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60"/>
          <w:szCs w:val="60"/>
        </w:rPr>
      </w:pPr>
      <w:r>
        <w:rPr>
          <w:b/>
          <w:sz w:val="60"/>
          <w:szCs w:val="60"/>
        </w:rPr>
        <w:t>Derivation of Logic Proofs</w:t>
      </w:r>
    </w:p>
    <w:p>
      <w:pPr>
        <w:pStyle w:val="Normal"/>
        <w:jc w:val="center"/>
        <w:rPr>
          <w:b/>
          <w:b/>
          <w:sz w:val="36"/>
          <w:szCs w:val="36"/>
          <w:highlight w:val="yellow"/>
        </w:rPr>
      </w:pPr>
      <w:r>
        <w:rPr>
          <w:b/>
          <w:sz w:val="36"/>
          <w:szCs w:val="36"/>
          <w:highlight w:val="yellow"/>
        </w:rPr>
      </w:r>
    </w:p>
    <w:p>
      <w:pPr>
        <w:pStyle w:val="Normal"/>
        <w:spacing w:before="0" w:after="200"/>
        <w:rPr>
          <w:b/>
          <w:b/>
          <w:sz w:val="32"/>
          <w:szCs w:val="32"/>
          <w:highlight w:val="yellow"/>
        </w:rPr>
      </w:pPr>
      <w:r>
        <w:rPr>
          <w:b/>
          <w:sz w:val="32"/>
          <w:szCs w:val="32"/>
          <w:highlight w:val="yellow"/>
        </w:rPr>
        <w:t xml:space="preserve">Purpose </w:t>
      </w:r>
    </w:p>
    <w:p>
      <w:pPr>
        <w:pStyle w:val="Normal"/>
        <w:spacing w:before="0" w:after="200"/>
        <w:rPr/>
      </w:pPr>
      <w:r>
        <w:rPr/>
        <w:t>This assignment is an exercise for using natural deduction to derive logic proofs. This exercise not only tests students’ ability to apply natural deduction but also familiarizes students with logic proofs that are derived in computers.</w:t>
      </w:r>
    </w:p>
    <w:p>
      <w:pPr>
        <w:pStyle w:val="Normal"/>
        <w:pBdr/>
        <w:spacing w:before="0" w:after="200"/>
        <w:rPr>
          <w:b/>
          <w:b/>
          <w:sz w:val="32"/>
          <w:szCs w:val="32"/>
          <w:highlight w:val="yellow"/>
        </w:rPr>
      </w:pPr>
      <w:r>
        <w:rPr>
          <w:b/>
          <w:sz w:val="32"/>
          <w:szCs w:val="32"/>
          <w:highlight w:val="yellow"/>
        </w:rPr>
        <w:t>Objectives</w:t>
      </w:r>
    </w:p>
    <w:p>
      <w:pPr>
        <w:pStyle w:val="Normal"/>
        <w:spacing w:before="0" w:after="200"/>
        <w:rPr/>
      </w:pPr>
      <w:r>
        <w:rPr/>
        <w:t>Students will be able to:</w:t>
      </w:r>
    </w:p>
    <w:p>
      <w:pPr>
        <w:pStyle w:val="Normal"/>
        <w:numPr>
          <w:ilvl w:val="0"/>
          <w:numId w:val="5"/>
        </w:numPr>
        <w:rPr/>
      </w:pPr>
      <w:r>
        <w:rPr/>
        <w:t>Apply natural deduction to derive logic proofs.</w:t>
      </w:r>
    </w:p>
    <w:p>
      <w:pPr>
        <w:pStyle w:val="Normal"/>
        <w:rPr/>
      </w:pPr>
      <w:r>
        <w:rPr/>
      </w:r>
    </w:p>
    <w:p>
      <w:pPr>
        <w:pStyle w:val="Normal"/>
        <w:pBdr/>
        <w:spacing w:before="0" w:after="200"/>
        <w:rPr>
          <w:b/>
          <w:b/>
          <w:sz w:val="32"/>
          <w:szCs w:val="32"/>
          <w:highlight w:val="yellow"/>
        </w:rPr>
      </w:pPr>
      <w:r>
        <w:rPr>
          <w:b/>
          <w:sz w:val="32"/>
          <w:szCs w:val="32"/>
          <w:highlight w:val="yellow"/>
        </w:rPr>
        <w:t>Technology Requirements</w:t>
      </w:r>
    </w:p>
    <w:p>
      <w:pPr>
        <w:pStyle w:val="Normal"/>
        <w:numPr>
          <w:ilvl w:val="0"/>
          <w:numId w:val="5"/>
        </w:numPr>
        <w:rPr/>
      </w:pPr>
      <w:r>
        <w:rPr/>
        <w:t>N/A</w:t>
      </w:r>
    </w:p>
    <w:p>
      <w:pPr>
        <w:pStyle w:val="Normal"/>
        <w:ind w:left="720" w:right="0" w:hanging="0"/>
        <w:rPr/>
      </w:pPr>
      <w:r>
        <w:rPr/>
      </w:r>
    </w:p>
    <w:p>
      <w:pPr>
        <w:pStyle w:val="Normal"/>
        <w:spacing w:before="0" w:after="200"/>
        <w:rPr>
          <w:b/>
          <w:b/>
          <w:sz w:val="32"/>
          <w:szCs w:val="32"/>
          <w:highlight w:val="yellow"/>
        </w:rPr>
      </w:pPr>
      <w:r>
        <w:rPr>
          <w:b/>
          <w:sz w:val="32"/>
          <w:szCs w:val="32"/>
          <w:highlight w:val="yellow"/>
        </w:rPr>
        <w:t>Assignment Description</w:t>
      </w:r>
    </w:p>
    <w:p>
      <w:pPr>
        <w:pStyle w:val="Heading4"/>
        <w:spacing w:before="280" w:after="200"/>
        <w:rPr>
          <w:i/>
          <w:i/>
        </w:rPr>
      </w:pPr>
      <w:bookmarkStart w:id="0" w:name="_nz15u9vfad5k"/>
      <w:bookmarkEnd w:id="0"/>
      <w:r>
        <w:rPr>
          <w:i/>
        </w:rPr>
        <w:t>You may add space as needed to provide your complete answers.</w:t>
      </w:r>
    </w:p>
    <w:p>
      <w:pPr>
        <w:pStyle w:val="Heading4"/>
        <w:spacing w:before="280" w:after="200"/>
        <w:rPr>
          <w:b/>
          <w:b/>
          <w:color w:val="990000"/>
        </w:rPr>
      </w:pPr>
      <w:bookmarkStart w:id="1" w:name="_2rniw8968gfy"/>
      <w:bookmarkEnd w:id="1"/>
      <w:r>
        <w:rPr>
          <w:b/>
          <w:color w:val="990000"/>
        </w:rPr>
        <w:t>Part 1: Proving the Validity of Sequents</w:t>
      </w:r>
    </w:p>
    <w:p>
      <w:pPr>
        <w:pStyle w:val="Normal"/>
        <w:spacing w:before="0" w:after="200"/>
        <w:rPr>
          <w:rFonts w:ascii="Arial Unicode MS" w:hAnsi="Arial Unicode MS" w:eastAsia="Arial Unicode MS" w:cs="Arial Unicode MS"/>
        </w:rPr>
      </w:pPr>
      <w:r>
        <w:rPr>
          <w:rFonts w:eastAsia="Arial Unicode MS" w:cs="Arial Unicode MS" w:ascii="Arial Unicode MS" w:hAnsi="Arial Unicode MS"/>
        </w:rPr>
        <w:t>Assuming binding priority (¬, ∧, ∨, →), how would you prove the validity of the sequents?</w:t>
      </w:r>
    </w:p>
    <w:p>
      <w:pPr>
        <w:pStyle w:val="Normal"/>
        <w:numPr>
          <w:ilvl w:val="0"/>
          <w:numId w:val="3"/>
        </w:numPr>
        <w:spacing w:before="0" w:after="200"/>
        <w:rPr>
          <w:rFonts w:ascii="Arial Unicode MS" w:hAnsi="Arial Unicode MS" w:eastAsia="Arial Unicode MS" w:cs="Arial Unicode MS"/>
        </w:rPr>
      </w:pPr>
      <w:r>
        <w:rPr>
          <w:rFonts w:eastAsia="Arial Unicode MS" w:cs="Arial Unicode MS" w:ascii="Arial Unicode MS" w:hAnsi="Arial Unicode MS"/>
        </w:rPr>
        <w:t>p → (q ∨ r), ¬q, ¬r ⊢ ¬p using MT rule</w:t>
      </w:r>
    </w:p>
    <w:tbl>
      <w:tblPr>
        <w:tblW w:w="935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59"/>
        <w:gridCol w:w="5881"/>
        <w:gridCol w:w="3119"/>
      </w:tblGrid>
      <w:tr>
        <w:trPr/>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58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7</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8</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9</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10</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numPr>
          <w:ilvl w:val="0"/>
          <w:numId w:val="0"/>
        </w:numPr>
        <w:spacing w:before="0" w:after="200"/>
        <w:ind w:left="720" w:hanging="0"/>
        <w:rPr>
          <w:rFonts w:ascii="Arial Unicode MS" w:hAnsi="Arial Unicode MS" w:eastAsia="Arial Unicode MS" w:cs="Arial Unicode MS"/>
        </w:rPr>
      </w:pPr>
      <w:r>
        <w:rPr>
          <w:rFonts w:eastAsia="Arial Unicode MS" w:cs="Arial Unicode MS" w:ascii="Arial Unicode MS" w:hAnsi="Arial Unicode MS"/>
        </w:rPr>
      </w:r>
    </w:p>
    <w:p>
      <w:pPr>
        <w:pStyle w:val="Normal"/>
        <w:numPr>
          <w:ilvl w:val="0"/>
          <w:numId w:val="3"/>
        </w:numPr>
        <w:spacing w:before="0" w:after="200"/>
        <w:rPr>
          <w:rFonts w:ascii="Arial Unicode MS" w:hAnsi="Arial Unicode MS" w:eastAsia="Arial Unicode MS" w:cs="Arial Unicode MS"/>
        </w:rPr>
      </w:pPr>
      <w:r>
        <w:rPr>
          <w:rFonts w:eastAsia="Arial Unicode MS" w:cs="Arial Unicode MS" w:ascii="Arial Unicode MS" w:hAnsi="Arial Unicode MS"/>
        </w:rPr>
        <w:t>⊢</w:t>
      </w:r>
      <w:r>
        <w:rPr>
          <w:rFonts w:eastAsia="Arial Unicode MS" w:cs="Arial Unicode MS" w:ascii="Arial Unicode MS" w:hAnsi="Arial Unicode MS"/>
        </w:rPr>
        <w:t xml:space="preserve">(p → q) ∨(q → r) without using LEM </w:t>
      </w:r>
    </w:p>
    <w:tbl>
      <w:tblPr>
        <w:tblW w:w="935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46"/>
        <w:gridCol w:w="5794"/>
        <w:gridCol w:w="3119"/>
      </w:tblGrid>
      <w:tr>
        <w:trPr/>
        <w:tc>
          <w:tcPr>
            <w:tcW w:w="4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57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46"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5794"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46"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5794"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46"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5794"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46"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5794"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46"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5794"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46" w:type="dxa"/>
            <w:tcBorders>
              <w:left w:val="single" w:sz="2" w:space="0" w:color="000000"/>
              <w:bottom w:val="single" w:sz="2" w:space="0" w:color="000000"/>
              <w:insideH w:val="single" w:sz="2" w:space="0" w:color="000000"/>
            </w:tcBorders>
            <w:shd w:fill="auto" w:val="clear"/>
          </w:tcPr>
          <w:p>
            <w:pPr>
              <w:pStyle w:val="TableContents"/>
              <w:rPr/>
            </w:pPr>
            <w:r>
              <w:rPr/>
              <w:t>7</w:t>
            </w:r>
          </w:p>
        </w:tc>
        <w:tc>
          <w:tcPr>
            <w:tcW w:w="5794"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46" w:type="dxa"/>
            <w:tcBorders>
              <w:left w:val="single" w:sz="2" w:space="0" w:color="000000"/>
              <w:bottom w:val="single" w:sz="2" w:space="0" w:color="000000"/>
              <w:insideH w:val="single" w:sz="2" w:space="0" w:color="000000"/>
            </w:tcBorders>
            <w:shd w:fill="auto" w:val="clear"/>
          </w:tcPr>
          <w:p>
            <w:pPr>
              <w:pStyle w:val="TableContents"/>
              <w:rPr/>
            </w:pPr>
            <w:r>
              <w:rPr/>
              <w:t>8</w:t>
            </w:r>
          </w:p>
        </w:tc>
        <w:tc>
          <w:tcPr>
            <w:tcW w:w="5794"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46" w:type="dxa"/>
            <w:tcBorders>
              <w:left w:val="single" w:sz="2" w:space="0" w:color="000000"/>
              <w:bottom w:val="single" w:sz="2" w:space="0" w:color="000000"/>
              <w:insideH w:val="single" w:sz="2" w:space="0" w:color="000000"/>
            </w:tcBorders>
            <w:shd w:fill="auto" w:val="clear"/>
          </w:tcPr>
          <w:p>
            <w:pPr>
              <w:pStyle w:val="TableContents"/>
              <w:rPr/>
            </w:pPr>
            <w:r>
              <w:rPr/>
              <w:t>9</w:t>
            </w:r>
          </w:p>
        </w:tc>
        <w:tc>
          <w:tcPr>
            <w:tcW w:w="5794"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46" w:type="dxa"/>
            <w:tcBorders>
              <w:left w:val="single" w:sz="2" w:space="0" w:color="000000"/>
              <w:bottom w:val="single" w:sz="2" w:space="0" w:color="000000"/>
              <w:insideH w:val="single" w:sz="2" w:space="0" w:color="000000"/>
            </w:tcBorders>
            <w:shd w:fill="auto" w:val="clear"/>
          </w:tcPr>
          <w:p>
            <w:pPr>
              <w:pStyle w:val="TableContents"/>
              <w:rPr/>
            </w:pPr>
            <w:r>
              <w:rPr/>
              <w:t>10</w:t>
            </w:r>
          </w:p>
        </w:tc>
        <w:tc>
          <w:tcPr>
            <w:tcW w:w="5794"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numPr>
          <w:ilvl w:val="0"/>
          <w:numId w:val="0"/>
        </w:numPr>
        <w:spacing w:before="0" w:after="200"/>
        <w:ind w:left="720" w:hanging="0"/>
        <w:rPr>
          <w:rFonts w:ascii="Arial Unicode MS" w:hAnsi="Arial Unicode MS" w:eastAsia="Arial Unicode MS" w:cs="Arial Unicode MS"/>
        </w:rPr>
      </w:pPr>
      <w:r>
        <w:rPr>
          <w:rFonts w:eastAsia="Arial Unicode MS" w:cs="Arial Unicode MS" w:ascii="Arial Unicode MS" w:hAnsi="Arial Unicode MS"/>
        </w:rPr>
      </w:r>
    </w:p>
    <w:p>
      <w:pPr>
        <w:pStyle w:val="Normal"/>
        <w:numPr>
          <w:ilvl w:val="0"/>
          <w:numId w:val="3"/>
        </w:numPr>
        <w:spacing w:before="0" w:after="200"/>
        <w:rPr>
          <w:rFonts w:ascii="Arial Unicode MS" w:hAnsi="Arial Unicode MS" w:eastAsia="Arial Unicode MS" w:cs="Arial Unicode MS"/>
        </w:rPr>
      </w:pPr>
      <w:r>
        <w:rPr>
          <w:rFonts w:eastAsia="Arial Unicode MS" w:cs="Arial Unicode MS" w:ascii="Arial Unicode MS" w:hAnsi="Arial Unicode MS"/>
        </w:rPr>
        <w:t>(p → q) ∧ (q → r) ⊢ (p → r)</w:t>
      </w:r>
    </w:p>
    <w:tbl>
      <w:tblPr>
        <w:tblW w:w="935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59"/>
        <w:gridCol w:w="5881"/>
        <w:gridCol w:w="3119"/>
      </w:tblGrid>
      <w:tr>
        <w:trPr/>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58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7</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8</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9</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10</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numPr>
          <w:ilvl w:val="0"/>
          <w:numId w:val="0"/>
        </w:numPr>
        <w:spacing w:before="0" w:after="200"/>
        <w:ind w:left="720" w:hanging="0"/>
        <w:rPr>
          <w:rFonts w:ascii="Arial Unicode MS" w:hAnsi="Arial Unicode MS" w:eastAsia="Arial Unicode MS" w:cs="Arial Unicode MS"/>
        </w:rPr>
      </w:pPr>
      <w:r>
        <w:rPr>
          <w:rFonts w:eastAsia="Arial Unicode MS" w:cs="Arial Unicode MS" w:ascii="Arial Unicode MS" w:hAnsi="Arial Unicode MS"/>
        </w:rPr>
      </w:r>
    </w:p>
    <w:p>
      <w:pPr>
        <w:pStyle w:val="Normal"/>
        <w:numPr>
          <w:ilvl w:val="0"/>
          <w:numId w:val="3"/>
        </w:numPr>
        <w:spacing w:before="0" w:after="200"/>
        <w:rPr>
          <w:rFonts w:ascii="Arial Unicode MS" w:hAnsi="Arial Unicode MS" w:eastAsia="Arial Unicode MS" w:cs="Arial Unicode MS"/>
        </w:rPr>
      </w:pPr>
      <w:r>
        <w:rPr>
          <w:rFonts w:eastAsia="Arial Unicode MS" w:cs="Arial Unicode MS" w:ascii="Arial Unicode MS" w:hAnsi="Arial Unicode MS"/>
        </w:rPr>
        <w:t>(p → r) ∧ (q → ¬r) ⊢ (q → ¬p)</w:t>
      </w:r>
    </w:p>
    <w:tbl>
      <w:tblPr>
        <w:tblW w:w="935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59"/>
        <w:gridCol w:w="5881"/>
        <w:gridCol w:w="3119"/>
      </w:tblGrid>
      <w:tr>
        <w:trPr/>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58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7</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8</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9</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10</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numPr>
          <w:ilvl w:val="0"/>
          <w:numId w:val="0"/>
        </w:numPr>
        <w:spacing w:before="0" w:after="200"/>
        <w:ind w:left="720" w:hanging="0"/>
        <w:rPr>
          <w:rFonts w:ascii="Arial Unicode MS" w:hAnsi="Arial Unicode MS" w:eastAsia="Arial Unicode MS" w:cs="Arial Unicode MS"/>
        </w:rPr>
      </w:pPr>
      <w:r>
        <w:rPr>
          <w:rFonts w:eastAsia="Arial Unicode MS" w:cs="Arial Unicode MS" w:ascii="Arial Unicode MS" w:hAnsi="Arial Unicode MS"/>
        </w:rPr>
      </w:r>
    </w:p>
    <w:p>
      <w:pPr>
        <w:pStyle w:val="Normal"/>
        <w:numPr>
          <w:ilvl w:val="0"/>
          <w:numId w:val="3"/>
        </w:numPr>
        <w:spacing w:before="0" w:after="200"/>
        <w:rPr>
          <w:rFonts w:ascii="Arial Unicode MS" w:hAnsi="Arial Unicode MS" w:eastAsia="Arial Unicode MS" w:cs="Arial Unicode MS"/>
        </w:rPr>
      </w:pPr>
      <w:r>
        <w:rPr>
          <w:rFonts w:eastAsia="Arial Unicode MS" w:cs="Arial Unicode MS" w:ascii="Arial Unicode MS" w:hAnsi="Arial Unicode MS"/>
        </w:rPr>
        <w:t>(p → r) ∨ (q → r) ⊢ (p ∧ q) → r</w:t>
      </w:r>
    </w:p>
    <w:tbl>
      <w:tblPr>
        <w:tblW w:w="935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59"/>
        <w:gridCol w:w="5881"/>
        <w:gridCol w:w="3119"/>
      </w:tblGrid>
      <w:tr>
        <w:trPr/>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58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7</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8</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9</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10</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numPr>
          <w:ilvl w:val="0"/>
          <w:numId w:val="0"/>
        </w:numPr>
        <w:spacing w:before="0" w:after="200"/>
        <w:ind w:left="720" w:hanging="0"/>
        <w:rPr>
          <w:rFonts w:ascii="Arial Unicode MS" w:hAnsi="Arial Unicode MS" w:eastAsia="Arial Unicode MS" w:cs="Arial Unicode MS"/>
        </w:rPr>
      </w:pPr>
      <w:r>
        <w:rPr>
          <w:rFonts w:eastAsia="Arial Unicode MS" w:cs="Arial Unicode MS" w:ascii="Arial Unicode MS" w:hAnsi="Arial Unicode MS"/>
        </w:rPr>
      </w:r>
    </w:p>
    <w:p>
      <w:pPr>
        <w:pStyle w:val="Normal"/>
        <w:numPr>
          <w:ilvl w:val="0"/>
          <w:numId w:val="3"/>
        </w:numPr>
        <w:spacing w:before="0" w:after="200"/>
        <w:rPr>
          <w:rFonts w:ascii="Arial Unicode MS" w:hAnsi="Arial Unicode MS" w:eastAsia="Arial Unicode MS" w:cs="Arial Unicode MS"/>
        </w:rPr>
      </w:pPr>
      <w:r>
        <w:rPr>
          <w:rFonts w:eastAsia="Arial Unicode MS" w:cs="Arial Unicode MS" w:ascii="Arial Unicode MS" w:hAnsi="Arial Unicode MS"/>
        </w:rPr>
        <w:t>¬(p ∨ q) is equivalent to (¬p ∧ ¬q)  (prove → in both directions)</w:t>
      </w:r>
    </w:p>
    <w:tbl>
      <w:tblPr>
        <w:tblW w:w="935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59"/>
        <w:gridCol w:w="5881"/>
        <w:gridCol w:w="3119"/>
      </w:tblGrid>
      <w:tr>
        <w:trPr/>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58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7</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8</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9</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10</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numPr>
          <w:ilvl w:val="0"/>
          <w:numId w:val="0"/>
        </w:numPr>
        <w:spacing w:before="0" w:after="200"/>
        <w:ind w:left="720" w:hanging="0"/>
        <w:rPr>
          <w:rFonts w:ascii="Arial Unicode MS" w:hAnsi="Arial Unicode MS" w:eastAsia="Arial Unicode MS" w:cs="Arial Unicode MS"/>
        </w:rPr>
      </w:pPr>
      <w:r>
        <w:rPr>
          <w:rFonts w:eastAsia="Arial Unicode MS" w:cs="Arial Unicode MS" w:ascii="Arial Unicode MS" w:hAnsi="Arial Unicode MS"/>
        </w:rPr>
      </w:r>
    </w:p>
    <w:p>
      <w:pPr>
        <w:pStyle w:val="Normal"/>
        <w:numPr>
          <w:ilvl w:val="0"/>
          <w:numId w:val="3"/>
        </w:numPr>
        <w:spacing w:before="0" w:after="200"/>
        <w:rPr>
          <w:rFonts w:ascii="Arial Unicode MS" w:hAnsi="Arial Unicode MS" w:eastAsia="Arial Unicode MS" w:cs="Arial Unicode MS"/>
        </w:rPr>
      </w:pPr>
      <w:r>
        <w:rPr>
          <w:rFonts w:eastAsia="Arial Unicode MS" w:cs="Arial Unicode MS" w:ascii="Arial Unicode MS" w:hAnsi="Arial Unicode MS"/>
        </w:rPr>
        <w:t>(p → ¬q) is equivalent to ¬(p ∧ q)</w:t>
      </w:r>
    </w:p>
    <w:tbl>
      <w:tblPr>
        <w:tblW w:w="935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59"/>
        <w:gridCol w:w="5881"/>
        <w:gridCol w:w="3119"/>
      </w:tblGrid>
      <w:tr>
        <w:trPr/>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58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7</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8</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9</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9" w:type="dxa"/>
            <w:tcBorders>
              <w:left w:val="single" w:sz="2" w:space="0" w:color="000000"/>
              <w:bottom w:val="single" w:sz="2" w:space="0" w:color="000000"/>
              <w:insideH w:val="single" w:sz="2" w:space="0" w:color="000000"/>
            </w:tcBorders>
            <w:shd w:fill="auto" w:val="clear"/>
          </w:tcPr>
          <w:p>
            <w:pPr>
              <w:pStyle w:val="TableContents"/>
              <w:rPr/>
            </w:pPr>
            <w:r>
              <w:rPr/>
              <w:t>10</w:t>
            </w:r>
          </w:p>
        </w:tc>
        <w:tc>
          <w:tcPr>
            <w:tcW w:w="5881" w:type="dxa"/>
            <w:tcBorders>
              <w:left w:val="single" w:sz="2" w:space="0" w:color="000000"/>
              <w:bottom w:val="single" w:sz="2" w:space="0" w:color="000000"/>
              <w:insideH w:val="single" w:sz="2" w:space="0" w:color="000000"/>
            </w:tcBorders>
            <w:shd w:fill="auto" w:val="clear"/>
          </w:tcPr>
          <w:p>
            <w:pPr>
              <w:pStyle w:val="TableContents"/>
              <w:rPr/>
            </w:pPr>
            <w:r>
              <w:rPr/>
            </w:r>
          </w:p>
        </w:tc>
        <w:tc>
          <w:tcPr>
            <w:tcW w:w="31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numPr>
          <w:ilvl w:val="0"/>
          <w:numId w:val="0"/>
        </w:numPr>
        <w:spacing w:before="0" w:after="200"/>
        <w:ind w:left="720" w:hanging="0"/>
        <w:rPr>
          <w:rFonts w:ascii="Arial Unicode MS" w:hAnsi="Arial Unicode MS" w:eastAsia="Arial Unicode MS" w:cs="Arial Unicode MS"/>
        </w:rPr>
      </w:pPr>
      <w:r>
        <w:rPr>
          <w:rFonts w:eastAsia="Arial Unicode MS" w:cs="Arial Unicode MS" w:ascii="Arial Unicode MS" w:hAnsi="Arial Unicode MS"/>
        </w:rPr>
      </w:r>
    </w:p>
    <w:p>
      <w:pPr>
        <w:pStyle w:val="Heading4"/>
        <w:spacing w:before="280" w:after="200"/>
        <w:rPr>
          <w:b/>
          <w:b/>
          <w:color w:val="990000"/>
        </w:rPr>
      </w:pPr>
      <w:bookmarkStart w:id="2" w:name="_25iwlcwa9dgr"/>
      <w:bookmarkEnd w:id="2"/>
      <w:r>
        <w:rPr>
          <w:b/>
          <w:color w:val="990000"/>
        </w:rPr>
        <w:t>Part 2: Determining the Validity of Sequents, Proofs, and Truth Tables</w:t>
      </w:r>
    </w:p>
    <w:p>
      <w:pPr>
        <w:pStyle w:val="Normal"/>
        <w:spacing w:before="0" w:after="200"/>
        <w:rPr>
          <w:rFonts w:ascii="Arial Unicode MS" w:hAnsi="Arial Unicode MS" w:eastAsia="Arial Unicode MS" w:cs="Arial Unicode MS"/>
        </w:rPr>
      </w:pPr>
      <w:r>
        <w:rPr>
          <w:rFonts w:eastAsia="Arial Unicode MS" w:cs="Arial Unicode MS" w:ascii="Arial Unicode MS" w:hAnsi="Arial Unicode MS"/>
        </w:rPr>
        <w:t>Assuming binding priority (¬, ∧, ∨, →), are these sequents valid or not?  If they are valid, how do you prove it? If they are not valid, what would the truth table be?</w:t>
      </w:r>
    </w:p>
    <w:p>
      <w:pPr>
        <w:sectPr>
          <w:headerReference w:type="default" r:id="rId2"/>
          <w:headerReference w:type="first" r:id="rId3"/>
          <w:footerReference w:type="default" r:id="rId4"/>
          <w:footerReference w:type="first" r:id="rId5"/>
          <w:type w:val="nextPage"/>
          <w:pgSz w:w="12240" w:h="15840"/>
          <w:pgMar w:left="1440" w:right="1440" w:header="720" w:top="1440" w:footer="720" w:bottom="1440" w:gutter="0"/>
          <w:pgNumType w:start="1" w:fmt="decimal"/>
          <w:formProt w:val="false"/>
          <w:titlePg/>
          <w:textDirection w:val="lrTb"/>
          <w:docGrid w:type="default" w:linePitch="100" w:charSpace="4096"/>
        </w:sectPr>
        <w:pStyle w:val="Normal"/>
        <w:numPr>
          <w:ilvl w:val="0"/>
          <w:numId w:val="2"/>
        </w:numPr>
        <w:spacing w:lineRule="auto" w:line="360"/>
        <w:rPr>
          <w:rFonts w:ascii="Arial Unicode MS" w:hAnsi="Arial Unicode MS" w:eastAsia="Arial Unicode MS" w:cs="Arial Unicode MS"/>
        </w:rPr>
      </w:pPr>
      <w:r>
        <w:rPr>
          <w:rFonts w:eastAsia="Arial Unicode MS" w:cs="Arial Unicode MS" w:ascii="Arial Unicode MS" w:hAnsi="Arial Unicode MS"/>
        </w:rPr>
        <w:t>A → B, C → D ⊢ A ∨ C →  B ∧ D</w:t>
      </w:r>
    </w:p>
    <w:tbl>
      <w:tblPr>
        <w:tblW w:w="9990" w:type="dxa"/>
        <w:jc w:val="left"/>
        <w:tblInd w:w="-56"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82"/>
        <w:gridCol w:w="270"/>
        <w:gridCol w:w="270"/>
        <w:gridCol w:w="359"/>
        <w:gridCol w:w="810"/>
        <w:gridCol w:w="899"/>
        <w:gridCol w:w="809"/>
        <w:gridCol w:w="809"/>
        <w:gridCol w:w="982"/>
        <w:gridCol w:w="1710"/>
        <w:gridCol w:w="2790"/>
      </w:tblGrid>
      <w:tr>
        <w:trPr/>
        <w:tc>
          <w:tcPr>
            <w:tcW w:w="2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w:t>
            </w:r>
          </w:p>
        </w:tc>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 → B</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 → D</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 ∨ C</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 ∧ D</w:t>
            </w:r>
          </w:p>
        </w:tc>
        <w:tc>
          <w:tcPr>
            <w:tcW w:w="9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 → B, C → D</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 ∨ C → B ∧ D</w:t>
            </w:r>
          </w:p>
        </w:tc>
        <w:tc>
          <w:tcPr>
            <w:tcW w:w="27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 → B, C → D ⊢ A ∨ C → B ∧ D</w:t>
            </w:r>
          </w:p>
        </w:tc>
      </w:tr>
      <w:tr>
        <w:trPr/>
        <w:tc>
          <w:tcPr>
            <w:tcW w:w="2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w:t>
            </w:r>
          </w:p>
        </w:tc>
      </w:tr>
      <w:tr>
        <w:trPr/>
        <w:tc>
          <w:tcPr>
            <w:tcW w:w="2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w:t>
            </w:r>
          </w:p>
        </w:tc>
      </w:tr>
      <w:tr>
        <w:trPr/>
        <w:tc>
          <w:tcPr>
            <w:tcW w:w="2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w:t>
            </w:r>
          </w:p>
        </w:tc>
      </w:tr>
      <w:tr>
        <w:trPr/>
        <w:tc>
          <w:tcPr>
            <w:tcW w:w="2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w:t>
            </w:r>
          </w:p>
        </w:tc>
      </w:tr>
      <w:tr>
        <w:trPr/>
        <w:tc>
          <w:tcPr>
            <w:tcW w:w="2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w:t>
            </w:r>
          </w:p>
        </w:tc>
      </w:tr>
      <w:tr>
        <w:trPr/>
        <w:tc>
          <w:tcPr>
            <w:tcW w:w="2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w:t>
            </w:r>
          </w:p>
        </w:tc>
      </w:tr>
      <w:tr>
        <w:trPr/>
        <w:tc>
          <w:tcPr>
            <w:tcW w:w="2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3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w:t>
            </w:r>
          </w:p>
        </w:tc>
      </w:tr>
    </w:tbl>
    <w:p>
      <w:pPr>
        <w:pStyle w:val="Normal"/>
        <w:numPr>
          <w:ilvl w:val="0"/>
          <w:numId w:val="0"/>
        </w:numPr>
        <w:spacing w:lineRule="auto" w:line="360"/>
        <w:ind w:left="720" w:hanging="0"/>
        <w:rPr>
          <w:rFonts w:ascii="Arial Unicode MS" w:hAnsi="Arial Unicode MS" w:eastAsia="Arial Unicode MS" w:cs="Arial Unicode MS"/>
        </w:rPr>
      </w:pPr>
      <w:r>
        <w:rPr>
          <w:rFonts w:eastAsia="Arial Unicode MS" w:cs="Arial Unicode MS" w:ascii="Arial Unicode MS" w:hAnsi="Arial Unicode MS"/>
        </w:rPr>
      </w:r>
    </w:p>
    <w:p>
      <w:pPr>
        <w:pStyle w:val="Normal"/>
        <w:numPr>
          <w:ilvl w:val="0"/>
          <w:numId w:val="2"/>
        </w:numPr>
        <w:spacing w:lineRule="auto" w:line="360"/>
        <w:rPr>
          <w:rFonts w:ascii="Arial Unicode MS" w:hAnsi="Arial Unicode MS" w:eastAsia="Arial Unicode MS" w:cs="Arial Unicode MS"/>
        </w:rPr>
      </w:pPr>
      <w:r>
        <w:rPr>
          <w:rFonts w:eastAsia="Arial Unicode MS" w:cs="Arial Unicode MS" w:ascii="Arial Unicode MS" w:hAnsi="Arial Unicode MS"/>
        </w:rPr>
        <w:t>A ∧ ¬A ⊢ ¬(B → C) ∧ (B → C)</w:t>
      </w:r>
    </w:p>
    <w:p>
      <w:pPr>
        <w:pStyle w:val="Normal"/>
        <w:spacing w:lineRule="auto" w:line="360"/>
        <w:rPr>
          <w:rFonts w:ascii="Arial Unicode MS" w:hAnsi="Arial Unicode MS" w:eastAsia="Arial Unicode MS" w:cs="Arial Unicode MS"/>
        </w:rPr>
      </w:pPr>
      <w:r>
        <w:rPr>
          <w:rFonts w:eastAsia="Arial Unicode MS" w:cs="Arial Unicode MS" w:ascii="Arial Unicode MS" w:hAnsi="Arial Unicode MS"/>
        </w:rPr>
      </w:r>
    </w:p>
    <w:tbl>
      <w:tblPr>
        <w:tblW w:w="9975" w:type="dxa"/>
        <w:jc w:val="left"/>
        <w:tblInd w:w="-56"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83"/>
        <w:gridCol w:w="270"/>
        <w:gridCol w:w="270"/>
        <w:gridCol w:w="450"/>
        <w:gridCol w:w="899"/>
        <w:gridCol w:w="1169"/>
        <w:gridCol w:w="989"/>
        <w:gridCol w:w="2246"/>
        <w:gridCol w:w="3399"/>
      </w:tblGrid>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w:t>
            </w:r>
          </w:p>
        </w:tc>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 ∧ ¬A</w:t>
            </w:r>
          </w:p>
        </w:tc>
        <w:tc>
          <w:tcPr>
            <w:tcW w:w="11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 → C)</w:t>
            </w:r>
          </w:p>
        </w:tc>
        <w:tc>
          <w:tcPr>
            <w:tcW w:w="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 → C)</w:t>
            </w:r>
          </w:p>
        </w:tc>
        <w:tc>
          <w:tcPr>
            <w:tcW w:w="22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 → C) ∧ (B → C)</w:t>
            </w:r>
          </w:p>
        </w:tc>
        <w:tc>
          <w:tcPr>
            <w:tcW w:w="33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 ∧ ¬A ⊢ ¬(B → C) ∧ (B → C)</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1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2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33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1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2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33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1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2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33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1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2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33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1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2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33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1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2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33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1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2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33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8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1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2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33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bl>
    <w:p>
      <w:pPr>
        <w:pStyle w:val="Normal"/>
        <w:numPr>
          <w:ilvl w:val="0"/>
          <w:numId w:val="0"/>
        </w:numPr>
        <w:spacing w:lineRule="auto" w:line="360" w:before="0" w:after="200"/>
        <w:ind w:left="720" w:hanging="0"/>
        <w:rPr>
          <w:rFonts w:ascii="Arial Unicode MS" w:hAnsi="Arial Unicode MS" w:eastAsia="Arial Unicode MS" w:cs="Arial Unicode MS"/>
        </w:rPr>
      </w:pPr>
      <w:r>
        <w:rPr>
          <w:rFonts w:eastAsia="Arial Unicode MS" w:cs="Arial Unicode MS" w:ascii="Arial Unicode MS" w:hAnsi="Arial Unicode MS"/>
        </w:rPr>
      </w:r>
    </w:p>
    <w:p>
      <w:pPr>
        <w:pStyle w:val="Normal"/>
        <w:numPr>
          <w:ilvl w:val="0"/>
          <w:numId w:val="2"/>
        </w:numPr>
        <w:spacing w:lineRule="auto" w:line="360" w:before="0" w:after="200"/>
        <w:rPr>
          <w:rFonts w:ascii="Arial Unicode MS" w:hAnsi="Arial Unicode MS" w:eastAsia="Arial Unicode MS" w:cs="Arial Unicode MS"/>
        </w:rPr>
      </w:pPr>
      <w:r>
        <w:rPr>
          <w:rFonts w:eastAsia="Arial Unicode MS" w:cs="Arial Unicode MS" w:ascii="Arial Unicode MS" w:hAnsi="Arial Unicode MS"/>
        </w:rPr>
        <w:t>(A ∧ B) → C, C → D, B ∧ ¬D ⊢ ¬A</w:t>
      </w:r>
    </w:p>
    <w:tbl>
      <w:tblPr>
        <w:tblW w:w="9975" w:type="dxa"/>
        <w:jc w:val="left"/>
        <w:tblInd w:w="-56"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83"/>
        <w:gridCol w:w="270"/>
        <w:gridCol w:w="270"/>
        <w:gridCol w:w="284"/>
        <w:gridCol w:w="418"/>
        <w:gridCol w:w="504"/>
        <w:gridCol w:w="905"/>
        <w:gridCol w:w="901"/>
        <w:gridCol w:w="901"/>
        <w:gridCol w:w="1349"/>
        <w:gridCol w:w="1554"/>
        <w:gridCol w:w="2336"/>
      </w:tblGrid>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w:t>
            </w:r>
          </w:p>
        </w:tc>
        <w:tc>
          <w:tcPr>
            <w:tcW w:w="4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5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w:t>
            </w:r>
          </w:p>
        </w:tc>
        <w:tc>
          <w:tcPr>
            <w:tcW w:w="9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 ∧ B)</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 → D</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 ∧ ¬D</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Unicode MS" w:hAnsi="Arial Unicode MS" w:eastAsia="Arial Unicode MS" w:cs="Arial Unicode MS"/>
              </w:rPr>
            </w:pPr>
            <w:r>
              <w:rPr>
                <w:rFonts w:eastAsia="Arial Unicode MS" w:cs="Arial Unicode MS" w:ascii="Arial Unicode MS" w:hAnsi="Arial Unicode MS"/>
              </w:rPr>
              <w:t>(A ∧ B) → C</w:t>
            </w:r>
          </w:p>
        </w:tc>
        <w:tc>
          <w:tcPr>
            <w:tcW w:w="15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Arial Unicode MS" w:hAnsi="Arial Unicode MS" w:eastAsia="Arial Unicode MS" w:cs="Arial Unicode MS"/>
              </w:rPr>
            </w:pPr>
            <w:r>
              <w:rPr>
                <w:rFonts w:eastAsia="Arial Unicode MS" w:cs="Arial Unicode MS" w:ascii="Arial Unicode MS" w:hAnsi="Arial Unicode MS"/>
              </w:rPr>
              <w:t>B ∧ ¬D ⊢ ¬A</w:t>
            </w:r>
          </w:p>
        </w:tc>
        <w:tc>
          <w:tcPr>
            <w:tcW w:w="23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 ∧ B) → C, C → D, B ∧ ¬D ⊢ ¬A</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4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5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5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3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4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5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5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3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4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5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5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3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4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5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5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3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4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5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5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3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4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5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5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3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4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5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5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3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4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5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5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3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4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5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5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3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4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5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5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3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4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5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5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3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4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5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5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3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4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5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5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3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4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5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5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3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4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5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5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3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r>
        <w:trPr/>
        <w:tc>
          <w:tcPr>
            <w:tcW w:w="2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4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5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9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w:t>
            </w:r>
          </w:p>
        </w:tc>
        <w:tc>
          <w:tcPr>
            <w:tcW w:w="155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3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t>
            </w:r>
          </w:p>
        </w:tc>
      </w:tr>
    </w:tbl>
    <w:p>
      <w:pPr>
        <w:pStyle w:val="Normal"/>
        <w:spacing w:lineRule="auto" w:line="360" w:before="0" w:after="200"/>
        <w:rPr/>
      </w:pPr>
      <w:r>
        <w:rPr/>
      </w:r>
    </w:p>
    <w:p>
      <w:pPr>
        <w:pStyle w:val="Heading4"/>
        <w:spacing w:before="280" w:after="200"/>
        <w:rPr>
          <w:b/>
          <w:b/>
          <w:color w:val="990000"/>
        </w:rPr>
      </w:pPr>
      <w:bookmarkStart w:id="3" w:name="_ey50wj5amyr8"/>
      <w:bookmarkEnd w:id="3"/>
      <w:r>
        <w:rPr>
          <w:b/>
          <w:color w:val="990000"/>
        </w:rPr>
        <w:t>Part 3: Drawing Parse Trees</w:t>
      </w:r>
    </w:p>
    <w:p>
      <w:pPr>
        <w:pStyle w:val="Normal"/>
        <w:spacing w:before="0" w:after="200"/>
        <w:rPr/>
      </w:pPr>
      <w:r>
        <w:rPr/>
        <w:t>A</w:t>
      </w:r>
      <w:r>
        <w:rPr>
          <w:rFonts w:eastAsia="Arial Unicode MS" w:cs="Arial Unicode MS" w:ascii="Arial Unicode MS" w:hAnsi="Arial Unicode MS"/>
        </w:rPr>
        <w:t>ssuming binding priority (¬, ∧, ∨, →)</w:t>
      </w:r>
      <w:r>
        <w:rPr/>
        <w:t xml:space="preserve">, what are </w:t>
      </w:r>
      <w:r>
        <w:rPr>
          <w:b/>
        </w:rPr>
        <w:t xml:space="preserve">all </w:t>
      </w:r>
      <w:r>
        <w:rPr/>
        <w:t xml:space="preserve">the possible parse trees for each formula? Draw the trees for each formula. </w:t>
      </w:r>
      <w:r>
        <w:br w:type="page"/>
      </w:r>
    </w:p>
    <w:p>
      <w:pPr>
        <w:pStyle w:val="Normal"/>
        <w:spacing w:before="0" w:after="200"/>
        <w:rPr/>
      </w:pPr>
      <w:r>
        <w:rPr/>
      </w:r>
    </w:p>
    <w:p>
      <w:pPr>
        <w:pStyle w:val="Normal"/>
        <w:numPr>
          <w:ilvl w:val="0"/>
          <w:numId w:val="4"/>
        </w:numPr>
        <w:spacing w:lineRule="auto" w:line="360"/>
        <w:rPr>
          <w:rFonts w:ascii="Arial Unicode MS" w:hAnsi="Arial Unicode MS" w:eastAsia="Arial Unicode MS" w:cs="Arial Unicode MS"/>
        </w:rPr>
      </w:pPr>
      <w:r>
        <w:rPr>
          <w:rFonts w:eastAsia="Arial Unicode MS" w:cs="Arial Unicode MS" w:ascii="Arial Unicode MS" w:hAnsi="Arial Unicode MS"/>
        </w:rPr>
        <w:t>(p → r) ∨ (q → r) → (p ∧ q) → r</w:t>
      </w:r>
    </w:p>
    <w:p>
      <w:pPr>
        <w:pStyle w:val="Normal"/>
        <w:spacing w:lineRule="auto" w:line="360"/>
        <w:rPr>
          <w:rFonts w:ascii="Arial Unicode MS" w:hAnsi="Arial Unicode MS" w:eastAsia="Arial Unicode MS" w:cs="Arial Unicode MS"/>
        </w:rPr>
      </w:pPr>
      <w:r>
        <w:rPr>
          <w:rFonts w:eastAsia="Arial Unicode MS" w:cs="Arial Unicode MS" w:ascii="Arial Unicode MS" w:hAnsi="Arial Unicode MS"/>
        </w:rPr>
        <mc:AlternateContent>
          <mc:Choice Requires="wps">
            <w:drawing>
              <wp:anchor behindDoc="0" distT="0" distB="0" distL="0" distR="0" simplePos="0" locked="0" layoutInCell="1" allowOverlap="1" relativeHeight="26">
                <wp:simplePos x="0" y="0"/>
                <wp:positionH relativeFrom="column">
                  <wp:posOffset>3357245</wp:posOffset>
                </wp:positionH>
                <wp:positionV relativeFrom="paragraph">
                  <wp:posOffset>20320</wp:posOffset>
                </wp:positionV>
                <wp:extent cx="414655" cy="414655"/>
                <wp:effectExtent l="0" t="0" r="0" b="0"/>
                <wp:wrapNone/>
                <wp:docPr id="3" name="Shape1"/>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fillRef idx="0"/>
                        <a:effectRef idx="0"/>
                        <a:fontRef idx="minor"/>
                      </wps:style>
                      <wps:txbx>
                        <w:txbxContent>
                          <w:p>
                            <w:pPr>
                              <w:spacing w:lineRule="auto" w:line="360"/>
                              <w:rPr/>
                            </w:pPr>
                            <w:r>
                              <w:rPr>
                                <w:sz w:val="24"/>
                                <w:rFonts w:ascii="Arial Unicode MS" w:hAnsi="Arial Unicode MS" w:eastAsia="Arial Unicode MS" w:cs="Arial Unicode MS"/>
                              </w:rPr>
                              <w:t xml:space="preserve">  →</w:t>
                            </w:r>
                          </w:p>
                        </w:txbxContent>
                      </wps:txbx>
                      <wps:bodyPr lIns="0" rIns="0" tIns="0" bIns="0" anchor="ctr">
                        <a:noAutofit/>
                      </wps:bodyPr>
                    </wps:wsp>
                  </a:graphicData>
                </a:graphic>
              </wp:anchor>
            </w:drawing>
          </mc:Choice>
          <mc:Fallback>
            <w:pict>
              <v:oval id="shape_0" ID="Shape1" fillcolor="white" stroked="t" style="position:absolute;margin-left:264.35pt;margin-top:1.6pt;width:32.55pt;height:32.55pt">
                <v:textbox>
                  <w:txbxContent>
                    <w:p>
                      <w:pPr>
                        <w:spacing w:lineRule="auto" w:line="360"/>
                        <w:rPr/>
                      </w:pPr>
                      <w:r>
                        <w:rPr>
                          <w:sz w:val="24"/>
                          <w:rFonts w:ascii="Arial Unicode MS" w:hAnsi="Arial Unicode MS" w:eastAsia="Arial Unicode MS" w:cs="Arial Unicode MS"/>
                        </w:rPr>
                        <w:t xml:space="preserve">  →</w:t>
                      </w:r>
                    </w:p>
                  </w:txbxContent>
                </v:textbox>
                <w10:wrap type="none"/>
                <v:fill o:detectmouseclick="t" color2="black"/>
                <v:stroke color="black" joinstyle="round" endcap="flat"/>
              </v:oval>
            </w:pict>
          </mc:Fallback>
        </mc:AlternateContent>
      </w:r>
    </w:p>
    <w:p>
      <w:pPr>
        <w:pStyle w:val="Normal"/>
        <w:spacing w:lineRule="auto" w:line="360" w:before="0" w:after="200"/>
        <w:rPr/>
      </w:pPr>
      <w:r>
        <w:rPr/>
        <mc:AlternateContent>
          <mc:Choice Requires="wps">
            <w:drawing>
              <wp:anchor behindDoc="0" distT="0" distB="0" distL="0" distR="0" simplePos="0" locked="0" layoutInCell="1" allowOverlap="1" relativeHeight="3">
                <wp:simplePos x="0" y="0"/>
                <wp:positionH relativeFrom="column">
                  <wp:posOffset>2171065</wp:posOffset>
                </wp:positionH>
                <wp:positionV relativeFrom="paragraph">
                  <wp:posOffset>-90170</wp:posOffset>
                </wp:positionV>
                <wp:extent cx="414655" cy="414655"/>
                <wp:effectExtent l="0" t="0" r="0" b="0"/>
                <wp:wrapNone/>
                <wp:docPr id="4" name="Shape1"/>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fillRef idx="0"/>
                        <a:effectRef idx="0"/>
                        <a:fontRef idx="minor"/>
                      </wps:style>
                      <wps:txbx>
                        <w:txbxContent>
                          <w:p>
                            <w:pPr>
                              <w:spacing w:lineRule="auto" w:line="240"/>
                              <w:jc w:val="center"/>
                              <w:rPr/>
                            </w:pPr>
                            <w:r>
                              <w:rPr/>
                              <w:t>V</w:t>
                            </w:r>
                          </w:p>
                        </w:txbxContent>
                      </wps:txbx>
                      <wps:bodyPr lIns="0" rIns="0" tIns="0" bIns="0" anchor="ctr">
                        <a:noAutofit/>
                      </wps:bodyPr>
                    </wps:wsp>
                  </a:graphicData>
                </a:graphic>
              </wp:anchor>
            </w:drawing>
          </mc:Choice>
          <mc:Fallback>
            <w:pict>
              <v:oval id="shape_0" ID="Shape1" fillcolor="white" stroked="t" style="position:absolute;margin-left:170.95pt;margin-top:-7.1pt;width:32.55pt;height:32.55pt">
                <v:textbox>
                  <w:txbxContent>
                    <w:p>
                      <w:pPr>
                        <w:spacing w:lineRule="auto" w:line="240"/>
                        <w:jc w:val="center"/>
                        <w:rPr/>
                      </w:pPr>
                      <w:r>
                        <w:rPr/>
                        <w:t>V</w:t>
                      </w:r>
                    </w:p>
                  </w:txbxContent>
                </v:textbox>
                <w10:wrap type="none"/>
                <v:fill o:detectmouseclick="t" color2="black"/>
                <v:stroke color="black" joinstyle="round" endcap="flat"/>
              </v:oval>
            </w:pict>
          </mc:Fallback>
        </mc:AlternateContent>
        <mc:AlternateContent>
          <mc:Choice Requires="wps">
            <w:drawing>
              <wp:anchor behindDoc="0" distT="0" distB="0" distL="0" distR="0" simplePos="0" locked="0" layoutInCell="1" allowOverlap="1" relativeHeight="13">
                <wp:simplePos x="0" y="0"/>
                <wp:positionH relativeFrom="column">
                  <wp:posOffset>2593340</wp:posOffset>
                </wp:positionH>
                <wp:positionV relativeFrom="paragraph">
                  <wp:posOffset>92075</wp:posOffset>
                </wp:positionV>
                <wp:extent cx="772795" cy="165735"/>
                <wp:effectExtent l="0" t="0" r="0" b="0"/>
                <wp:wrapNone/>
                <wp:docPr id="5" name="Shape2"/>
                <a:graphic xmlns:a="http://schemas.openxmlformats.org/drawingml/2006/main">
                  <a:graphicData uri="http://schemas.microsoft.com/office/word/2010/wordprocessingShape">
                    <wps:wsp>
                      <wps:cNvSpPr/>
                      <wps:spPr>
                        <a:xfrm flipV="1">
                          <a:off x="0" y="0"/>
                          <a:ext cx="772200" cy="1652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03.55pt,1.05pt" to="264.3pt,14pt" ID="Shape2" stroked="t" style="position:absolute;flip:y">
                <v:stroke color="black" joinstyle="round" endcap="flat"/>
                <v:fill o:detectmouseclick="t" on="false"/>
              </v:line>
            </w:pict>
          </mc:Fallback>
        </mc:AlternateContent>
        <mc:AlternateContent>
          <mc:Choice Requires="wps">
            <w:drawing>
              <wp:anchor behindDoc="0" distT="0" distB="0" distL="0" distR="0" simplePos="0" locked="0" layoutInCell="1" allowOverlap="1" relativeHeight="17">
                <wp:simplePos x="0" y="0"/>
                <wp:positionH relativeFrom="column">
                  <wp:posOffset>4148455</wp:posOffset>
                </wp:positionH>
                <wp:positionV relativeFrom="paragraph">
                  <wp:posOffset>13970</wp:posOffset>
                </wp:positionV>
                <wp:extent cx="911860" cy="1539240"/>
                <wp:effectExtent l="0" t="0" r="0" b="0"/>
                <wp:wrapNone/>
                <wp:docPr id="6" name="Shape2"/>
                <a:graphic xmlns:a="http://schemas.openxmlformats.org/drawingml/2006/main">
                  <a:graphicData uri="http://schemas.microsoft.com/office/word/2010/wordprocessingShape">
                    <wps:wsp>
                      <wps:cNvSpPr/>
                      <wps:spPr>
                        <a:xfrm>
                          <a:off x="0" y="0"/>
                          <a:ext cx="911160" cy="15386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92.15pt,-0.05pt" to="363.85pt,121.05pt" ID="Shape2" stroked="t" style="position:absolute">
                <v:stroke color="black" joinstyle="round" endcap="flat"/>
                <v:fill o:detectmouseclick="t" on="false"/>
              </v:line>
            </w:pict>
          </mc:Fallback>
        </mc:AlternateContent>
      </w:r>
    </w:p>
    <w:p>
      <w:pPr>
        <w:pStyle w:val="Normal"/>
        <w:spacing w:lineRule="auto" w:line="360" w:before="0" w:after="200"/>
        <w:rPr/>
      </w:pPr>
      <w:r>
        <w:rPr/>
        <mc:AlternateContent>
          <mc:Choice Requires="wps">
            <w:drawing>
              <wp:anchor behindDoc="0" distT="0" distB="0" distL="0" distR="0" simplePos="0" locked="0" layoutInCell="1" allowOverlap="1" relativeHeight="4">
                <wp:simplePos x="0" y="0"/>
                <wp:positionH relativeFrom="column">
                  <wp:posOffset>1529080</wp:posOffset>
                </wp:positionH>
                <wp:positionV relativeFrom="paragraph">
                  <wp:posOffset>95250</wp:posOffset>
                </wp:positionV>
                <wp:extent cx="414655" cy="414655"/>
                <wp:effectExtent l="0" t="0" r="0" b="0"/>
                <wp:wrapNone/>
                <wp:docPr id="7" name="Shape1"/>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fillRef idx="0"/>
                        <a:effectRef idx="0"/>
                        <a:fontRef idx="minor"/>
                      </wps:style>
                      <wps:txbx>
                        <w:txbxContent>
                          <w:p>
                            <w:pPr>
                              <w:spacing w:lineRule="auto" w:line="360"/>
                              <w:rPr/>
                            </w:pPr>
                            <w:r>
                              <w:rPr>
                                <w:sz w:val="24"/>
                                <w:rFonts w:ascii="Arial Unicode MS" w:hAnsi="Arial Unicode MS" w:eastAsia="Arial Unicode MS" w:cs="Arial Unicode MS"/>
                              </w:rPr>
                              <w:t xml:space="preserve">  →</w:t>
                            </w:r>
                          </w:p>
                        </w:txbxContent>
                      </wps:txbx>
                      <wps:bodyPr lIns="0" rIns="0" tIns="0" bIns="0" anchor="ctr">
                        <a:noAutofit/>
                      </wps:bodyPr>
                    </wps:wsp>
                  </a:graphicData>
                </a:graphic>
              </wp:anchor>
            </w:drawing>
          </mc:Choice>
          <mc:Fallback>
            <w:pict>
              <v:oval id="shape_0" ID="Shape1" fillcolor="white" stroked="t" style="position:absolute;margin-left:120.4pt;margin-top:7.5pt;width:32.55pt;height:32.55pt">
                <v:textbox>
                  <w:txbxContent>
                    <w:p>
                      <w:pPr>
                        <w:spacing w:lineRule="auto" w:line="360"/>
                        <w:rPr/>
                      </w:pPr>
                      <w:r>
                        <w:rPr>
                          <w:sz w:val="24"/>
                          <w:rFonts w:ascii="Arial Unicode MS" w:hAnsi="Arial Unicode MS" w:eastAsia="Arial Unicode MS" w:cs="Arial Unicode MS"/>
                        </w:rPr>
                        <w:t xml:space="preserve">  →</w:t>
                      </w:r>
                    </w:p>
                  </w:txbxContent>
                </v:textbox>
                <w10:wrap type="none"/>
                <v:fill o:detectmouseclick="t" color2="black"/>
                <v:stroke color="black" joinstyle="round" endcap="flat"/>
              </v:oval>
            </w:pict>
          </mc:Fallback>
        </mc:AlternateContent>
        <mc:AlternateContent>
          <mc:Choice Requires="wps">
            <w:drawing>
              <wp:anchor behindDoc="0" distT="0" distB="0" distL="0" distR="0" simplePos="0" locked="0" layoutInCell="1" allowOverlap="1" relativeHeight="7">
                <wp:simplePos x="0" y="0"/>
                <wp:positionH relativeFrom="column">
                  <wp:posOffset>1933575</wp:posOffset>
                </wp:positionH>
                <wp:positionV relativeFrom="paragraph">
                  <wp:posOffset>-62230</wp:posOffset>
                </wp:positionV>
                <wp:extent cx="325120" cy="283210"/>
                <wp:effectExtent l="0" t="0" r="0" b="0"/>
                <wp:wrapNone/>
                <wp:docPr id="8" name="Shape2"/>
                <a:graphic xmlns:a="http://schemas.openxmlformats.org/drawingml/2006/main">
                  <a:graphicData uri="http://schemas.microsoft.com/office/word/2010/wordprocessingShape">
                    <wps:wsp>
                      <wps:cNvSpPr/>
                      <wps:spPr>
                        <a:xfrm flipH="1">
                          <a:off x="0" y="0"/>
                          <a:ext cx="324360" cy="282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48.1pt,-10.6pt" to="173.6pt,11.6pt" ID="Shape2" stroked="t" style="position:absolute;flip:x">
                <v:stroke color="black"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2640330</wp:posOffset>
                </wp:positionH>
                <wp:positionV relativeFrom="paragraph">
                  <wp:posOffset>6350</wp:posOffset>
                </wp:positionV>
                <wp:extent cx="532130" cy="681355"/>
                <wp:effectExtent l="0" t="0" r="0" b="0"/>
                <wp:wrapNone/>
                <wp:docPr id="9" name="Shape2"/>
                <a:graphic xmlns:a="http://schemas.openxmlformats.org/drawingml/2006/main">
                  <a:graphicData uri="http://schemas.microsoft.com/office/word/2010/wordprocessingShape">
                    <wps:wsp>
                      <wps:cNvSpPr/>
                      <wps:spPr>
                        <a:xfrm>
                          <a:off x="0" y="0"/>
                          <a:ext cx="531360" cy="68076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94.85pt,-5.65pt" to="236.65pt,47.9pt" ID="Shape2" stroked="t" style="position:absolute">
                <v:stroke color="black" joinstyle="round" endcap="flat"/>
                <v:fill o:detectmouseclick="t" on="false"/>
              </v:line>
            </w:pict>
          </mc:Fallback>
        </mc:AlternateContent>
      </w:r>
    </w:p>
    <w:p>
      <w:pPr>
        <w:pStyle w:val="Normal"/>
        <w:spacing w:lineRule="auto" w:line="360" w:before="0" w:after="200"/>
        <w:rPr/>
      </w:pPr>
      <w:r>
        <w:rPr/>
        <mc:AlternateContent>
          <mc:Choice Requires="wps">
            <w:drawing>
              <wp:anchor behindDoc="0" distT="0" distB="0" distL="0" distR="0" simplePos="0" locked="0" layoutInCell="1" allowOverlap="1" relativeHeight="8">
                <wp:simplePos x="0" y="0"/>
                <wp:positionH relativeFrom="column">
                  <wp:posOffset>1482725</wp:posOffset>
                </wp:positionH>
                <wp:positionV relativeFrom="paragraph">
                  <wp:posOffset>46990</wp:posOffset>
                </wp:positionV>
                <wp:extent cx="166370" cy="293370"/>
                <wp:effectExtent l="0" t="0" r="0" b="0"/>
                <wp:wrapNone/>
                <wp:docPr id="10" name="Shape2"/>
                <a:graphic xmlns:a="http://schemas.openxmlformats.org/drawingml/2006/main">
                  <a:graphicData uri="http://schemas.microsoft.com/office/word/2010/wordprocessingShape">
                    <wps:wsp>
                      <wps:cNvSpPr/>
                      <wps:spPr>
                        <a:xfrm flipH="1">
                          <a:off x="0" y="0"/>
                          <a:ext cx="165600" cy="2926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10.05pt,3.9pt" to="123.05pt,26.9pt" ID="Shape2" stroked="t" style="position:absolute;flip:x">
                <v:stroke color="black"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1946910</wp:posOffset>
                </wp:positionH>
                <wp:positionV relativeFrom="paragraph">
                  <wp:posOffset>78105</wp:posOffset>
                </wp:positionV>
                <wp:extent cx="145415" cy="267335"/>
                <wp:effectExtent l="0" t="0" r="0" b="0"/>
                <wp:wrapNone/>
                <wp:docPr id="11" name="Shape2"/>
                <a:graphic xmlns:a="http://schemas.openxmlformats.org/drawingml/2006/main">
                  <a:graphicData uri="http://schemas.microsoft.com/office/word/2010/wordprocessingShape">
                    <wps:wsp>
                      <wps:cNvSpPr/>
                      <wps:spPr>
                        <a:xfrm>
                          <a:off x="0" y="0"/>
                          <a:ext cx="144720" cy="26676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47.05pt,6.65pt" to="158.4pt,27.6pt" ID="Shape2" stroked="t" style="position:absolute">
                <v:stroke color="black" joinstyle="round" endcap="flat"/>
                <v:fill o:detectmouseclick="t" on="false"/>
              </v:line>
            </w:pict>
          </mc:Fallback>
        </mc:AlternateContent>
      </w:r>
    </w:p>
    <w:p>
      <w:pPr>
        <w:pStyle w:val="Normal"/>
        <w:spacing w:lineRule="auto" w:line="360" w:before="0" w:after="200"/>
        <w:rPr/>
      </w:pPr>
      <w:r>
        <w:rPr/>
        <mc:AlternateContent>
          <mc:Choice Requires="wps">
            <w:drawing>
              <wp:anchor behindDoc="0" distT="0" distB="0" distL="0" distR="0" simplePos="0" locked="0" layoutInCell="1" allowOverlap="1" relativeHeight="5">
                <wp:simplePos x="0" y="0"/>
                <wp:positionH relativeFrom="column">
                  <wp:posOffset>1115060</wp:posOffset>
                </wp:positionH>
                <wp:positionV relativeFrom="paragraph">
                  <wp:posOffset>-25400</wp:posOffset>
                </wp:positionV>
                <wp:extent cx="414655" cy="414655"/>
                <wp:effectExtent l="0" t="0" r="0" b="0"/>
                <wp:wrapNone/>
                <wp:docPr id="12" name="Shape1"/>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fillRef idx="0"/>
                        <a:effectRef idx="0"/>
                        <a:fontRef idx="minor"/>
                      </wps:style>
                      <wps:txbx>
                        <w:txbxContent>
                          <w:p>
                            <w:pPr>
                              <w:spacing w:lineRule="auto" w:line="240"/>
                              <w:jc w:val="center"/>
                              <w:rPr/>
                            </w:pPr>
                            <w:r>
                              <w:rPr/>
                              <w:t>p</w:t>
                            </w:r>
                          </w:p>
                        </w:txbxContent>
                      </wps:txbx>
                      <wps:bodyPr lIns="0" rIns="0" tIns="0" bIns="0" anchor="ctr">
                        <a:noAutofit/>
                      </wps:bodyPr>
                    </wps:wsp>
                  </a:graphicData>
                </a:graphic>
              </wp:anchor>
            </w:drawing>
          </mc:Choice>
          <mc:Fallback>
            <w:pict>
              <v:oval id="shape_0" ID="Shape1" fillcolor="white" stroked="t" style="position:absolute;margin-left:87.8pt;margin-top:-2pt;width:32.55pt;height:32.55pt">
                <v:textbox>
                  <w:txbxContent>
                    <w:p>
                      <w:pPr>
                        <w:spacing w:lineRule="auto" w:line="240"/>
                        <w:jc w:val="center"/>
                        <w:rPr/>
                      </w:pPr>
                      <w:r>
                        <w:rPr/>
                        <w:t>p</w:t>
                      </w:r>
                    </w:p>
                  </w:txbxContent>
                </v:textbox>
                <w10:wrap type="none"/>
                <v:fill o:detectmouseclick="t" color2="black"/>
                <v:stroke color="black" joinstyle="round" endcap="flat"/>
              </v:oval>
            </w:pict>
          </mc:Fallback>
        </mc:AlternateContent>
        <mc:AlternateContent>
          <mc:Choice Requires="wps">
            <w:drawing>
              <wp:anchor behindDoc="0" distT="0" distB="0" distL="0" distR="0" simplePos="0" locked="0" layoutInCell="1" allowOverlap="1" relativeHeight="6">
                <wp:simplePos x="0" y="0"/>
                <wp:positionH relativeFrom="column">
                  <wp:posOffset>1867535</wp:posOffset>
                </wp:positionH>
                <wp:positionV relativeFrom="paragraph">
                  <wp:posOffset>-16510</wp:posOffset>
                </wp:positionV>
                <wp:extent cx="414655" cy="414655"/>
                <wp:effectExtent l="0" t="0" r="0" b="0"/>
                <wp:wrapNone/>
                <wp:docPr id="13" name="Shape1"/>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fillRef idx="0"/>
                        <a:effectRef idx="0"/>
                        <a:fontRef idx="minor"/>
                      </wps:style>
                      <wps:txbx>
                        <w:txbxContent>
                          <w:p>
                            <w:pPr>
                              <w:spacing w:lineRule="auto" w:line="240"/>
                              <w:jc w:val="center"/>
                              <w:rPr/>
                            </w:pPr>
                            <w:r>
                              <w:rPr/>
                              <w:t>r</w:t>
                            </w:r>
                          </w:p>
                        </w:txbxContent>
                      </wps:txbx>
                      <wps:bodyPr lIns="0" rIns="0" tIns="0" bIns="0" anchor="ctr">
                        <a:noAutofit/>
                      </wps:bodyPr>
                    </wps:wsp>
                  </a:graphicData>
                </a:graphic>
              </wp:anchor>
            </w:drawing>
          </mc:Choice>
          <mc:Fallback>
            <w:pict>
              <v:oval id="shape_0" ID="Shape1" fillcolor="white" stroked="t" style="position:absolute;margin-left:147.05pt;margin-top:-1.3pt;width:32.55pt;height:32.55pt">
                <v:textbox>
                  <w:txbxContent>
                    <w:p>
                      <w:pPr>
                        <w:spacing w:lineRule="auto" w:line="240"/>
                        <w:jc w:val="center"/>
                        <w:rPr/>
                      </w:pPr>
                      <w:r>
                        <w:rPr/>
                        <w:t>r</w:t>
                      </w:r>
                    </w:p>
                  </w:txbxContent>
                </v:textbox>
                <w10:wrap type="none"/>
                <v:fill o:detectmouseclick="t" color2="black"/>
                <v:stroke color="black" joinstyle="round" endcap="flat"/>
              </v:oval>
            </w:pict>
          </mc:Fallback>
        </mc:AlternateContent>
        <mc:AlternateContent>
          <mc:Choice Requires="wps">
            <w:drawing>
              <wp:anchor behindDoc="0" distT="0" distB="0" distL="0" distR="0" simplePos="0" locked="0" layoutInCell="1" allowOverlap="1" relativeHeight="10">
                <wp:simplePos x="0" y="0"/>
                <wp:positionH relativeFrom="column">
                  <wp:posOffset>2861310</wp:posOffset>
                </wp:positionH>
                <wp:positionV relativeFrom="paragraph">
                  <wp:posOffset>-126365</wp:posOffset>
                </wp:positionV>
                <wp:extent cx="414655" cy="414655"/>
                <wp:effectExtent l="0" t="0" r="0" b="0"/>
                <wp:wrapNone/>
                <wp:docPr id="14" name="Shape1"/>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fillRef idx="0"/>
                        <a:effectRef idx="0"/>
                        <a:fontRef idx="minor"/>
                      </wps:style>
                      <wps:txbx>
                        <w:txbxContent>
                          <w:p>
                            <w:pPr>
                              <w:spacing w:lineRule="auto" w:line="360"/>
                              <w:rPr/>
                            </w:pPr>
                            <w:r>
                              <w:rPr>
                                <w:sz w:val="24"/>
                                <w:rFonts w:ascii="Arial Unicode MS" w:hAnsi="Arial Unicode MS" w:eastAsia="Arial Unicode MS" w:cs="Arial Unicode MS"/>
                              </w:rPr>
                              <w:t xml:space="preserve">  →</w:t>
                            </w:r>
                          </w:p>
                        </w:txbxContent>
                      </wps:txbx>
                      <wps:bodyPr lIns="0" rIns="0" tIns="0" bIns="0" anchor="ctr">
                        <a:noAutofit/>
                      </wps:bodyPr>
                    </wps:wsp>
                  </a:graphicData>
                </a:graphic>
              </wp:anchor>
            </w:drawing>
          </mc:Choice>
          <mc:Fallback>
            <w:pict>
              <v:oval id="shape_0" ID="Shape1" fillcolor="white" stroked="t" style="position:absolute;margin-left:225.3pt;margin-top:-9.95pt;width:32.55pt;height:32.55pt">
                <v:textbox>
                  <w:txbxContent>
                    <w:p>
                      <w:pPr>
                        <w:spacing w:lineRule="auto" w:line="360"/>
                        <w:rPr/>
                      </w:pPr>
                      <w:r>
                        <w:rPr>
                          <w:sz w:val="24"/>
                          <w:rFonts w:ascii="Arial Unicode MS" w:hAnsi="Arial Unicode MS" w:eastAsia="Arial Unicode MS" w:cs="Arial Unicode MS"/>
                        </w:rPr>
                        <w:t xml:space="preserve">  →</w:t>
                      </w:r>
                    </w:p>
                  </w:txbxContent>
                </v:textbox>
                <w10:wrap type="none"/>
                <v:fill o:detectmouseclick="t" color2="black"/>
                <v:stroke color="black" joinstyle="round" endcap="flat"/>
              </v:oval>
            </w:pict>
          </mc:Fallback>
        </mc:AlternateContent>
      </w:r>
    </w:p>
    <w:p>
      <w:pPr>
        <w:pStyle w:val="Normal"/>
        <w:spacing w:lineRule="auto" w:line="360" w:before="0" w:after="200"/>
        <w:rPr/>
      </w:pPr>
      <w:r>
        <w:rPr/>
        <mc:AlternateContent>
          <mc:Choice Requires="wps">
            <w:drawing>
              <wp:anchor behindDoc="0" distT="0" distB="0" distL="0" distR="0" simplePos="0" locked="0" layoutInCell="1" allowOverlap="1" relativeHeight="11">
                <wp:simplePos x="0" y="0"/>
                <wp:positionH relativeFrom="column">
                  <wp:posOffset>2336165</wp:posOffset>
                </wp:positionH>
                <wp:positionV relativeFrom="paragraph">
                  <wp:posOffset>130810</wp:posOffset>
                </wp:positionV>
                <wp:extent cx="414655" cy="414655"/>
                <wp:effectExtent l="0" t="0" r="0" b="0"/>
                <wp:wrapNone/>
                <wp:docPr id="15" name="Shape1"/>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fillRef idx="0"/>
                        <a:effectRef idx="0"/>
                        <a:fontRef idx="minor"/>
                      </wps:style>
                      <wps:txbx>
                        <w:txbxContent>
                          <w:p>
                            <w:pPr>
                              <w:spacing w:lineRule="auto" w:line="240"/>
                              <w:jc w:val="center"/>
                              <w:rPr/>
                            </w:pPr>
                            <w:r>
                              <w:rPr/>
                              <w:t>q</w:t>
                            </w:r>
                          </w:p>
                        </w:txbxContent>
                      </wps:txbx>
                      <wps:bodyPr lIns="0" rIns="0" tIns="0" bIns="0" anchor="ctr">
                        <a:noAutofit/>
                      </wps:bodyPr>
                    </wps:wsp>
                  </a:graphicData>
                </a:graphic>
              </wp:anchor>
            </w:drawing>
          </mc:Choice>
          <mc:Fallback>
            <w:pict>
              <v:oval id="shape_0" ID="Shape1" fillcolor="white" stroked="t" style="position:absolute;margin-left:183.95pt;margin-top:10.3pt;width:32.55pt;height:32.55pt">
                <v:textbox>
                  <w:txbxContent>
                    <w:p>
                      <w:pPr>
                        <w:spacing w:lineRule="auto" w:line="240"/>
                        <w:jc w:val="center"/>
                        <w:rPr/>
                      </w:pPr>
                      <w:r>
                        <w:rPr/>
                        <w:t>q</w:t>
                      </w:r>
                    </w:p>
                  </w:txbxContent>
                </v:textbox>
                <w10:wrap type="none"/>
                <v:fill o:detectmouseclick="t" color2="black"/>
                <v:stroke color="black" joinstyle="round" endcap="flat"/>
              </v:oval>
            </w:pict>
          </mc:Fallback>
        </mc:AlternateContent>
        <mc:AlternateContent>
          <mc:Choice Requires="wps">
            <w:drawing>
              <wp:anchor behindDoc="0" distT="0" distB="0" distL="0" distR="0" simplePos="0" locked="0" layoutInCell="1" allowOverlap="1" relativeHeight="12">
                <wp:simplePos x="0" y="0"/>
                <wp:positionH relativeFrom="column">
                  <wp:posOffset>3006090</wp:posOffset>
                </wp:positionH>
                <wp:positionV relativeFrom="paragraph">
                  <wp:posOffset>117475</wp:posOffset>
                </wp:positionV>
                <wp:extent cx="414655" cy="414655"/>
                <wp:effectExtent l="0" t="0" r="0" b="0"/>
                <wp:wrapNone/>
                <wp:docPr id="16" name="Shape1"/>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fillRef idx="0"/>
                        <a:effectRef idx="0"/>
                        <a:fontRef idx="minor"/>
                      </wps:style>
                      <wps:txbx>
                        <w:txbxContent>
                          <w:p>
                            <w:pPr>
                              <w:spacing w:lineRule="auto" w:line="240"/>
                              <w:jc w:val="center"/>
                              <w:rPr/>
                            </w:pPr>
                            <w:r>
                              <w:rPr/>
                              <w:t>r</w:t>
                            </w:r>
                          </w:p>
                        </w:txbxContent>
                      </wps:txbx>
                      <wps:bodyPr lIns="0" rIns="0" tIns="0" bIns="0" anchor="ctr">
                        <a:noAutofit/>
                      </wps:bodyPr>
                    </wps:wsp>
                  </a:graphicData>
                </a:graphic>
              </wp:anchor>
            </w:drawing>
          </mc:Choice>
          <mc:Fallback>
            <w:pict>
              <v:oval id="shape_0" ID="Shape1" fillcolor="white" stroked="t" style="position:absolute;margin-left:236.7pt;margin-top:9.25pt;width:32.55pt;height:32.55pt">
                <v:textbox>
                  <w:txbxContent>
                    <w:p>
                      <w:pPr>
                        <w:spacing w:lineRule="auto" w:line="240"/>
                        <w:jc w:val="center"/>
                        <w:rPr/>
                      </w:pPr>
                      <w:r>
                        <w:rPr/>
                        <w:t>r</w:t>
                      </w:r>
                    </w:p>
                  </w:txbxContent>
                </v:textbox>
                <w10:wrap type="none"/>
                <v:fill o:detectmouseclick="t" color2="black"/>
                <v:stroke color="black" joinstyle="round" endcap="flat"/>
              </v:oval>
            </w:pict>
          </mc:Fallback>
        </mc:AlternateContent>
        <mc:AlternateContent>
          <mc:Choice Requires="wps">
            <w:drawing>
              <wp:anchor behindDoc="0" distT="0" distB="0" distL="0" distR="0" simplePos="0" locked="0" layoutInCell="1" allowOverlap="1" relativeHeight="15">
                <wp:simplePos x="0" y="0"/>
                <wp:positionH relativeFrom="column">
                  <wp:posOffset>2584450</wp:posOffset>
                </wp:positionH>
                <wp:positionV relativeFrom="paragraph">
                  <wp:posOffset>-25400</wp:posOffset>
                </wp:positionV>
                <wp:extent cx="400685" cy="243205"/>
                <wp:effectExtent l="0" t="0" r="0" b="0"/>
                <wp:wrapNone/>
                <wp:docPr id="17" name="Shape2"/>
                <a:graphic xmlns:a="http://schemas.openxmlformats.org/drawingml/2006/main">
                  <a:graphicData uri="http://schemas.microsoft.com/office/word/2010/wordprocessingShape">
                    <wps:wsp>
                      <wps:cNvSpPr/>
                      <wps:spPr>
                        <a:xfrm flipH="1">
                          <a:off x="0" y="0"/>
                          <a:ext cx="399960" cy="2426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00.85pt,-8.8pt" to="232.3pt,10.25pt" ID="Shape2" stroked="t" style="position:absolute;flip:x">
                <v:stroke color="black"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4558665</wp:posOffset>
                </wp:positionH>
                <wp:positionV relativeFrom="paragraph">
                  <wp:posOffset>25400</wp:posOffset>
                </wp:positionV>
                <wp:extent cx="414655" cy="414655"/>
                <wp:effectExtent l="0" t="0" r="0" b="0"/>
                <wp:wrapNone/>
                <wp:docPr id="18" name="Shape1"/>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fillRef idx="0"/>
                        <a:effectRef idx="0"/>
                        <a:fontRef idx="minor"/>
                      </wps:style>
                      <wps:txbx>
                        <w:txbxContent>
                          <w:p>
                            <w:pPr>
                              <w:spacing w:lineRule="auto" w:line="360"/>
                              <w:rPr/>
                            </w:pPr>
                            <w:r>
                              <w:rPr>
                                <w:sz w:val="24"/>
                                <w:rFonts w:ascii="Arial Unicode MS" w:hAnsi="Arial Unicode MS" w:eastAsia="Arial Unicode MS" w:cs="Arial Unicode MS"/>
                              </w:rPr>
                              <w:t xml:space="preserve">  V</w:t>
                            </w:r>
                          </w:p>
                        </w:txbxContent>
                      </wps:txbx>
                      <wps:bodyPr lIns="0" rIns="0" tIns="0" bIns="0" anchor="ctr">
                        <a:noAutofit/>
                      </wps:bodyPr>
                    </wps:wsp>
                  </a:graphicData>
                </a:graphic>
              </wp:anchor>
            </w:drawing>
          </mc:Choice>
          <mc:Fallback>
            <w:pict>
              <v:oval id="shape_0" ID="Shape1" fillcolor="white" stroked="t" style="position:absolute;margin-left:358.95pt;margin-top:2pt;width:32.55pt;height:32.55pt">
                <v:textbox>
                  <w:txbxContent>
                    <w:p>
                      <w:pPr>
                        <w:spacing w:lineRule="auto" w:line="360"/>
                        <w:rPr/>
                      </w:pPr>
                      <w:r>
                        <w:rPr>
                          <w:sz w:val="24"/>
                          <w:rFonts w:ascii="Arial Unicode MS" w:hAnsi="Arial Unicode MS" w:eastAsia="Arial Unicode MS" w:cs="Arial Unicode MS"/>
                        </w:rPr>
                        <w:t xml:space="preserve">  V</w:t>
                      </w:r>
                    </w:p>
                  </w:txbxContent>
                </v:textbox>
                <w10:wrap type="none"/>
                <v:fill o:detectmouseclick="t" color2="black"/>
                <v:stroke color="black" joinstyle="round" endcap="flat"/>
              </v:oval>
            </w:pict>
          </mc:Fallback>
        </mc:AlternateContent>
        <mc:AlternateContent>
          <mc:Choice Requires="wps">
            <w:drawing>
              <wp:anchor behindDoc="0" distT="0" distB="0" distL="0" distR="0" simplePos="0" locked="0" layoutInCell="1" allowOverlap="1" relativeHeight="27">
                <wp:simplePos x="0" y="0"/>
                <wp:positionH relativeFrom="column">
                  <wp:posOffset>3307715</wp:posOffset>
                </wp:positionH>
                <wp:positionV relativeFrom="paragraph">
                  <wp:posOffset>-215900</wp:posOffset>
                </wp:positionV>
                <wp:extent cx="14605" cy="232410"/>
                <wp:effectExtent l="0" t="0" r="0" b="0"/>
                <wp:wrapNone/>
                <wp:docPr id="19" name="Shape2"/>
                <a:graphic xmlns:a="http://schemas.openxmlformats.org/drawingml/2006/main">
                  <a:graphicData uri="http://schemas.microsoft.com/office/word/2010/wordprocessingShape">
                    <wps:wsp>
                      <wps:cNvSpPr/>
                      <wps:spPr>
                        <a:xfrm>
                          <a:off x="0" y="0"/>
                          <a:ext cx="14040" cy="2318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51.9pt,-9pt" to="252.95pt,9.2pt" ID="Shape2" stroked="t" style="position:absolute">
                <v:stroke color="black" joinstyle="round" endcap="flat"/>
                <v:fill o:detectmouseclick="t" on="false"/>
              </v:line>
            </w:pict>
          </mc:Fallback>
        </mc:AlternateContent>
      </w:r>
    </w:p>
    <w:p>
      <w:pPr>
        <w:pStyle w:val="Normal"/>
        <w:spacing w:lineRule="auto" w:line="360" w:before="0" w:after="200"/>
        <w:rPr/>
      </w:pPr>
      <w:r>
        <w:rPr/>
        <mc:AlternateContent>
          <mc:Choice Requires="wps">
            <w:drawing>
              <wp:anchor behindDoc="0" distT="0" distB="0" distL="0" distR="0" simplePos="0" locked="0" layoutInCell="1" allowOverlap="1" relativeHeight="21">
                <wp:simplePos x="0" y="0"/>
                <wp:positionH relativeFrom="column">
                  <wp:posOffset>4110990</wp:posOffset>
                </wp:positionH>
                <wp:positionV relativeFrom="paragraph">
                  <wp:posOffset>120015</wp:posOffset>
                </wp:positionV>
                <wp:extent cx="608330" cy="566420"/>
                <wp:effectExtent l="0" t="0" r="0" b="0"/>
                <wp:wrapNone/>
                <wp:docPr id="20" name="Shape2"/>
                <a:graphic xmlns:a="http://schemas.openxmlformats.org/drawingml/2006/main">
                  <a:graphicData uri="http://schemas.microsoft.com/office/word/2010/wordprocessingShape">
                    <wps:wsp>
                      <wps:cNvSpPr/>
                      <wps:spPr>
                        <a:xfrm flipH="1">
                          <a:off x="0" y="0"/>
                          <a:ext cx="607680" cy="5659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14.95pt,-0.85pt" to="362.75pt,43.65pt" ID="Shape2" stroked="t" style="position:absolute;flip:x">
                <v:stroke color="black" joinstyle="round" endcap="flat"/>
                <v:fill o:detectmouseclick="t" on="false"/>
              </v:line>
            </w:pict>
          </mc:Fallback>
        </mc:AlternateContent>
        <mc:AlternateContent>
          <mc:Choice Requires="wps">
            <w:drawing>
              <wp:anchor behindDoc="0" distT="0" distB="0" distL="0" distR="0" simplePos="0" locked="0" layoutInCell="1" allowOverlap="1" relativeHeight="22">
                <wp:simplePos x="0" y="0"/>
                <wp:positionH relativeFrom="column">
                  <wp:posOffset>4946015</wp:posOffset>
                </wp:positionH>
                <wp:positionV relativeFrom="paragraph">
                  <wp:posOffset>76835</wp:posOffset>
                </wp:positionV>
                <wp:extent cx="283845" cy="276225"/>
                <wp:effectExtent l="0" t="0" r="0" b="0"/>
                <wp:wrapNone/>
                <wp:docPr id="21" name="Shape2"/>
                <a:graphic xmlns:a="http://schemas.openxmlformats.org/drawingml/2006/main">
                  <a:graphicData uri="http://schemas.microsoft.com/office/word/2010/wordprocessingShape">
                    <wps:wsp>
                      <wps:cNvSpPr/>
                      <wps:spPr>
                        <a:xfrm>
                          <a:off x="0" y="0"/>
                          <a:ext cx="283320" cy="27576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85.05pt,1.35pt" to="407.3pt,23pt" ID="Shape2"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4842510</wp:posOffset>
                </wp:positionH>
                <wp:positionV relativeFrom="paragraph">
                  <wp:posOffset>-71755</wp:posOffset>
                </wp:positionV>
                <wp:extent cx="69215" cy="424180"/>
                <wp:effectExtent l="0" t="0" r="0" b="0"/>
                <wp:wrapNone/>
                <wp:docPr id="22" name="Shape2"/>
                <a:graphic xmlns:a="http://schemas.openxmlformats.org/drawingml/2006/main">
                  <a:graphicData uri="http://schemas.microsoft.com/office/word/2010/wordprocessingShape">
                    <wps:wsp>
                      <wps:cNvSpPr/>
                      <wps:spPr>
                        <a:xfrm flipH="1">
                          <a:off x="0" y="0"/>
                          <a:ext cx="68760" cy="4237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67.15pt,5.65pt" to="372.5pt,38.95pt" ID="Shape2" stroked="t" style="position:absolute;flip:x">
                <v:stroke color="black" joinstyle="round" endcap="flat"/>
                <v:fill o:detectmouseclick="t" on="false"/>
              </v:line>
            </w:pict>
          </mc:Fallback>
        </mc:AlternateContent>
      </w:r>
    </w:p>
    <w:p>
      <w:pPr>
        <w:pStyle w:val="Normal"/>
        <w:spacing w:lineRule="auto" w:line="360" w:before="0" w:after="200"/>
        <w:rPr/>
      </w:pPr>
      <w:r>
        <w:rPr/>
        <mc:AlternateContent>
          <mc:Choice Requires="wps">
            <w:drawing>
              <wp:anchor behindDoc="0" distT="0" distB="0" distL="0" distR="0" simplePos="0" locked="0" layoutInCell="1" allowOverlap="1" relativeHeight="19">
                <wp:simplePos x="0" y="0"/>
                <wp:positionH relativeFrom="column">
                  <wp:posOffset>3702685</wp:posOffset>
                </wp:positionH>
                <wp:positionV relativeFrom="paragraph">
                  <wp:posOffset>142240</wp:posOffset>
                </wp:positionV>
                <wp:extent cx="414655" cy="414655"/>
                <wp:effectExtent l="0" t="0" r="0" b="0"/>
                <wp:wrapNone/>
                <wp:docPr id="23" name="Shape1"/>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fillRef idx="0"/>
                        <a:effectRef idx="0"/>
                        <a:fontRef idx="minor"/>
                      </wps:style>
                      <wps:txbx>
                        <w:txbxContent>
                          <w:p>
                            <w:pPr>
                              <w:spacing w:lineRule="auto" w:line="240"/>
                              <w:jc w:val="center"/>
                              <w:rPr/>
                            </w:pPr>
                            <w:r>
                              <w:rPr/>
                              <w:t>p</w:t>
                            </w:r>
                          </w:p>
                        </w:txbxContent>
                      </wps:txbx>
                      <wps:bodyPr lIns="0" rIns="0" tIns="0" bIns="0" anchor="ctr">
                        <a:noAutofit/>
                      </wps:bodyPr>
                    </wps:wsp>
                  </a:graphicData>
                </a:graphic>
              </wp:anchor>
            </w:drawing>
          </mc:Choice>
          <mc:Fallback>
            <w:pict>
              <v:oval id="shape_0" ID="Shape1" fillcolor="white" stroked="t" style="position:absolute;margin-left:291.55pt;margin-top:11.2pt;width:32.55pt;height:32.55pt">
                <v:textbox>
                  <w:txbxContent>
                    <w:p>
                      <w:pPr>
                        <w:spacing w:lineRule="auto" w:line="240"/>
                        <w:jc w:val="center"/>
                        <w:rPr/>
                      </w:pPr>
                      <w:r>
                        <w:rPr/>
                        <w:t>p</w:t>
                      </w:r>
                    </w:p>
                  </w:txbxContent>
                </v:textbox>
                <w10:wrap type="none"/>
                <v:fill o:detectmouseclick="t" color2="black"/>
                <v:stroke color="black" joinstyle="round" endcap="flat"/>
              </v:oval>
            </w:pict>
          </mc:Fallback>
        </mc:AlternateContent>
        <mc:AlternateContent>
          <mc:Choice Requires="wps">
            <w:drawing>
              <wp:anchor behindDoc="0" distT="0" distB="0" distL="0" distR="0" simplePos="0" locked="0" layoutInCell="1" allowOverlap="1" relativeHeight="20">
                <wp:simplePos x="0" y="0"/>
                <wp:positionH relativeFrom="column">
                  <wp:posOffset>4393565</wp:posOffset>
                </wp:positionH>
                <wp:positionV relativeFrom="paragraph">
                  <wp:posOffset>127635</wp:posOffset>
                </wp:positionV>
                <wp:extent cx="414655" cy="414655"/>
                <wp:effectExtent l="0" t="0" r="0" b="0"/>
                <wp:wrapNone/>
                <wp:docPr id="24" name="Shape1"/>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fillRef idx="0"/>
                        <a:effectRef idx="0"/>
                        <a:fontRef idx="minor"/>
                      </wps:style>
                      <wps:txbx>
                        <w:txbxContent>
                          <w:p>
                            <w:pPr>
                              <w:spacing w:lineRule="auto" w:line="240"/>
                              <w:jc w:val="center"/>
                              <w:rPr/>
                            </w:pPr>
                            <w:r>
                              <w:rPr/>
                              <w:t>q</w:t>
                            </w:r>
                          </w:p>
                        </w:txbxContent>
                      </wps:txbx>
                      <wps:bodyPr lIns="0" rIns="0" tIns="0" bIns="0" anchor="ctr">
                        <a:noAutofit/>
                      </wps:bodyPr>
                    </wps:wsp>
                  </a:graphicData>
                </a:graphic>
              </wp:anchor>
            </w:drawing>
          </mc:Choice>
          <mc:Fallback>
            <w:pict>
              <v:oval id="shape_0" ID="Shape1" fillcolor="white" stroked="t" style="position:absolute;margin-left:345.95pt;margin-top:10.05pt;width:32.55pt;height:32.55pt">
                <v:textbox>
                  <w:txbxContent>
                    <w:p>
                      <w:pPr>
                        <w:spacing w:lineRule="auto" w:line="240"/>
                        <w:jc w:val="center"/>
                        <w:rPr/>
                      </w:pPr>
                      <w:r>
                        <w:rPr/>
                        <w:t>q</w:t>
                      </w:r>
                    </w:p>
                  </w:txbxContent>
                </v:textbox>
                <w10:wrap type="none"/>
                <v:fill o:detectmouseclick="t" color2="black"/>
                <v:stroke color="black" joinstyle="round" endcap="flat"/>
              </v:oval>
            </w:pict>
          </mc:Fallback>
        </mc:AlternateContent>
        <mc:AlternateContent>
          <mc:Choice Requires="wps">
            <w:drawing>
              <wp:anchor behindDoc="0" distT="0" distB="0" distL="0" distR="0" simplePos="0" locked="0" layoutInCell="1" allowOverlap="1" relativeHeight="24">
                <wp:simplePos x="0" y="0"/>
                <wp:positionH relativeFrom="column">
                  <wp:posOffset>5131435</wp:posOffset>
                </wp:positionH>
                <wp:positionV relativeFrom="paragraph">
                  <wp:posOffset>-190500</wp:posOffset>
                </wp:positionV>
                <wp:extent cx="414655" cy="414655"/>
                <wp:effectExtent l="0" t="0" r="0" b="0"/>
                <wp:wrapNone/>
                <wp:docPr id="25" name="Shape1"/>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fillRef idx="0"/>
                        <a:effectRef idx="0"/>
                        <a:fontRef idx="minor"/>
                      </wps:style>
                      <wps:txbx>
                        <w:txbxContent>
                          <w:p>
                            <w:pPr>
                              <w:spacing w:lineRule="auto" w:line="360"/>
                              <w:rPr/>
                            </w:pPr>
                            <w:r>
                              <w:rPr>
                                <w:sz w:val="24"/>
                                <w:rFonts w:ascii="Arial Unicode MS" w:hAnsi="Arial Unicode MS" w:eastAsia="Arial Unicode MS" w:cs="Arial Unicode MS"/>
                              </w:rPr>
                              <w:t xml:space="preserve">  →</w:t>
                            </w:r>
                          </w:p>
                        </w:txbxContent>
                      </wps:txbx>
                      <wps:bodyPr lIns="0" rIns="0" tIns="0" bIns="0" anchor="ctr">
                        <a:noAutofit/>
                      </wps:bodyPr>
                    </wps:wsp>
                  </a:graphicData>
                </a:graphic>
              </wp:anchor>
            </w:drawing>
          </mc:Choice>
          <mc:Fallback>
            <w:pict>
              <v:oval id="shape_0" ID="Shape1" fillcolor="white" stroked="t" style="position:absolute;margin-left:404.05pt;margin-top:-15pt;width:32.55pt;height:32.55pt">
                <v:textbox>
                  <w:txbxContent>
                    <w:p>
                      <w:pPr>
                        <w:spacing w:lineRule="auto" w:line="360"/>
                        <w:rPr/>
                      </w:pPr>
                      <w:r>
                        <w:rPr>
                          <w:sz w:val="24"/>
                          <w:rFonts w:ascii="Arial Unicode MS" w:hAnsi="Arial Unicode MS" w:eastAsia="Arial Unicode MS" w:cs="Arial Unicode MS"/>
                        </w:rPr>
                        <w:t xml:space="preserve">  →</w:t>
                      </w:r>
                    </w:p>
                  </w:txbxContent>
                </v:textbox>
                <w10:wrap type="none"/>
                <v:fill o:detectmouseclick="t" color2="black"/>
                <v:stroke color="black" joinstyle="round" endcap="flat"/>
              </v:oval>
            </w:pict>
          </mc:Fallback>
        </mc:AlternateContent>
      </w:r>
    </w:p>
    <w:p>
      <w:pPr>
        <w:pStyle w:val="Normal"/>
        <w:spacing w:lineRule="auto" w:line="360" w:before="0" w:after="200"/>
        <w:rPr/>
      </w:pPr>
      <w:r>
        <w:rPr/>
        <mc:AlternateContent>
          <mc:Choice Requires="wps">
            <w:drawing>
              <wp:anchor behindDoc="0" distT="0" distB="0" distL="0" distR="0" simplePos="0" locked="0" layoutInCell="1" allowOverlap="1" relativeHeight="18">
                <wp:simplePos x="0" y="0"/>
                <wp:positionH relativeFrom="column">
                  <wp:posOffset>5194935</wp:posOffset>
                </wp:positionH>
                <wp:positionV relativeFrom="paragraph">
                  <wp:posOffset>3810</wp:posOffset>
                </wp:positionV>
                <wp:extent cx="414655" cy="414655"/>
                <wp:effectExtent l="0" t="0" r="0" b="0"/>
                <wp:wrapNone/>
                <wp:docPr id="26" name="Shape1"/>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fillRef idx="0"/>
                        <a:effectRef idx="0"/>
                        <a:fontRef idx="minor"/>
                      </wps:style>
                      <wps:txbx>
                        <w:txbxContent>
                          <w:p>
                            <w:pPr>
                              <w:spacing w:lineRule="auto" w:line="240"/>
                              <w:jc w:val="center"/>
                              <w:rPr/>
                            </w:pPr>
                            <w:r>
                              <w:rPr/>
                              <w:t>r</w:t>
                            </w:r>
                          </w:p>
                        </w:txbxContent>
                      </wps:txbx>
                      <wps:bodyPr lIns="0" rIns="0" tIns="0" bIns="0" anchor="ctr">
                        <a:noAutofit/>
                      </wps:bodyPr>
                    </wps:wsp>
                  </a:graphicData>
                </a:graphic>
              </wp:anchor>
            </w:drawing>
          </mc:Choice>
          <mc:Fallback>
            <w:pict>
              <v:oval id="shape_0" ID="Shape1" fillcolor="white" stroked="t" style="position:absolute;margin-left:409.05pt;margin-top:0.3pt;width:32.55pt;height:32.55pt">
                <v:textbox>
                  <w:txbxContent>
                    <w:p>
                      <w:pPr>
                        <w:spacing w:lineRule="auto" w:line="240"/>
                        <w:jc w:val="center"/>
                        <w:rPr/>
                      </w:pPr>
                      <w:r>
                        <w:rPr/>
                        <w:t>r</w:t>
                      </w:r>
                    </w:p>
                  </w:txbxContent>
                </v:textbox>
                <w10:wrap type="none"/>
                <v:fill o:detectmouseclick="t" color2="black"/>
                <v:stroke color="black" joinstyle="round" endcap="flat"/>
              </v:oval>
            </w:pict>
          </mc:Fallback>
        </mc:AlternateContent>
        <mc:AlternateContent>
          <mc:Choice Requires="wps">
            <w:drawing>
              <wp:anchor behindDoc="0" distT="0" distB="0" distL="0" distR="0" simplePos="0" locked="0" layoutInCell="1" allowOverlap="1" relativeHeight="23">
                <wp:simplePos x="0" y="0"/>
                <wp:positionH relativeFrom="column">
                  <wp:posOffset>5443855</wp:posOffset>
                </wp:positionH>
                <wp:positionV relativeFrom="paragraph">
                  <wp:posOffset>-210820</wp:posOffset>
                </wp:positionV>
                <wp:extent cx="7620" cy="148590"/>
                <wp:effectExtent l="0" t="0" r="0" b="0"/>
                <wp:wrapNone/>
                <wp:docPr id="27" name="Shape2"/>
                <a:graphic xmlns:a="http://schemas.openxmlformats.org/drawingml/2006/main">
                  <a:graphicData uri="http://schemas.microsoft.com/office/word/2010/wordprocessingShape">
                    <wps:wsp>
                      <wps:cNvSpPr/>
                      <wps:spPr>
                        <a:xfrm>
                          <a:off x="0" y="0"/>
                          <a:ext cx="6840" cy="14796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423.1pt,-11.35pt" to="423.6pt,0.25pt" ID="Shape2" stroked="t" style="position:absolute">
                <v:stroke color="black" joinstyle="round" endcap="flat"/>
                <v:fill o:detectmouseclick="t" on="false"/>
              </v:line>
            </w:pict>
          </mc:Fallback>
        </mc:AlternateContent>
      </w:r>
    </w:p>
    <w:p>
      <w:pPr>
        <w:pStyle w:val="Normal"/>
        <w:spacing w:lineRule="auto" w:line="360" w:before="0" w:after="200"/>
        <w:rPr/>
      </w:pPr>
      <w:r>
        <w:rPr/>
      </w:r>
    </w:p>
    <w:p>
      <w:pPr>
        <w:pStyle w:val="Normal"/>
        <w:numPr>
          <w:ilvl w:val="0"/>
          <w:numId w:val="4"/>
        </w:numPr>
        <w:spacing w:lineRule="auto" w:line="360" w:before="0" w:after="200"/>
        <w:rPr>
          <w:rFonts w:ascii="Arial Unicode MS" w:hAnsi="Arial Unicode MS" w:eastAsia="Arial Unicode MS" w:cs="Arial Unicode MS"/>
        </w:rPr>
      </w:pPr>
      <w:r>
        <w:rPr>
          <w:rFonts w:eastAsia="Arial Unicode MS" w:cs="Arial Unicode MS" w:ascii="Arial Unicode MS" w:hAnsi="Arial Unicode MS"/>
        </w:rPr>
        <w:t>(p → r) ∧ (q → ¬r) ∧ (q → ¬p)</w:t>
      </w:r>
    </w:p>
    <w:p>
      <w:pPr>
        <w:pStyle w:val="Normal"/>
        <w:spacing w:lineRule="auto" w:line="360" w:before="0" w:after="200"/>
        <w:rPr>
          <w:rFonts w:ascii="Arial Unicode MS" w:hAnsi="Arial Unicode MS" w:eastAsia="Arial Unicode MS" w:cs="Arial Unicode MS"/>
        </w:rPr>
      </w:pPr>
      <w:r>
        <w:rPr>
          <w:rFonts w:eastAsia="Arial Unicode MS" w:cs="Arial Unicode MS" w:ascii="Arial Unicode MS" w:hAnsi="Arial Unicode MS"/>
        </w:rPr>
        <mc:AlternateContent>
          <mc:Choice Requires="wps">
            <w:drawing>
              <wp:anchor behindDoc="0" distT="0" distB="0" distL="0" distR="0" simplePos="0" locked="0" layoutInCell="1" allowOverlap="1" relativeHeight="28">
                <wp:simplePos x="0" y="0"/>
                <wp:positionH relativeFrom="column">
                  <wp:posOffset>2171065</wp:posOffset>
                </wp:positionH>
                <wp:positionV relativeFrom="paragraph">
                  <wp:posOffset>-14605</wp:posOffset>
                </wp:positionV>
                <wp:extent cx="414655" cy="414655"/>
                <wp:effectExtent l="0" t="0" r="0" b="0"/>
                <wp:wrapNone/>
                <wp:docPr id="28" name="Shape1"/>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fillRef idx="0"/>
                        <a:effectRef idx="0"/>
                        <a:fontRef idx="minor"/>
                      </wps:style>
                      <wps:txbx>
                        <w:txbxContent>
                          <w:p>
                            <w:pPr>
                              <w:spacing w:before="0" w:after="200" w:lineRule="auto" w:line="360"/>
                              <w:rPr/>
                            </w:pPr>
                            <w:r>
                              <w:rPr>
                                <w:sz w:val="24"/>
                                <w:rFonts w:ascii="Arial Unicode MS" w:hAnsi="Arial Unicode MS" w:eastAsia="Arial Unicode MS" w:cs="Arial Unicode MS"/>
                              </w:rPr>
                              <w:t xml:space="preserve">  ∧</w:t>
                            </w:r>
                          </w:p>
                        </w:txbxContent>
                      </wps:txbx>
                      <wps:bodyPr lIns="0" rIns="0" tIns="0" bIns="0" anchor="ctr">
                        <a:noAutofit/>
                      </wps:bodyPr>
                    </wps:wsp>
                  </a:graphicData>
                </a:graphic>
              </wp:anchor>
            </w:drawing>
          </mc:Choice>
          <mc:Fallback>
            <w:pict>
              <v:oval id="shape_0" ID="Shape1" fillcolor="white" stroked="t" style="position:absolute;margin-left:170.95pt;margin-top:-1.15pt;width:32.55pt;height:32.55pt">
                <v:textbox>
                  <w:txbxContent>
                    <w:p>
                      <w:pPr>
                        <w:spacing w:before="0" w:after="200" w:lineRule="auto" w:line="360"/>
                        <w:rPr/>
                      </w:pPr>
                      <w:r>
                        <w:rPr>
                          <w:sz w:val="24"/>
                          <w:rFonts w:ascii="Arial Unicode MS" w:hAnsi="Arial Unicode MS" w:eastAsia="Arial Unicode MS" w:cs="Arial Unicode MS"/>
                        </w:rPr>
                        <w:t xml:space="preserve">  ∧</w:t>
                      </w:r>
                    </w:p>
                  </w:txbxContent>
                </v:textbox>
                <w10:wrap type="none"/>
                <v:fill o:detectmouseclick="t" color2="black"/>
                <v:stroke color="black" joinstyle="round" endcap="flat"/>
              </v:oval>
            </w:pict>
          </mc:Fallback>
        </mc:AlternateContent>
      </w:r>
    </w:p>
    <w:p>
      <w:pPr>
        <w:pStyle w:val="Normal"/>
        <w:spacing w:lineRule="auto" w:line="360" w:before="0" w:after="200"/>
        <w:rPr/>
      </w:pPr>
      <w:r>
        <w:rPr/>
        <mc:AlternateContent>
          <mc:Choice Requires="wps">
            <w:drawing>
              <wp:anchor behindDoc="0" distT="0" distB="0" distL="0" distR="0" simplePos="0" locked="0" layoutInCell="1" allowOverlap="1" relativeHeight="35">
                <wp:simplePos x="0" y="0"/>
                <wp:positionH relativeFrom="column">
                  <wp:posOffset>1946910</wp:posOffset>
                </wp:positionH>
                <wp:positionV relativeFrom="paragraph">
                  <wp:posOffset>24765</wp:posOffset>
                </wp:positionV>
                <wp:extent cx="325120" cy="283210"/>
                <wp:effectExtent l="0" t="0" r="0" b="0"/>
                <wp:wrapNone/>
                <wp:docPr id="29" name="Shape2"/>
                <a:graphic xmlns:a="http://schemas.openxmlformats.org/drawingml/2006/main">
                  <a:graphicData uri="http://schemas.microsoft.com/office/word/2010/wordprocessingShape">
                    <wps:wsp>
                      <wps:cNvSpPr/>
                      <wps:spPr>
                        <a:xfrm flipH="1">
                          <a:off x="0" y="0"/>
                          <a:ext cx="324360" cy="282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49.15pt,-3.7pt" to="174.65pt,18.5pt" ID="Shape2" stroked="t" style="position:absolute;flip:x">
                <v:stroke color="black" joinstyle="round" endcap="flat"/>
                <v:fill o:detectmouseclick="t" on="false"/>
              </v:line>
            </w:pict>
          </mc:Fallback>
        </mc:AlternateContent>
        <mc:AlternateContent>
          <mc:Choice Requires="wps">
            <w:drawing>
              <wp:anchor behindDoc="0" distT="0" distB="0" distL="0" distR="0" simplePos="0" locked="0" layoutInCell="1" allowOverlap="1" relativeHeight="37">
                <wp:simplePos x="0" y="0"/>
                <wp:positionH relativeFrom="column">
                  <wp:posOffset>2608580</wp:posOffset>
                </wp:positionH>
                <wp:positionV relativeFrom="paragraph">
                  <wp:posOffset>4445</wp:posOffset>
                </wp:positionV>
                <wp:extent cx="267335" cy="295910"/>
                <wp:effectExtent l="0" t="0" r="0" b="0"/>
                <wp:wrapNone/>
                <wp:docPr id="30" name="Shape2"/>
                <a:graphic xmlns:a="http://schemas.openxmlformats.org/drawingml/2006/main">
                  <a:graphicData uri="http://schemas.microsoft.com/office/word/2010/wordprocessingShape">
                    <wps:wsp>
                      <wps:cNvSpPr/>
                      <wps:spPr>
                        <a:xfrm>
                          <a:off x="0" y="0"/>
                          <a:ext cx="266760" cy="295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00.25pt,-3.6pt" to="221.2pt,19.6pt" ID="Shape2" stroked="t" style="position:absolute">
                <v:stroke color="black" joinstyle="round" endcap="flat"/>
                <v:fill o:detectmouseclick="t" on="false"/>
              </v:line>
            </w:pict>
          </mc:Fallback>
        </mc:AlternateContent>
      </w:r>
    </w:p>
    <w:p>
      <w:pPr>
        <w:pStyle w:val="Normal"/>
        <w:spacing w:lineRule="auto" w:line="360" w:before="0" w:after="200"/>
        <w:rPr/>
      </w:pPr>
      <w:r>
        <w:rPr/>
        <mc:AlternateContent>
          <mc:Choice Requires="wps">
            <w:drawing>
              <wp:anchor behindDoc="0" distT="0" distB="0" distL="0" distR="0" simplePos="0" locked="0" layoutInCell="1" allowOverlap="1" relativeHeight="29">
                <wp:simplePos x="0" y="0"/>
                <wp:positionH relativeFrom="column">
                  <wp:posOffset>4130675</wp:posOffset>
                </wp:positionH>
                <wp:positionV relativeFrom="paragraph">
                  <wp:posOffset>-180975</wp:posOffset>
                </wp:positionV>
                <wp:extent cx="414655" cy="414655"/>
                <wp:effectExtent l="0" t="0" r="0" b="0"/>
                <wp:wrapNone/>
                <wp:docPr id="31" name="Shape1"/>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fillRef idx="0"/>
                        <a:effectRef idx="0"/>
                        <a:fontRef idx="minor"/>
                      </wps:style>
                      <wps:txbx>
                        <w:txbxContent>
                          <w:p>
                            <w:pPr>
                              <w:spacing w:before="0" w:after="200" w:lineRule="auto" w:line="360"/>
                              <w:rPr/>
                            </w:pPr>
                            <w:r>
                              <w:rPr>
                                <w:sz w:val="24"/>
                                <w:rFonts w:ascii="Arial Unicode MS" w:hAnsi="Arial Unicode MS" w:eastAsia="Arial Unicode MS" w:cs="Arial Unicode MS"/>
                              </w:rPr>
                              <w:t xml:space="preserve">  ∧</w:t>
                            </w:r>
                          </w:p>
                        </w:txbxContent>
                      </wps:txbx>
                      <wps:bodyPr lIns="0" rIns="0" tIns="0" bIns="0" anchor="ctr">
                        <a:noAutofit/>
                      </wps:bodyPr>
                    </wps:wsp>
                  </a:graphicData>
                </a:graphic>
              </wp:anchor>
            </w:drawing>
          </mc:Choice>
          <mc:Fallback>
            <w:pict>
              <v:oval id="shape_0" ID="Shape1" fillcolor="white" stroked="t" style="position:absolute;margin-left:325.25pt;margin-top:-14.25pt;width:32.55pt;height:32.55pt">
                <v:textbox>
                  <w:txbxContent>
                    <w:p>
                      <w:pPr>
                        <w:spacing w:before="0" w:after="200" w:lineRule="auto" w:line="360"/>
                        <w:rPr/>
                      </w:pPr>
                      <w:r>
                        <w:rPr>
                          <w:sz w:val="24"/>
                          <w:rFonts w:ascii="Arial Unicode MS" w:hAnsi="Arial Unicode MS" w:eastAsia="Arial Unicode MS" w:cs="Arial Unicode MS"/>
                        </w:rPr>
                        <w:t xml:space="preserve">  ∧</w:t>
                      </w:r>
                    </w:p>
                  </w:txbxContent>
                </v:textbox>
                <w10:wrap type="none"/>
                <v:fill o:detectmouseclick="t" color2="black"/>
                <v:stroke color="black" joinstyle="round" endcap="flat"/>
              </v:oval>
            </w:pict>
          </mc:Fallback>
        </mc:AlternateContent>
        <mc:AlternateContent>
          <mc:Choice Requires="wps">
            <w:drawing>
              <wp:anchor behindDoc="0" distT="0" distB="0" distL="0" distR="0" simplePos="0" locked="0" layoutInCell="1" allowOverlap="1" relativeHeight="30">
                <wp:simplePos x="0" y="0"/>
                <wp:positionH relativeFrom="column">
                  <wp:posOffset>1612265</wp:posOffset>
                </wp:positionH>
                <wp:positionV relativeFrom="paragraph">
                  <wp:posOffset>-132080</wp:posOffset>
                </wp:positionV>
                <wp:extent cx="414655" cy="414655"/>
                <wp:effectExtent l="0" t="0" r="0" b="0"/>
                <wp:wrapNone/>
                <wp:docPr id="32" name="Shape1"/>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fillRef idx="0"/>
                        <a:effectRef idx="0"/>
                        <a:fontRef idx="minor"/>
                      </wps:style>
                      <wps:txbx>
                        <w:txbxContent>
                          <w:p>
                            <w:pPr>
                              <w:spacing w:lineRule="auto" w:line="360"/>
                              <w:rPr/>
                            </w:pPr>
                            <w:r>
                              <w:rPr>
                                <w:sz w:val="24"/>
                                <w:rFonts w:ascii="Arial Unicode MS" w:hAnsi="Arial Unicode MS" w:eastAsia="Arial Unicode MS" w:cs="Arial Unicode MS"/>
                              </w:rPr>
                              <w:t xml:space="preserve">  →</w:t>
                            </w:r>
                          </w:p>
                        </w:txbxContent>
                      </wps:txbx>
                      <wps:bodyPr lIns="0" rIns="0" tIns="0" bIns="0" anchor="ctr">
                        <a:noAutofit/>
                      </wps:bodyPr>
                    </wps:wsp>
                  </a:graphicData>
                </a:graphic>
              </wp:anchor>
            </w:drawing>
          </mc:Choice>
          <mc:Fallback>
            <w:pict>
              <v:oval id="shape_0" ID="Shape1" fillcolor="white" stroked="t" style="position:absolute;margin-left:126.95pt;margin-top:-10.4pt;width:32.55pt;height:32.55pt">
                <v:textbox>
                  <w:txbxContent>
                    <w:p>
                      <w:pPr>
                        <w:spacing w:lineRule="auto" w:line="360"/>
                        <w:rPr/>
                      </w:pPr>
                      <w:r>
                        <w:rPr>
                          <w:sz w:val="24"/>
                          <w:rFonts w:ascii="Arial Unicode MS" w:hAnsi="Arial Unicode MS" w:eastAsia="Arial Unicode MS" w:cs="Arial Unicode MS"/>
                        </w:rPr>
                        <w:t xml:space="preserve">  →</w:t>
                      </w:r>
                    </w:p>
                  </w:txbxContent>
                </v:textbox>
                <w10:wrap type="none"/>
                <v:fill o:detectmouseclick="t" color2="black"/>
                <v:stroke color="black" joinstyle="round" endcap="flat"/>
              </v:oval>
            </w:pict>
          </mc:Fallback>
        </mc:AlternateContent>
        <mc:AlternateContent>
          <mc:Choice Requires="wps">
            <w:drawing>
              <wp:anchor behindDoc="0" distT="0" distB="0" distL="0" distR="0" simplePos="0" locked="0" layoutInCell="1" allowOverlap="1" relativeHeight="38">
                <wp:simplePos x="0" y="0"/>
                <wp:positionH relativeFrom="column">
                  <wp:posOffset>2745740</wp:posOffset>
                </wp:positionH>
                <wp:positionV relativeFrom="paragraph">
                  <wp:posOffset>-172085</wp:posOffset>
                </wp:positionV>
                <wp:extent cx="414655" cy="414655"/>
                <wp:effectExtent l="0" t="0" r="0" b="0"/>
                <wp:wrapNone/>
                <wp:docPr id="33" name="Shape1"/>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fillRef idx="0"/>
                        <a:effectRef idx="0"/>
                        <a:fontRef idx="minor"/>
                      </wps:style>
                      <wps:txbx>
                        <w:txbxContent>
                          <w:p>
                            <w:pPr>
                              <w:spacing w:lineRule="auto" w:line="360"/>
                              <w:rPr/>
                            </w:pPr>
                            <w:r>
                              <w:rPr>
                                <w:sz w:val="24"/>
                                <w:rFonts w:ascii="Arial Unicode MS" w:hAnsi="Arial Unicode MS" w:eastAsia="Arial Unicode MS" w:cs="Arial Unicode MS"/>
                              </w:rPr>
                              <w:t xml:space="preserve">  →</w:t>
                            </w:r>
                          </w:p>
                        </w:txbxContent>
                      </wps:txbx>
                      <wps:bodyPr lIns="0" rIns="0" tIns="0" bIns="0" anchor="ctr">
                        <a:noAutofit/>
                      </wps:bodyPr>
                    </wps:wsp>
                  </a:graphicData>
                </a:graphic>
              </wp:anchor>
            </w:drawing>
          </mc:Choice>
          <mc:Fallback>
            <w:pict>
              <v:oval id="shape_0" ID="Shape1" fillcolor="white" stroked="t" style="position:absolute;margin-left:216.2pt;margin-top:-13.55pt;width:32.55pt;height:32.55pt">
                <v:textbox>
                  <w:txbxContent>
                    <w:p>
                      <w:pPr>
                        <w:spacing w:lineRule="auto" w:line="360"/>
                        <w:rPr/>
                      </w:pPr>
                      <w:r>
                        <w:rPr>
                          <w:sz w:val="24"/>
                          <w:rFonts w:ascii="Arial Unicode MS" w:hAnsi="Arial Unicode MS" w:eastAsia="Arial Unicode MS" w:cs="Arial Unicode MS"/>
                        </w:rPr>
                        <w:t xml:space="preserve">  →</w:t>
                      </w:r>
                    </w:p>
                  </w:txbxContent>
                </v:textbox>
                <w10:wrap type="none"/>
                <v:fill o:detectmouseclick="t" color2="black"/>
                <v:stroke color="black" joinstyle="round" endcap="flat"/>
              </v:oval>
            </w:pict>
          </mc:Fallback>
        </mc:AlternateContent>
      </w:r>
    </w:p>
    <w:p>
      <w:pPr>
        <w:pStyle w:val="Normal"/>
        <w:spacing w:lineRule="auto" w:line="360" w:before="0" w:after="200"/>
        <w:rPr/>
      </w:pPr>
      <w:r>
        <w:rPr/>
        <mc:AlternateContent>
          <mc:Choice Requires="wps">
            <w:drawing>
              <wp:anchor behindDoc="0" distT="0" distB="0" distL="0" distR="0" simplePos="0" locked="0" layoutInCell="1" allowOverlap="1" relativeHeight="31">
                <wp:simplePos x="0" y="0"/>
                <wp:positionH relativeFrom="column">
                  <wp:posOffset>1101090</wp:posOffset>
                </wp:positionH>
                <wp:positionV relativeFrom="paragraph">
                  <wp:posOffset>67310</wp:posOffset>
                </wp:positionV>
                <wp:extent cx="414655" cy="414655"/>
                <wp:effectExtent l="0" t="0" r="0" b="0"/>
                <wp:wrapNone/>
                <wp:docPr id="34" name="Shape1"/>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fillRef idx="0"/>
                        <a:effectRef idx="0"/>
                        <a:fontRef idx="minor"/>
                      </wps:style>
                      <wps:txbx>
                        <w:txbxContent>
                          <w:p>
                            <w:pPr>
                              <w:spacing w:lineRule="auto" w:line="240"/>
                              <w:jc w:val="center"/>
                              <w:rPr/>
                            </w:pPr>
                            <w:r>
                              <w:rPr/>
                              <w:t>p</w:t>
                            </w:r>
                          </w:p>
                        </w:txbxContent>
                      </wps:txbx>
                      <wps:bodyPr lIns="0" rIns="0" tIns="0" bIns="0" anchor="ctr">
                        <a:noAutofit/>
                      </wps:bodyPr>
                    </wps:wsp>
                  </a:graphicData>
                </a:graphic>
              </wp:anchor>
            </w:drawing>
          </mc:Choice>
          <mc:Fallback>
            <w:pict>
              <v:oval id="shape_0" ID="Shape1" fillcolor="white" stroked="t" style="position:absolute;margin-left:86.7pt;margin-top:5.3pt;width:32.55pt;height:32.55pt">
                <v:textbox>
                  <w:txbxContent>
                    <w:p>
                      <w:pPr>
                        <w:spacing w:lineRule="auto" w:line="240"/>
                        <w:jc w:val="center"/>
                        <w:rPr/>
                      </w:pPr>
                      <w:r>
                        <w:rPr/>
                        <w:t>p</w:t>
                      </w:r>
                    </w:p>
                  </w:txbxContent>
                </v:textbox>
                <w10:wrap type="none"/>
                <v:fill o:detectmouseclick="t" color2="black"/>
                <v:stroke color="black" joinstyle="round" endcap="flat"/>
              </v:oval>
            </w:pict>
          </mc:Fallback>
        </mc:AlternateContent>
        <mc:AlternateContent>
          <mc:Choice Requires="wps">
            <w:drawing>
              <wp:anchor behindDoc="0" distT="0" distB="0" distL="0" distR="0" simplePos="0" locked="0" layoutInCell="1" allowOverlap="1" relativeHeight="32">
                <wp:simplePos x="0" y="0"/>
                <wp:positionH relativeFrom="column">
                  <wp:posOffset>1826260</wp:posOffset>
                </wp:positionH>
                <wp:positionV relativeFrom="paragraph">
                  <wp:posOffset>90170</wp:posOffset>
                </wp:positionV>
                <wp:extent cx="414655" cy="414655"/>
                <wp:effectExtent l="0" t="0" r="0" b="0"/>
                <wp:wrapNone/>
                <wp:docPr id="35" name="Shape1"/>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fillRef idx="0"/>
                        <a:effectRef idx="0"/>
                        <a:fontRef idx="minor"/>
                      </wps:style>
                      <wps:txbx>
                        <w:txbxContent>
                          <w:p>
                            <w:pPr>
                              <w:spacing w:lineRule="auto" w:line="240"/>
                              <w:jc w:val="center"/>
                              <w:rPr/>
                            </w:pPr>
                            <w:r>
                              <w:rPr/>
                              <w:t>r</w:t>
                            </w:r>
                          </w:p>
                        </w:txbxContent>
                      </wps:txbx>
                      <wps:bodyPr lIns="0" rIns="0" tIns="0" bIns="0" anchor="ctr">
                        <a:noAutofit/>
                      </wps:bodyPr>
                    </wps:wsp>
                  </a:graphicData>
                </a:graphic>
              </wp:anchor>
            </w:drawing>
          </mc:Choice>
          <mc:Fallback>
            <w:pict>
              <v:oval id="shape_0" ID="Shape1" fillcolor="white" stroked="t" style="position:absolute;margin-left:143.8pt;margin-top:7.1pt;width:32.55pt;height:32.55pt">
                <v:textbox>
                  <w:txbxContent>
                    <w:p>
                      <w:pPr>
                        <w:spacing w:lineRule="auto" w:line="240"/>
                        <w:jc w:val="center"/>
                        <w:rPr/>
                      </w:pPr>
                      <w:r>
                        <w:rPr/>
                        <w:t>r</w:t>
                      </w:r>
                    </w:p>
                  </w:txbxContent>
                </v:textbox>
                <w10:wrap type="none"/>
                <v:fill o:detectmouseclick="t" color2="black"/>
                <v:stroke color="black" joinstyle="round" endcap="flat"/>
              </v:oval>
            </w:pict>
          </mc:Fallback>
        </mc:AlternateContent>
        <mc:AlternateContent>
          <mc:Choice Requires="wps">
            <w:drawing>
              <wp:anchor behindDoc="0" distT="0" distB="0" distL="0" distR="0" simplePos="0" locked="0" layoutInCell="1" allowOverlap="1" relativeHeight="33">
                <wp:simplePos x="0" y="0"/>
                <wp:positionH relativeFrom="column">
                  <wp:posOffset>1486535</wp:posOffset>
                </wp:positionH>
                <wp:positionV relativeFrom="paragraph">
                  <wp:posOffset>-111125</wp:posOffset>
                </wp:positionV>
                <wp:extent cx="234950" cy="269875"/>
                <wp:effectExtent l="0" t="0" r="0" b="0"/>
                <wp:wrapNone/>
                <wp:docPr id="36" name="Shape2"/>
                <a:graphic xmlns:a="http://schemas.openxmlformats.org/drawingml/2006/main">
                  <a:graphicData uri="http://schemas.microsoft.com/office/word/2010/wordprocessingShape">
                    <wps:wsp>
                      <wps:cNvSpPr/>
                      <wps:spPr>
                        <a:xfrm flipH="1">
                          <a:off x="0" y="0"/>
                          <a:ext cx="234360" cy="2692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12.25pt,-12.1pt" to="130.65pt,9.05pt" ID="Shape2" stroked="t" style="position:absolute;flip:x">
                <v:stroke color="black" joinstyle="round" endcap="flat"/>
                <v:fill o:detectmouseclick="t" on="false"/>
              </v:line>
            </w:pict>
          </mc:Fallback>
        </mc:AlternateContent>
        <mc:AlternateContent>
          <mc:Choice Requires="wps">
            <w:drawing>
              <wp:anchor behindDoc="0" distT="0" distB="0" distL="0" distR="0" simplePos="0" locked="0" layoutInCell="1" allowOverlap="1" relativeHeight="34">
                <wp:simplePos x="0" y="0"/>
                <wp:positionH relativeFrom="column">
                  <wp:posOffset>1946910</wp:posOffset>
                </wp:positionH>
                <wp:positionV relativeFrom="paragraph">
                  <wp:posOffset>-88900</wp:posOffset>
                </wp:positionV>
                <wp:extent cx="97155" cy="176530"/>
                <wp:effectExtent l="0" t="0" r="0" b="0"/>
                <wp:wrapNone/>
                <wp:docPr id="37" name="Shape2"/>
                <a:graphic xmlns:a="http://schemas.openxmlformats.org/drawingml/2006/main">
                  <a:graphicData uri="http://schemas.microsoft.com/office/word/2010/wordprocessingShape">
                    <wps:wsp>
                      <wps:cNvSpPr/>
                      <wps:spPr>
                        <a:xfrm>
                          <a:off x="0" y="0"/>
                          <a:ext cx="96480" cy="1760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49.2pt,-6.75pt" to="156.75pt,7.05pt" ID="Shape2"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36">
                <wp:simplePos x="0" y="0"/>
                <wp:positionH relativeFrom="column">
                  <wp:posOffset>2469515</wp:posOffset>
                </wp:positionH>
                <wp:positionV relativeFrom="paragraph">
                  <wp:posOffset>144780</wp:posOffset>
                </wp:positionV>
                <wp:extent cx="414655" cy="414655"/>
                <wp:effectExtent l="0" t="0" r="0" b="0"/>
                <wp:wrapNone/>
                <wp:docPr id="38" name="Shape1"/>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fillRef idx="0"/>
                        <a:effectRef idx="0"/>
                        <a:fontRef idx="minor"/>
                      </wps:style>
                      <wps:txbx>
                        <w:txbxContent>
                          <w:p>
                            <w:pPr>
                              <w:spacing w:lineRule="auto" w:line="240"/>
                              <w:jc w:val="center"/>
                              <w:rPr/>
                            </w:pPr>
                            <w:r>
                              <w:rPr/>
                              <w:t>q</w:t>
                            </w:r>
                          </w:p>
                        </w:txbxContent>
                      </wps:txbx>
                      <wps:bodyPr lIns="0" rIns="0" tIns="0" bIns="0" anchor="ctr">
                        <a:noAutofit/>
                      </wps:bodyPr>
                    </wps:wsp>
                  </a:graphicData>
                </a:graphic>
              </wp:anchor>
            </w:drawing>
          </mc:Choice>
          <mc:Fallback>
            <w:pict>
              <v:oval id="shape_0" ID="Shape1" fillcolor="white" stroked="t" style="position:absolute;margin-left:194.45pt;margin-top:11.4pt;width:32.55pt;height:32.55pt">
                <v:textbox>
                  <w:txbxContent>
                    <w:p>
                      <w:pPr>
                        <w:spacing w:lineRule="auto" w:line="240"/>
                        <w:jc w:val="center"/>
                        <w:rPr/>
                      </w:pPr>
                      <w:r>
                        <w:rPr/>
                        <w:t>q</w:t>
                      </w:r>
                    </w:p>
                  </w:txbxContent>
                </v:textbox>
                <w10:wrap type="none"/>
                <v:fill o:detectmouseclick="t" color2="black"/>
                <v:stroke color="black" joinstyle="round" endcap="flat"/>
              </v:oval>
            </w:pict>
          </mc:Fallback>
        </mc:AlternateContent>
      </w:r>
    </w:p>
    <w:p>
      <w:pPr>
        <w:pStyle w:val="Normal"/>
        <w:spacing w:lineRule="auto" w:line="360" w:before="0" w:after="200"/>
        <w:rPr/>
      </w:pPr>
      <w:r>
        <w:rPr/>
      </w:r>
    </w:p>
    <w:p>
      <w:pPr>
        <w:pStyle w:val="Normal"/>
        <w:spacing w:lineRule="auto" w:line="360" w:before="0" w:after="200"/>
        <w:rPr/>
      </w:pPr>
      <w:r>
        <w:rPr/>
      </w:r>
    </w:p>
    <w:p>
      <w:pPr>
        <w:pStyle w:val="Normal"/>
        <w:spacing w:lineRule="auto" w:line="360" w:before="0" w:after="200"/>
        <w:rPr/>
      </w:pPr>
      <w:r>
        <w:rPr/>
      </w:r>
    </w:p>
    <w:p>
      <w:pPr>
        <w:pStyle w:val="Normal"/>
        <w:spacing w:lineRule="auto" w:line="360" w:before="0" w:after="200"/>
        <w:rPr/>
      </w:pPr>
      <w:r>
        <w:rPr/>
      </w:r>
    </w:p>
    <w:p>
      <w:pPr>
        <w:pStyle w:val="Normal"/>
        <w:spacing w:lineRule="auto" w:line="360" w:before="0" w:after="200"/>
        <w:rPr/>
      </w:pPr>
      <w:r>
        <w:rPr/>
      </w:r>
    </w:p>
    <w:p>
      <w:pPr>
        <w:pStyle w:val="Normal"/>
        <w:spacing w:lineRule="auto" w:line="360" w:before="0" w:after="200"/>
        <w:rPr/>
      </w:pPr>
      <w:r>
        <w:rPr/>
      </w:r>
    </w:p>
    <w:p>
      <w:pPr>
        <w:pStyle w:val="Normal"/>
        <w:spacing w:before="0" w:after="200"/>
        <w:rPr>
          <w:b/>
          <w:b/>
          <w:sz w:val="32"/>
          <w:szCs w:val="32"/>
          <w:highlight w:val="yellow"/>
        </w:rPr>
      </w:pPr>
      <w:r>
        <w:rPr>
          <w:b/>
          <w:sz w:val="32"/>
          <w:szCs w:val="32"/>
          <w:highlight w:val="yellow"/>
        </w:rPr>
        <w:t>Submission Directions for Deliverables</w:t>
      </w:r>
    </w:p>
    <w:p>
      <w:pPr>
        <w:pStyle w:val="Normal"/>
        <w:spacing w:lineRule="auto" w:line="240"/>
        <w:rPr/>
      </w:pPr>
      <w:r>
        <w:rPr/>
        <w:t xml:space="preserve">Drafting your answers in Microsoft Word is strongly encouraged. </w:t>
      </w:r>
      <w:r>
        <w:rPr>
          <w:color w:val="2A2A2A"/>
        </w:rPr>
        <w:t xml:space="preserve">Office 365 is Microsoft’s productivity suite, and includes Word, Excel, PowerPoint, Access, OneNote and more. It is available for offline and online use. Currently enrolled students can use this software for free. Refer to the article </w:t>
      </w:r>
      <w:hyperlink r:id="rId6">
        <w:r>
          <w:rPr>
            <w:rStyle w:val="ListLabel37"/>
            <w:color w:val="1155CC"/>
            <w:u w:val="single"/>
          </w:rPr>
          <w:t>"ASU providing Microsoft Office 365 to all Students, Faculty &amp; Staff"</w:t>
        </w:r>
      </w:hyperlink>
      <w:r>
        <w:rPr>
          <w:color w:val="222222"/>
        </w:rPr>
        <w:t xml:space="preserve"> (you must be logged into </w:t>
      </w:r>
      <w:hyperlink r:id="rId7">
        <w:r>
          <w:rPr>
            <w:rStyle w:val="ListLabel37"/>
            <w:color w:val="1155CC"/>
            <w:u w:val="single"/>
          </w:rPr>
          <w:t>my.asu.edu</w:t>
        </w:r>
      </w:hyperlink>
      <w:r>
        <w:rPr>
          <w:color w:val="222222"/>
        </w:rPr>
        <w:t xml:space="preserve"> to view the article) in the “Welcome and Start Here” section of the course. </w:t>
      </w:r>
    </w:p>
    <w:p>
      <w:pPr>
        <w:pStyle w:val="Normal"/>
        <w:spacing w:lineRule="auto" w:line="240"/>
        <w:rPr>
          <w:color w:val="222222"/>
        </w:rPr>
      </w:pPr>
      <w:r>
        <w:rPr>
          <w:color w:val="222222"/>
        </w:rPr>
      </w:r>
    </w:p>
    <w:p>
      <w:pPr>
        <w:pStyle w:val="Normal"/>
        <w:spacing w:lineRule="auto" w:line="240"/>
        <w:rPr/>
      </w:pPr>
      <w:r>
        <w:rPr>
          <w:color w:val="222222"/>
        </w:rPr>
        <w:t>Type your answers on the “</w:t>
      </w:r>
      <w:r>
        <w:rPr>
          <w:b/>
          <w:color w:val="222222"/>
        </w:rPr>
        <w:t>CSE 571_U2_ Assignment 1_Derivation of Logic Proofs_Submission Template</w:t>
      </w:r>
      <w:r>
        <w:rPr>
          <w:color w:val="222222"/>
        </w:rPr>
        <w:t>”. Submit the template as a single PDF titled “</w:t>
      </w:r>
      <w:r>
        <w:rPr>
          <w:b/>
          <w:color w:val="222222"/>
        </w:rPr>
        <w:t>Last Name_First Name_Derivation of Logic Proofs</w:t>
      </w:r>
      <w:r>
        <w:rPr>
          <w:color w:val="222222"/>
        </w:rPr>
        <w:t>”.</w:t>
      </w:r>
    </w:p>
    <w:p>
      <w:pPr>
        <w:pStyle w:val="Normal"/>
        <w:spacing w:before="0" w:after="200"/>
        <w:rPr/>
      </w:pPr>
      <w:r>
        <w:rPr/>
      </w:r>
    </w:p>
    <w:p>
      <w:pPr>
        <w:pStyle w:val="Normal"/>
        <w:spacing w:before="0" w:after="200"/>
        <w:rPr>
          <w:b/>
          <w:b/>
          <w:sz w:val="32"/>
          <w:szCs w:val="32"/>
          <w:highlight w:val="yellow"/>
        </w:rPr>
      </w:pPr>
      <w:r>
        <w:rPr>
          <w:b/>
          <w:sz w:val="32"/>
          <w:szCs w:val="32"/>
          <w:highlight w:val="yellow"/>
        </w:rPr>
      </w:r>
    </w:p>
    <w:p>
      <w:pPr>
        <w:pStyle w:val="Normal"/>
        <w:spacing w:before="0" w:after="200"/>
        <w:rPr>
          <w:b/>
          <w:b/>
          <w:sz w:val="32"/>
          <w:szCs w:val="32"/>
          <w:highlight w:val="yellow"/>
        </w:rPr>
      </w:pPr>
      <w:r>
        <w:rPr>
          <w:b/>
          <w:sz w:val="32"/>
          <w:szCs w:val="32"/>
          <w:highlight w:val="yellow"/>
        </w:rPr>
        <w:t>Rubric</w:t>
      </w:r>
    </w:p>
    <w:p>
      <w:pPr>
        <w:pStyle w:val="Normal"/>
        <w:spacing w:lineRule="auto" w:line="240"/>
        <w:rPr>
          <w:sz w:val="24"/>
          <w:szCs w:val="24"/>
        </w:rPr>
      </w:pPr>
      <w:r>
        <w:rPr>
          <w:sz w:val="24"/>
          <w:szCs w:val="24"/>
        </w:rPr>
      </w:r>
    </w:p>
    <w:tbl>
      <w:tblPr>
        <w:tblW w:w="1040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531"/>
        <w:gridCol w:w="1514"/>
        <w:gridCol w:w="1605"/>
        <w:gridCol w:w="1620"/>
        <w:gridCol w:w="2117"/>
        <w:gridCol w:w="2014"/>
      </w:tblGrid>
      <w:tr>
        <w:trPr/>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C627" w:val="clear"/>
          </w:tcPr>
          <w:p>
            <w:pPr>
              <w:pStyle w:val="Normal"/>
              <w:jc w:val="center"/>
              <w:rPr>
                <w:b/>
                <w:b/>
                <w:sz w:val="24"/>
                <w:szCs w:val="24"/>
              </w:rPr>
            </w:pPr>
            <w:r>
              <w:rPr>
                <w:b/>
                <w:sz w:val="24"/>
                <w:szCs w:val="24"/>
              </w:rPr>
            </w:r>
          </w:p>
        </w:tc>
        <w:tc>
          <w:tcPr>
            <w:tcW w:w="1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C627" w:val="clear"/>
          </w:tcPr>
          <w:p>
            <w:pPr>
              <w:pStyle w:val="Normal"/>
              <w:jc w:val="center"/>
              <w:rPr>
                <w:b/>
                <w:b/>
              </w:rPr>
            </w:pPr>
            <w:r>
              <w:rPr>
                <w:b/>
              </w:rPr>
              <w:t xml:space="preserve">No Attempt  </w:t>
            </w:r>
          </w:p>
          <w:p>
            <w:pPr>
              <w:pStyle w:val="Normal"/>
              <w:jc w:val="center"/>
              <w:rPr>
                <w:b/>
                <w:b/>
              </w:rPr>
            </w:pPr>
            <w:r>
              <w:rPr>
                <w:b/>
              </w:rPr>
            </w:r>
          </w:p>
        </w:tc>
        <w:tc>
          <w:tcPr>
            <w:tcW w:w="1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C627" w:val="clear"/>
          </w:tcPr>
          <w:p>
            <w:pPr>
              <w:pStyle w:val="Normal"/>
              <w:jc w:val="center"/>
              <w:rPr>
                <w:b/>
                <w:b/>
              </w:rPr>
            </w:pPr>
            <w:r>
              <w:rPr>
                <w:b/>
              </w:rPr>
              <w:t>Undeveloped</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C627" w:val="clear"/>
          </w:tcPr>
          <w:p>
            <w:pPr>
              <w:pStyle w:val="Normal"/>
              <w:jc w:val="center"/>
              <w:rPr>
                <w:b/>
                <w:b/>
              </w:rPr>
            </w:pPr>
            <w:r>
              <w:rPr>
                <w:b/>
              </w:rPr>
              <w:t>Developing</w:t>
            </w:r>
          </w:p>
        </w:tc>
        <w:tc>
          <w:tcPr>
            <w:tcW w:w="2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C627" w:val="clear"/>
          </w:tcPr>
          <w:p>
            <w:pPr>
              <w:pStyle w:val="Normal"/>
              <w:jc w:val="center"/>
              <w:rPr>
                <w:b/>
                <w:b/>
              </w:rPr>
            </w:pPr>
            <w:r>
              <w:rPr>
                <w:b/>
              </w:rPr>
              <w:t>Approaching</w:t>
            </w:r>
          </w:p>
          <w:p>
            <w:pPr>
              <w:pStyle w:val="Normal"/>
              <w:jc w:val="center"/>
              <w:rPr>
                <w:b/>
                <w:b/>
              </w:rPr>
            </w:pPr>
            <w:r>
              <w:rPr>
                <w:b/>
              </w:rPr>
            </w:r>
          </w:p>
        </w:tc>
        <w:tc>
          <w:tcPr>
            <w:tcW w:w="20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C627" w:val="clear"/>
          </w:tcPr>
          <w:p>
            <w:pPr>
              <w:pStyle w:val="Normal"/>
              <w:jc w:val="center"/>
              <w:rPr>
                <w:b/>
                <w:b/>
              </w:rPr>
            </w:pPr>
            <w:r>
              <w:rPr>
                <w:b/>
              </w:rPr>
              <w:t>Meets</w:t>
            </w:r>
          </w:p>
        </w:tc>
      </w:tr>
      <w:tr>
        <w:trPr/>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b/>
                <w:b/>
                <w:color w:val="990000"/>
              </w:rPr>
            </w:pPr>
            <w:r>
              <w:rPr>
                <w:b/>
                <w:color w:val="990000"/>
              </w:rPr>
              <w:t>Part 1: Proving the Validity of Sequents</w:t>
            </w:r>
          </w:p>
        </w:tc>
        <w:tc>
          <w:tcPr>
            <w:tcW w:w="1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Provides no proof.</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c>
        <w:tc>
          <w:tcPr>
            <w:tcW w:w="1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Provides incorrect steps.</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Fully incorrect answer with no merit in approach showing how proof rules should be applied to solve a problem.</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 xml:space="preserve">Provides some steps that are correct. </w:t>
            </w:r>
          </w:p>
          <w:p>
            <w:pPr>
              <w:pStyle w:val="Normal"/>
              <w:rPr>
                <w:sz w:val="20"/>
                <w:szCs w:val="20"/>
              </w:rPr>
            </w:pPr>
            <w:r>
              <w:rPr>
                <w:sz w:val="20"/>
                <w:szCs w:val="20"/>
              </w:rPr>
            </w:r>
          </w:p>
          <w:p>
            <w:pPr>
              <w:pStyle w:val="Normal"/>
              <w:rPr>
                <w:sz w:val="20"/>
                <w:szCs w:val="20"/>
              </w:rPr>
            </w:pPr>
            <w:r>
              <w:rPr>
                <w:sz w:val="20"/>
                <w:szCs w:val="20"/>
              </w:rPr>
              <w:t xml:space="preserve">Answer may demonstrate surface-level understanding of logic proof rules, but lacks the overall view to develop a proof toward the conclusion.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Application of proof rules has</w:t>
            </w:r>
          </w:p>
          <w:p>
            <w:pPr>
              <w:pStyle w:val="Normal"/>
              <w:rPr>
                <w:sz w:val="20"/>
                <w:szCs w:val="20"/>
              </w:rPr>
            </w:pPr>
            <w:r>
              <w:rPr>
                <w:sz w:val="20"/>
                <w:szCs w:val="20"/>
              </w:rPr>
              <w:t>clear imperfections.</w:t>
            </w:r>
          </w:p>
          <w:p>
            <w:pPr>
              <w:pStyle w:val="Normal"/>
              <w:rPr>
                <w:sz w:val="20"/>
                <w:szCs w:val="20"/>
              </w:rPr>
            </w:pPr>
            <w:r>
              <w:rPr>
                <w:sz w:val="20"/>
                <w:szCs w:val="20"/>
              </w:rPr>
            </w:r>
          </w:p>
        </w:tc>
        <w:tc>
          <w:tcPr>
            <w:tcW w:w="2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 xml:space="preserve">Provides a mostly correct answer.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Answer may demonstrate mid-level understanding of proof rules, with a reasonable approach to developing a proof toward the conclusion. Some inconsistency with specificity may be present, such as providing incorrect rule names.</w:t>
            </w:r>
          </w:p>
          <w:p>
            <w:pPr>
              <w:pStyle w:val="Normal"/>
              <w:rPr>
                <w:sz w:val="20"/>
                <w:szCs w:val="20"/>
              </w:rPr>
            </w:pPr>
            <w:r>
              <w:rPr>
                <w:sz w:val="20"/>
                <w:szCs w:val="20"/>
              </w:rPr>
            </w:r>
          </w:p>
          <w:p>
            <w:pPr>
              <w:pStyle w:val="Normal"/>
              <w:rPr>
                <w:sz w:val="20"/>
                <w:szCs w:val="20"/>
              </w:rPr>
            </w:pPr>
            <w:r>
              <w:rPr>
                <w:sz w:val="20"/>
                <w:szCs w:val="20"/>
              </w:rPr>
              <w:t>Application of proof rules may have slight imperfections.</w:t>
            </w:r>
          </w:p>
        </w:tc>
        <w:tc>
          <w:tcPr>
            <w:tcW w:w="20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 xml:space="preserve">Provides a clear, fully correct answer.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Answer demonstrates high-level understanding of proof rules, with a logical approach to developing the proof.</w:t>
            </w:r>
          </w:p>
          <w:p>
            <w:pPr>
              <w:pStyle w:val="Normal"/>
              <w:rPr>
                <w:sz w:val="20"/>
                <w:szCs w:val="20"/>
              </w:rPr>
            </w:pPr>
            <w:r>
              <w:rPr>
                <w:sz w:val="20"/>
                <w:szCs w:val="20"/>
              </w:rPr>
              <w:t>All proof names are provided correctly, and a correct proof is present.</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Application of proof rules has no imperfections.</w:t>
            </w:r>
          </w:p>
          <w:p>
            <w:pPr>
              <w:pStyle w:val="Normal"/>
              <w:rPr>
                <w:sz w:val="20"/>
                <w:szCs w:val="20"/>
              </w:rPr>
            </w:pPr>
            <w:r>
              <w:rPr>
                <w:sz w:val="20"/>
                <w:szCs w:val="20"/>
              </w:rPr>
            </w:r>
          </w:p>
        </w:tc>
      </w:tr>
      <w:tr>
        <w:trPr/>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pPr>
            <w:r>
              <w:rPr>
                <w:b/>
                <w:color w:val="990000"/>
              </w:rPr>
              <w:t>Part 2: Determining the Validity of Sequents, Proofs, and Truth Tables</w:t>
            </w:r>
          </w:p>
        </w:tc>
        <w:tc>
          <w:tcPr>
            <w:tcW w:w="1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 w:val="20"/>
                <w:szCs w:val="20"/>
              </w:rPr>
            </w:pPr>
            <w:r>
              <w:rPr>
                <w:b/>
                <w:sz w:val="20"/>
                <w:szCs w:val="20"/>
              </w:rPr>
              <w:t xml:space="preserve">For valid sequents: </w:t>
            </w:r>
          </w:p>
          <w:p>
            <w:pPr>
              <w:pStyle w:val="Normal"/>
              <w:rPr>
                <w:sz w:val="20"/>
                <w:szCs w:val="20"/>
              </w:rPr>
            </w:pPr>
            <w:r>
              <w:rPr>
                <w:sz w:val="20"/>
                <w:szCs w:val="20"/>
              </w:rPr>
            </w:r>
          </w:p>
          <w:p>
            <w:pPr>
              <w:pStyle w:val="Normal"/>
              <w:rPr>
                <w:sz w:val="20"/>
                <w:szCs w:val="20"/>
              </w:rPr>
            </w:pPr>
            <w:r>
              <w:rPr>
                <w:sz w:val="20"/>
                <w:szCs w:val="20"/>
              </w:rPr>
              <w:t>Provides no proof.</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t>For invalid sequents:</w:t>
            </w:r>
          </w:p>
          <w:p>
            <w:pPr>
              <w:pStyle w:val="Normal"/>
              <w:rPr>
                <w:sz w:val="20"/>
                <w:szCs w:val="20"/>
              </w:rPr>
            </w:pPr>
            <w:r>
              <w:rPr>
                <w:sz w:val="20"/>
                <w:szCs w:val="20"/>
              </w:rPr>
            </w:r>
          </w:p>
          <w:p>
            <w:pPr>
              <w:pStyle w:val="Normal"/>
              <w:rPr>
                <w:sz w:val="20"/>
                <w:szCs w:val="20"/>
              </w:rPr>
            </w:pPr>
            <w:r>
              <w:rPr>
                <w:sz w:val="20"/>
                <w:szCs w:val="20"/>
              </w:rPr>
              <w:t>Provides no truth table.</w:t>
            </w:r>
          </w:p>
        </w:tc>
        <w:tc>
          <w:tcPr>
            <w:tcW w:w="1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 w:val="20"/>
                <w:szCs w:val="20"/>
              </w:rPr>
            </w:pPr>
            <w:r>
              <w:rPr>
                <w:b/>
                <w:sz w:val="20"/>
                <w:szCs w:val="20"/>
              </w:rPr>
              <w:t xml:space="preserve">For valid sequents: </w:t>
            </w:r>
          </w:p>
          <w:p>
            <w:pPr>
              <w:pStyle w:val="Normal"/>
              <w:rPr>
                <w:b/>
                <w:b/>
                <w:sz w:val="20"/>
                <w:szCs w:val="20"/>
              </w:rPr>
            </w:pPr>
            <w:r>
              <w:rPr>
                <w:b/>
                <w:sz w:val="20"/>
                <w:szCs w:val="20"/>
              </w:rPr>
            </w:r>
          </w:p>
          <w:p>
            <w:pPr>
              <w:pStyle w:val="Normal"/>
              <w:rPr>
                <w:sz w:val="20"/>
                <w:szCs w:val="20"/>
              </w:rPr>
            </w:pPr>
            <w:r>
              <w:rPr>
                <w:sz w:val="20"/>
                <w:szCs w:val="20"/>
              </w:rPr>
              <w:t>Provides incorrect proof.</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Fully incorrect answer with no merit in approach to show how proof rules should be applied to solve a problem.</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t>For invalid sequents:</w:t>
            </w:r>
          </w:p>
          <w:p>
            <w:pPr>
              <w:pStyle w:val="Normal"/>
              <w:rPr>
                <w:b/>
                <w:b/>
                <w:sz w:val="20"/>
                <w:szCs w:val="20"/>
              </w:rPr>
            </w:pPr>
            <w:r>
              <w:rPr>
                <w:b/>
                <w:sz w:val="20"/>
                <w:szCs w:val="20"/>
              </w:rPr>
            </w:r>
          </w:p>
          <w:p>
            <w:pPr>
              <w:pStyle w:val="Normal"/>
              <w:rPr>
                <w:sz w:val="20"/>
                <w:szCs w:val="20"/>
              </w:rPr>
            </w:pPr>
            <w:r>
              <w:rPr>
                <w:sz w:val="20"/>
                <w:szCs w:val="20"/>
              </w:rPr>
              <w:t>Fully incorrect answer with no merit in approach to show how truth tables should be developed.</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 w:val="20"/>
                <w:szCs w:val="20"/>
              </w:rPr>
              <w:t>For valid sequents:</w:t>
            </w:r>
            <w:r>
              <w:rPr>
                <w:sz w:val="20"/>
                <w:szCs w:val="20"/>
              </w:rPr>
              <w:t xml:space="preserve"> </w:t>
            </w:r>
          </w:p>
          <w:p>
            <w:pPr>
              <w:pStyle w:val="Normal"/>
              <w:rPr>
                <w:sz w:val="20"/>
                <w:szCs w:val="20"/>
              </w:rPr>
            </w:pPr>
            <w:r>
              <w:rPr>
                <w:sz w:val="20"/>
                <w:szCs w:val="20"/>
              </w:rPr>
            </w:r>
          </w:p>
          <w:p>
            <w:pPr>
              <w:pStyle w:val="Normal"/>
              <w:rPr>
                <w:sz w:val="20"/>
                <w:szCs w:val="20"/>
              </w:rPr>
            </w:pPr>
            <w:r>
              <w:rPr>
                <w:sz w:val="20"/>
                <w:szCs w:val="20"/>
              </w:rPr>
              <w:t>Provides some steps that are correct.</w:t>
            </w:r>
          </w:p>
          <w:p>
            <w:pPr>
              <w:pStyle w:val="Normal"/>
              <w:rPr>
                <w:sz w:val="20"/>
                <w:szCs w:val="20"/>
              </w:rPr>
            </w:pPr>
            <w:r>
              <w:rPr>
                <w:sz w:val="20"/>
                <w:szCs w:val="20"/>
              </w:rPr>
            </w:r>
          </w:p>
          <w:p>
            <w:pPr>
              <w:pStyle w:val="Normal"/>
              <w:rPr>
                <w:sz w:val="20"/>
                <w:szCs w:val="20"/>
              </w:rPr>
            </w:pPr>
            <w:r>
              <w:rPr>
                <w:sz w:val="20"/>
                <w:szCs w:val="20"/>
              </w:rPr>
              <w:t xml:space="preserve">Answer may demonstrate surface-level understanding of logic proof rules, but lacks the overall view to develop a proof toward the conclusion.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Application of proof rules has</w:t>
            </w:r>
          </w:p>
          <w:p>
            <w:pPr>
              <w:pStyle w:val="Normal"/>
              <w:rPr>
                <w:sz w:val="20"/>
                <w:szCs w:val="20"/>
              </w:rPr>
            </w:pPr>
            <w:r>
              <w:rPr>
                <w:sz w:val="20"/>
                <w:szCs w:val="20"/>
              </w:rPr>
              <w:t>clear imperfections.</w:t>
            </w:r>
          </w:p>
          <w:p>
            <w:pPr>
              <w:pStyle w:val="Normal"/>
              <w:rPr>
                <w:sz w:val="20"/>
                <w:szCs w:val="20"/>
              </w:rPr>
            </w:pPr>
            <w:r>
              <w:rPr>
                <w:sz w:val="20"/>
                <w:szCs w:val="20"/>
              </w:rPr>
            </w:r>
          </w:p>
          <w:p>
            <w:pPr>
              <w:pStyle w:val="Normal"/>
              <w:rPr>
                <w:b/>
                <w:b/>
                <w:sz w:val="20"/>
                <w:szCs w:val="20"/>
              </w:rPr>
            </w:pPr>
            <w:r>
              <w:rPr>
                <w:b/>
                <w:sz w:val="20"/>
                <w:szCs w:val="20"/>
              </w:rPr>
              <w:t>For invalid sequents:</w:t>
            </w:r>
          </w:p>
          <w:p>
            <w:pPr>
              <w:pStyle w:val="Normal"/>
              <w:rPr>
                <w:sz w:val="20"/>
                <w:szCs w:val="20"/>
              </w:rPr>
            </w:pPr>
            <w:r>
              <w:rPr>
                <w:sz w:val="20"/>
                <w:szCs w:val="20"/>
              </w:rPr>
            </w:r>
          </w:p>
          <w:p>
            <w:pPr>
              <w:pStyle w:val="Normal"/>
              <w:rPr>
                <w:sz w:val="20"/>
                <w:szCs w:val="20"/>
              </w:rPr>
            </w:pPr>
            <w:r>
              <w:rPr>
                <w:sz w:val="20"/>
                <w:szCs w:val="20"/>
              </w:rPr>
              <w:t>Answer demonstrates a general understanding of how to develop a truth table, but entries may be missing or inaccurate.</w:t>
            </w:r>
          </w:p>
          <w:p>
            <w:pPr>
              <w:pStyle w:val="Normal"/>
              <w:rPr>
                <w:sz w:val="20"/>
                <w:szCs w:val="20"/>
              </w:rPr>
            </w:pPr>
            <w:r>
              <w:rPr>
                <w:sz w:val="20"/>
                <w:szCs w:val="20"/>
              </w:rPr>
            </w:r>
          </w:p>
        </w:tc>
        <w:tc>
          <w:tcPr>
            <w:tcW w:w="2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 w:val="20"/>
                <w:szCs w:val="20"/>
              </w:rPr>
            </w:pPr>
            <w:r>
              <w:rPr>
                <w:b/>
                <w:sz w:val="20"/>
                <w:szCs w:val="20"/>
              </w:rPr>
              <w:t xml:space="preserve">For valid sequents: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 xml:space="preserve">Provides a mostly correct answer.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Answer may demonstrate mid-level understanding of logic proof rules, with a reasonable approach to developing a proof toward the conclusion.  Some inconsistency with specificity may be present, such as providing incorrect rule names.</w:t>
            </w:r>
          </w:p>
          <w:p>
            <w:pPr>
              <w:pStyle w:val="Normal"/>
              <w:rPr>
                <w:sz w:val="20"/>
                <w:szCs w:val="20"/>
              </w:rPr>
            </w:pPr>
            <w:r>
              <w:rPr>
                <w:sz w:val="20"/>
                <w:szCs w:val="20"/>
              </w:rPr>
            </w:r>
          </w:p>
          <w:p>
            <w:pPr>
              <w:pStyle w:val="Normal"/>
              <w:rPr>
                <w:sz w:val="20"/>
                <w:szCs w:val="20"/>
              </w:rPr>
            </w:pPr>
            <w:r>
              <w:rPr>
                <w:sz w:val="20"/>
                <w:szCs w:val="20"/>
              </w:rPr>
              <w:t>Application of proof rules may have slight imperfections.</w:t>
            </w:r>
          </w:p>
          <w:p>
            <w:pPr>
              <w:pStyle w:val="Normal"/>
              <w:rPr>
                <w:sz w:val="20"/>
                <w:szCs w:val="20"/>
              </w:rPr>
            </w:pPr>
            <w:r>
              <w:rPr>
                <w:sz w:val="20"/>
                <w:szCs w:val="20"/>
              </w:rPr>
            </w:r>
          </w:p>
          <w:p>
            <w:pPr>
              <w:pStyle w:val="Normal"/>
              <w:rPr>
                <w:sz w:val="20"/>
                <w:szCs w:val="20"/>
              </w:rPr>
            </w:pPr>
            <w:r>
              <w:rPr>
                <w:sz w:val="20"/>
                <w:szCs w:val="20"/>
              </w:rPr>
            </w:r>
          </w:p>
          <w:p>
            <w:pPr>
              <w:pStyle w:val="Normal"/>
              <w:rPr>
                <w:b/>
                <w:b/>
                <w:sz w:val="20"/>
                <w:szCs w:val="20"/>
              </w:rPr>
            </w:pPr>
            <w:r>
              <w:rPr>
                <w:b/>
                <w:sz w:val="20"/>
                <w:szCs w:val="20"/>
              </w:rPr>
            </w:r>
          </w:p>
          <w:p>
            <w:pPr>
              <w:pStyle w:val="Normal"/>
              <w:rPr>
                <w:b/>
                <w:b/>
                <w:sz w:val="20"/>
                <w:szCs w:val="20"/>
              </w:rPr>
            </w:pPr>
            <w:r>
              <w:rPr>
                <w:b/>
                <w:sz w:val="20"/>
                <w:szCs w:val="20"/>
              </w:rPr>
              <w:t>For invalid sequents:</w:t>
            </w:r>
          </w:p>
          <w:p>
            <w:pPr>
              <w:pStyle w:val="Normal"/>
              <w:rPr>
                <w:sz w:val="20"/>
                <w:szCs w:val="20"/>
              </w:rPr>
            </w:pPr>
            <w:r>
              <w:rPr>
                <w:sz w:val="20"/>
                <w:szCs w:val="20"/>
              </w:rPr>
            </w:r>
          </w:p>
          <w:p>
            <w:pPr>
              <w:pStyle w:val="Normal"/>
              <w:rPr>
                <w:sz w:val="20"/>
                <w:szCs w:val="20"/>
              </w:rPr>
            </w:pPr>
            <w:r>
              <w:rPr>
                <w:sz w:val="20"/>
                <w:szCs w:val="20"/>
              </w:rPr>
              <w:t>Answer provides a fully developed truth table, though a few entries may be inaccurate.</w:t>
            </w:r>
          </w:p>
        </w:tc>
        <w:tc>
          <w:tcPr>
            <w:tcW w:w="20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 w:val="20"/>
                <w:szCs w:val="20"/>
              </w:rPr>
            </w:pPr>
            <w:r>
              <w:rPr>
                <w:b/>
                <w:sz w:val="20"/>
                <w:szCs w:val="20"/>
              </w:rPr>
              <w:t xml:space="preserve">For valid sequents: </w:t>
            </w:r>
          </w:p>
          <w:p>
            <w:pPr>
              <w:pStyle w:val="Normal"/>
              <w:rPr>
                <w:sz w:val="20"/>
                <w:szCs w:val="20"/>
              </w:rPr>
            </w:pPr>
            <w:r>
              <w:rPr>
                <w:sz w:val="20"/>
                <w:szCs w:val="20"/>
              </w:rPr>
            </w:r>
          </w:p>
          <w:p>
            <w:pPr>
              <w:pStyle w:val="Normal"/>
              <w:rPr>
                <w:sz w:val="20"/>
                <w:szCs w:val="20"/>
              </w:rPr>
            </w:pPr>
            <w:r>
              <w:rPr>
                <w:sz w:val="20"/>
                <w:szCs w:val="20"/>
              </w:rPr>
              <w:t xml:space="preserve">Provides a clear, fully correct answer.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Answer demonstrates high-level understanding of proof rules, with a logical approach to developing the proof.</w:t>
            </w:r>
          </w:p>
          <w:p>
            <w:pPr>
              <w:pStyle w:val="Normal"/>
              <w:rPr>
                <w:sz w:val="20"/>
                <w:szCs w:val="20"/>
              </w:rPr>
            </w:pPr>
            <w:r>
              <w:rPr>
                <w:sz w:val="20"/>
                <w:szCs w:val="20"/>
              </w:rPr>
              <w:t>All proof names are provided correctly, and a correct proof is present.</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Application of proof rules has no imperfections.</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bookmarkStart w:id="4" w:name="_GoBack"/>
            <w:bookmarkStart w:id="5" w:name="_GoBack"/>
            <w:bookmarkEnd w:id="5"/>
          </w:p>
          <w:p>
            <w:pPr>
              <w:pStyle w:val="Normal"/>
              <w:ind w:left="0" w:right="-60" w:hanging="0"/>
              <w:rPr>
                <w:b/>
                <w:b/>
                <w:sz w:val="20"/>
                <w:szCs w:val="20"/>
              </w:rPr>
            </w:pPr>
            <w:r>
              <w:rPr>
                <w:b/>
                <w:sz w:val="20"/>
                <w:szCs w:val="20"/>
              </w:rPr>
              <w:t>For invalid sequents:</w:t>
            </w:r>
          </w:p>
          <w:p>
            <w:pPr>
              <w:pStyle w:val="Normal"/>
              <w:rPr>
                <w:sz w:val="20"/>
                <w:szCs w:val="20"/>
              </w:rPr>
            </w:pPr>
            <w:r>
              <w:rPr>
                <w:sz w:val="20"/>
                <w:szCs w:val="20"/>
              </w:rPr>
            </w:r>
          </w:p>
          <w:p>
            <w:pPr>
              <w:pStyle w:val="Normal"/>
              <w:rPr>
                <w:sz w:val="20"/>
                <w:szCs w:val="20"/>
              </w:rPr>
            </w:pPr>
            <w:r>
              <w:rPr>
                <w:sz w:val="20"/>
                <w:szCs w:val="20"/>
              </w:rPr>
              <w:t>Answer provides a fully developed and correct truth table.</w:t>
            </w:r>
          </w:p>
        </w:tc>
      </w:tr>
      <w:tr>
        <w:trPr/>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b/>
                <w:b/>
                <w:color w:val="990000"/>
              </w:rPr>
            </w:pPr>
            <w:r>
              <w:rPr>
                <w:b/>
                <w:color w:val="990000"/>
              </w:rPr>
              <w:t>Part 3: Drawing Parse Trees</w:t>
            </w:r>
          </w:p>
        </w:tc>
        <w:tc>
          <w:tcPr>
            <w:tcW w:w="1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Provides no parse trees.</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c>
        <w:tc>
          <w:tcPr>
            <w:tcW w:w="16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Provides incorrect parse trees.</w:t>
            </w:r>
          </w:p>
          <w:p>
            <w:pPr>
              <w:pStyle w:val="Normal"/>
              <w:rPr>
                <w:sz w:val="20"/>
                <w:szCs w:val="20"/>
              </w:rPr>
            </w:pPr>
            <w:r>
              <w:rPr>
                <w:sz w:val="20"/>
                <w:szCs w:val="20"/>
              </w:rPr>
            </w:r>
          </w:p>
          <w:p>
            <w:pPr>
              <w:pStyle w:val="Normal"/>
              <w:rPr/>
            </w:pPr>
            <w:r>
              <w:rPr>
                <w:sz w:val="20"/>
                <w:szCs w:val="20"/>
              </w:rPr>
              <w:t>Fully incorrect answer with no merit in approach to show how parse trees should be developed for a given formula.</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Provides some subtrees that are correct.</w:t>
            </w:r>
          </w:p>
          <w:p>
            <w:pPr>
              <w:pStyle w:val="Normal"/>
              <w:rPr>
                <w:sz w:val="20"/>
                <w:szCs w:val="20"/>
              </w:rPr>
            </w:pPr>
            <w:r>
              <w:rPr>
                <w:sz w:val="20"/>
                <w:szCs w:val="20"/>
              </w:rPr>
            </w:r>
          </w:p>
          <w:p>
            <w:pPr>
              <w:pStyle w:val="Normal"/>
              <w:rPr/>
            </w:pPr>
            <w:r>
              <w:rPr>
                <w:sz w:val="20"/>
                <w:szCs w:val="20"/>
              </w:rPr>
              <w:t>Answer may demonstrate surface-level understanding of parse trees, but lacks the overall view to develop a tree for a given formula.</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Drawings of parse trees have clear imperfections.</w:t>
            </w:r>
          </w:p>
          <w:p>
            <w:pPr>
              <w:pStyle w:val="Normal"/>
              <w:rPr>
                <w:sz w:val="20"/>
                <w:szCs w:val="20"/>
              </w:rPr>
            </w:pPr>
            <w:r>
              <w:rPr>
                <w:sz w:val="20"/>
                <w:szCs w:val="20"/>
              </w:rPr>
            </w:r>
          </w:p>
        </w:tc>
        <w:tc>
          <w:tcPr>
            <w:tcW w:w="21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 xml:space="preserve">Provides a mostly correct answer. </w:t>
            </w:r>
          </w:p>
          <w:p>
            <w:pPr>
              <w:pStyle w:val="Normal"/>
              <w:rPr>
                <w:sz w:val="20"/>
                <w:szCs w:val="20"/>
              </w:rPr>
            </w:pPr>
            <w:r>
              <w:rPr>
                <w:sz w:val="20"/>
                <w:szCs w:val="20"/>
              </w:rPr>
            </w:r>
          </w:p>
          <w:p>
            <w:pPr>
              <w:pStyle w:val="Normal"/>
              <w:rPr>
                <w:sz w:val="20"/>
                <w:szCs w:val="20"/>
              </w:rPr>
            </w:pPr>
            <w:r>
              <w:rPr>
                <w:sz w:val="20"/>
                <w:szCs w:val="20"/>
              </w:rPr>
            </w:r>
          </w:p>
          <w:p>
            <w:pPr>
              <w:pStyle w:val="Normal"/>
              <w:rPr/>
            </w:pPr>
            <w:r>
              <w:rPr>
                <w:sz w:val="20"/>
                <w:szCs w:val="20"/>
              </w:rPr>
              <w:t>Answer may demonstrate mid-level understanding of the parse trees, with a reasonable approach to developing the correct tree for a given formula. Some nodes may be missing, some incorrect rule names may be provided.</w:t>
            </w:r>
          </w:p>
          <w:p>
            <w:pPr>
              <w:pStyle w:val="Normal"/>
              <w:rPr>
                <w:sz w:val="20"/>
                <w:szCs w:val="20"/>
              </w:rPr>
            </w:pPr>
            <w:r>
              <w:rPr>
                <w:sz w:val="20"/>
                <w:szCs w:val="20"/>
              </w:rPr>
            </w:r>
          </w:p>
          <w:p>
            <w:pPr>
              <w:pStyle w:val="Normal"/>
              <w:rPr>
                <w:sz w:val="20"/>
                <w:szCs w:val="20"/>
              </w:rPr>
            </w:pPr>
            <w:r>
              <w:rPr>
                <w:sz w:val="20"/>
                <w:szCs w:val="20"/>
              </w:rPr>
              <w:t>Drawings of parse trees may have slight imperfections.</w:t>
            </w:r>
          </w:p>
        </w:tc>
        <w:tc>
          <w:tcPr>
            <w:tcW w:w="20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 xml:space="preserve">Provides a clear, fully correct answer. </w:t>
            </w:r>
          </w:p>
          <w:p>
            <w:pPr>
              <w:pStyle w:val="Normal"/>
              <w:rPr>
                <w:sz w:val="20"/>
                <w:szCs w:val="20"/>
              </w:rPr>
            </w:pPr>
            <w:r>
              <w:rPr>
                <w:sz w:val="20"/>
                <w:szCs w:val="20"/>
              </w:rPr>
            </w:r>
          </w:p>
          <w:p>
            <w:pPr>
              <w:pStyle w:val="Normal"/>
              <w:rPr>
                <w:sz w:val="20"/>
                <w:szCs w:val="20"/>
              </w:rPr>
            </w:pPr>
            <w:r>
              <w:rPr>
                <w:sz w:val="20"/>
                <w:szCs w:val="20"/>
              </w:rPr>
            </w:r>
          </w:p>
          <w:p>
            <w:pPr>
              <w:pStyle w:val="Normal"/>
              <w:rPr/>
            </w:pPr>
            <w:r>
              <w:rPr>
                <w:sz w:val="20"/>
                <w:szCs w:val="20"/>
              </w:rPr>
              <w:t>A high-level of understanding of the parse tree is provided. All nodes in the  tree are correctly given.</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Drawings of parse trees have no imperfections.</w:t>
            </w:r>
          </w:p>
          <w:p>
            <w:pPr>
              <w:pStyle w:val="Normal"/>
              <w:rPr>
                <w:sz w:val="20"/>
                <w:szCs w:val="20"/>
              </w:rPr>
            </w:pPr>
            <w:r>
              <w:rPr>
                <w:sz w:val="20"/>
                <w:szCs w:val="20"/>
              </w:rPr>
            </w:r>
          </w:p>
        </w:tc>
      </w:tr>
    </w:tbl>
    <w:p>
      <w:pPr>
        <w:pStyle w:val="Normal"/>
        <w:spacing w:before="0" w:after="200"/>
        <w:rPr/>
      </w:pPr>
      <w:r>
        <w:rPr/>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rPr>
        <w:sz w:val="24"/>
        <w:szCs w:val="24"/>
        <w:highlight w:val="yellow"/>
      </w:rPr>
    </w:pPr>
    <w:r>
      <w:rPr>
        <w:sz w:val="24"/>
        <w:szCs w:val="24"/>
        <w:highlight w:val="yellow"/>
      </w:rPr>
    </w:r>
  </w:p>
  <w:p>
    <w:pPr>
      <w:pStyle w:val="Normal"/>
      <w:spacing w:before="0" w:after="200"/>
      <w:rPr>
        <w:sz w:val="24"/>
        <w:szCs w:val="24"/>
        <w:highlight w:val="yellow"/>
      </w:rPr>
    </w:pPr>
    <w:r>
      <w:rPr>
        <w:sz w:val="24"/>
        <w:szCs w:val="24"/>
        <w:highlight w:val="yellow"/>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5943600" cy="97790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1"/>
                  <a:stretch>
                    <a:fillRect/>
                  </a:stretch>
                </pic:blipFill>
                <pic:spPr bwMode="auto">
                  <a:xfrm>
                    <a:off x="0" y="0"/>
                    <a:ext cx="5943600" cy="977900"/>
                  </a:xfrm>
                  <a:prstGeom prst="rect">
                    <a:avLst/>
                  </a:prstGeom>
                </pic:spPr>
              </pic:pic>
            </a:graphicData>
          </a:graphic>
        </wp:inline>
      </w:drawing>
    </w:r>
  </w:p>
  <w:p>
    <w:pPr>
      <w:pStyle w:val="Normal"/>
      <w:spacing w:before="200" w:after="0"/>
      <w:jc w:val="center"/>
      <w:rPr>
        <w:b/>
        <w:b/>
        <w:color w:val="5C6670"/>
        <w:sz w:val="28"/>
        <w:szCs w:val="28"/>
      </w:rPr>
    </w:pPr>
    <w:r>
      <w:rPr>
        <w:b/>
        <w:color w:val="5C6670"/>
        <w:sz w:val="28"/>
        <w:szCs w:val="28"/>
      </w:rPr>
      <w:t>CSE 571: Artificial Intelligence</w:t>
    </w:r>
  </w:p>
  <w:p>
    <w:pPr>
      <w:pStyle w:val="Normal"/>
      <w:rPr/>
    </w:pPr>
    <w:r>
      <w:rPr/>
      <mc:AlternateContent>
        <mc:Choice Requires="wps">
          <w:drawing>
            <wp:inline distT="0" distB="0" distL="114300" distR="114300">
              <wp:extent cx="1141730" cy="1270"/>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114120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0.1pt;width:89.8pt;height:0pt;mso-position-vertical:top">
              <w10:wrap type="none"/>
              <v:fill o:detectmouseclick="t" type="solid" color2="#5f5f5f"/>
              <v:stroke color="#3465a4" joinstyle="round" endcap="fla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rPr>
        <w:sz w:val="24"/>
        <w:szCs w:val="24"/>
        <w:highlight w:val="yellow"/>
      </w:rPr>
    </w:pPr>
    <w:r>
      <w:rPr>
        <w:sz w:val="24"/>
        <w:szCs w:val="24"/>
        <w:highlight w:val="yellow"/>
      </w:rPr>
    </w:r>
  </w:p>
  <w:p>
    <w:pPr>
      <w:pStyle w:val="Normal"/>
      <w:spacing w:before="0" w:after="200"/>
      <w:rPr>
        <w:sz w:val="24"/>
        <w:szCs w:val="24"/>
        <w:highlight w:val="yellow"/>
      </w:rPr>
    </w:pPr>
    <w:r>
      <w:rPr>
        <w:sz w:val="24"/>
        <w:szCs w:val="24"/>
        <w:highlight w:val="yellow"/>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style w:type="paragraph" w:styleId="Normal">
    <w:name w:val="Normal"/>
    <w:qFormat/>
    <w:pPr>
      <w:widowControl/>
      <w:kinsoku w:val="true"/>
      <w:overflowPunct w:val="true"/>
      <w:autoSpaceDE w:val="true"/>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numPr>
        <w:ilvl w:val="0"/>
        <w:numId w:val="0"/>
      </w:numPr>
      <w:spacing w:before="400" w:after="120"/>
      <w:outlineLvl w:val="0"/>
    </w:pPr>
    <w:rPr>
      <w:sz w:val="40"/>
      <w:szCs w:val="40"/>
    </w:rPr>
  </w:style>
  <w:style w:type="paragraph" w:styleId="Heading2">
    <w:name w:val="Heading 2"/>
    <w:basedOn w:val="Normal"/>
    <w:next w:val="Normal"/>
    <w:qFormat/>
    <w:pPr>
      <w:keepNext w:val="true"/>
      <w:keepLines/>
      <w:numPr>
        <w:ilvl w:val="0"/>
        <w:numId w:val="0"/>
      </w:numPr>
      <w:spacing w:before="360" w:after="120"/>
      <w:outlineLvl w:val="1"/>
    </w:pPr>
    <w:rPr>
      <w:sz w:val="32"/>
      <w:szCs w:val="32"/>
    </w:rPr>
  </w:style>
  <w:style w:type="paragraph" w:styleId="Heading3">
    <w:name w:val="Heading 3"/>
    <w:basedOn w:val="Normal"/>
    <w:next w:val="Normal"/>
    <w:qFormat/>
    <w:pPr>
      <w:keepNext w:val="true"/>
      <w:keepLines/>
      <w:numPr>
        <w:ilvl w:val="0"/>
        <w:numId w:val="0"/>
      </w:numPr>
      <w:spacing w:before="320" w:after="80"/>
      <w:outlineLvl w:val="2"/>
    </w:pPr>
    <w:rPr>
      <w:color w:val="434343"/>
      <w:sz w:val="28"/>
      <w:szCs w:val="28"/>
    </w:rPr>
  </w:style>
  <w:style w:type="paragraph" w:styleId="Heading4">
    <w:name w:val="Heading 4"/>
    <w:basedOn w:val="Normal"/>
    <w:next w:val="Normal"/>
    <w:qFormat/>
    <w:pPr>
      <w:keepNext w:val="true"/>
      <w:keepLines/>
      <w:numPr>
        <w:ilvl w:val="0"/>
        <w:numId w:val="0"/>
      </w:numPr>
      <w:spacing w:before="280" w:after="80"/>
      <w:outlineLvl w:val="3"/>
    </w:pPr>
    <w:rPr>
      <w:color w:val="666666"/>
      <w:sz w:val="24"/>
      <w:szCs w:val="24"/>
    </w:rPr>
  </w:style>
  <w:style w:type="paragraph" w:styleId="Heading5">
    <w:name w:val="Heading 5"/>
    <w:basedOn w:val="Normal"/>
    <w:next w:val="Normal"/>
    <w:qFormat/>
    <w:pPr>
      <w:keepNext w:val="true"/>
      <w:keepLines/>
      <w:numPr>
        <w:ilvl w:val="0"/>
        <w:numId w:val="0"/>
      </w:numPr>
      <w:spacing w:before="240" w:after="80"/>
      <w:outlineLvl w:val="4"/>
    </w:pPr>
    <w:rPr>
      <w:color w:val="666666"/>
    </w:rPr>
  </w:style>
  <w:style w:type="paragraph" w:styleId="Heading6">
    <w:name w:val="Heading 6"/>
    <w:basedOn w:val="Normal"/>
    <w:next w:val="Normal"/>
    <w:qFormat/>
    <w:pPr>
      <w:keepNext w:val="true"/>
      <w:keepLines/>
      <w:numPr>
        <w:ilvl w:val="0"/>
        <w:numId w:val="0"/>
      </w:numPr>
      <w:spacing w:before="240" w:after="80"/>
      <w:outlineLvl w:val="5"/>
    </w:pPr>
    <w:rPr>
      <w:i/>
      <w:color w:val="666666"/>
    </w:rPr>
  </w:style>
  <w:style w:type="character" w:styleId="DefaultParagraphFont">
    <w:name w:val="Default Paragraph Font"/>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uto.asu.edu/asu-providing-microsoft-office-365-all-students-faculty-staff" TargetMode="External"/><Relationship Id="rId7" Type="http://schemas.openxmlformats.org/officeDocument/2006/relationships/hyperlink" Target="http://my.asu.edu/" TargetMode="Externa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Normal.dotm</Template>
  <TotalTime>50</TotalTime>
  <Application>LibreOffice/6.0.7.3$Linux_X86_64 LibreOffice_project/00m0$Build-3</Application>
  <Pages>9</Pages>
  <Words>1606</Words>
  <Characters>5528</Characters>
  <CharactersWithSpaces>6506</CharactersWithSpaces>
  <Paragraphs>641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2019-09-30T19:26:00Z</dcterms:created>
  <dc:creator/>
  <dc:description/>
  <dc:language>en-US</dc:language>
  <cp:lastModifiedBy/>
  <dcterms:modified xsi:type="dcterms:W3CDTF">2019-10-23T17:36:53Z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