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AABC6F" w14:textId="77777777" w:rsidR="00A92427" w:rsidRDefault="006D3CAF">
      <w:pPr>
        <w:pStyle w:val="Heading2"/>
        <w:jc w:val="center"/>
      </w:pPr>
      <w:bookmarkStart w:id="0" w:name="_7nlk2ynsm6vx" w:colFirst="0" w:colLast="0"/>
      <w:bookmarkEnd w:id="0"/>
      <w:r>
        <w:rPr>
          <w:rFonts w:ascii="Google Sans" w:eastAsia="Google Sans" w:hAnsi="Google Sans" w:cs="Google Sans"/>
        </w:rPr>
        <w:t>Access controls worksheet</w:t>
      </w:r>
    </w:p>
    <w:p w14:paraId="4D0BDB45" w14:textId="77777777" w:rsidR="00A92427" w:rsidRDefault="00B3531A">
      <w:r>
        <w:pict w14:anchorId="2BDEBDBD">
          <v:rect id="_x0000_i1025" style="width:0;height:1.5pt" o:hralign="center" o:hrstd="t" o:hr="t" fillcolor="#a0a0a0" stroked="f"/>
        </w:pict>
      </w:r>
    </w:p>
    <w:p w14:paraId="5AE7C3F3" w14:textId="77777777" w:rsidR="00A92427" w:rsidRDefault="00A92427"/>
    <w:p w14:paraId="085531F9" w14:textId="77777777" w:rsidR="00A92427" w:rsidRDefault="00A92427"/>
    <w:tbl>
      <w:tblPr>
        <w:tblStyle w:val="a"/>
        <w:tblW w:w="129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3990"/>
        <w:gridCol w:w="3240"/>
        <w:gridCol w:w="3240"/>
      </w:tblGrid>
      <w:tr w:rsidR="00A92427" w14:paraId="6249CE3E" w14:textId="77777777">
        <w:trPr>
          <w:trHeight w:val="870"/>
          <w:tblHeader/>
        </w:trPr>
        <w:tc>
          <w:tcPr>
            <w:tcW w:w="2490" w:type="dxa"/>
            <w:tcBorders>
              <w:top w:val="nil"/>
              <w:lef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6AD820" w14:textId="77777777" w:rsidR="00A92427" w:rsidRDefault="00A92427">
            <w:pPr>
              <w:widowControl w:val="0"/>
              <w:spacing w:line="240" w:lineRule="auto"/>
            </w:pPr>
          </w:p>
        </w:tc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F22614" w14:textId="77777777" w:rsidR="00A92427" w:rsidRDefault="006D3CAF">
            <w:pPr>
              <w:pStyle w:val="Heading3"/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bookmarkStart w:id="1" w:name="_8bv9nq4duam2" w:colFirst="0" w:colLast="0"/>
            <w:bookmarkEnd w:id="1"/>
            <w:r>
              <w:rPr>
                <w:rFonts w:ascii="Google Sans" w:eastAsia="Google Sans" w:hAnsi="Google Sans" w:cs="Google Sans"/>
                <w:b/>
              </w:rPr>
              <w:t>Note(s)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BC108" w14:textId="77777777" w:rsidR="00A92427" w:rsidRDefault="006D3CAF">
            <w:pPr>
              <w:pStyle w:val="Heading3"/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bookmarkStart w:id="2" w:name="_rxspniwba9g" w:colFirst="0" w:colLast="0"/>
            <w:bookmarkEnd w:id="2"/>
            <w:r>
              <w:rPr>
                <w:rFonts w:ascii="Google Sans" w:eastAsia="Google Sans" w:hAnsi="Google Sans" w:cs="Google Sans"/>
                <w:b/>
              </w:rPr>
              <w:t>Issue(s)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191BBC" w14:textId="77777777" w:rsidR="00A92427" w:rsidRDefault="006D3CAF">
            <w:pPr>
              <w:pStyle w:val="Heading3"/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bookmarkStart w:id="3" w:name="_z0mscnrcfmn1" w:colFirst="0" w:colLast="0"/>
            <w:bookmarkEnd w:id="3"/>
            <w:r>
              <w:rPr>
                <w:rFonts w:ascii="Google Sans" w:eastAsia="Google Sans" w:hAnsi="Google Sans" w:cs="Google Sans"/>
                <w:b/>
              </w:rPr>
              <w:t>Recommendation(s)</w:t>
            </w:r>
          </w:p>
        </w:tc>
      </w:tr>
      <w:tr w:rsidR="00A92427" w14:paraId="565BD14B" w14:textId="77777777">
        <w:trPr>
          <w:trHeight w:val="2889"/>
        </w:trPr>
        <w:tc>
          <w:tcPr>
            <w:tcW w:w="2490" w:type="dxa"/>
            <w:shd w:val="clear" w:color="auto" w:fill="auto"/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479FD49" w14:textId="77777777" w:rsidR="00A92427" w:rsidRDefault="006D3CAF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8"/>
                <w:szCs w:val="28"/>
              </w:rPr>
            </w:pPr>
            <w:r>
              <w:rPr>
                <w:rFonts w:ascii="Google Sans" w:eastAsia="Google Sans" w:hAnsi="Google Sans" w:cs="Google Sans"/>
                <w:b/>
                <w:sz w:val="28"/>
                <w:szCs w:val="28"/>
              </w:rPr>
              <w:t>Authorization /authentication</w:t>
            </w:r>
          </w:p>
        </w:tc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F6AE6B" w14:textId="77777777" w:rsidR="00A92427" w:rsidRDefault="006D3CAF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Objective:</w:t>
            </w:r>
            <w:r>
              <w:rPr>
                <w:rFonts w:ascii="Google Sans" w:eastAsia="Google Sans" w:hAnsi="Google Sans" w:cs="Google Sans"/>
              </w:rPr>
              <w:t xml:space="preserve"> Make 1-2 notes of information that can help identify the threat:</w:t>
            </w:r>
          </w:p>
          <w:p w14:paraId="108DEAA2" w14:textId="77777777" w:rsidR="00A92427" w:rsidRDefault="006D3CAF" w:rsidP="006D3CAF">
            <w:pPr>
              <w:widowControl w:val="0"/>
              <w:numPr>
                <w:ilvl w:val="0"/>
                <w:numId w:val="3"/>
              </w:numP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Who caused this incident?</w:t>
            </w:r>
          </w:p>
          <w:p w14:paraId="2F6EFF53" w14:textId="77777777" w:rsidR="00A92427" w:rsidRDefault="006D3CAF" w:rsidP="006D3CAF">
            <w:pPr>
              <w:widowControl w:val="0"/>
              <w:numPr>
                <w:ilvl w:val="0"/>
                <w:numId w:val="3"/>
              </w:numP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When did it occur?</w:t>
            </w:r>
          </w:p>
          <w:p w14:paraId="729821C9" w14:textId="5B604360" w:rsidR="00E45814" w:rsidRPr="00E45814" w:rsidRDefault="006D3CAF" w:rsidP="00E45814">
            <w:pPr>
              <w:widowControl w:val="0"/>
              <w:numPr>
                <w:ilvl w:val="0"/>
                <w:numId w:val="3"/>
              </w:numP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What device was used?</w:t>
            </w:r>
          </w:p>
          <w:p w14:paraId="44E9F957" w14:textId="77777777" w:rsidR="00E45814" w:rsidRDefault="00E45814" w:rsidP="00E45814">
            <w:pPr>
              <w:widowControl w:val="0"/>
              <w:spacing w:line="240" w:lineRule="auto"/>
              <w:ind w:left="360"/>
              <w:rPr>
                <w:rFonts w:ascii="Google Sans" w:eastAsia="Google Sans" w:hAnsi="Google Sans" w:cs="Google Sans"/>
                <w:i/>
              </w:rPr>
            </w:pPr>
          </w:p>
          <w:p w14:paraId="6CD073F1" w14:textId="77777777" w:rsidR="00E45814" w:rsidRDefault="004E31AE" w:rsidP="00E45814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proofErr w:type="gramStart"/>
            <w:r>
              <w:rPr>
                <w:rFonts w:ascii="Google Sans" w:eastAsia="Google Sans" w:hAnsi="Google Sans" w:cs="Google Sans"/>
                <w:i/>
              </w:rPr>
              <w:t>Finance</w:t>
            </w:r>
            <w:proofErr w:type="gramEnd"/>
            <w:r>
              <w:rPr>
                <w:rFonts w:ascii="Google Sans" w:eastAsia="Google Sans" w:hAnsi="Google Sans" w:cs="Google Sans"/>
                <w:i/>
              </w:rPr>
              <w:t xml:space="preserve"> manager says they didn’t make that transaction</w:t>
            </w:r>
          </w:p>
          <w:p w14:paraId="533B473A" w14:textId="77777777" w:rsidR="00E45814" w:rsidRDefault="004E31AE" w:rsidP="00E45814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 xml:space="preserve">A </w:t>
            </w:r>
            <w:proofErr w:type="spellStart"/>
            <w:r>
              <w:rPr>
                <w:rFonts w:ascii="Google Sans" w:eastAsia="Google Sans" w:hAnsi="Google Sans" w:cs="Google Sans"/>
                <w:i/>
              </w:rPr>
              <w:t>desposit</w:t>
            </w:r>
            <w:proofErr w:type="spellEnd"/>
            <w:r>
              <w:rPr>
                <w:rFonts w:ascii="Google Sans" w:eastAsia="Google Sans" w:hAnsi="Google Sans" w:cs="Google Sans"/>
                <w:i/>
              </w:rPr>
              <w:t xml:space="preserve"> was made </w:t>
            </w:r>
            <w:proofErr w:type="gramStart"/>
            <w:r>
              <w:rPr>
                <w:rFonts w:ascii="Google Sans" w:eastAsia="Google Sans" w:hAnsi="Google Sans" w:cs="Google Sans"/>
                <w:i/>
              </w:rPr>
              <w:t>from  the</w:t>
            </w:r>
            <w:proofErr w:type="gramEnd"/>
            <w:r>
              <w:rPr>
                <w:rFonts w:ascii="Google Sans" w:eastAsia="Google Sans" w:hAnsi="Google Sans" w:cs="Google Sans"/>
                <w:i/>
              </w:rPr>
              <w:t xml:space="preserve"> business to an unknown bank account</w:t>
            </w:r>
          </w:p>
          <w:p w14:paraId="466969E8" w14:textId="77777777" w:rsidR="00E45814" w:rsidRDefault="004E31AE" w:rsidP="00E45814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proofErr w:type="gramStart"/>
            <w:r>
              <w:rPr>
                <w:rFonts w:ascii="Google Sans" w:eastAsia="Google Sans" w:hAnsi="Google Sans" w:cs="Google Sans"/>
                <w:i/>
              </w:rPr>
              <w:t>Checked</w:t>
            </w:r>
            <w:proofErr w:type="gramEnd"/>
            <w:r>
              <w:rPr>
                <w:rFonts w:ascii="Google Sans" w:eastAsia="Google Sans" w:hAnsi="Google Sans" w:cs="Google Sans"/>
                <w:i/>
              </w:rPr>
              <w:t xml:space="preserve"> event says the user was Legal/Administrator</w:t>
            </w:r>
          </w:p>
          <w:p w14:paraId="159942A3" w14:textId="77777777" w:rsidR="00E45814" w:rsidRDefault="006D3CAF" w:rsidP="00E45814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The event took place on 10/03/23.</w:t>
            </w:r>
          </w:p>
          <w:p w14:paraId="3E0BF6EC" w14:textId="77777777" w:rsidR="00E45814" w:rsidRDefault="006D3CAF" w:rsidP="00E45814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The user is Legal/Administrator.</w:t>
            </w:r>
          </w:p>
          <w:p w14:paraId="5045EF04" w14:textId="56BA2435" w:rsidR="006D3CAF" w:rsidRDefault="006D3CAF" w:rsidP="00E45814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The IP address of the computer used to login is 152.207.255.255.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F3A75" w14:textId="77777777" w:rsidR="00A92427" w:rsidRDefault="006D3CAF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Objective:</w:t>
            </w:r>
            <w:r>
              <w:rPr>
                <w:rFonts w:ascii="Google Sans" w:eastAsia="Google Sans" w:hAnsi="Google Sans" w:cs="Google Sans"/>
              </w:rPr>
              <w:t xml:space="preserve"> Based on your notes, list 1-2 authorization issues:</w:t>
            </w:r>
          </w:p>
          <w:p w14:paraId="65A25159" w14:textId="77777777" w:rsidR="00A92427" w:rsidRDefault="006D3CAF" w:rsidP="006D3CAF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What level of access did the user have?</w:t>
            </w:r>
          </w:p>
          <w:p w14:paraId="340944C3" w14:textId="77777777" w:rsidR="00A92427" w:rsidRDefault="006D3CAF" w:rsidP="006D3CAF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Should their account be active?</w:t>
            </w:r>
          </w:p>
          <w:p w14:paraId="1F6B3AF2" w14:textId="77777777" w:rsidR="00E45814" w:rsidRDefault="00E45814" w:rsidP="00E45814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L</w:t>
            </w:r>
            <w:r w:rsidR="004E31AE">
              <w:rPr>
                <w:rFonts w:ascii="Google Sans" w:eastAsia="Google Sans" w:hAnsi="Google Sans" w:cs="Google Sans"/>
                <w:i/>
              </w:rPr>
              <w:t>egal/Administrator was the user who had access to the business bank account to make a transaction</w:t>
            </w:r>
          </w:p>
          <w:p w14:paraId="46CB2DBD" w14:textId="77777777" w:rsidR="00E45814" w:rsidRDefault="004E31AE" w:rsidP="00E45814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There should be an employee name attached to those kinds of actions</w:t>
            </w:r>
          </w:p>
          <w:p w14:paraId="41761C1F" w14:textId="77777777" w:rsidR="00E45814" w:rsidRDefault="006D3CAF" w:rsidP="00E45814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Robert Taylor Jr is an admin.</w:t>
            </w:r>
          </w:p>
          <w:p w14:paraId="1F17C20A" w14:textId="3E64F0C9" w:rsidR="006D3CAF" w:rsidRDefault="006D3CAF" w:rsidP="00E45814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His contract ended in 2019, but his account accessed payroll systems in 2023.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7BB307" w14:textId="77777777" w:rsidR="00A92427" w:rsidRDefault="006D3CAF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Objective:</w:t>
            </w:r>
            <w:r>
              <w:rPr>
                <w:rFonts w:ascii="Google Sans" w:eastAsia="Google Sans" w:hAnsi="Google Sans" w:cs="Google Sans"/>
              </w:rPr>
              <w:t xml:space="preserve"> Make at least 1 recommendation that could prevent this kind of incident:</w:t>
            </w:r>
          </w:p>
          <w:p w14:paraId="0534532E" w14:textId="77777777" w:rsidR="00A92427" w:rsidRDefault="006D3CAF" w:rsidP="006D3CAF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Which technical, operational, or managerial controls could help?</w:t>
            </w:r>
          </w:p>
          <w:p w14:paraId="3A0EA581" w14:textId="77777777" w:rsidR="00E45814" w:rsidRDefault="004E31AE" w:rsidP="00E45814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More control and accountability</w:t>
            </w:r>
          </w:p>
          <w:p w14:paraId="63607BAC" w14:textId="77777777" w:rsidR="00E45814" w:rsidRDefault="004E31AE" w:rsidP="00E45814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 xml:space="preserve">Having a name attached to these transactions </w:t>
            </w:r>
          </w:p>
          <w:p w14:paraId="5AA5DF6E" w14:textId="77777777" w:rsidR="00E45814" w:rsidRDefault="004E31AE" w:rsidP="00E45814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Restrict access to only those who need it</w:t>
            </w:r>
          </w:p>
          <w:p w14:paraId="4B9BFAAC" w14:textId="77777777" w:rsidR="00E45814" w:rsidRDefault="006D3CAF" w:rsidP="00E45814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User accounts should expire after 30 days.</w:t>
            </w:r>
          </w:p>
          <w:p w14:paraId="0EA8ED24" w14:textId="77777777" w:rsidR="00E45814" w:rsidRDefault="006D3CAF" w:rsidP="00E45814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Contractors should have limited access to business resources.</w:t>
            </w:r>
          </w:p>
          <w:p w14:paraId="3D8FF2A1" w14:textId="3F85E4D7" w:rsidR="006D3CAF" w:rsidRDefault="006D3CAF" w:rsidP="00E45814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Enable MFA.</w:t>
            </w:r>
          </w:p>
        </w:tc>
      </w:tr>
    </w:tbl>
    <w:p w14:paraId="105BC69A" w14:textId="77777777" w:rsidR="00A92427" w:rsidRDefault="00A92427" w:rsidP="00E45814"/>
    <w:sectPr w:rsidR="00A92427">
      <w:pgSz w:w="15840" w:h="12240" w:orient="landscape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altName w:val="Calibri"/>
    <w:charset w:val="00"/>
    <w:family w:val="auto"/>
    <w:pitch w:val="default"/>
    <w:embedRegular r:id="rId1" w:fontKey="{3B2650E2-7B8A-450B-88D3-65185AFFD0AB}"/>
    <w:embedBold r:id="rId2" w:fontKey="{93E7B9D4-C950-4195-B5DE-45EE68A9033C}"/>
    <w:embedItalic r:id="rId3" w:fontKey="{7CFA5C86-7590-43DB-B799-30F6A046049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7E87ED5B-D43B-4897-8D0E-C9D8B5F65CC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37070D74-68CB-490A-9670-A56E1D44CFE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217A89"/>
    <w:multiLevelType w:val="multilevel"/>
    <w:tmpl w:val="706667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DAE6FAD"/>
    <w:multiLevelType w:val="multilevel"/>
    <w:tmpl w:val="2E442E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1A858B9"/>
    <w:multiLevelType w:val="multilevel"/>
    <w:tmpl w:val="03FE8E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96E6556"/>
    <w:multiLevelType w:val="multilevel"/>
    <w:tmpl w:val="B7A830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67E61E0"/>
    <w:multiLevelType w:val="multilevel"/>
    <w:tmpl w:val="572465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5DF562E"/>
    <w:multiLevelType w:val="multilevel"/>
    <w:tmpl w:val="C6AAE2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845171241">
    <w:abstractNumId w:val="1"/>
  </w:num>
  <w:num w:numId="2" w16cid:durableId="810749324">
    <w:abstractNumId w:val="0"/>
  </w:num>
  <w:num w:numId="3" w16cid:durableId="490567474">
    <w:abstractNumId w:val="2"/>
  </w:num>
  <w:num w:numId="4" w16cid:durableId="1695033565">
    <w:abstractNumId w:val="3"/>
  </w:num>
  <w:num w:numId="5" w16cid:durableId="1535580433">
    <w:abstractNumId w:val="5"/>
  </w:num>
  <w:num w:numId="6" w16cid:durableId="2433469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2427"/>
    <w:rsid w:val="004E31AE"/>
    <w:rsid w:val="00571CA0"/>
    <w:rsid w:val="006D3CAF"/>
    <w:rsid w:val="00A92427"/>
    <w:rsid w:val="00DD7DBE"/>
    <w:rsid w:val="00E43AD3"/>
    <w:rsid w:val="00E45814"/>
    <w:rsid w:val="00E51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355DED38"/>
  <w15:docId w15:val="{6645D93F-707C-44AC-91F8-2F661AD69A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200</Words>
  <Characters>1144</Characters>
  <Application>Microsoft Office Word</Application>
  <DocSecurity>0</DocSecurity>
  <Lines>9</Lines>
  <Paragraphs>2</Paragraphs>
  <ScaleCrop>false</ScaleCrop>
  <Company>Sault College</Company>
  <LinksUpToDate>false</LinksUpToDate>
  <CharactersWithSpaces>1342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Rhonda Davies</dc:creator>
  <cp:lastModifiedBy>Rhonda Davies</cp:lastModifiedBy>
  <cp:revision>2</cp:revision>
  <dcterms:created xsi:type="dcterms:W3CDTF">2024-11-11T16:40:00Z</dcterms:created>
  <dcterms:modified xsi:type="dcterms:W3CDTF">2024-11-11T16:40:00Z</dcterms:modified>
</cp:coreProperties>
</file>