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Default Extension="gif" ContentType="image/gif"/>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40978" w:rsidRPr="00AE2822" w:rsidRDefault="00E53D1B" w:rsidP="00DF64DA">
      <w:pPr>
        <w:pStyle w:val="Ttulo1"/>
      </w:pPr>
      <w:r>
        <w:t xml:space="preserve">  </w:t>
      </w:r>
    </w:p>
    <w:p w:rsidR="005E164D" w:rsidRPr="00AE2822" w:rsidRDefault="005E164D" w:rsidP="005E164D"/>
    <w:p w:rsidR="005E164D" w:rsidRPr="00AE2822" w:rsidRDefault="005E164D" w:rsidP="005E164D"/>
    <w:p w:rsidR="005E164D" w:rsidRPr="00AE2822" w:rsidRDefault="005E164D" w:rsidP="005E164D"/>
    <w:p w:rsidR="005E164D" w:rsidRPr="00AE2822" w:rsidRDefault="00513D42" w:rsidP="005E164D">
      <w:r w:rsidRPr="00AE2822">
        <w:t xml:space="preserve">          </w:t>
      </w:r>
    </w:p>
    <w:p w:rsidR="005E164D" w:rsidRPr="00AE2822" w:rsidRDefault="005E164D" w:rsidP="005E164D"/>
    <w:p w:rsidR="005E164D" w:rsidRPr="00AE2822" w:rsidRDefault="005E164D" w:rsidP="005E164D"/>
    <w:p w:rsidR="005E164D" w:rsidRPr="00E710BD" w:rsidRDefault="005E164D" w:rsidP="005E164D">
      <w:pPr>
        <w:rPr>
          <w:color w:val="1F497D" w:themeColor="text2"/>
          <w:sz w:val="96"/>
          <w:szCs w:val="96"/>
          <w:u w:val="single"/>
        </w:rPr>
      </w:pPr>
      <w:r w:rsidRPr="00AE2822">
        <w:rPr>
          <w:color w:val="1F497D" w:themeColor="text2"/>
          <w:sz w:val="96"/>
          <w:szCs w:val="96"/>
        </w:rPr>
        <w:t xml:space="preserve">Gestión de recursos en </w:t>
      </w:r>
      <w:proofErr w:type="spellStart"/>
      <w:r w:rsidR="00226F3F" w:rsidRPr="00AE2822">
        <w:rPr>
          <w:color w:val="1F497D" w:themeColor="text2"/>
          <w:sz w:val="96"/>
          <w:szCs w:val="96"/>
        </w:rPr>
        <w:t>eGela</w:t>
      </w:r>
      <w:proofErr w:type="spellEnd"/>
      <w:r w:rsidR="00226F3F" w:rsidRPr="00AE2822">
        <w:rPr>
          <w:color w:val="1F497D" w:themeColor="text2"/>
          <w:sz w:val="96"/>
          <w:szCs w:val="96"/>
        </w:rPr>
        <w:t xml:space="preserve"> </w:t>
      </w:r>
    </w:p>
    <w:p w:rsidR="005E164D" w:rsidRPr="00AE2822" w:rsidRDefault="005E164D" w:rsidP="005E164D">
      <w:pPr>
        <w:jc w:val="right"/>
        <w:rPr>
          <w:sz w:val="28"/>
        </w:rPr>
      </w:pPr>
      <w:r w:rsidRPr="00AE2822">
        <w:rPr>
          <w:sz w:val="28"/>
        </w:rPr>
        <w:t xml:space="preserve">Manual para el </w:t>
      </w:r>
      <w:r w:rsidR="00D12304" w:rsidRPr="00AE2822">
        <w:rPr>
          <w:sz w:val="28"/>
        </w:rPr>
        <w:t>profesorado</w:t>
      </w:r>
      <w:r w:rsidRPr="00AE2822">
        <w:rPr>
          <w:sz w:val="28"/>
        </w:rPr>
        <w:t xml:space="preserve"> </w:t>
      </w:r>
    </w:p>
    <w:p w:rsidR="005E164D" w:rsidRPr="00AE2822" w:rsidRDefault="005E164D" w:rsidP="005E164D">
      <w:pPr>
        <w:jc w:val="right"/>
      </w:pPr>
      <w:r w:rsidRPr="00AE2822">
        <w:t xml:space="preserve">Versión </w:t>
      </w:r>
      <w:r w:rsidR="009D1F06">
        <w:t>3</w:t>
      </w:r>
      <w:r w:rsidRPr="00AE2822">
        <w:t xml:space="preserve"> (</w:t>
      </w:r>
      <w:r w:rsidR="0056611D">
        <w:t>30</w:t>
      </w:r>
      <w:r w:rsidRPr="00AE2822">
        <w:t>/</w:t>
      </w:r>
      <w:r w:rsidR="00C467F1">
        <w:t>0</w:t>
      </w:r>
      <w:r w:rsidR="00056E2A">
        <w:t>5</w:t>
      </w:r>
      <w:r w:rsidRPr="00AE2822">
        <w:t>/201</w:t>
      </w:r>
      <w:r w:rsidR="009D1F06">
        <w:t>9</w:t>
      </w:r>
      <w:r w:rsidRPr="00AE2822">
        <w:t>)</w:t>
      </w:r>
    </w:p>
    <w:p w:rsidR="005E164D" w:rsidRPr="00AE2822" w:rsidRDefault="005E164D" w:rsidP="005E164D"/>
    <w:p w:rsidR="005E164D" w:rsidRPr="00AE2822" w:rsidRDefault="005E164D" w:rsidP="005E164D"/>
    <w:p w:rsidR="005E164D" w:rsidRPr="00AE2822" w:rsidRDefault="005E164D" w:rsidP="005E164D"/>
    <w:p w:rsidR="00226F3F" w:rsidRPr="00AE2822" w:rsidRDefault="00226F3F" w:rsidP="005E164D"/>
    <w:p w:rsidR="00226F3F" w:rsidRPr="00AE2822" w:rsidRDefault="00226F3F" w:rsidP="005E164D"/>
    <w:p w:rsidR="00226F3F" w:rsidRPr="00AE2822" w:rsidRDefault="00226F3F" w:rsidP="005E164D"/>
    <w:p w:rsidR="00226F3F" w:rsidRPr="00AE2822" w:rsidRDefault="00226F3F" w:rsidP="005E164D"/>
    <w:p w:rsidR="00226F3F" w:rsidRPr="00AE2822" w:rsidRDefault="00226F3F" w:rsidP="00226F3F">
      <w:pPr>
        <w:rPr>
          <w:sz w:val="18"/>
        </w:rPr>
      </w:pPr>
      <w:r w:rsidRPr="00AE2822">
        <w:rPr>
          <w:sz w:val="18"/>
        </w:rPr>
        <w:t xml:space="preserve">El presente manual ha sido desarrollado por el Campus Virtual de la Universidad del País Vasco / </w:t>
      </w:r>
      <w:proofErr w:type="spellStart"/>
      <w:r w:rsidRPr="00AE2822">
        <w:rPr>
          <w:sz w:val="18"/>
        </w:rPr>
        <w:t>Euskal</w:t>
      </w:r>
      <w:proofErr w:type="spellEnd"/>
      <w:r w:rsidRPr="00AE2822">
        <w:rPr>
          <w:sz w:val="18"/>
        </w:rPr>
        <w:t xml:space="preserve"> </w:t>
      </w:r>
      <w:proofErr w:type="spellStart"/>
      <w:r w:rsidRPr="00AE2822">
        <w:rPr>
          <w:sz w:val="18"/>
        </w:rPr>
        <w:t>Herriko</w:t>
      </w:r>
      <w:proofErr w:type="spellEnd"/>
      <w:r w:rsidRPr="00AE2822">
        <w:rPr>
          <w:sz w:val="18"/>
        </w:rPr>
        <w:t xml:space="preserve"> </w:t>
      </w:r>
      <w:proofErr w:type="spellStart"/>
      <w:r w:rsidRPr="00AE2822">
        <w:rPr>
          <w:sz w:val="18"/>
        </w:rPr>
        <w:t>Unibertsitatea</w:t>
      </w:r>
      <w:proofErr w:type="spellEnd"/>
    </w:p>
    <w:p w:rsidR="00226F3F" w:rsidRPr="00AE2822" w:rsidRDefault="00226F3F" w:rsidP="00513D42">
      <w:pPr>
        <w:jc w:val="left"/>
        <w:rPr>
          <w:sz w:val="18"/>
        </w:rPr>
        <w:sectPr w:rsidR="00226F3F" w:rsidRPr="00AE2822" w:rsidSect="00513D42">
          <w:headerReference w:type="default" r:id="rId11"/>
          <w:footerReference w:type="default" r:id="rId12"/>
          <w:headerReference w:type="first" r:id="rId13"/>
          <w:footerReference w:type="first" r:id="rId14"/>
          <w:pgSz w:w="11906" w:h="16838"/>
          <w:pgMar w:top="1440" w:right="1080" w:bottom="1440" w:left="1080" w:header="283" w:footer="708" w:gutter="0"/>
          <w:cols w:space="708"/>
          <w:titlePg/>
          <w:docGrid w:linePitch="360"/>
        </w:sectPr>
      </w:pPr>
      <w:r w:rsidRPr="00AE2822">
        <w:rPr>
          <w:sz w:val="18"/>
        </w:rPr>
        <w:t xml:space="preserve">Esta obra está bajo una licencia Reconocimiento-No comercial-Compartir bajo la misma licencia 3.0 Internacional de </w:t>
      </w:r>
      <w:proofErr w:type="spellStart"/>
      <w:r w:rsidRPr="00AE2822">
        <w:rPr>
          <w:sz w:val="18"/>
        </w:rPr>
        <w:t>Creative</w:t>
      </w:r>
      <w:proofErr w:type="spellEnd"/>
      <w:r w:rsidRPr="00AE2822">
        <w:rPr>
          <w:sz w:val="18"/>
        </w:rPr>
        <w:t xml:space="preserve"> </w:t>
      </w:r>
      <w:proofErr w:type="spellStart"/>
      <w:r w:rsidRPr="00AE2822">
        <w:rPr>
          <w:sz w:val="18"/>
        </w:rPr>
        <w:t>Commons</w:t>
      </w:r>
      <w:proofErr w:type="spellEnd"/>
      <w:r w:rsidRPr="00AE2822">
        <w:rPr>
          <w:sz w:val="18"/>
        </w:rPr>
        <w:t xml:space="preserve">. Para ver una copia de esta licencia, visite </w:t>
      </w:r>
      <w:hyperlink r:id="rId15" w:history="1">
        <w:r w:rsidRPr="00AE2822">
          <w:rPr>
            <w:rStyle w:val="Hipervnculo"/>
            <w:sz w:val="18"/>
          </w:rPr>
          <w:t>http://creativecommons.org/licenses/by-nc-sa/3.0/es/</w:t>
        </w:r>
      </w:hyperlink>
      <w:r w:rsidRPr="00AE2822">
        <w:rPr>
          <w:sz w:val="18"/>
        </w:rPr>
        <w:t>.</w:t>
      </w:r>
    </w:p>
    <w:sdt>
      <w:sdtPr>
        <w:rPr>
          <w:rFonts w:asciiTheme="minorHAnsi" w:eastAsiaTheme="minorHAnsi" w:hAnsiTheme="minorHAnsi" w:cstheme="minorBidi"/>
          <w:b w:val="0"/>
          <w:bCs w:val="0"/>
          <w:color w:val="auto"/>
          <w:sz w:val="22"/>
          <w:szCs w:val="22"/>
        </w:rPr>
        <w:id w:val="22485392"/>
        <w:docPartObj>
          <w:docPartGallery w:val="Table of Contents"/>
          <w:docPartUnique/>
        </w:docPartObj>
      </w:sdtPr>
      <w:sdtEndPr>
        <w:rPr>
          <w:rFonts w:ascii="Arial" w:hAnsi="Arial"/>
        </w:rPr>
      </w:sdtEndPr>
      <w:sdtContent>
        <w:p w:rsidR="007B5518" w:rsidRPr="007B5518" w:rsidRDefault="007B5518">
          <w:pPr>
            <w:pStyle w:val="TtulodeTDC"/>
            <w:rPr>
              <w:rFonts w:ascii="EHUSans" w:hAnsi="EHUSans"/>
            </w:rPr>
          </w:pPr>
          <w:proofErr w:type="spellStart"/>
          <w:r w:rsidRPr="007B5518">
            <w:rPr>
              <w:rFonts w:ascii="EHUSans" w:hAnsi="EHUSans"/>
            </w:rPr>
            <w:t>Indice</w:t>
          </w:r>
          <w:proofErr w:type="spellEnd"/>
          <w:r w:rsidRPr="007B5518">
            <w:rPr>
              <w:rFonts w:ascii="EHUSans" w:hAnsi="EHUSans"/>
            </w:rPr>
            <w:t xml:space="preserve"> de contenidos</w:t>
          </w:r>
        </w:p>
        <w:p w:rsidR="00E676CC" w:rsidRDefault="00911D8F">
          <w:pPr>
            <w:pStyle w:val="TDC1"/>
            <w:tabs>
              <w:tab w:val="right" w:leader="dot" w:pos="9736"/>
            </w:tabs>
            <w:rPr>
              <w:rFonts w:asciiTheme="minorHAnsi" w:eastAsiaTheme="minorEastAsia" w:hAnsiTheme="minorHAnsi"/>
              <w:noProof/>
              <w:lang w:eastAsia="es-ES"/>
            </w:rPr>
          </w:pPr>
          <w:r w:rsidRPr="007B5518">
            <w:fldChar w:fldCharType="begin"/>
          </w:r>
          <w:r w:rsidR="007B5518" w:rsidRPr="007B5518">
            <w:instrText xml:space="preserve"> TOC \o "1-3" \h \z \u </w:instrText>
          </w:r>
          <w:r w:rsidRPr="007B5518">
            <w:fldChar w:fldCharType="separate"/>
          </w:r>
          <w:hyperlink w:anchor="_Toc40955234" w:history="1">
            <w:r w:rsidR="00E676CC" w:rsidRPr="00B56A0B">
              <w:rPr>
                <w:rStyle w:val="Hipervnculo"/>
                <w:noProof/>
              </w:rPr>
              <w:t>Introducción</w:t>
            </w:r>
            <w:r w:rsidR="00E676CC">
              <w:rPr>
                <w:noProof/>
                <w:webHidden/>
              </w:rPr>
              <w:tab/>
            </w:r>
            <w:r w:rsidR="00E676CC">
              <w:rPr>
                <w:noProof/>
                <w:webHidden/>
              </w:rPr>
              <w:fldChar w:fldCharType="begin"/>
            </w:r>
            <w:r w:rsidR="00E676CC">
              <w:rPr>
                <w:noProof/>
                <w:webHidden/>
              </w:rPr>
              <w:instrText xml:space="preserve"> PAGEREF _Toc40955234 \h </w:instrText>
            </w:r>
            <w:r w:rsidR="00E676CC">
              <w:rPr>
                <w:noProof/>
                <w:webHidden/>
              </w:rPr>
            </w:r>
            <w:r w:rsidR="00E676CC">
              <w:rPr>
                <w:noProof/>
                <w:webHidden/>
              </w:rPr>
              <w:fldChar w:fldCharType="separate"/>
            </w:r>
            <w:r w:rsidR="00E676CC">
              <w:rPr>
                <w:noProof/>
                <w:webHidden/>
              </w:rPr>
              <w:t>4</w:t>
            </w:r>
            <w:r w:rsidR="00E676CC">
              <w:rPr>
                <w:noProof/>
                <w:webHidden/>
              </w:rPr>
              <w:fldChar w:fldCharType="end"/>
            </w:r>
          </w:hyperlink>
        </w:p>
        <w:p w:rsidR="00E676CC" w:rsidRDefault="00E676CC">
          <w:pPr>
            <w:pStyle w:val="TDC1"/>
            <w:tabs>
              <w:tab w:val="right" w:leader="dot" w:pos="9736"/>
            </w:tabs>
            <w:rPr>
              <w:rFonts w:asciiTheme="minorHAnsi" w:eastAsiaTheme="minorEastAsia" w:hAnsiTheme="minorHAnsi"/>
              <w:noProof/>
              <w:lang w:eastAsia="es-ES"/>
            </w:rPr>
          </w:pPr>
          <w:hyperlink w:anchor="_Toc40955235" w:history="1">
            <w:r w:rsidRPr="00B56A0B">
              <w:rPr>
                <w:rStyle w:val="Hipervnculo"/>
                <w:noProof/>
              </w:rPr>
              <w:t>Funcionamiento básico de la edición de recursos</w:t>
            </w:r>
            <w:r>
              <w:rPr>
                <w:noProof/>
                <w:webHidden/>
              </w:rPr>
              <w:tab/>
            </w:r>
            <w:r>
              <w:rPr>
                <w:noProof/>
                <w:webHidden/>
              </w:rPr>
              <w:fldChar w:fldCharType="begin"/>
            </w:r>
            <w:r>
              <w:rPr>
                <w:noProof/>
                <w:webHidden/>
              </w:rPr>
              <w:instrText xml:space="preserve"> PAGEREF _Toc40955235 \h </w:instrText>
            </w:r>
            <w:r>
              <w:rPr>
                <w:noProof/>
                <w:webHidden/>
              </w:rPr>
            </w:r>
            <w:r>
              <w:rPr>
                <w:noProof/>
                <w:webHidden/>
              </w:rPr>
              <w:fldChar w:fldCharType="separate"/>
            </w:r>
            <w:r>
              <w:rPr>
                <w:noProof/>
                <w:webHidden/>
              </w:rPr>
              <w:t>4</w:t>
            </w:r>
            <w:r>
              <w:rPr>
                <w:noProof/>
                <w:webHidden/>
              </w:rPr>
              <w:fldChar w:fldCharType="end"/>
            </w:r>
          </w:hyperlink>
        </w:p>
        <w:p w:rsidR="00E676CC" w:rsidRDefault="00E676CC">
          <w:pPr>
            <w:pStyle w:val="TDC2"/>
            <w:tabs>
              <w:tab w:val="right" w:leader="dot" w:pos="9736"/>
            </w:tabs>
            <w:rPr>
              <w:rFonts w:asciiTheme="minorHAnsi" w:eastAsiaTheme="minorEastAsia" w:hAnsiTheme="minorHAnsi"/>
              <w:noProof/>
              <w:lang w:eastAsia="es-ES"/>
            </w:rPr>
          </w:pPr>
          <w:hyperlink w:anchor="_Toc40955236" w:history="1">
            <w:r w:rsidRPr="00B56A0B">
              <w:rPr>
                <w:rStyle w:val="Hipervnculo"/>
                <w:noProof/>
              </w:rPr>
              <w:t>Activar edición</w:t>
            </w:r>
            <w:r>
              <w:rPr>
                <w:noProof/>
                <w:webHidden/>
              </w:rPr>
              <w:tab/>
            </w:r>
            <w:r>
              <w:rPr>
                <w:noProof/>
                <w:webHidden/>
              </w:rPr>
              <w:fldChar w:fldCharType="begin"/>
            </w:r>
            <w:r>
              <w:rPr>
                <w:noProof/>
                <w:webHidden/>
              </w:rPr>
              <w:instrText xml:space="preserve"> PAGEREF _Toc40955236 \h </w:instrText>
            </w:r>
            <w:r>
              <w:rPr>
                <w:noProof/>
                <w:webHidden/>
              </w:rPr>
            </w:r>
            <w:r>
              <w:rPr>
                <w:noProof/>
                <w:webHidden/>
              </w:rPr>
              <w:fldChar w:fldCharType="separate"/>
            </w:r>
            <w:r>
              <w:rPr>
                <w:noProof/>
                <w:webHidden/>
              </w:rPr>
              <w:t>4</w:t>
            </w:r>
            <w:r>
              <w:rPr>
                <w:noProof/>
                <w:webHidden/>
              </w:rPr>
              <w:fldChar w:fldCharType="end"/>
            </w:r>
          </w:hyperlink>
        </w:p>
        <w:p w:rsidR="00E676CC" w:rsidRDefault="00E676CC">
          <w:pPr>
            <w:pStyle w:val="TDC2"/>
            <w:tabs>
              <w:tab w:val="right" w:leader="dot" w:pos="9736"/>
            </w:tabs>
            <w:rPr>
              <w:rFonts w:asciiTheme="minorHAnsi" w:eastAsiaTheme="minorEastAsia" w:hAnsiTheme="minorHAnsi"/>
              <w:noProof/>
              <w:lang w:eastAsia="es-ES"/>
            </w:rPr>
          </w:pPr>
          <w:hyperlink w:anchor="_Toc40955237" w:history="1">
            <w:r w:rsidRPr="00B56A0B">
              <w:rPr>
                <w:rStyle w:val="Hipervnculo"/>
                <w:noProof/>
              </w:rPr>
              <w:t>Opciones de edición sobre los elementos existentes</w:t>
            </w:r>
            <w:r>
              <w:rPr>
                <w:noProof/>
                <w:webHidden/>
              </w:rPr>
              <w:tab/>
            </w:r>
            <w:r>
              <w:rPr>
                <w:noProof/>
                <w:webHidden/>
              </w:rPr>
              <w:fldChar w:fldCharType="begin"/>
            </w:r>
            <w:r>
              <w:rPr>
                <w:noProof/>
                <w:webHidden/>
              </w:rPr>
              <w:instrText xml:space="preserve"> PAGEREF _Toc40955237 \h </w:instrText>
            </w:r>
            <w:r>
              <w:rPr>
                <w:noProof/>
                <w:webHidden/>
              </w:rPr>
            </w:r>
            <w:r>
              <w:rPr>
                <w:noProof/>
                <w:webHidden/>
              </w:rPr>
              <w:fldChar w:fldCharType="separate"/>
            </w:r>
            <w:r>
              <w:rPr>
                <w:noProof/>
                <w:webHidden/>
              </w:rPr>
              <w:t>5</w:t>
            </w:r>
            <w:r>
              <w:rPr>
                <w:noProof/>
                <w:webHidden/>
              </w:rPr>
              <w:fldChar w:fldCharType="end"/>
            </w:r>
          </w:hyperlink>
        </w:p>
        <w:p w:rsidR="00E676CC" w:rsidRDefault="00E676CC">
          <w:pPr>
            <w:pStyle w:val="TDC2"/>
            <w:tabs>
              <w:tab w:val="right" w:leader="dot" w:pos="9736"/>
            </w:tabs>
            <w:rPr>
              <w:rFonts w:asciiTheme="minorHAnsi" w:eastAsiaTheme="minorEastAsia" w:hAnsiTheme="minorHAnsi"/>
              <w:noProof/>
              <w:lang w:eastAsia="es-ES"/>
            </w:rPr>
          </w:pPr>
          <w:hyperlink w:anchor="_Toc40955238" w:history="1">
            <w:r w:rsidRPr="00B56A0B">
              <w:rPr>
                <w:rStyle w:val="Hipervnculo"/>
                <w:noProof/>
              </w:rPr>
              <w:t>Creación, edición y borrado de las secciones</w:t>
            </w:r>
            <w:r>
              <w:rPr>
                <w:noProof/>
                <w:webHidden/>
              </w:rPr>
              <w:tab/>
            </w:r>
            <w:r>
              <w:rPr>
                <w:noProof/>
                <w:webHidden/>
              </w:rPr>
              <w:fldChar w:fldCharType="begin"/>
            </w:r>
            <w:r>
              <w:rPr>
                <w:noProof/>
                <w:webHidden/>
              </w:rPr>
              <w:instrText xml:space="preserve"> PAGEREF _Toc40955238 \h </w:instrText>
            </w:r>
            <w:r>
              <w:rPr>
                <w:noProof/>
                <w:webHidden/>
              </w:rPr>
            </w:r>
            <w:r>
              <w:rPr>
                <w:noProof/>
                <w:webHidden/>
              </w:rPr>
              <w:fldChar w:fldCharType="separate"/>
            </w:r>
            <w:r>
              <w:rPr>
                <w:noProof/>
                <w:webHidden/>
              </w:rPr>
              <w:t>6</w:t>
            </w:r>
            <w:r>
              <w:rPr>
                <w:noProof/>
                <w:webHidden/>
              </w:rPr>
              <w:fldChar w:fldCharType="end"/>
            </w:r>
          </w:hyperlink>
        </w:p>
        <w:p w:rsidR="00E676CC" w:rsidRDefault="00E676CC">
          <w:pPr>
            <w:pStyle w:val="TDC3"/>
            <w:tabs>
              <w:tab w:val="right" w:leader="dot" w:pos="9736"/>
            </w:tabs>
            <w:rPr>
              <w:rFonts w:asciiTheme="minorHAnsi" w:eastAsiaTheme="minorEastAsia" w:hAnsiTheme="minorHAnsi"/>
              <w:noProof/>
              <w:lang w:eastAsia="es-ES"/>
            </w:rPr>
          </w:pPr>
          <w:hyperlink w:anchor="_Toc40955239" w:history="1">
            <w:r w:rsidRPr="00B56A0B">
              <w:rPr>
                <w:rStyle w:val="Hipervnculo"/>
                <w:noProof/>
              </w:rPr>
              <w:t>Edición del tema (sección)</w:t>
            </w:r>
            <w:r>
              <w:rPr>
                <w:noProof/>
                <w:webHidden/>
              </w:rPr>
              <w:tab/>
            </w:r>
            <w:r>
              <w:rPr>
                <w:noProof/>
                <w:webHidden/>
              </w:rPr>
              <w:fldChar w:fldCharType="begin"/>
            </w:r>
            <w:r>
              <w:rPr>
                <w:noProof/>
                <w:webHidden/>
              </w:rPr>
              <w:instrText xml:space="preserve"> PAGEREF _Toc40955239 \h </w:instrText>
            </w:r>
            <w:r>
              <w:rPr>
                <w:noProof/>
                <w:webHidden/>
              </w:rPr>
            </w:r>
            <w:r>
              <w:rPr>
                <w:noProof/>
                <w:webHidden/>
              </w:rPr>
              <w:fldChar w:fldCharType="separate"/>
            </w:r>
            <w:r>
              <w:rPr>
                <w:noProof/>
                <w:webHidden/>
              </w:rPr>
              <w:t>6</w:t>
            </w:r>
            <w:r>
              <w:rPr>
                <w:noProof/>
                <w:webHidden/>
              </w:rPr>
              <w:fldChar w:fldCharType="end"/>
            </w:r>
          </w:hyperlink>
        </w:p>
        <w:p w:rsidR="00E676CC" w:rsidRDefault="00E676CC">
          <w:pPr>
            <w:pStyle w:val="TDC2"/>
            <w:tabs>
              <w:tab w:val="right" w:leader="dot" w:pos="9736"/>
            </w:tabs>
            <w:rPr>
              <w:rFonts w:asciiTheme="minorHAnsi" w:eastAsiaTheme="minorEastAsia" w:hAnsiTheme="minorHAnsi"/>
              <w:noProof/>
              <w:lang w:eastAsia="es-ES"/>
            </w:rPr>
          </w:pPr>
          <w:hyperlink w:anchor="_Toc40955240" w:history="1">
            <w:r w:rsidRPr="00B56A0B">
              <w:rPr>
                <w:rStyle w:val="Hipervnculo"/>
                <w:noProof/>
              </w:rPr>
              <w:t>Borrado de secciones</w:t>
            </w:r>
            <w:r>
              <w:rPr>
                <w:noProof/>
                <w:webHidden/>
              </w:rPr>
              <w:tab/>
            </w:r>
            <w:r>
              <w:rPr>
                <w:noProof/>
                <w:webHidden/>
              </w:rPr>
              <w:fldChar w:fldCharType="begin"/>
            </w:r>
            <w:r>
              <w:rPr>
                <w:noProof/>
                <w:webHidden/>
              </w:rPr>
              <w:instrText xml:space="preserve"> PAGEREF _Toc40955240 \h </w:instrText>
            </w:r>
            <w:r>
              <w:rPr>
                <w:noProof/>
                <w:webHidden/>
              </w:rPr>
            </w:r>
            <w:r>
              <w:rPr>
                <w:noProof/>
                <w:webHidden/>
              </w:rPr>
              <w:fldChar w:fldCharType="separate"/>
            </w:r>
            <w:r>
              <w:rPr>
                <w:noProof/>
                <w:webHidden/>
              </w:rPr>
              <w:t>7</w:t>
            </w:r>
            <w:r>
              <w:rPr>
                <w:noProof/>
                <w:webHidden/>
              </w:rPr>
              <w:fldChar w:fldCharType="end"/>
            </w:r>
          </w:hyperlink>
        </w:p>
        <w:p w:rsidR="00E676CC" w:rsidRDefault="00E676CC">
          <w:pPr>
            <w:pStyle w:val="TDC2"/>
            <w:tabs>
              <w:tab w:val="right" w:leader="dot" w:pos="9736"/>
            </w:tabs>
            <w:rPr>
              <w:rFonts w:asciiTheme="minorHAnsi" w:eastAsiaTheme="minorEastAsia" w:hAnsiTheme="minorHAnsi"/>
              <w:noProof/>
              <w:lang w:eastAsia="es-ES"/>
            </w:rPr>
          </w:pPr>
          <w:hyperlink w:anchor="_Toc40955241" w:history="1">
            <w:r w:rsidRPr="00B56A0B">
              <w:rPr>
                <w:rStyle w:val="Hipervnculo"/>
                <w:noProof/>
              </w:rPr>
              <w:t>Añadir nuevos recursos (Creación y publicación)</w:t>
            </w:r>
            <w:r>
              <w:rPr>
                <w:noProof/>
                <w:webHidden/>
              </w:rPr>
              <w:tab/>
            </w:r>
            <w:r>
              <w:rPr>
                <w:noProof/>
                <w:webHidden/>
              </w:rPr>
              <w:fldChar w:fldCharType="begin"/>
            </w:r>
            <w:r>
              <w:rPr>
                <w:noProof/>
                <w:webHidden/>
              </w:rPr>
              <w:instrText xml:space="preserve"> PAGEREF _Toc40955241 \h </w:instrText>
            </w:r>
            <w:r>
              <w:rPr>
                <w:noProof/>
                <w:webHidden/>
              </w:rPr>
            </w:r>
            <w:r>
              <w:rPr>
                <w:noProof/>
                <w:webHidden/>
              </w:rPr>
              <w:fldChar w:fldCharType="separate"/>
            </w:r>
            <w:r>
              <w:rPr>
                <w:noProof/>
                <w:webHidden/>
              </w:rPr>
              <w:t>8</w:t>
            </w:r>
            <w:r>
              <w:rPr>
                <w:noProof/>
                <w:webHidden/>
              </w:rPr>
              <w:fldChar w:fldCharType="end"/>
            </w:r>
          </w:hyperlink>
        </w:p>
        <w:p w:rsidR="00E676CC" w:rsidRDefault="00E676CC">
          <w:pPr>
            <w:pStyle w:val="TDC1"/>
            <w:tabs>
              <w:tab w:val="right" w:leader="dot" w:pos="9736"/>
            </w:tabs>
            <w:rPr>
              <w:rFonts w:asciiTheme="minorHAnsi" w:eastAsiaTheme="minorEastAsia" w:hAnsiTheme="minorHAnsi"/>
              <w:noProof/>
              <w:lang w:eastAsia="es-ES"/>
            </w:rPr>
          </w:pPr>
          <w:hyperlink w:anchor="_Toc40955242" w:history="1">
            <w:r w:rsidRPr="00B56A0B">
              <w:rPr>
                <w:rStyle w:val="Hipervnculo"/>
                <w:noProof/>
              </w:rPr>
              <w:t>El funcionamiento del editor</w:t>
            </w:r>
            <w:r>
              <w:rPr>
                <w:noProof/>
                <w:webHidden/>
              </w:rPr>
              <w:tab/>
            </w:r>
            <w:r>
              <w:rPr>
                <w:noProof/>
                <w:webHidden/>
              </w:rPr>
              <w:fldChar w:fldCharType="begin"/>
            </w:r>
            <w:r>
              <w:rPr>
                <w:noProof/>
                <w:webHidden/>
              </w:rPr>
              <w:instrText xml:space="preserve"> PAGEREF _Toc40955242 \h </w:instrText>
            </w:r>
            <w:r>
              <w:rPr>
                <w:noProof/>
                <w:webHidden/>
              </w:rPr>
            </w:r>
            <w:r>
              <w:rPr>
                <w:noProof/>
                <w:webHidden/>
              </w:rPr>
              <w:fldChar w:fldCharType="separate"/>
            </w:r>
            <w:r>
              <w:rPr>
                <w:noProof/>
                <w:webHidden/>
              </w:rPr>
              <w:t>10</w:t>
            </w:r>
            <w:r>
              <w:rPr>
                <w:noProof/>
                <w:webHidden/>
              </w:rPr>
              <w:fldChar w:fldCharType="end"/>
            </w:r>
          </w:hyperlink>
        </w:p>
        <w:p w:rsidR="00E676CC" w:rsidRDefault="00E676CC">
          <w:pPr>
            <w:pStyle w:val="TDC2"/>
            <w:tabs>
              <w:tab w:val="right" w:leader="dot" w:pos="9736"/>
            </w:tabs>
            <w:rPr>
              <w:rFonts w:asciiTheme="minorHAnsi" w:eastAsiaTheme="minorEastAsia" w:hAnsiTheme="minorHAnsi"/>
              <w:noProof/>
              <w:lang w:eastAsia="es-ES"/>
            </w:rPr>
          </w:pPr>
          <w:hyperlink w:anchor="_Toc40955243" w:history="1">
            <w:r w:rsidRPr="00B56A0B">
              <w:rPr>
                <w:rStyle w:val="Hipervnculo"/>
                <w:noProof/>
              </w:rPr>
              <w:t>Inserción/ edición de imágenes</w:t>
            </w:r>
            <w:r>
              <w:rPr>
                <w:noProof/>
                <w:webHidden/>
              </w:rPr>
              <w:tab/>
            </w:r>
            <w:r>
              <w:rPr>
                <w:noProof/>
                <w:webHidden/>
              </w:rPr>
              <w:fldChar w:fldCharType="begin"/>
            </w:r>
            <w:r>
              <w:rPr>
                <w:noProof/>
                <w:webHidden/>
              </w:rPr>
              <w:instrText xml:space="preserve"> PAGEREF _Toc40955243 \h </w:instrText>
            </w:r>
            <w:r>
              <w:rPr>
                <w:noProof/>
                <w:webHidden/>
              </w:rPr>
            </w:r>
            <w:r>
              <w:rPr>
                <w:noProof/>
                <w:webHidden/>
              </w:rPr>
              <w:fldChar w:fldCharType="separate"/>
            </w:r>
            <w:r>
              <w:rPr>
                <w:noProof/>
                <w:webHidden/>
              </w:rPr>
              <w:t>11</w:t>
            </w:r>
            <w:r>
              <w:rPr>
                <w:noProof/>
                <w:webHidden/>
              </w:rPr>
              <w:fldChar w:fldCharType="end"/>
            </w:r>
          </w:hyperlink>
        </w:p>
        <w:p w:rsidR="00E676CC" w:rsidRDefault="00E676CC">
          <w:pPr>
            <w:pStyle w:val="TDC3"/>
            <w:tabs>
              <w:tab w:val="right" w:leader="dot" w:pos="9736"/>
            </w:tabs>
            <w:rPr>
              <w:rFonts w:asciiTheme="minorHAnsi" w:eastAsiaTheme="minorEastAsia" w:hAnsiTheme="minorHAnsi"/>
              <w:noProof/>
              <w:lang w:eastAsia="es-ES"/>
            </w:rPr>
          </w:pPr>
          <w:hyperlink w:anchor="_Toc40955244" w:history="1">
            <w:r w:rsidRPr="00B56A0B">
              <w:rPr>
                <w:rStyle w:val="Hipervnculo"/>
                <w:noProof/>
              </w:rPr>
              <w:t>General</w:t>
            </w:r>
            <w:r>
              <w:rPr>
                <w:noProof/>
                <w:webHidden/>
              </w:rPr>
              <w:tab/>
            </w:r>
            <w:r>
              <w:rPr>
                <w:noProof/>
                <w:webHidden/>
              </w:rPr>
              <w:fldChar w:fldCharType="begin"/>
            </w:r>
            <w:r>
              <w:rPr>
                <w:noProof/>
                <w:webHidden/>
              </w:rPr>
              <w:instrText xml:space="preserve"> PAGEREF _Toc40955244 \h </w:instrText>
            </w:r>
            <w:r>
              <w:rPr>
                <w:noProof/>
                <w:webHidden/>
              </w:rPr>
            </w:r>
            <w:r>
              <w:rPr>
                <w:noProof/>
                <w:webHidden/>
              </w:rPr>
              <w:fldChar w:fldCharType="separate"/>
            </w:r>
            <w:r>
              <w:rPr>
                <w:noProof/>
                <w:webHidden/>
              </w:rPr>
              <w:t>11</w:t>
            </w:r>
            <w:r>
              <w:rPr>
                <w:noProof/>
                <w:webHidden/>
              </w:rPr>
              <w:fldChar w:fldCharType="end"/>
            </w:r>
          </w:hyperlink>
        </w:p>
        <w:p w:rsidR="00E676CC" w:rsidRDefault="00E676CC">
          <w:pPr>
            <w:pStyle w:val="TDC3"/>
            <w:tabs>
              <w:tab w:val="right" w:leader="dot" w:pos="9736"/>
            </w:tabs>
            <w:rPr>
              <w:rFonts w:asciiTheme="minorHAnsi" w:eastAsiaTheme="minorEastAsia" w:hAnsiTheme="minorHAnsi"/>
              <w:noProof/>
              <w:lang w:eastAsia="es-ES"/>
            </w:rPr>
          </w:pPr>
          <w:hyperlink w:anchor="_Toc40955245" w:history="1">
            <w:r w:rsidRPr="00B56A0B">
              <w:rPr>
                <w:rStyle w:val="Hipervnculo"/>
                <w:noProof/>
              </w:rPr>
              <w:t>Pestaña Apariencia</w:t>
            </w:r>
            <w:r>
              <w:rPr>
                <w:noProof/>
                <w:webHidden/>
              </w:rPr>
              <w:tab/>
            </w:r>
            <w:r>
              <w:rPr>
                <w:noProof/>
                <w:webHidden/>
              </w:rPr>
              <w:fldChar w:fldCharType="begin"/>
            </w:r>
            <w:r>
              <w:rPr>
                <w:noProof/>
                <w:webHidden/>
              </w:rPr>
              <w:instrText xml:space="preserve"> PAGEREF _Toc40955245 \h </w:instrText>
            </w:r>
            <w:r>
              <w:rPr>
                <w:noProof/>
                <w:webHidden/>
              </w:rPr>
            </w:r>
            <w:r>
              <w:rPr>
                <w:noProof/>
                <w:webHidden/>
              </w:rPr>
              <w:fldChar w:fldCharType="separate"/>
            </w:r>
            <w:r>
              <w:rPr>
                <w:noProof/>
                <w:webHidden/>
              </w:rPr>
              <w:t>11</w:t>
            </w:r>
            <w:r>
              <w:rPr>
                <w:noProof/>
                <w:webHidden/>
              </w:rPr>
              <w:fldChar w:fldCharType="end"/>
            </w:r>
          </w:hyperlink>
        </w:p>
        <w:p w:rsidR="00E676CC" w:rsidRDefault="00E676CC">
          <w:pPr>
            <w:pStyle w:val="TDC3"/>
            <w:tabs>
              <w:tab w:val="right" w:leader="dot" w:pos="9736"/>
            </w:tabs>
            <w:rPr>
              <w:rFonts w:asciiTheme="minorHAnsi" w:eastAsiaTheme="minorEastAsia" w:hAnsiTheme="minorHAnsi"/>
              <w:noProof/>
              <w:lang w:eastAsia="es-ES"/>
            </w:rPr>
          </w:pPr>
          <w:hyperlink w:anchor="_Toc40955246" w:history="1">
            <w:r w:rsidRPr="00B56A0B">
              <w:rPr>
                <w:rStyle w:val="Hipervnculo"/>
                <w:noProof/>
              </w:rPr>
              <w:t>Insertar vídeos en el campo de texto del editor</w:t>
            </w:r>
            <w:r>
              <w:rPr>
                <w:noProof/>
                <w:webHidden/>
              </w:rPr>
              <w:tab/>
            </w:r>
            <w:r>
              <w:rPr>
                <w:noProof/>
                <w:webHidden/>
              </w:rPr>
              <w:fldChar w:fldCharType="begin"/>
            </w:r>
            <w:r>
              <w:rPr>
                <w:noProof/>
                <w:webHidden/>
              </w:rPr>
              <w:instrText xml:space="preserve"> PAGEREF _Toc40955246 \h </w:instrText>
            </w:r>
            <w:r>
              <w:rPr>
                <w:noProof/>
                <w:webHidden/>
              </w:rPr>
            </w:r>
            <w:r>
              <w:rPr>
                <w:noProof/>
                <w:webHidden/>
              </w:rPr>
              <w:fldChar w:fldCharType="separate"/>
            </w:r>
            <w:r>
              <w:rPr>
                <w:noProof/>
                <w:webHidden/>
              </w:rPr>
              <w:t>13</w:t>
            </w:r>
            <w:r>
              <w:rPr>
                <w:noProof/>
                <w:webHidden/>
              </w:rPr>
              <w:fldChar w:fldCharType="end"/>
            </w:r>
          </w:hyperlink>
        </w:p>
        <w:p w:rsidR="00E676CC" w:rsidRDefault="00E676CC">
          <w:pPr>
            <w:pStyle w:val="TDC1"/>
            <w:tabs>
              <w:tab w:val="right" w:leader="dot" w:pos="9736"/>
            </w:tabs>
            <w:rPr>
              <w:rFonts w:asciiTheme="minorHAnsi" w:eastAsiaTheme="minorEastAsia" w:hAnsiTheme="minorHAnsi"/>
              <w:noProof/>
              <w:lang w:eastAsia="es-ES"/>
            </w:rPr>
          </w:pPr>
          <w:hyperlink w:anchor="_Toc40955247" w:history="1">
            <w:r w:rsidRPr="00B56A0B">
              <w:rPr>
                <w:rStyle w:val="Hipervnculo"/>
                <w:noProof/>
              </w:rPr>
              <w:t>Crear recursos: etiquetas, páginas y libros</w:t>
            </w:r>
            <w:r>
              <w:rPr>
                <w:noProof/>
                <w:webHidden/>
              </w:rPr>
              <w:tab/>
            </w:r>
            <w:r>
              <w:rPr>
                <w:noProof/>
                <w:webHidden/>
              </w:rPr>
              <w:fldChar w:fldCharType="begin"/>
            </w:r>
            <w:r>
              <w:rPr>
                <w:noProof/>
                <w:webHidden/>
              </w:rPr>
              <w:instrText xml:space="preserve"> PAGEREF _Toc40955247 \h </w:instrText>
            </w:r>
            <w:r>
              <w:rPr>
                <w:noProof/>
                <w:webHidden/>
              </w:rPr>
            </w:r>
            <w:r>
              <w:rPr>
                <w:noProof/>
                <w:webHidden/>
              </w:rPr>
              <w:fldChar w:fldCharType="separate"/>
            </w:r>
            <w:r>
              <w:rPr>
                <w:noProof/>
                <w:webHidden/>
              </w:rPr>
              <w:t>13</w:t>
            </w:r>
            <w:r>
              <w:rPr>
                <w:noProof/>
                <w:webHidden/>
              </w:rPr>
              <w:fldChar w:fldCharType="end"/>
            </w:r>
          </w:hyperlink>
        </w:p>
        <w:p w:rsidR="00E676CC" w:rsidRDefault="00E676CC">
          <w:pPr>
            <w:pStyle w:val="TDC2"/>
            <w:tabs>
              <w:tab w:val="right" w:leader="dot" w:pos="9736"/>
            </w:tabs>
            <w:rPr>
              <w:rFonts w:asciiTheme="minorHAnsi" w:eastAsiaTheme="minorEastAsia" w:hAnsiTheme="minorHAnsi"/>
              <w:noProof/>
              <w:lang w:eastAsia="es-ES"/>
            </w:rPr>
          </w:pPr>
          <w:hyperlink w:anchor="_Toc40955248" w:history="1">
            <w:r w:rsidRPr="00B56A0B">
              <w:rPr>
                <w:rStyle w:val="Hipervnculo"/>
                <w:noProof/>
              </w:rPr>
              <w:t>Las etiquetas</w:t>
            </w:r>
            <w:r>
              <w:rPr>
                <w:noProof/>
                <w:webHidden/>
              </w:rPr>
              <w:tab/>
            </w:r>
            <w:r>
              <w:rPr>
                <w:noProof/>
                <w:webHidden/>
              </w:rPr>
              <w:fldChar w:fldCharType="begin"/>
            </w:r>
            <w:r>
              <w:rPr>
                <w:noProof/>
                <w:webHidden/>
              </w:rPr>
              <w:instrText xml:space="preserve"> PAGEREF _Toc40955248 \h </w:instrText>
            </w:r>
            <w:r>
              <w:rPr>
                <w:noProof/>
                <w:webHidden/>
              </w:rPr>
            </w:r>
            <w:r>
              <w:rPr>
                <w:noProof/>
                <w:webHidden/>
              </w:rPr>
              <w:fldChar w:fldCharType="separate"/>
            </w:r>
            <w:r>
              <w:rPr>
                <w:noProof/>
                <w:webHidden/>
              </w:rPr>
              <w:t>14</w:t>
            </w:r>
            <w:r>
              <w:rPr>
                <w:noProof/>
                <w:webHidden/>
              </w:rPr>
              <w:fldChar w:fldCharType="end"/>
            </w:r>
          </w:hyperlink>
        </w:p>
        <w:p w:rsidR="00E676CC" w:rsidRDefault="00E676CC">
          <w:pPr>
            <w:pStyle w:val="TDC2"/>
            <w:tabs>
              <w:tab w:val="right" w:leader="dot" w:pos="9736"/>
            </w:tabs>
            <w:rPr>
              <w:rFonts w:asciiTheme="minorHAnsi" w:eastAsiaTheme="minorEastAsia" w:hAnsiTheme="minorHAnsi"/>
              <w:noProof/>
              <w:lang w:eastAsia="es-ES"/>
            </w:rPr>
          </w:pPr>
          <w:hyperlink w:anchor="_Toc40955249" w:history="1">
            <w:r w:rsidRPr="00B56A0B">
              <w:rPr>
                <w:rStyle w:val="Hipervnculo"/>
                <w:noProof/>
              </w:rPr>
              <w:t>Las páginas</w:t>
            </w:r>
            <w:r>
              <w:rPr>
                <w:noProof/>
                <w:webHidden/>
              </w:rPr>
              <w:tab/>
            </w:r>
            <w:r>
              <w:rPr>
                <w:noProof/>
                <w:webHidden/>
              </w:rPr>
              <w:fldChar w:fldCharType="begin"/>
            </w:r>
            <w:r>
              <w:rPr>
                <w:noProof/>
                <w:webHidden/>
              </w:rPr>
              <w:instrText xml:space="preserve"> PAGEREF _Toc40955249 \h </w:instrText>
            </w:r>
            <w:r>
              <w:rPr>
                <w:noProof/>
                <w:webHidden/>
              </w:rPr>
            </w:r>
            <w:r>
              <w:rPr>
                <w:noProof/>
                <w:webHidden/>
              </w:rPr>
              <w:fldChar w:fldCharType="separate"/>
            </w:r>
            <w:r>
              <w:rPr>
                <w:noProof/>
                <w:webHidden/>
              </w:rPr>
              <w:t>15</w:t>
            </w:r>
            <w:r>
              <w:rPr>
                <w:noProof/>
                <w:webHidden/>
              </w:rPr>
              <w:fldChar w:fldCharType="end"/>
            </w:r>
          </w:hyperlink>
        </w:p>
        <w:p w:rsidR="00E676CC" w:rsidRDefault="00E676CC">
          <w:pPr>
            <w:pStyle w:val="TDC2"/>
            <w:tabs>
              <w:tab w:val="right" w:leader="dot" w:pos="9736"/>
            </w:tabs>
            <w:rPr>
              <w:rFonts w:asciiTheme="minorHAnsi" w:eastAsiaTheme="minorEastAsia" w:hAnsiTheme="minorHAnsi"/>
              <w:noProof/>
              <w:lang w:eastAsia="es-ES"/>
            </w:rPr>
          </w:pPr>
          <w:hyperlink w:anchor="_Toc40955250" w:history="1">
            <w:r w:rsidRPr="00B56A0B">
              <w:rPr>
                <w:rStyle w:val="Hipervnculo"/>
                <w:noProof/>
              </w:rPr>
              <w:t>Los libros</w:t>
            </w:r>
            <w:r>
              <w:rPr>
                <w:noProof/>
                <w:webHidden/>
              </w:rPr>
              <w:tab/>
            </w:r>
            <w:r>
              <w:rPr>
                <w:noProof/>
                <w:webHidden/>
              </w:rPr>
              <w:fldChar w:fldCharType="begin"/>
            </w:r>
            <w:r>
              <w:rPr>
                <w:noProof/>
                <w:webHidden/>
              </w:rPr>
              <w:instrText xml:space="preserve"> PAGEREF _Toc40955250 \h </w:instrText>
            </w:r>
            <w:r>
              <w:rPr>
                <w:noProof/>
                <w:webHidden/>
              </w:rPr>
            </w:r>
            <w:r>
              <w:rPr>
                <w:noProof/>
                <w:webHidden/>
              </w:rPr>
              <w:fldChar w:fldCharType="separate"/>
            </w:r>
            <w:r>
              <w:rPr>
                <w:noProof/>
                <w:webHidden/>
              </w:rPr>
              <w:t>16</w:t>
            </w:r>
            <w:r>
              <w:rPr>
                <w:noProof/>
                <w:webHidden/>
              </w:rPr>
              <w:fldChar w:fldCharType="end"/>
            </w:r>
          </w:hyperlink>
        </w:p>
        <w:p w:rsidR="00E676CC" w:rsidRDefault="00E676CC">
          <w:pPr>
            <w:pStyle w:val="TDC3"/>
            <w:tabs>
              <w:tab w:val="right" w:leader="dot" w:pos="9736"/>
            </w:tabs>
            <w:rPr>
              <w:rFonts w:asciiTheme="minorHAnsi" w:eastAsiaTheme="minorEastAsia" w:hAnsiTheme="minorHAnsi"/>
              <w:noProof/>
              <w:lang w:eastAsia="es-ES"/>
            </w:rPr>
          </w:pPr>
          <w:hyperlink w:anchor="_Toc40955251" w:history="1">
            <w:r w:rsidRPr="00B56A0B">
              <w:rPr>
                <w:rStyle w:val="Hipervnculo"/>
                <w:noProof/>
              </w:rPr>
              <w:t>Crear un libro y formulario de ajustes</w:t>
            </w:r>
            <w:r>
              <w:rPr>
                <w:noProof/>
                <w:webHidden/>
              </w:rPr>
              <w:tab/>
            </w:r>
            <w:r>
              <w:rPr>
                <w:noProof/>
                <w:webHidden/>
              </w:rPr>
              <w:fldChar w:fldCharType="begin"/>
            </w:r>
            <w:r>
              <w:rPr>
                <w:noProof/>
                <w:webHidden/>
              </w:rPr>
              <w:instrText xml:space="preserve"> PAGEREF _Toc40955251 \h </w:instrText>
            </w:r>
            <w:r>
              <w:rPr>
                <w:noProof/>
                <w:webHidden/>
              </w:rPr>
            </w:r>
            <w:r>
              <w:rPr>
                <w:noProof/>
                <w:webHidden/>
              </w:rPr>
              <w:fldChar w:fldCharType="separate"/>
            </w:r>
            <w:r>
              <w:rPr>
                <w:noProof/>
                <w:webHidden/>
              </w:rPr>
              <w:t>16</w:t>
            </w:r>
            <w:r>
              <w:rPr>
                <w:noProof/>
                <w:webHidden/>
              </w:rPr>
              <w:fldChar w:fldCharType="end"/>
            </w:r>
          </w:hyperlink>
        </w:p>
        <w:p w:rsidR="00E676CC" w:rsidRDefault="00E676CC">
          <w:pPr>
            <w:pStyle w:val="TDC3"/>
            <w:tabs>
              <w:tab w:val="right" w:leader="dot" w:pos="9736"/>
            </w:tabs>
            <w:rPr>
              <w:rFonts w:asciiTheme="minorHAnsi" w:eastAsiaTheme="minorEastAsia" w:hAnsiTheme="minorHAnsi"/>
              <w:noProof/>
              <w:lang w:eastAsia="es-ES"/>
            </w:rPr>
          </w:pPr>
          <w:hyperlink w:anchor="_Toc40955252" w:history="1">
            <w:r w:rsidRPr="00B56A0B">
              <w:rPr>
                <w:rStyle w:val="Hipervnculo"/>
                <w:noProof/>
              </w:rPr>
              <w:t>Edición de los contenidos del libro</w:t>
            </w:r>
            <w:r>
              <w:rPr>
                <w:noProof/>
                <w:webHidden/>
              </w:rPr>
              <w:tab/>
            </w:r>
            <w:r>
              <w:rPr>
                <w:noProof/>
                <w:webHidden/>
              </w:rPr>
              <w:fldChar w:fldCharType="begin"/>
            </w:r>
            <w:r>
              <w:rPr>
                <w:noProof/>
                <w:webHidden/>
              </w:rPr>
              <w:instrText xml:space="preserve"> PAGEREF _Toc40955252 \h </w:instrText>
            </w:r>
            <w:r>
              <w:rPr>
                <w:noProof/>
                <w:webHidden/>
              </w:rPr>
            </w:r>
            <w:r>
              <w:rPr>
                <w:noProof/>
                <w:webHidden/>
              </w:rPr>
              <w:fldChar w:fldCharType="separate"/>
            </w:r>
            <w:r>
              <w:rPr>
                <w:noProof/>
                <w:webHidden/>
              </w:rPr>
              <w:t>18</w:t>
            </w:r>
            <w:r>
              <w:rPr>
                <w:noProof/>
                <w:webHidden/>
              </w:rPr>
              <w:fldChar w:fldCharType="end"/>
            </w:r>
          </w:hyperlink>
        </w:p>
        <w:p w:rsidR="00E676CC" w:rsidRDefault="00E676CC">
          <w:pPr>
            <w:pStyle w:val="TDC3"/>
            <w:tabs>
              <w:tab w:val="right" w:leader="dot" w:pos="9736"/>
            </w:tabs>
            <w:rPr>
              <w:rFonts w:asciiTheme="minorHAnsi" w:eastAsiaTheme="minorEastAsia" w:hAnsiTheme="minorHAnsi"/>
              <w:noProof/>
              <w:lang w:eastAsia="es-ES"/>
            </w:rPr>
          </w:pPr>
          <w:hyperlink w:anchor="_Toc40955253" w:history="1">
            <w:r w:rsidRPr="00B56A0B">
              <w:rPr>
                <w:rStyle w:val="Hipervnculo"/>
                <w:noProof/>
              </w:rPr>
              <w:t>Imprimir como PDF el libro completo o un capítulo específico</w:t>
            </w:r>
            <w:r>
              <w:rPr>
                <w:noProof/>
                <w:webHidden/>
              </w:rPr>
              <w:tab/>
            </w:r>
            <w:r>
              <w:rPr>
                <w:noProof/>
                <w:webHidden/>
              </w:rPr>
              <w:fldChar w:fldCharType="begin"/>
            </w:r>
            <w:r>
              <w:rPr>
                <w:noProof/>
                <w:webHidden/>
              </w:rPr>
              <w:instrText xml:space="preserve"> PAGEREF _Toc40955253 \h </w:instrText>
            </w:r>
            <w:r>
              <w:rPr>
                <w:noProof/>
                <w:webHidden/>
              </w:rPr>
            </w:r>
            <w:r>
              <w:rPr>
                <w:noProof/>
                <w:webHidden/>
              </w:rPr>
              <w:fldChar w:fldCharType="separate"/>
            </w:r>
            <w:r>
              <w:rPr>
                <w:noProof/>
                <w:webHidden/>
              </w:rPr>
              <w:t>19</w:t>
            </w:r>
            <w:r>
              <w:rPr>
                <w:noProof/>
                <w:webHidden/>
              </w:rPr>
              <w:fldChar w:fldCharType="end"/>
            </w:r>
          </w:hyperlink>
        </w:p>
        <w:p w:rsidR="00E676CC" w:rsidRDefault="00E676CC">
          <w:pPr>
            <w:pStyle w:val="TDC1"/>
            <w:tabs>
              <w:tab w:val="right" w:leader="dot" w:pos="9736"/>
            </w:tabs>
            <w:rPr>
              <w:rFonts w:asciiTheme="minorHAnsi" w:eastAsiaTheme="minorEastAsia" w:hAnsiTheme="minorHAnsi"/>
              <w:noProof/>
              <w:lang w:eastAsia="es-ES"/>
            </w:rPr>
          </w:pPr>
          <w:hyperlink w:anchor="_Toc40955254" w:history="1">
            <w:r w:rsidRPr="00B56A0B">
              <w:rPr>
                <w:rStyle w:val="Hipervnculo"/>
                <w:noProof/>
              </w:rPr>
              <w:t>Publicar recursos externos (archivos, carpetas…)</w:t>
            </w:r>
            <w:r>
              <w:rPr>
                <w:noProof/>
                <w:webHidden/>
              </w:rPr>
              <w:tab/>
            </w:r>
            <w:r>
              <w:rPr>
                <w:noProof/>
                <w:webHidden/>
              </w:rPr>
              <w:fldChar w:fldCharType="begin"/>
            </w:r>
            <w:r>
              <w:rPr>
                <w:noProof/>
                <w:webHidden/>
              </w:rPr>
              <w:instrText xml:space="preserve"> PAGEREF _Toc40955254 \h </w:instrText>
            </w:r>
            <w:r>
              <w:rPr>
                <w:noProof/>
                <w:webHidden/>
              </w:rPr>
            </w:r>
            <w:r>
              <w:rPr>
                <w:noProof/>
                <w:webHidden/>
              </w:rPr>
              <w:fldChar w:fldCharType="separate"/>
            </w:r>
            <w:r>
              <w:rPr>
                <w:noProof/>
                <w:webHidden/>
              </w:rPr>
              <w:t>19</w:t>
            </w:r>
            <w:r>
              <w:rPr>
                <w:noProof/>
                <w:webHidden/>
              </w:rPr>
              <w:fldChar w:fldCharType="end"/>
            </w:r>
          </w:hyperlink>
        </w:p>
        <w:p w:rsidR="00E676CC" w:rsidRDefault="00E676CC">
          <w:pPr>
            <w:pStyle w:val="TDC2"/>
            <w:tabs>
              <w:tab w:val="right" w:leader="dot" w:pos="9736"/>
            </w:tabs>
            <w:rPr>
              <w:rFonts w:asciiTheme="minorHAnsi" w:eastAsiaTheme="minorEastAsia" w:hAnsiTheme="minorHAnsi"/>
              <w:noProof/>
              <w:lang w:eastAsia="es-ES"/>
            </w:rPr>
          </w:pPr>
          <w:hyperlink w:anchor="_Toc40955255" w:history="1">
            <w:r w:rsidRPr="00B56A0B">
              <w:rPr>
                <w:rStyle w:val="Hipervnculo"/>
                <w:noProof/>
              </w:rPr>
              <w:t>Publicar archivos</w:t>
            </w:r>
            <w:r>
              <w:rPr>
                <w:noProof/>
                <w:webHidden/>
              </w:rPr>
              <w:tab/>
            </w:r>
            <w:r>
              <w:rPr>
                <w:noProof/>
                <w:webHidden/>
              </w:rPr>
              <w:fldChar w:fldCharType="begin"/>
            </w:r>
            <w:r>
              <w:rPr>
                <w:noProof/>
                <w:webHidden/>
              </w:rPr>
              <w:instrText xml:space="preserve"> PAGEREF _Toc40955255 \h </w:instrText>
            </w:r>
            <w:r>
              <w:rPr>
                <w:noProof/>
                <w:webHidden/>
              </w:rPr>
            </w:r>
            <w:r>
              <w:rPr>
                <w:noProof/>
                <w:webHidden/>
              </w:rPr>
              <w:fldChar w:fldCharType="separate"/>
            </w:r>
            <w:r>
              <w:rPr>
                <w:noProof/>
                <w:webHidden/>
              </w:rPr>
              <w:t>19</w:t>
            </w:r>
            <w:r>
              <w:rPr>
                <w:noProof/>
                <w:webHidden/>
              </w:rPr>
              <w:fldChar w:fldCharType="end"/>
            </w:r>
          </w:hyperlink>
        </w:p>
        <w:p w:rsidR="00E676CC" w:rsidRDefault="00E676CC">
          <w:pPr>
            <w:pStyle w:val="TDC3"/>
            <w:tabs>
              <w:tab w:val="right" w:leader="dot" w:pos="9736"/>
            </w:tabs>
            <w:rPr>
              <w:rFonts w:asciiTheme="minorHAnsi" w:eastAsiaTheme="minorEastAsia" w:hAnsiTheme="minorHAnsi"/>
              <w:noProof/>
              <w:lang w:eastAsia="es-ES"/>
            </w:rPr>
          </w:pPr>
          <w:hyperlink w:anchor="_Toc40955256" w:history="1">
            <w:r w:rsidRPr="00B56A0B">
              <w:rPr>
                <w:rStyle w:val="Hipervnculo"/>
                <w:noProof/>
              </w:rPr>
              <w:t>Formulario de ajustes del recurso “Archivo”</w:t>
            </w:r>
            <w:r>
              <w:rPr>
                <w:noProof/>
                <w:webHidden/>
              </w:rPr>
              <w:tab/>
            </w:r>
            <w:r>
              <w:rPr>
                <w:noProof/>
                <w:webHidden/>
              </w:rPr>
              <w:fldChar w:fldCharType="begin"/>
            </w:r>
            <w:r>
              <w:rPr>
                <w:noProof/>
                <w:webHidden/>
              </w:rPr>
              <w:instrText xml:space="preserve"> PAGEREF _Toc40955256 \h </w:instrText>
            </w:r>
            <w:r>
              <w:rPr>
                <w:noProof/>
                <w:webHidden/>
              </w:rPr>
            </w:r>
            <w:r>
              <w:rPr>
                <w:noProof/>
                <w:webHidden/>
              </w:rPr>
              <w:fldChar w:fldCharType="separate"/>
            </w:r>
            <w:r>
              <w:rPr>
                <w:noProof/>
                <w:webHidden/>
              </w:rPr>
              <w:t>20</w:t>
            </w:r>
            <w:r>
              <w:rPr>
                <w:noProof/>
                <w:webHidden/>
              </w:rPr>
              <w:fldChar w:fldCharType="end"/>
            </w:r>
          </w:hyperlink>
        </w:p>
        <w:p w:rsidR="00E676CC" w:rsidRDefault="00E676CC">
          <w:pPr>
            <w:pStyle w:val="TDC2"/>
            <w:tabs>
              <w:tab w:val="right" w:leader="dot" w:pos="9736"/>
            </w:tabs>
            <w:rPr>
              <w:rFonts w:asciiTheme="minorHAnsi" w:eastAsiaTheme="minorEastAsia" w:hAnsiTheme="minorHAnsi"/>
              <w:noProof/>
              <w:lang w:eastAsia="es-ES"/>
            </w:rPr>
          </w:pPr>
          <w:hyperlink w:anchor="_Toc40955257" w:history="1">
            <w:r w:rsidRPr="00B56A0B">
              <w:rPr>
                <w:rStyle w:val="Hipervnculo"/>
                <w:noProof/>
              </w:rPr>
              <w:t>Publicar una carpeta</w:t>
            </w:r>
            <w:r>
              <w:rPr>
                <w:noProof/>
                <w:webHidden/>
              </w:rPr>
              <w:tab/>
            </w:r>
            <w:r>
              <w:rPr>
                <w:noProof/>
                <w:webHidden/>
              </w:rPr>
              <w:fldChar w:fldCharType="begin"/>
            </w:r>
            <w:r>
              <w:rPr>
                <w:noProof/>
                <w:webHidden/>
              </w:rPr>
              <w:instrText xml:space="preserve"> PAGEREF _Toc40955257 \h </w:instrText>
            </w:r>
            <w:r>
              <w:rPr>
                <w:noProof/>
                <w:webHidden/>
              </w:rPr>
            </w:r>
            <w:r>
              <w:rPr>
                <w:noProof/>
                <w:webHidden/>
              </w:rPr>
              <w:fldChar w:fldCharType="separate"/>
            </w:r>
            <w:r>
              <w:rPr>
                <w:noProof/>
                <w:webHidden/>
              </w:rPr>
              <w:t>23</w:t>
            </w:r>
            <w:r>
              <w:rPr>
                <w:noProof/>
                <w:webHidden/>
              </w:rPr>
              <w:fldChar w:fldCharType="end"/>
            </w:r>
          </w:hyperlink>
        </w:p>
        <w:p w:rsidR="00E676CC" w:rsidRDefault="00E676CC">
          <w:pPr>
            <w:pStyle w:val="TDC2"/>
            <w:tabs>
              <w:tab w:val="right" w:leader="dot" w:pos="9736"/>
            </w:tabs>
            <w:rPr>
              <w:rFonts w:asciiTheme="minorHAnsi" w:eastAsiaTheme="minorEastAsia" w:hAnsiTheme="minorHAnsi"/>
              <w:noProof/>
              <w:lang w:eastAsia="es-ES"/>
            </w:rPr>
          </w:pPr>
          <w:hyperlink w:anchor="_Toc40955258" w:history="1">
            <w:r w:rsidRPr="00B56A0B">
              <w:rPr>
                <w:rStyle w:val="Hipervnculo"/>
                <w:noProof/>
              </w:rPr>
              <w:t>Opciones del selector de archivos</w:t>
            </w:r>
            <w:r>
              <w:rPr>
                <w:noProof/>
                <w:webHidden/>
              </w:rPr>
              <w:tab/>
            </w:r>
            <w:r>
              <w:rPr>
                <w:noProof/>
                <w:webHidden/>
              </w:rPr>
              <w:fldChar w:fldCharType="begin"/>
            </w:r>
            <w:r>
              <w:rPr>
                <w:noProof/>
                <w:webHidden/>
              </w:rPr>
              <w:instrText xml:space="preserve"> PAGEREF _Toc40955258 \h </w:instrText>
            </w:r>
            <w:r>
              <w:rPr>
                <w:noProof/>
                <w:webHidden/>
              </w:rPr>
            </w:r>
            <w:r>
              <w:rPr>
                <w:noProof/>
                <w:webHidden/>
              </w:rPr>
              <w:fldChar w:fldCharType="separate"/>
            </w:r>
            <w:r>
              <w:rPr>
                <w:noProof/>
                <w:webHidden/>
              </w:rPr>
              <w:t>24</w:t>
            </w:r>
            <w:r>
              <w:rPr>
                <w:noProof/>
                <w:webHidden/>
              </w:rPr>
              <w:fldChar w:fldCharType="end"/>
            </w:r>
          </w:hyperlink>
        </w:p>
        <w:p w:rsidR="00E676CC" w:rsidRDefault="00E676CC">
          <w:pPr>
            <w:pStyle w:val="TDC3"/>
            <w:tabs>
              <w:tab w:val="right" w:leader="dot" w:pos="9736"/>
            </w:tabs>
            <w:rPr>
              <w:rFonts w:asciiTheme="minorHAnsi" w:eastAsiaTheme="minorEastAsia" w:hAnsiTheme="minorHAnsi"/>
              <w:noProof/>
              <w:lang w:eastAsia="es-ES"/>
            </w:rPr>
          </w:pPr>
          <w:hyperlink w:anchor="_Toc40955259" w:history="1">
            <w:r w:rsidRPr="00B56A0B">
              <w:rPr>
                <w:rStyle w:val="Hipervnculo"/>
                <w:noProof/>
              </w:rPr>
              <w:t>Mis archivos privados</w:t>
            </w:r>
            <w:r>
              <w:rPr>
                <w:noProof/>
                <w:webHidden/>
              </w:rPr>
              <w:tab/>
            </w:r>
            <w:r>
              <w:rPr>
                <w:noProof/>
                <w:webHidden/>
              </w:rPr>
              <w:fldChar w:fldCharType="begin"/>
            </w:r>
            <w:r>
              <w:rPr>
                <w:noProof/>
                <w:webHidden/>
              </w:rPr>
              <w:instrText xml:space="preserve"> PAGEREF _Toc40955259 \h </w:instrText>
            </w:r>
            <w:r>
              <w:rPr>
                <w:noProof/>
                <w:webHidden/>
              </w:rPr>
            </w:r>
            <w:r>
              <w:rPr>
                <w:noProof/>
                <w:webHidden/>
              </w:rPr>
              <w:fldChar w:fldCharType="separate"/>
            </w:r>
            <w:r>
              <w:rPr>
                <w:noProof/>
                <w:webHidden/>
              </w:rPr>
              <w:t>24</w:t>
            </w:r>
            <w:r>
              <w:rPr>
                <w:noProof/>
                <w:webHidden/>
              </w:rPr>
              <w:fldChar w:fldCharType="end"/>
            </w:r>
          </w:hyperlink>
        </w:p>
        <w:p w:rsidR="00E676CC" w:rsidRDefault="00E676CC">
          <w:pPr>
            <w:pStyle w:val="TDC3"/>
            <w:tabs>
              <w:tab w:val="right" w:leader="dot" w:pos="9736"/>
            </w:tabs>
            <w:rPr>
              <w:rFonts w:asciiTheme="minorHAnsi" w:eastAsiaTheme="minorEastAsia" w:hAnsiTheme="minorHAnsi"/>
              <w:noProof/>
              <w:lang w:eastAsia="es-ES"/>
            </w:rPr>
          </w:pPr>
          <w:hyperlink w:anchor="_Toc40955260" w:history="1">
            <w:r w:rsidRPr="00B56A0B">
              <w:rPr>
                <w:rStyle w:val="Hipervnculo"/>
                <w:noProof/>
              </w:rPr>
              <w:t>Archivos locales</w:t>
            </w:r>
            <w:r>
              <w:rPr>
                <w:noProof/>
                <w:webHidden/>
              </w:rPr>
              <w:tab/>
            </w:r>
            <w:r>
              <w:rPr>
                <w:noProof/>
                <w:webHidden/>
              </w:rPr>
              <w:fldChar w:fldCharType="begin"/>
            </w:r>
            <w:r>
              <w:rPr>
                <w:noProof/>
                <w:webHidden/>
              </w:rPr>
              <w:instrText xml:space="preserve"> PAGEREF _Toc40955260 \h </w:instrText>
            </w:r>
            <w:r>
              <w:rPr>
                <w:noProof/>
                <w:webHidden/>
              </w:rPr>
            </w:r>
            <w:r>
              <w:rPr>
                <w:noProof/>
                <w:webHidden/>
              </w:rPr>
              <w:fldChar w:fldCharType="separate"/>
            </w:r>
            <w:r>
              <w:rPr>
                <w:noProof/>
                <w:webHidden/>
              </w:rPr>
              <w:t>26</w:t>
            </w:r>
            <w:r>
              <w:rPr>
                <w:noProof/>
                <w:webHidden/>
              </w:rPr>
              <w:fldChar w:fldCharType="end"/>
            </w:r>
          </w:hyperlink>
        </w:p>
        <w:p w:rsidR="00E676CC" w:rsidRDefault="00E676CC">
          <w:pPr>
            <w:pStyle w:val="TDC3"/>
            <w:tabs>
              <w:tab w:val="right" w:leader="dot" w:pos="9736"/>
            </w:tabs>
            <w:rPr>
              <w:rFonts w:asciiTheme="minorHAnsi" w:eastAsiaTheme="minorEastAsia" w:hAnsiTheme="minorHAnsi"/>
              <w:noProof/>
              <w:lang w:eastAsia="es-ES"/>
            </w:rPr>
          </w:pPr>
          <w:hyperlink w:anchor="_Toc40955261" w:history="1">
            <w:r w:rsidRPr="00B56A0B">
              <w:rPr>
                <w:rStyle w:val="Hipervnculo"/>
                <w:noProof/>
              </w:rPr>
              <w:t>Archivos recientes</w:t>
            </w:r>
            <w:r>
              <w:rPr>
                <w:noProof/>
                <w:webHidden/>
              </w:rPr>
              <w:tab/>
            </w:r>
            <w:r>
              <w:rPr>
                <w:noProof/>
                <w:webHidden/>
              </w:rPr>
              <w:fldChar w:fldCharType="begin"/>
            </w:r>
            <w:r>
              <w:rPr>
                <w:noProof/>
                <w:webHidden/>
              </w:rPr>
              <w:instrText xml:space="preserve"> PAGEREF _Toc40955261 \h </w:instrText>
            </w:r>
            <w:r>
              <w:rPr>
                <w:noProof/>
                <w:webHidden/>
              </w:rPr>
            </w:r>
            <w:r>
              <w:rPr>
                <w:noProof/>
                <w:webHidden/>
              </w:rPr>
              <w:fldChar w:fldCharType="separate"/>
            </w:r>
            <w:r>
              <w:rPr>
                <w:noProof/>
                <w:webHidden/>
              </w:rPr>
              <w:t>27</w:t>
            </w:r>
            <w:r>
              <w:rPr>
                <w:noProof/>
                <w:webHidden/>
              </w:rPr>
              <w:fldChar w:fldCharType="end"/>
            </w:r>
          </w:hyperlink>
        </w:p>
        <w:p w:rsidR="00E676CC" w:rsidRDefault="00E676CC">
          <w:pPr>
            <w:pStyle w:val="TDC3"/>
            <w:tabs>
              <w:tab w:val="right" w:leader="dot" w:pos="9736"/>
            </w:tabs>
            <w:rPr>
              <w:rFonts w:asciiTheme="minorHAnsi" w:eastAsiaTheme="minorEastAsia" w:hAnsiTheme="minorHAnsi"/>
              <w:noProof/>
              <w:lang w:eastAsia="es-ES"/>
            </w:rPr>
          </w:pPr>
          <w:hyperlink w:anchor="_Toc40955262" w:history="1">
            <w:r w:rsidRPr="00B56A0B">
              <w:rPr>
                <w:rStyle w:val="Hipervnculo"/>
                <w:noProof/>
              </w:rPr>
              <w:t>Descargador URL</w:t>
            </w:r>
            <w:r>
              <w:rPr>
                <w:noProof/>
                <w:webHidden/>
              </w:rPr>
              <w:tab/>
            </w:r>
            <w:r>
              <w:rPr>
                <w:noProof/>
                <w:webHidden/>
              </w:rPr>
              <w:fldChar w:fldCharType="begin"/>
            </w:r>
            <w:r>
              <w:rPr>
                <w:noProof/>
                <w:webHidden/>
              </w:rPr>
              <w:instrText xml:space="preserve"> PAGEREF _Toc40955262 \h </w:instrText>
            </w:r>
            <w:r>
              <w:rPr>
                <w:noProof/>
                <w:webHidden/>
              </w:rPr>
            </w:r>
            <w:r>
              <w:rPr>
                <w:noProof/>
                <w:webHidden/>
              </w:rPr>
              <w:fldChar w:fldCharType="separate"/>
            </w:r>
            <w:r>
              <w:rPr>
                <w:noProof/>
                <w:webHidden/>
              </w:rPr>
              <w:t>27</w:t>
            </w:r>
            <w:r>
              <w:rPr>
                <w:noProof/>
                <w:webHidden/>
              </w:rPr>
              <w:fldChar w:fldCharType="end"/>
            </w:r>
          </w:hyperlink>
        </w:p>
        <w:p w:rsidR="00E676CC" w:rsidRDefault="00E676CC">
          <w:pPr>
            <w:pStyle w:val="TDC2"/>
            <w:tabs>
              <w:tab w:val="right" w:leader="dot" w:pos="9736"/>
            </w:tabs>
            <w:rPr>
              <w:rFonts w:asciiTheme="minorHAnsi" w:eastAsiaTheme="minorEastAsia" w:hAnsiTheme="minorHAnsi"/>
              <w:noProof/>
              <w:lang w:eastAsia="es-ES"/>
            </w:rPr>
          </w:pPr>
          <w:hyperlink w:anchor="_Toc40955263" w:history="1">
            <w:r w:rsidRPr="00B56A0B">
              <w:rPr>
                <w:rStyle w:val="Hipervnculo"/>
                <w:noProof/>
              </w:rPr>
              <w:t>Añadir recursos con la función drag and drop (arrastrar y soltar)</w:t>
            </w:r>
            <w:r>
              <w:rPr>
                <w:noProof/>
                <w:webHidden/>
              </w:rPr>
              <w:tab/>
            </w:r>
            <w:r>
              <w:rPr>
                <w:noProof/>
                <w:webHidden/>
              </w:rPr>
              <w:fldChar w:fldCharType="begin"/>
            </w:r>
            <w:r>
              <w:rPr>
                <w:noProof/>
                <w:webHidden/>
              </w:rPr>
              <w:instrText xml:space="preserve"> PAGEREF _Toc40955263 \h </w:instrText>
            </w:r>
            <w:r>
              <w:rPr>
                <w:noProof/>
                <w:webHidden/>
              </w:rPr>
            </w:r>
            <w:r>
              <w:rPr>
                <w:noProof/>
                <w:webHidden/>
              </w:rPr>
              <w:fldChar w:fldCharType="separate"/>
            </w:r>
            <w:r>
              <w:rPr>
                <w:noProof/>
                <w:webHidden/>
              </w:rPr>
              <w:t>27</w:t>
            </w:r>
            <w:r>
              <w:rPr>
                <w:noProof/>
                <w:webHidden/>
              </w:rPr>
              <w:fldChar w:fldCharType="end"/>
            </w:r>
          </w:hyperlink>
        </w:p>
        <w:p w:rsidR="00E676CC" w:rsidRDefault="00E676CC">
          <w:pPr>
            <w:pStyle w:val="TDC1"/>
            <w:tabs>
              <w:tab w:val="right" w:leader="dot" w:pos="9736"/>
            </w:tabs>
            <w:rPr>
              <w:rFonts w:asciiTheme="minorHAnsi" w:eastAsiaTheme="minorEastAsia" w:hAnsiTheme="minorHAnsi"/>
              <w:noProof/>
              <w:lang w:eastAsia="es-ES"/>
            </w:rPr>
          </w:pPr>
          <w:hyperlink w:anchor="_Toc40955264" w:history="1">
            <w:r w:rsidRPr="00B56A0B">
              <w:rPr>
                <w:rStyle w:val="Hipervnculo"/>
                <w:noProof/>
              </w:rPr>
              <w:t>Importar recursos y actividades de otros cursos</w:t>
            </w:r>
            <w:r>
              <w:rPr>
                <w:noProof/>
                <w:webHidden/>
              </w:rPr>
              <w:tab/>
            </w:r>
            <w:r>
              <w:rPr>
                <w:noProof/>
                <w:webHidden/>
              </w:rPr>
              <w:fldChar w:fldCharType="begin"/>
            </w:r>
            <w:r>
              <w:rPr>
                <w:noProof/>
                <w:webHidden/>
              </w:rPr>
              <w:instrText xml:space="preserve"> PAGEREF _Toc40955264 \h </w:instrText>
            </w:r>
            <w:r>
              <w:rPr>
                <w:noProof/>
                <w:webHidden/>
              </w:rPr>
            </w:r>
            <w:r>
              <w:rPr>
                <w:noProof/>
                <w:webHidden/>
              </w:rPr>
              <w:fldChar w:fldCharType="separate"/>
            </w:r>
            <w:r>
              <w:rPr>
                <w:noProof/>
                <w:webHidden/>
              </w:rPr>
              <w:t>29</w:t>
            </w:r>
            <w:r>
              <w:rPr>
                <w:noProof/>
                <w:webHidden/>
              </w:rPr>
              <w:fldChar w:fldCharType="end"/>
            </w:r>
          </w:hyperlink>
        </w:p>
        <w:p w:rsidR="00E676CC" w:rsidRDefault="00E676CC">
          <w:pPr>
            <w:pStyle w:val="TDC1"/>
            <w:tabs>
              <w:tab w:val="right" w:leader="dot" w:pos="9736"/>
            </w:tabs>
            <w:rPr>
              <w:rFonts w:asciiTheme="minorHAnsi" w:eastAsiaTheme="minorEastAsia" w:hAnsiTheme="minorHAnsi"/>
              <w:noProof/>
              <w:lang w:eastAsia="es-ES"/>
            </w:rPr>
          </w:pPr>
          <w:hyperlink w:anchor="_Toc40955265" w:history="1">
            <w:r w:rsidRPr="00B56A0B">
              <w:rPr>
                <w:rStyle w:val="Hipervnculo"/>
                <w:noProof/>
              </w:rPr>
              <w:t>Mostrar la descripción de los recursos en la página principal del curso</w:t>
            </w:r>
            <w:r>
              <w:rPr>
                <w:noProof/>
                <w:webHidden/>
              </w:rPr>
              <w:tab/>
            </w:r>
            <w:r>
              <w:rPr>
                <w:noProof/>
                <w:webHidden/>
              </w:rPr>
              <w:fldChar w:fldCharType="begin"/>
            </w:r>
            <w:r>
              <w:rPr>
                <w:noProof/>
                <w:webHidden/>
              </w:rPr>
              <w:instrText xml:space="preserve"> PAGEREF _Toc40955265 \h </w:instrText>
            </w:r>
            <w:r>
              <w:rPr>
                <w:noProof/>
                <w:webHidden/>
              </w:rPr>
            </w:r>
            <w:r>
              <w:rPr>
                <w:noProof/>
                <w:webHidden/>
              </w:rPr>
              <w:fldChar w:fldCharType="separate"/>
            </w:r>
            <w:r>
              <w:rPr>
                <w:noProof/>
                <w:webHidden/>
              </w:rPr>
              <w:t>31</w:t>
            </w:r>
            <w:r>
              <w:rPr>
                <w:noProof/>
                <w:webHidden/>
              </w:rPr>
              <w:fldChar w:fldCharType="end"/>
            </w:r>
          </w:hyperlink>
        </w:p>
        <w:p w:rsidR="00E676CC" w:rsidRDefault="00E676CC">
          <w:pPr>
            <w:pStyle w:val="TDC1"/>
            <w:tabs>
              <w:tab w:val="right" w:leader="dot" w:pos="9736"/>
            </w:tabs>
            <w:rPr>
              <w:rFonts w:asciiTheme="minorHAnsi" w:eastAsiaTheme="minorEastAsia" w:hAnsiTheme="minorHAnsi"/>
              <w:noProof/>
              <w:lang w:eastAsia="es-ES"/>
            </w:rPr>
          </w:pPr>
          <w:hyperlink w:anchor="_Toc40955266" w:history="1">
            <w:r w:rsidRPr="00B56A0B">
              <w:rPr>
                <w:rStyle w:val="Hipervnculo"/>
                <w:noProof/>
              </w:rPr>
              <w:t>Papelera de reciclaje</w:t>
            </w:r>
            <w:r>
              <w:rPr>
                <w:noProof/>
                <w:webHidden/>
              </w:rPr>
              <w:tab/>
            </w:r>
            <w:r>
              <w:rPr>
                <w:noProof/>
                <w:webHidden/>
              </w:rPr>
              <w:fldChar w:fldCharType="begin"/>
            </w:r>
            <w:r>
              <w:rPr>
                <w:noProof/>
                <w:webHidden/>
              </w:rPr>
              <w:instrText xml:space="preserve"> PAGEREF _Toc40955266 \h </w:instrText>
            </w:r>
            <w:r>
              <w:rPr>
                <w:noProof/>
                <w:webHidden/>
              </w:rPr>
            </w:r>
            <w:r>
              <w:rPr>
                <w:noProof/>
                <w:webHidden/>
              </w:rPr>
              <w:fldChar w:fldCharType="separate"/>
            </w:r>
            <w:r>
              <w:rPr>
                <w:noProof/>
                <w:webHidden/>
              </w:rPr>
              <w:t>31</w:t>
            </w:r>
            <w:r>
              <w:rPr>
                <w:noProof/>
                <w:webHidden/>
              </w:rPr>
              <w:fldChar w:fldCharType="end"/>
            </w:r>
          </w:hyperlink>
        </w:p>
        <w:p w:rsidR="00E676CC" w:rsidRDefault="00E676CC">
          <w:pPr>
            <w:pStyle w:val="TDC1"/>
            <w:tabs>
              <w:tab w:val="right" w:leader="dot" w:pos="9736"/>
            </w:tabs>
            <w:rPr>
              <w:rFonts w:asciiTheme="minorHAnsi" w:eastAsiaTheme="minorEastAsia" w:hAnsiTheme="minorHAnsi"/>
              <w:noProof/>
              <w:lang w:eastAsia="es-ES"/>
            </w:rPr>
          </w:pPr>
          <w:hyperlink w:anchor="_Toc40955267" w:history="1">
            <w:r w:rsidRPr="00B56A0B">
              <w:rPr>
                <w:rStyle w:val="Hipervnculo"/>
                <w:noProof/>
              </w:rPr>
              <w:t>Filtros</w:t>
            </w:r>
            <w:r>
              <w:rPr>
                <w:noProof/>
                <w:webHidden/>
              </w:rPr>
              <w:tab/>
            </w:r>
            <w:r>
              <w:rPr>
                <w:noProof/>
                <w:webHidden/>
              </w:rPr>
              <w:fldChar w:fldCharType="begin"/>
            </w:r>
            <w:r>
              <w:rPr>
                <w:noProof/>
                <w:webHidden/>
              </w:rPr>
              <w:instrText xml:space="preserve"> PAGEREF _Toc40955267 \h </w:instrText>
            </w:r>
            <w:r>
              <w:rPr>
                <w:noProof/>
                <w:webHidden/>
              </w:rPr>
            </w:r>
            <w:r>
              <w:rPr>
                <w:noProof/>
                <w:webHidden/>
              </w:rPr>
              <w:fldChar w:fldCharType="separate"/>
            </w:r>
            <w:r>
              <w:rPr>
                <w:noProof/>
                <w:webHidden/>
              </w:rPr>
              <w:t>32</w:t>
            </w:r>
            <w:r>
              <w:rPr>
                <w:noProof/>
                <w:webHidden/>
              </w:rPr>
              <w:fldChar w:fldCharType="end"/>
            </w:r>
          </w:hyperlink>
        </w:p>
        <w:p w:rsidR="00E676CC" w:rsidRDefault="00E676CC">
          <w:pPr>
            <w:pStyle w:val="TDC2"/>
            <w:tabs>
              <w:tab w:val="right" w:leader="dot" w:pos="9736"/>
            </w:tabs>
            <w:rPr>
              <w:rFonts w:asciiTheme="minorHAnsi" w:eastAsiaTheme="minorEastAsia" w:hAnsiTheme="minorHAnsi"/>
              <w:noProof/>
              <w:lang w:eastAsia="es-ES"/>
            </w:rPr>
          </w:pPr>
          <w:hyperlink w:anchor="_Toc40955268" w:history="1">
            <w:r w:rsidRPr="00B56A0B">
              <w:rPr>
                <w:rStyle w:val="Hipervnculo"/>
                <w:noProof/>
              </w:rPr>
              <w:t>Math &amp; Science by Wiris</w:t>
            </w:r>
            <w:r>
              <w:rPr>
                <w:noProof/>
                <w:webHidden/>
              </w:rPr>
              <w:tab/>
            </w:r>
            <w:r>
              <w:rPr>
                <w:noProof/>
                <w:webHidden/>
              </w:rPr>
              <w:fldChar w:fldCharType="begin"/>
            </w:r>
            <w:r>
              <w:rPr>
                <w:noProof/>
                <w:webHidden/>
              </w:rPr>
              <w:instrText xml:space="preserve"> PAGEREF _Toc40955268 \h </w:instrText>
            </w:r>
            <w:r>
              <w:rPr>
                <w:noProof/>
                <w:webHidden/>
              </w:rPr>
            </w:r>
            <w:r>
              <w:rPr>
                <w:noProof/>
                <w:webHidden/>
              </w:rPr>
              <w:fldChar w:fldCharType="separate"/>
            </w:r>
            <w:r>
              <w:rPr>
                <w:noProof/>
                <w:webHidden/>
              </w:rPr>
              <w:t>33</w:t>
            </w:r>
            <w:r>
              <w:rPr>
                <w:noProof/>
                <w:webHidden/>
              </w:rPr>
              <w:fldChar w:fldCharType="end"/>
            </w:r>
          </w:hyperlink>
        </w:p>
        <w:p w:rsidR="00E676CC" w:rsidRDefault="00E676CC">
          <w:pPr>
            <w:pStyle w:val="TDC2"/>
            <w:tabs>
              <w:tab w:val="right" w:leader="dot" w:pos="9736"/>
            </w:tabs>
            <w:rPr>
              <w:rFonts w:asciiTheme="minorHAnsi" w:eastAsiaTheme="minorEastAsia" w:hAnsiTheme="minorHAnsi"/>
              <w:noProof/>
              <w:lang w:eastAsia="es-ES"/>
            </w:rPr>
          </w:pPr>
          <w:hyperlink w:anchor="_Toc40955269" w:history="1">
            <w:r w:rsidRPr="00B56A0B">
              <w:rPr>
                <w:rStyle w:val="Hipervnculo"/>
                <w:noProof/>
              </w:rPr>
              <w:t>Notación TeX</w:t>
            </w:r>
            <w:r>
              <w:rPr>
                <w:noProof/>
                <w:webHidden/>
              </w:rPr>
              <w:tab/>
            </w:r>
            <w:r>
              <w:rPr>
                <w:noProof/>
                <w:webHidden/>
              </w:rPr>
              <w:fldChar w:fldCharType="begin"/>
            </w:r>
            <w:r>
              <w:rPr>
                <w:noProof/>
                <w:webHidden/>
              </w:rPr>
              <w:instrText xml:space="preserve"> PAGEREF _Toc40955269 \h </w:instrText>
            </w:r>
            <w:r>
              <w:rPr>
                <w:noProof/>
                <w:webHidden/>
              </w:rPr>
            </w:r>
            <w:r>
              <w:rPr>
                <w:noProof/>
                <w:webHidden/>
              </w:rPr>
              <w:fldChar w:fldCharType="separate"/>
            </w:r>
            <w:r>
              <w:rPr>
                <w:noProof/>
                <w:webHidden/>
              </w:rPr>
              <w:t>33</w:t>
            </w:r>
            <w:r>
              <w:rPr>
                <w:noProof/>
                <w:webHidden/>
              </w:rPr>
              <w:fldChar w:fldCharType="end"/>
            </w:r>
          </w:hyperlink>
        </w:p>
        <w:p w:rsidR="00E676CC" w:rsidRDefault="00E676CC">
          <w:pPr>
            <w:pStyle w:val="TDC2"/>
            <w:tabs>
              <w:tab w:val="right" w:leader="dot" w:pos="9736"/>
            </w:tabs>
            <w:rPr>
              <w:rFonts w:asciiTheme="minorHAnsi" w:eastAsiaTheme="minorEastAsia" w:hAnsiTheme="minorHAnsi"/>
              <w:noProof/>
              <w:lang w:eastAsia="es-ES"/>
            </w:rPr>
          </w:pPr>
          <w:hyperlink w:anchor="_Toc40955270" w:history="1">
            <w:r w:rsidRPr="00B56A0B">
              <w:rPr>
                <w:rStyle w:val="Hipervnculo"/>
                <w:noProof/>
              </w:rPr>
              <w:t>Filtros multilenguaje, dos opciones</w:t>
            </w:r>
            <w:r>
              <w:rPr>
                <w:noProof/>
                <w:webHidden/>
              </w:rPr>
              <w:tab/>
            </w:r>
            <w:r>
              <w:rPr>
                <w:noProof/>
                <w:webHidden/>
              </w:rPr>
              <w:fldChar w:fldCharType="begin"/>
            </w:r>
            <w:r>
              <w:rPr>
                <w:noProof/>
                <w:webHidden/>
              </w:rPr>
              <w:instrText xml:space="preserve"> PAGEREF _Toc40955270 \h </w:instrText>
            </w:r>
            <w:r>
              <w:rPr>
                <w:noProof/>
                <w:webHidden/>
              </w:rPr>
            </w:r>
            <w:r>
              <w:rPr>
                <w:noProof/>
                <w:webHidden/>
              </w:rPr>
              <w:fldChar w:fldCharType="separate"/>
            </w:r>
            <w:r>
              <w:rPr>
                <w:noProof/>
                <w:webHidden/>
              </w:rPr>
              <w:t>34</w:t>
            </w:r>
            <w:r>
              <w:rPr>
                <w:noProof/>
                <w:webHidden/>
              </w:rPr>
              <w:fldChar w:fldCharType="end"/>
            </w:r>
          </w:hyperlink>
        </w:p>
        <w:p w:rsidR="00E676CC" w:rsidRDefault="00E676CC">
          <w:pPr>
            <w:pStyle w:val="TDC3"/>
            <w:tabs>
              <w:tab w:val="right" w:leader="dot" w:pos="9736"/>
            </w:tabs>
            <w:rPr>
              <w:rFonts w:asciiTheme="minorHAnsi" w:eastAsiaTheme="minorEastAsia" w:hAnsiTheme="minorHAnsi"/>
              <w:noProof/>
              <w:lang w:eastAsia="es-ES"/>
            </w:rPr>
          </w:pPr>
          <w:hyperlink w:anchor="_Toc40955271" w:history="1">
            <w:r w:rsidRPr="00B56A0B">
              <w:rPr>
                <w:rStyle w:val="Hipervnculo"/>
                <w:noProof/>
              </w:rPr>
              <w:t>Filtro multilenguaje “clásico” (multilang)</w:t>
            </w:r>
            <w:r>
              <w:rPr>
                <w:noProof/>
                <w:webHidden/>
              </w:rPr>
              <w:tab/>
            </w:r>
            <w:r>
              <w:rPr>
                <w:noProof/>
                <w:webHidden/>
              </w:rPr>
              <w:fldChar w:fldCharType="begin"/>
            </w:r>
            <w:r>
              <w:rPr>
                <w:noProof/>
                <w:webHidden/>
              </w:rPr>
              <w:instrText xml:space="preserve"> PAGEREF _Toc40955271 \h </w:instrText>
            </w:r>
            <w:r>
              <w:rPr>
                <w:noProof/>
                <w:webHidden/>
              </w:rPr>
            </w:r>
            <w:r>
              <w:rPr>
                <w:noProof/>
                <w:webHidden/>
              </w:rPr>
              <w:fldChar w:fldCharType="separate"/>
            </w:r>
            <w:r>
              <w:rPr>
                <w:noProof/>
                <w:webHidden/>
              </w:rPr>
              <w:t>34</w:t>
            </w:r>
            <w:r>
              <w:rPr>
                <w:noProof/>
                <w:webHidden/>
              </w:rPr>
              <w:fldChar w:fldCharType="end"/>
            </w:r>
          </w:hyperlink>
        </w:p>
        <w:p w:rsidR="00E676CC" w:rsidRDefault="00E676CC">
          <w:pPr>
            <w:pStyle w:val="TDC3"/>
            <w:tabs>
              <w:tab w:val="right" w:leader="dot" w:pos="9736"/>
            </w:tabs>
            <w:rPr>
              <w:rFonts w:asciiTheme="minorHAnsi" w:eastAsiaTheme="minorEastAsia" w:hAnsiTheme="minorHAnsi"/>
              <w:noProof/>
              <w:lang w:eastAsia="es-ES"/>
            </w:rPr>
          </w:pPr>
          <w:hyperlink w:anchor="_Toc40955272" w:history="1">
            <w:r w:rsidRPr="00B56A0B">
              <w:rPr>
                <w:rStyle w:val="Hipervnculo"/>
                <w:noProof/>
              </w:rPr>
              <w:t>Filtro multilenguaje “fácil” (multilang2)</w:t>
            </w:r>
            <w:r>
              <w:rPr>
                <w:noProof/>
                <w:webHidden/>
              </w:rPr>
              <w:tab/>
            </w:r>
            <w:r>
              <w:rPr>
                <w:noProof/>
                <w:webHidden/>
              </w:rPr>
              <w:fldChar w:fldCharType="begin"/>
            </w:r>
            <w:r>
              <w:rPr>
                <w:noProof/>
                <w:webHidden/>
              </w:rPr>
              <w:instrText xml:space="preserve"> PAGEREF _Toc40955272 \h </w:instrText>
            </w:r>
            <w:r>
              <w:rPr>
                <w:noProof/>
                <w:webHidden/>
              </w:rPr>
            </w:r>
            <w:r>
              <w:rPr>
                <w:noProof/>
                <w:webHidden/>
              </w:rPr>
              <w:fldChar w:fldCharType="separate"/>
            </w:r>
            <w:r>
              <w:rPr>
                <w:noProof/>
                <w:webHidden/>
              </w:rPr>
              <w:t>34</w:t>
            </w:r>
            <w:r>
              <w:rPr>
                <w:noProof/>
                <w:webHidden/>
              </w:rPr>
              <w:fldChar w:fldCharType="end"/>
            </w:r>
          </w:hyperlink>
        </w:p>
        <w:p w:rsidR="00E676CC" w:rsidRDefault="00E676CC">
          <w:pPr>
            <w:pStyle w:val="TDC2"/>
            <w:tabs>
              <w:tab w:val="right" w:leader="dot" w:pos="9736"/>
            </w:tabs>
            <w:rPr>
              <w:rFonts w:asciiTheme="minorHAnsi" w:eastAsiaTheme="minorEastAsia" w:hAnsiTheme="minorHAnsi"/>
              <w:noProof/>
              <w:lang w:eastAsia="es-ES"/>
            </w:rPr>
          </w:pPr>
          <w:hyperlink w:anchor="_Toc40955273" w:history="1">
            <w:r w:rsidRPr="00B56A0B">
              <w:rPr>
                <w:rStyle w:val="Hipervnculo"/>
                <w:noProof/>
              </w:rPr>
              <w:t>Conectores multimedia</w:t>
            </w:r>
            <w:r>
              <w:rPr>
                <w:noProof/>
                <w:webHidden/>
              </w:rPr>
              <w:tab/>
            </w:r>
            <w:r>
              <w:rPr>
                <w:noProof/>
                <w:webHidden/>
              </w:rPr>
              <w:fldChar w:fldCharType="begin"/>
            </w:r>
            <w:r>
              <w:rPr>
                <w:noProof/>
                <w:webHidden/>
              </w:rPr>
              <w:instrText xml:space="preserve"> PAGEREF _Toc40955273 \h </w:instrText>
            </w:r>
            <w:r>
              <w:rPr>
                <w:noProof/>
                <w:webHidden/>
              </w:rPr>
            </w:r>
            <w:r>
              <w:rPr>
                <w:noProof/>
                <w:webHidden/>
              </w:rPr>
              <w:fldChar w:fldCharType="separate"/>
            </w:r>
            <w:r>
              <w:rPr>
                <w:noProof/>
                <w:webHidden/>
              </w:rPr>
              <w:t>35</w:t>
            </w:r>
            <w:r>
              <w:rPr>
                <w:noProof/>
                <w:webHidden/>
              </w:rPr>
              <w:fldChar w:fldCharType="end"/>
            </w:r>
          </w:hyperlink>
        </w:p>
        <w:p w:rsidR="00E676CC" w:rsidRDefault="00E676CC">
          <w:pPr>
            <w:pStyle w:val="TDC2"/>
            <w:tabs>
              <w:tab w:val="right" w:leader="dot" w:pos="9736"/>
            </w:tabs>
            <w:rPr>
              <w:rFonts w:asciiTheme="minorHAnsi" w:eastAsiaTheme="minorEastAsia" w:hAnsiTheme="minorHAnsi"/>
              <w:noProof/>
              <w:lang w:eastAsia="es-ES"/>
            </w:rPr>
          </w:pPr>
          <w:hyperlink w:anchor="_Toc40955274" w:history="1">
            <w:r w:rsidRPr="00B56A0B">
              <w:rPr>
                <w:rStyle w:val="Hipervnculo"/>
                <w:noProof/>
              </w:rPr>
              <w:t>Auto-enlace a glosario</w:t>
            </w:r>
            <w:r>
              <w:rPr>
                <w:noProof/>
                <w:webHidden/>
              </w:rPr>
              <w:tab/>
            </w:r>
            <w:r>
              <w:rPr>
                <w:noProof/>
                <w:webHidden/>
              </w:rPr>
              <w:fldChar w:fldCharType="begin"/>
            </w:r>
            <w:r>
              <w:rPr>
                <w:noProof/>
                <w:webHidden/>
              </w:rPr>
              <w:instrText xml:space="preserve"> PAGEREF _Toc40955274 \h </w:instrText>
            </w:r>
            <w:r>
              <w:rPr>
                <w:noProof/>
                <w:webHidden/>
              </w:rPr>
            </w:r>
            <w:r>
              <w:rPr>
                <w:noProof/>
                <w:webHidden/>
              </w:rPr>
              <w:fldChar w:fldCharType="separate"/>
            </w:r>
            <w:r>
              <w:rPr>
                <w:noProof/>
                <w:webHidden/>
              </w:rPr>
              <w:t>35</w:t>
            </w:r>
            <w:r>
              <w:rPr>
                <w:noProof/>
                <w:webHidden/>
              </w:rPr>
              <w:fldChar w:fldCharType="end"/>
            </w:r>
          </w:hyperlink>
        </w:p>
        <w:p w:rsidR="00E676CC" w:rsidRDefault="00E676CC">
          <w:pPr>
            <w:pStyle w:val="TDC2"/>
            <w:tabs>
              <w:tab w:val="right" w:leader="dot" w:pos="9736"/>
            </w:tabs>
            <w:rPr>
              <w:rFonts w:asciiTheme="minorHAnsi" w:eastAsiaTheme="minorEastAsia" w:hAnsiTheme="minorHAnsi"/>
              <w:noProof/>
              <w:lang w:eastAsia="es-ES"/>
            </w:rPr>
          </w:pPr>
          <w:hyperlink w:anchor="_Toc40955275" w:history="1">
            <w:r w:rsidRPr="00B56A0B">
              <w:rPr>
                <w:rStyle w:val="Hipervnculo"/>
                <w:noProof/>
              </w:rPr>
              <w:t>Jmol</w:t>
            </w:r>
            <w:r>
              <w:rPr>
                <w:noProof/>
                <w:webHidden/>
              </w:rPr>
              <w:tab/>
            </w:r>
            <w:r>
              <w:rPr>
                <w:noProof/>
                <w:webHidden/>
              </w:rPr>
              <w:fldChar w:fldCharType="begin"/>
            </w:r>
            <w:r>
              <w:rPr>
                <w:noProof/>
                <w:webHidden/>
              </w:rPr>
              <w:instrText xml:space="preserve"> PAGEREF _Toc40955275 \h </w:instrText>
            </w:r>
            <w:r>
              <w:rPr>
                <w:noProof/>
                <w:webHidden/>
              </w:rPr>
            </w:r>
            <w:r>
              <w:rPr>
                <w:noProof/>
                <w:webHidden/>
              </w:rPr>
              <w:fldChar w:fldCharType="separate"/>
            </w:r>
            <w:r>
              <w:rPr>
                <w:noProof/>
                <w:webHidden/>
              </w:rPr>
              <w:t>35</w:t>
            </w:r>
            <w:r>
              <w:rPr>
                <w:noProof/>
                <w:webHidden/>
              </w:rPr>
              <w:fldChar w:fldCharType="end"/>
            </w:r>
          </w:hyperlink>
        </w:p>
        <w:p w:rsidR="00E676CC" w:rsidRDefault="00E676CC">
          <w:pPr>
            <w:pStyle w:val="TDC3"/>
            <w:tabs>
              <w:tab w:val="right" w:leader="dot" w:pos="9736"/>
            </w:tabs>
            <w:rPr>
              <w:rFonts w:asciiTheme="minorHAnsi" w:eastAsiaTheme="minorEastAsia" w:hAnsiTheme="minorHAnsi"/>
              <w:noProof/>
              <w:lang w:eastAsia="es-ES"/>
            </w:rPr>
          </w:pPr>
          <w:hyperlink w:anchor="_Toc40955276" w:history="1">
            <w:r w:rsidRPr="00B56A0B">
              <w:rPr>
                <w:rStyle w:val="Hipervnculo"/>
                <w:noProof/>
              </w:rPr>
              <w:t>Antecedentes</w:t>
            </w:r>
            <w:r>
              <w:rPr>
                <w:noProof/>
                <w:webHidden/>
              </w:rPr>
              <w:tab/>
            </w:r>
            <w:r>
              <w:rPr>
                <w:noProof/>
                <w:webHidden/>
              </w:rPr>
              <w:fldChar w:fldCharType="begin"/>
            </w:r>
            <w:r>
              <w:rPr>
                <w:noProof/>
                <w:webHidden/>
              </w:rPr>
              <w:instrText xml:space="preserve"> PAGEREF _Toc40955276 \h </w:instrText>
            </w:r>
            <w:r>
              <w:rPr>
                <w:noProof/>
                <w:webHidden/>
              </w:rPr>
            </w:r>
            <w:r>
              <w:rPr>
                <w:noProof/>
                <w:webHidden/>
              </w:rPr>
              <w:fldChar w:fldCharType="separate"/>
            </w:r>
            <w:r>
              <w:rPr>
                <w:noProof/>
                <w:webHidden/>
              </w:rPr>
              <w:t>35</w:t>
            </w:r>
            <w:r>
              <w:rPr>
                <w:noProof/>
                <w:webHidden/>
              </w:rPr>
              <w:fldChar w:fldCharType="end"/>
            </w:r>
          </w:hyperlink>
        </w:p>
        <w:p w:rsidR="00E676CC" w:rsidRDefault="00E676CC">
          <w:pPr>
            <w:pStyle w:val="TDC3"/>
            <w:tabs>
              <w:tab w:val="right" w:leader="dot" w:pos="9736"/>
            </w:tabs>
            <w:rPr>
              <w:rFonts w:asciiTheme="minorHAnsi" w:eastAsiaTheme="minorEastAsia" w:hAnsiTheme="minorHAnsi"/>
              <w:noProof/>
              <w:lang w:eastAsia="es-ES"/>
            </w:rPr>
          </w:pPr>
          <w:hyperlink w:anchor="_Toc40955277" w:history="1">
            <w:r w:rsidRPr="00B56A0B">
              <w:rPr>
                <w:rStyle w:val="Hipervnculo"/>
                <w:noProof/>
              </w:rPr>
              <w:t>Cómo trabajar con el filtro Jmol en eGela</w:t>
            </w:r>
            <w:r>
              <w:rPr>
                <w:noProof/>
                <w:webHidden/>
              </w:rPr>
              <w:tab/>
            </w:r>
            <w:r>
              <w:rPr>
                <w:noProof/>
                <w:webHidden/>
              </w:rPr>
              <w:fldChar w:fldCharType="begin"/>
            </w:r>
            <w:r>
              <w:rPr>
                <w:noProof/>
                <w:webHidden/>
              </w:rPr>
              <w:instrText xml:space="preserve"> PAGEREF _Toc40955277 \h </w:instrText>
            </w:r>
            <w:r>
              <w:rPr>
                <w:noProof/>
                <w:webHidden/>
              </w:rPr>
            </w:r>
            <w:r>
              <w:rPr>
                <w:noProof/>
                <w:webHidden/>
              </w:rPr>
              <w:fldChar w:fldCharType="separate"/>
            </w:r>
            <w:r>
              <w:rPr>
                <w:noProof/>
                <w:webHidden/>
              </w:rPr>
              <w:t>36</w:t>
            </w:r>
            <w:r>
              <w:rPr>
                <w:noProof/>
                <w:webHidden/>
              </w:rPr>
              <w:fldChar w:fldCharType="end"/>
            </w:r>
          </w:hyperlink>
        </w:p>
        <w:p w:rsidR="007B5518" w:rsidRDefault="00911D8F">
          <w:r w:rsidRPr="007B5518">
            <w:fldChar w:fldCharType="end"/>
          </w:r>
        </w:p>
      </w:sdtContent>
    </w:sdt>
    <w:p w:rsidR="007B5518" w:rsidRPr="007B5518" w:rsidRDefault="007B5518" w:rsidP="007B5518"/>
    <w:p w:rsidR="007B5518" w:rsidRDefault="007B5518">
      <w:pPr>
        <w:jc w:val="left"/>
      </w:pPr>
      <w:r>
        <w:br w:type="page"/>
      </w:r>
    </w:p>
    <w:p w:rsidR="00DC652B" w:rsidRDefault="007830CB" w:rsidP="007B5518">
      <w:pPr>
        <w:pStyle w:val="Ttulo1"/>
      </w:pPr>
      <w:bookmarkStart w:id="0" w:name="_Toc40955234"/>
      <w:r>
        <w:lastRenderedPageBreak/>
        <w:t>Introducción</w:t>
      </w:r>
      <w:bookmarkEnd w:id="0"/>
    </w:p>
    <w:p w:rsidR="007830CB" w:rsidRDefault="009D1F06" w:rsidP="00861620">
      <w:r>
        <w:t>En este manual se explican las opciones para la creación y publicación de recur</w:t>
      </w:r>
      <w:r w:rsidR="00193C6A">
        <w:t>sos en el contexto de un curso</w:t>
      </w:r>
      <w:r w:rsidR="00BF3A1C">
        <w:t>:</w:t>
      </w:r>
    </w:p>
    <w:p w:rsidR="00375E5F" w:rsidRDefault="00BF3A1C" w:rsidP="001F36B8">
      <w:r>
        <w:t>El apartado</w:t>
      </w:r>
      <w:r w:rsidRPr="00BF3A1C">
        <w:t xml:space="preserve"> </w:t>
      </w:r>
      <w:r>
        <w:rPr>
          <w:b/>
        </w:rPr>
        <w:t>“</w:t>
      </w:r>
      <w:r w:rsidR="00193C6A" w:rsidRPr="001F36B8">
        <w:rPr>
          <w:b/>
        </w:rPr>
        <w:t>Funcionamiento básico de la edición de recursos</w:t>
      </w:r>
      <w:r>
        <w:rPr>
          <w:b/>
        </w:rPr>
        <w:t>”</w:t>
      </w:r>
      <w:r w:rsidR="00193C6A">
        <w:t xml:space="preserve"> ex</w:t>
      </w:r>
      <w:r w:rsidR="0036002B">
        <w:t>plica cómo activar la edición y</w:t>
      </w:r>
      <w:r w:rsidR="00193C6A">
        <w:t xml:space="preserve"> los controles asociados a los e</w:t>
      </w:r>
      <w:r>
        <w:t>lementos existentes en el curso</w:t>
      </w:r>
      <w:r w:rsidR="00193C6A">
        <w:t xml:space="preserve"> (Editar ajustes, Ocultar…). Además, clasifica los tipos de recursos disponibles </w:t>
      </w:r>
      <w:r>
        <w:t xml:space="preserve">(Página, Archivo…) </w:t>
      </w:r>
      <w:r w:rsidR="00193C6A">
        <w:t xml:space="preserve">según estén orientados a la creación o a la publicación. Finalmente, explica las opciones para la edición y configuración de las secciones. </w:t>
      </w:r>
      <w:r>
        <w:t>A continuación, el apartado “</w:t>
      </w:r>
      <w:r w:rsidR="00375E5F" w:rsidRPr="001F36B8">
        <w:rPr>
          <w:b/>
        </w:rPr>
        <w:t>Funcionamiento del editor</w:t>
      </w:r>
      <w:r>
        <w:rPr>
          <w:b/>
        </w:rPr>
        <w:t>”</w:t>
      </w:r>
      <w:r w:rsidR="00375E5F" w:rsidRPr="001F36B8">
        <w:rPr>
          <w:b/>
        </w:rPr>
        <w:t xml:space="preserve"> </w:t>
      </w:r>
      <w:r w:rsidR="00375E5F">
        <w:t>explica cómo usar el editor para dar formato al texto e incluir recursos multimedia. Las opciones del editor son las mismas en todos los campos de texto donde se puede introducir texto con formato (enunciado de tareas, preguntas de cuestionarios…).</w:t>
      </w:r>
    </w:p>
    <w:p w:rsidR="001F36B8" w:rsidRDefault="00C6336C" w:rsidP="001F36B8">
      <w:r w:rsidRPr="00C6336C">
        <w:t>Los dos siguientes apartados describen las distintas herramientas disponibles:</w:t>
      </w:r>
      <w:r>
        <w:rPr>
          <w:b/>
        </w:rPr>
        <w:t xml:space="preserve"> </w:t>
      </w:r>
      <w:r>
        <w:t>El tercer apartado</w:t>
      </w:r>
      <w:r>
        <w:rPr>
          <w:b/>
        </w:rPr>
        <w:t xml:space="preserve"> “</w:t>
      </w:r>
      <w:r w:rsidR="00375E5F" w:rsidRPr="001F36B8">
        <w:rPr>
          <w:b/>
        </w:rPr>
        <w:t>Crear recursos: etiquetas, p</w:t>
      </w:r>
      <w:r w:rsidR="001F36B8" w:rsidRPr="001F36B8">
        <w:rPr>
          <w:b/>
        </w:rPr>
        <w:t>áginas y libros</w:t>
      </w:r>
      <w:r>
        <w:rPr>
          <w:b/>
        </w:rPr>
        <w:t>”</w:t>
      </w:r>
      <w:r w:rsidR="001F36B8" w:rsidRPr="001F36B8">
        <w:rPr>
          <w:b/>
        </w:rPr>
        <w:t xml:space="preserve"> </w:t>
      </w:r>
      <w:r w:rsidR="001F36B8">
        <w:t xml:space="preserve">describe las características de estas herramientas </w:t>
      </w:r>
      <w:r>
        <w:t xml:space="preserve">nativas de la plataforma; en el cuarto apartado, </w:t>
      </w:r>
      <w:r>
        <w:rPr>
          <w:b/>
        </w:rPr>
        <w:t>“</w:t>
      </w:r>
      <w:r w:rsidR="001F36B8" w:rsidRPr="001F36B8">
        <w:rPr>
          <w:b/>
        </w:rPr>
        <w:t xml:space="preserve">Publicar </w:t>
      </w:r>
      <w:r w:rsidR="001F36B8">
        <w:rPr>
          <w:b/>
        </w:rPr>
        <w:t>recursos externos (archivos, carpetas...)</w:t>
      </w:r>
      <w:r>
        <w:rPr>
          <w:b/>
        </w:rPr>
        <w:t>”</w:t>
      </w:r>
      <w:r w:rsidR="001F36B8">
        <w:rPr>
          <w:b/>
        </w:rPr>
        <w:t xml:space="preserve"> </w:t>
      </w:r>
      <w:r>
        <w:t>se exponen las opciones para la publicación de archivos producidos con otras herramientas</w:t>
      </w:r>
      <w:r w:rsidR="001F36B8">
        <w:t xml:space="preserve">. </w:t>
      </w:r>
      <w:r>
        <w:t>Además</w:t>
      </w:r>
      <w:r w:rsidR="001F36B8">
        <w:t xml:space="preserve"> se explican fuentes alternativas para su gestión accesibles desde el Selector de archivos (</w:t>
      </w:r>
      <w:r w:rsidR="007846BF">
        <w:t xml:space="preserve">Archivos privados, Archivos recientes…) o la publicación de recursos externos mediante </w:t>
      </w:r>
      <w:proofErr w:type="spellStart"/>
      <w:r w:rsidR="007846BF" w:rsidRPr="007846BF">
        <w:rPr>
          <w:i/>
        </w:rPr>
        <w:t>drag</w:t>
      </w:r>
      <w:proofErr w:type="spellEnd"/>
      <w:r w:rsidR="007846BF" w:rsidRPr="007846BF">
        <w:rPr>
          <w:i/>
        </w:rPr>
        <w:t xml:space="preserve"> and </w:t>
      </w:r>
      <w:proofErr w:type="spellStart"/>
      <w:r w:rsidR="007846BF" w:rsidRPr="007846BF">
        <w:rPr>
          <w:i/>
        </w:rPr>
        <w:t>drop</w:t>
      </w:r>
      <w:proofErr w:type="spellEnd"/>
      <w:r w:rsidR="007846BF">
        <w:t>.</w:t>
      </w:r>
    </w:p>
    <w:p w:rsidR="007846BF" w:rsidRPr="001F36B8" w:rsidRDefault="007846BF" w:rsidP="001F36B8">
      <w:r>
        <w:t xml:space="preserve">Finalmente, las últimas secciones del manual están dedicadas a explicar otras funciones prácticas disponibles, como la </w:t>
      </w:r>
      <w:r w:rsidRPr="007846BF">
        <w:rPr>
          <w:b/>
        </w:rPr>
        <w:t>importación de archivos y recursos desde otros cursos</w:t>
      </w:r>
      <w:r>
        <w:t xml:space="preserve">, la </w:t>
      </w:r>
      <w:r w:rsidRPr="007846BF">
        <w:rPr>
          <w:b/>
        </w:rPr>
        <w:t>configuración de los filtros, por ejemplo para publicar contenidos multilingües</w:t>
      </w:r>
      <w:r>
        <w:t xml:space="preserve"> o la </w:t>
      </w:r>
      <w:r w:rsidRPr="007846BF">
        <w:rPr>
          <w:b/>
        </w:rPr>
        <w:t>papelera de reciclaje</w:t>
      </w:r>
      <w:r>
        <w:t xml:space="preserve">. </w:t>
      </w:r>
    </w:p>
    <w:p w:rsidR="00991213" w:rsidRDefault="00B56344" w:rsidP="007B5518">
      <w:pPr>
        <w:pStyle w:val="Ttulo1"/>
      </w:pPr>
      <w:bookmarkStart w:id="1" w:name="_Toc40955235"/>
      <w:r>
        <w:t>Funcionamiento básico de la edición</w:t>
      </w:r>
      <w:r w:rsidR="007830CB">
        <w:t xml:space="preserve"> de recursos</w:t>
      </w:r>
      <w:bookmarkEnd w:id="1"/>
    </w:p>
    <w:p w:rsidR="00E53D1B" w:rsidRDefault="00E53D1B" w:rsidP="00E53D1B">
      <w:pPr>
        <w:pStyle w:val="Ttulo2"/>
      </w:pPr>
      <w:bookmarkStart w:id="2" w:name="_Toc40955236"/>
      <w:r>
        <w:t>Activar edición</w:t>
      </w:r>
      <w:bookmarkEnd w:id="2"/>
    </w:p>
    <w:p w:rsidR="00991213" w:rsidRPr="00AE2822" w:rsidRDefault="00DF64DA">
      <w:r w:rsidRPr="00AE2822">
        <w:t>Para activar las opciones de edición dentro del curso es necesario pulsar sobre el botón “Activar edición”</w:t>
      </w:r>
      <w:r w:rsidR="00B87919" w:rsidRPr="00AE2822">
        <w:t xml:space="preserve"> (Ver imagen 1: Activar edición)</w:t>
      </w:r>
    </w:p>
    <w:p w:rsidR="00DF64DA" w:rsidRPr="00AE2822" w:rsidRDefault="001D6082" w:rsidP="00513D42">
      <w:pPr>
        <w:jc w:val="center"/>
      </w:pPr>
      <w:r>
        <w:rPr>
          <w:noProof/>
          <w:lang w:eastAsia="es-ES"/>
        </w:rPr>
        <w:drawing>
          <wp:inline distT="0" distB="0" distL="0" distR="0">
            <wp:extent cx="6188710" cy="2414905"/>
            <wp:effectExtent l="19050" t="19050" r="21590" b="23495"/>
            <wp:docPr id="4" name="3 Imagen" descr="contenidos_def_1-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idos_def_1-es.png"/>
                    <pic:cNvPicPr/>
                  </pic:nvPicPr>
                  <pic:blipFill>
                    <a:blip r:embed="rId16" cstate="print"/>
                    <a:stretch>
                      <a:fillRect/>
                    </a:stretch>
                  </pic:blipFill>
                  <pic:spPr>
                    <a:xfrm>
                      <a:off x="0" y="0"/>
                      <a:ext cx="6188710" cy="2414905"/>
                    </a:xfrm>
                    <a:prstGeom prst="rect">
                      <a:avLst/>
                    </a:prstGeom>
                    <a:ln>
                      <a:solidFill>
                        <a:schemeClr val="accent1"/>
                      </a:solidFill>
                    </a:ln>
                  </pic:spPr>
                </pic:pic>
              </a:graphicData>
            </a:graphic>
          </wp:inline>
        </w:drawing>
      </w:r>
    </w:p>
    <w:p w:rsidR="00E53D1B" w:rsidRDefault="00E53D1B" w:rsidP="00E53D1B">
      <w:pPr>
        <w:pStyle w:val="Ttulo2"/>
      </w:pPr>
      <w:bookmarkStart w:id="3" w:name="_Toc40955237"/>
      <w:r>
        <w:lastRenderedPageBreak/>
        <w:t>Opciones de edición sobre los elementos existentes</w:t>
      </w:r>
      <w:bookmarkEnd w:id="3"/>
    </w:p>
    <w:p w:rsidR="00DF64DA" w:rsidRPr="00AE2822" w:rsidRDefault="00DF64DA">
      <w:r w:rsidRPr="00AE2822">
        <w:t>Cuando el curso está en modo de edición</w:t>
      </w:r>
      <w:r w:rsidR="00DD66EB">
        <w:t>,</w:t>
      </w:r>
      <w:r w:rsidRPr="00AE2822">
        <w:t xml:space="preserve"> cada uno de los recursos incluidos en el mismo tiene una serie de opciones asociada para su configuración</w:t>
      </w:r>
      <w:r w:rsidR="00B87919" w:rsidRPr="00AE2822">
        <w:t xml:space="preserve"> (Ver imagen 2: </w:t>
      </w:r>
      <w:r w:rsidR="00EE45E6">
        <w:t>Menú</w:t>
      </w:r>
      <w:r w:rsidR="00B87919" w:rsidRPr="00AE2822">
        <w:t xml:space="preserve"> de edición de </w:t>
      </w:r>
      <w:r w:rsidR="00727E31">
        <w:t>los elementos de la página principal</w:t>
      </w:r>
      <w:r w:rsidR="00B87919" w:rsidRPr="00AE2822">
        <w:t>)</w:t>
      </w:r>
      <w:r w:rsidRPr="00AE2822">
        <w:t xml:space="preserve">. </w:t>
      </w:r>
    </w:p>
    <w:p w:rsidR="00DF64DA" w:rsidRPr="00AE2822" w:rsidRDefault="00C95871" w:rsidP="009D1F06">
      <w:pPr>
        <w:jc w:val="center"/>
      </w:pPr>
      <w:r w:rsidRPr="009D1F06">
        <w:rPr>
          <w:noProof/>
          <w:lang w:eastAsia="es-ES"/>
        </w:rPr>
        <w:drawing>
          <wp:inline distT="0" distB="0" distL="0" distR="0">
            <wp:extent cx="6188710" cy="1867535"/>
            <wp:effectExtent l="19050" t="0" r="2540" b="0"/>
            <wp:docPr id="53" name="52 Imagen" descr="Opciones del menú Edi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ar_nuevo.gif"/>
                    <pic:cNvPicPr/>
                  </pic:nvPicPr>
                  <pic:blipFill>
                    <a:blip r:embed="rId17" cstate="print"/>
                    <a:stretch>
                      <a:fillRect/>
                    </a:stretch>
                  </pic:blipFill>
                  <pic:spPr>
                    <a:xfrm>
                      <a:off x="0" y="0"/>
                      <a:ext cx="6188710" cy="1867535"/>
                    </a:xfrm>
                    <a:prstGeom prst="rect">
                      <a:avLst/>
                    </a:prstGeom>
                  </pic:spPr>
                </pic:pic>
              </a:graphicData>
            </a:graphic>
          </wp:inline>
        </w:drawing>
      </w:r>
    </w:p>
    <w:p w:rsidR="00C95871" w:rsidRDefault="00C95871" w:rsidP="00C95871">
      <w:pPr>
        <w:pStyle w:val="Prrafodelista"/>
        <w:numPr>
          <w:ilvl w:val="0"/>
          <w:numId w:val="20"/>
        </w:numPr>
      </w:pPr>
      <w:r w:rsidRPr="00AE2822">
        <w:rPr>
          <w:noProof/>
          <w:lang w:eastAsia="es-ES"/>
        </w:rPr>
        <w:drawing>
          <wp:anchor distT="0" distB="0" distL="114300" distR="114300" simplePos="0" relativeHeight="251658752" behindDoc="0" locked="0" layoutInCell="1" allowOverlap="1">
            <wp:simplePos x="0" y="0"/>
            <wp:positionH relativeFrom="column">
              <wp:posOffset>19050</wp:posOffset>
            </wp:positionH>
            <wp:positionV relativeFrom="paragraph">
              <wp:posOffset>19249</wp:posOffset>
            </wp:positionV>
            <wp:extent cx="567955" cy="567955"/>
            <wp:effectExtent l="19050" t="19050" r="22595" b="22595"/>
            <wp:wrapSquare wrapText="bothSides"/>
            <wp:docPr id="52" name="7 Imagen" descr="Icono m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os edicion3.png"/>
                    <pic:cNvPicPr/>
                  </pic:nvPicPr>
                  <pic:blipFill>
                    <a:blip r:embed="rId18" cstate="print"/>
                    <a:stretch>
                      <a:fillRect/>
                    </a:stretch>
                  </pic:blipFill>
                  <pic:spPr>
                    <a:xfrm>
                      <a:off x="0" y="0"/>
                      <a:ext cx="567955" cy="567955"/>
                    </a:xfrm>
                    <a:prstGeom prst="rect">
                      <a:avLst/>
                    </a:prstGeom>
                    <a:ln>
                      <a:solidFill>
                        <a:schemeClr val="tx2"/>
                      </a:solidFill>
                    </a:ln>
                  </pic:spPr>
                </pic:pic>
              </a:graphicData>
            </a:graphic>
          </wp:anchor>
        </w:drawing>
      </w:r>
      <w:r w:rsidRPr="00AE2822">
        <w:t xml:space="preserve">Mover: Desplazamiento vertical para reorganizar el orden los elementos en la portada del curso. </w:t>
      </w:r>
    </w:p>
    <w:p w:rsidR="00C95871" w:rsidRDefault="00C95871" w:rsidP="00C95871"/>
    <w:p w:rsidR="008873E7" w:rsidRDefault="0017686A">
      <w:r>
        <w:rPr>
          <w:b/>
          <w:noProof/>
          <w:lang w:eastAsia="es-ES"/>
        </w:rPr>
        <w:drawing>
          <wp:anchor distT="0" distB="0" distL="114300" distR="114300" simplePos="0" relativeHeight="251657728" behindDoc="1" locked="0" layoutInCell="1" allowOverlap="1">
            <wp:simplePos x="0" y="0"/>
            <wp:positionH relativeFrom="column">
              <wp:posOffset>15240</wp:posOffset>
            </wp:positionH>
            <wp:positionV relativeFrom="paragraph">
              <wp:posOffset>726440</wp:posOffset>
            </wp:positionV>
            <wp:extent cx="560070" cy="560070"/>
            <wp:effectExtent l="19050" t="19050" r="11430" b="11430"/>
            <wp:wrapSquare wrapText="bothSides"/>
            <wp:docPr id="51" name="8 Imagen" descr="Icono ajus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os edicion4.png"/>
                    <pic:cNvPicPr/>
                  </pic:nvPicPr>
                  <pic:blipFill>
                    <a:blip r:embed="rId19" cstate="print"/>
                    <a:stretch>
                      <a:fillRect/>
                    </a:stretch>
                  </pic:blipFill>
                  <pic:spPr>
                    <a:xfrm>
                      <a:off x="0" y="0"/>
                      <a:ext cx="560070" cy="560070"/>
                    </a:xfrm>
                    <a:prstGeom prst="rect">
                      <a:avLst/>
                    </a:prstGeom>
                    <a:ln>
                      <a:solidFill>
                        <a:schemeClr val="accent1"/>
                      </a:solidFill>
                    </a:ln>
                  </pic:spPr>
                </pic:pic>
              </a:graphicData>
            </a:graphic>
          </wp:anchor>
        </w:drawing>
      </w:r>
      <w:r w:rsidR="008873E7" w:rsidRPr="00AE2822">
        <w:rPr>
          <w:b/>
          <w:noProof/>
          <w:lang w:eastAsia="es-ES"/>
        </w:rPr>
        <w:drawing>
          <wp:anchor distT="0" distB="0" distL="114300" distR="114300" simplePos="0" relativeHeight="251651584" behindDoc="0" locked="0" layoutInCell="1" allowOverlap="1">
            <wp:simplePos x="0" y="0"/>
            <wp:positionH relativeFrom="column">
              <wp:posOffset>17088</wp:posOffset>
            </wp:positionH>
            <wp:positionV relativeFrom="paragraph">
              <wp:posOffset>1943</wp:posOffset>
            </wp:positionV>
            <wp:extent cx="582561" cy="559558"/>
            <wp:effectExtent l="19050" t="19050" r="27039" b="11942"/>
            <wp:wrapSquare wrapText="bothSides"/>
            <wp:docPr id="6" name="5 Imagen" descr="Icono edi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os edicion1.png"/>
                    <pic:cNvPicPr/>
                  </pic:nvPicPr>
                  <pic:blipFill>
                    <a:blip r:embed="rId20" cstate="print"/>
                    <a:stretch>
                      <a:fillRect/>
                    </a:stretch>
                  </pic:blipFill>
                  <pic:spPr>
                    <a:xfrm>
                      <a:off x="0" y="0"/>
                      <a:ext cx="582561" cy="559558"/>
                    </a:xfrm>
                    <a:prstGeom prst="rect">
                      <a:avLst/>
                    </a:prstGeom>
                    <a:ln>
                      <a:solidFill>
                        <a:schemeClr val="tx2"/>
                      </a:solidFill>
                    </a:ln>
                  </pic:spPr>
                </pic:pic>
              </a:graphicData>
            </a:graphic>
          </wp:anchor>
        </w:drawing>
      </w:r>
      <w:r w:rsidR="00C95871">
        <w:t>2</w:t>
      </w:r>
      <w:r w:rsidR="008873E7" w:rsidRPr="00AE2822">
        <w:t xml:space="preserve">) Edición rápida del título: Para modificar el título no es necesario acceder al formulario de ajustes, basta con pulsar sobre este icono y confirmar los cambios pulsando </w:t>
      </w:r>
      <w:proofErr w:type="spellStart"/>
      <w:r w:rsidR="008873E7" w:rsidRPr="00AE2822">
        <w:t>Enter</w:t>
      </w:r>
      <w:proofErr w:type="spellEnd"/>
    </w:p>
    <w:p w:rsidR="00C95871" w:rsidRPr="00AE2822" w:rsidRDefault="00C95871">
      <w:r>
        <w:t>3</w:t>
      </w:r>
      <w:r w:rsidRPr="00AE2822">
        <w:t>) Actualizar: Este icono nos permite acceder al formulario de “Edi</w:t>
      </w:r>
      <w:r>
        <w:t xml:space="preserve">tar ajustes” de cada elemento. </w:t>
      </w:r>
    </w:p>
    <w:p w:rsidR="00BE1F2F" w:rsidRPr="00AE2822" w:rsidRDefault="00BE1F2F"/>
    <w:p w:rsidR="008873E7" w:rsidRPr="00AE2822" w:rsidRDefault="008873E7">
      <w:r w:rsidRPr="00AE2822">
        <w:rPr>
          <w:noProof/>
          <w:lang w:eastAsia="es-ES"/>
        </w:rPr>
        <w:drawing>
          <wp:anchor distT="0" distB="0" distL="114300" distR="114300" simplePos="0" relativeHeight="251652608" behindDoc="0" locked="0" layoutInCell="1" allowOverlap="1">
            <wp:simplePos x="0" y="0"/>
            <wp:positionH relativeFrom="column">
              <wp:posOffset>16254</wp:posOffset>
            </wp:positionH>
            <wp:positionV relativeFrom="paragraph">
              <wp:posOffset>20197</wp:posOffset>
            </wp:positionV>
            <wp:extent cx="567955" cy="567955"/>
            <wp:effectExtent l="19050" t="19050" r="22595" b="22595"/>
            <wp:wrapSquare wrapText="bothSides"/>
            <wp:docPr id="7" name="6 Imagen" descr="Icono inden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os edicion2.png"/>
                    <pic:cNvPicPr/>
                  </pic:nvPicPr>
                  <pic:blipFill>
                    <a:blip r:embed="rId21" cstate="print"/>
                    <a:stretch>
                      <a:fillRect/>
                    </a:stretch>
                  </pic:blipFill>
                  <pic:spPr>
                    <a:xfrm>
                      <a:off x="0" y="0"/>
                      <a:ext cx="567955" cy="567955"/>
                    </a:xfrm>
                    <a:prstGeom prst="rect">
                      <a:avLst/>
                    </a:prstGeom>
                    <a:ln>
                      <a:solidFill>
                        <a:schemeClr val="tx2"/>
                      </a:solidFill>
                    </a:ln>
                  </pic:spPr>
                </pic:pic>
              </a:graphicData>
            </a:graphic>
          </wp:anchor>
        </w:drawing>
      </w:r>
      <w:r w:rsidR="00C95871">
        <w:t>4</w:t>
      </w:r>
      <w:r w:rsidRPr="00AE2822">
        <w:t xml:space="preserve">) </w:t>
      </w:r>
      <w:r w:rsidR="00E3616D" w:rsidRPr="00AE2822">
        <w:t xml:space="preserve">Mover a la derecha: </w:t>
      </w:r>
      <w:r w:rsidR="00470391" w:rsidRPr="00AE2822">
        <w:t>Desplazar el elemento hacia la derecha para crear un efecto de sangría respecto a los demás elementos.</w:t>
      </w:r>
    </w:p>
    <w:p w:rsidR="002F2BD4" w:rsidRPr="00AE2822" w:rsidRDefault="002F2BD4" w:rsidP="00E3616D"/>
    <w:p w:rsidR="002F2BD4" w:rsidRPr="00AE2822" w:rsidRDefault="002F2BD4" w:rsidP="00E3616D">
      <w:r w:rsidRPr="00AE2822">
        <w:rPr>
          <w:noProof/>
          <w:lang w:eastAsia="es-ES"/>
        </w:rPr>
        <w:drawing>
          <wp:anchor distT="0" distB="0" distL="114300" distR="114300" simplePos="0" relativeHeight="251653632" behindDoc="0" locked="0" layoutInCell="1" allowOverlap="1">
            <wp:simplePos x="0" y="0"/>
            <wp:positionH relativeFrom="column">
              <wp:posOffset>17088</wp:posOffset>
            </wp:positionH>
            <wp:positionV relativeFrom="paragraph">
              <wp:posOffset>17202</wp:posOffset>
            </wp:positionV>
            <wp:extent cx="569861" cy="569860"/>
            <wp:effectExtent l="19050" t="19050" r="20689" b="20690"/>
            <wp:wrapSquare wrapText="bothSides"/>
            <wp:docPr id="11" name="10 Imagen" descr="Icono Mostrar/Ocul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os edicion6.png"/>
                    <pic:cNvPicPr/>
                  </pic:nvPicPr>
                  <pic:blipFill>
                    <a:blip r:embed="rId22" cstate="print"/>
                    <a:stretch>
                      <a:fillRect/>
                    </a:stretch>
                  </pic:blipFill>
                  <pic:spPr>
                    <a:xfrm>
                      <a:off x="0" y="0"/>
                      <a:ext cx="569861" cy="569860"/>
                    </a:xfrm>
                    <a:prstGeom prst="rect">
                      <a:avLst/>
                    </a:prstGeom>
                    <a:ln>
                      <a:solidFill>
                        <a:schemeClr val="accent1"/>
                      </a:solidFill>
                    </a:ln>
                  </pic:spPr>
                </pic:pic>
              </a:graphicData>
            </a:graphic>
          </wp:anchor>
        </w:drawing>
      </w:r>
      <w:r w:rsidR="00D00D6C">
        <w:t>5</w:t>
      </w:r>
      <w:r w:rsidRPr="00AE2822">
        <w:t>) Mostrar / Ocultar el elemento.</w:t>
      </w:r>
    </w:p>
    <w:p w:rsidR="002F2BD4" w:rsidRDefault="002F2BD4" w:rsidP="00E3616D"/>
    <w:p w:rsidR="00D00D6C" w:rsidRPr="00AE2822" w:rsidRDefault="00D00D6C" w:rsidP="00E3616D">
      <w:r>
        <w:rPr>
          <w:noProof/>
          <w:lang w:eastAsia="es-ES"/>
        </w:rPr>
        <w:drawing>
          <wp:anchor distT="0" distB="0" distL="114300" distR="114300" simplePos="0" relativeHeight="251660800" behindDoc="0" locked="0" layoutInCell="1" allowOverlap="1">
            <wp:simplePos x="0" y="0"/>
            <wp:positionH relativeFrom="column">
              <wp:posOffset>22462</wp:posOffset>
            </wp:positionH>
            <wp:positionV relativeFrom="paragraph">
              <wp:posOffset>16216</wp:posOffset>
            </wp:positionV>
            <wp:extent cx="563510" cy="566686"/>
            <wp:effectExtent l="19050" t="19050" r="27040" b="23864"/>
            <wp:wrapSquare wrapText="bothSides"/>
            <wp:docPr id="56" name="55 Imagen" descr="Icono Dupli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plicar.gif"/>
                    <pic:cNvPicPr/>
                  </pic:nvPicPr>
                  <pic:blipFill>
                    <a:blip r:embed="rId23" cstate="print"/>
                    <a:stretch>
                      <a:fillRect/>
                    </a:stretch>
                  </pic:blipFill>
                  <pic:spPr>
                    <a:xfrm>
                      <a:off x="0" y="0"/>
                      <a:ext cx="563510" cy="566686"/>
                    </a:xfrm>
                    <a:prstGeom prst="rect">
                      <a:avLst/>
                    </a:prstGeom>
                    <a:ln>
                      <a:solidFill>
                        <a:schemeClr val="accent1"/>
                      </a:solidFill>
                    </a:ln>
                  </pic:spPr>
                </pic:pic>
              </a:graphicData>
            </a:graphic>
          </wp:anchor>
        </w:drawing>
      </w:r>
      <w:r>
        <w:t>6) Duplicar un elemento, conservando todas las opciones de configuración. En el caso de un</w:t>
      </w:r>
      <w:r w:rsidR="00EE45E6">
        <w:t>a</w:t>
      </w:r>
      <w:r>
        <w:t xml:space="preserve"> actividad, las aportaciones de los usuarios no se guardan.</w:t>
      </w:r>
    </w:p>
    <w:p w:rsidR="002F2BD4" w:rsidRDefault="002F2BD4" w:rsidP="00E3616D"/>
    <w:p w:rsidR="006B0C81" w:rsidRDefault="006B0C81" w:rsidP="006B0C81">
      <w:r>
        <w:rPr>
          <w:noProof/>
          <w:lang w:eastAsia="es-ES"/>
        </w:rPr>
        <w:drawing>
          <wp:anchor distT="0" distB="0" distL="114300" distR="114300" simplePos="0" relativeHeight="251656704" behindDoc="1" locked="0" layoutInCell="1" allowOverlap="1">
            <wp:simplePos x="0" y="0"/>
            <wp:positionH relativeFrom="column">
              <wp:posOffset>22462</wp:posOffset>
            </wp:positionH>
            <wp:positionV relativeFrom="paragraph">
              <wp:posOffset>16908</wp:posOffset>
            </wp:positionV>
            <wp:extent cx="567320" cy="564780"/>
            <wp:effectExtent l="19050" t="19050" r="23230" b="25770"/>
            <wp:wrapTight wrapText="bothSides">
              <wp:wrapPolygon edited="0">
                <wp:start x="-725" y="-729"/>
                <wp:lineTo x="-725" y="22586"/>
                <wp:lineTo x="22484" y="22586"/>
                <wp:lineTo x="22484" y="-729"/>
                <wp:lineTo x="-725" y="-729"/>
              </wp:wrapPolygon>
            </wp:wrapTight>
            <wp:docPr id="50" name="43 Imagen" descr="Icono Asignar ro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icon.png"/>
                    <pic:cNvPicPr/>
                  </pic:nvPicPr>
                  <pic:blipFill>
                    <a:blip r:embed="rId24" cstate="print"/>
                    <a:stretch>
                      <a:fillRect/>
                    </a:stretch>
                  </pic:blipFill>
                  <pic:spPr>
                    <a:xfrm>
                      <a:off x="0" y="0"/>
                      <a:ext cx="567320" cy="564780"/>
                    </a:xfrm>
                    <a:prstGeom prst="rect">
                      <a:avLst/>
                    </a:prstGeom>
                    <a:ln>
                      <a:solidFill>
                        <a:schemeClr val="accent1"/>
                      </a:solidFill>
                    </a:ln>
                  </pic:spPr>
                </pic:pic>
              </a:graphicData>
            </a:graphic>
          </wp:anchor>
        </w:drawing>
      </w:r>
      <w:r w:rsidR="00D00D6C">
        <w:t>7</w:t>
      </w:r>
      <w:r>
        <w:t>) Asignar roles a nivel de recurso o actividad. Esto nos permite otorgar a un/a estudiante el rol de “</w:t>
      </w:r>
      <w:r w:rsidRPr="005E6520">
        <w:t xml:space="preserve">Docente sin permiso de </w:t>
      </w:r>
      <w:r>
        <w:t xml:space="preserve">edición”, lo que le permite calificar esta actividad. Se recomienda no utilizar salvo que se conozca perfectamente el resultado de dicha modificación. </w:t>
      </w:r>
    </w:p>
    <w:p w:rsidR="00D00D6C" w:rsidRPr="00AE2822" w:rsidRDefault="00D00D6C" w:rsidP="00D00D6C"/>
    <w:p w:rsidR="00D00D6C" w:rsidRPr="00AE2822" w:rsidRDefault="00D00D6C" w:rsidP="00D00D6C">
      <w:r w:rsidRPr="00AE2822">
        <w:rPr>
          <w:noProof/>
          <w:lang w:eastAsia="es-ES"/>
        </w:rPr>
        <w:drawing>
          <wp:anchor distT="0" distB="0" distL="114300" distR="114300" simplePos="0" relativeHeight="251659776" behindDoc="0" locked="0" layoutInCell="1" allowOverlap="1">
            <wp:simplePos x="0" y="0"/>
            <wp:positionH relativeFrom="column">
              <wp:posOffset>17088</wp:posOffset>
            </wp:positionH>
            <wp:positionV relativeFrom="paragraph">
              <wp:posOffset>19875</wp:posOffset>
            </wp:positionV>
            <wp:extent cx="569861" cy="569860"/>
            <wp:effectExtent l="19050" t="19050" r="20689" b="20690"/>
            <wp:wrapSquare wrapText="bothSides"/>
            <wp:docPr id="55" name="9 Imagen" descr="Icono Borr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os edicion5.png"/>
                    <pic:cNvPicPr/>
                  </pic:nvPicPr>
                  <pic:blipFill>
                    <a:blip r:embed="rId25" cstate="print"/>
                    <a:stretch>
                      <a:fillRect/>
                    </a:stretch>
                  </pic:blipFill>
                  <pic:spPr>
                    <a:xfrm>
                      <a:off x="0" y="0"/>
                      <a:ext cx="569861" cy="569860"/>
                    </a:xfrm>
                    <a:prstGeom prst="rect">
                      <a:avLst/>
                    </a:prstGeom>
                    <a:ln>
                      <a:solidFill>
                        <a:schemeClr val="accent1"/>
                      </a:solidFill>
                    </a:ln>
                  </pic:spPr>
                </pic:pic>
              </a:graphicData>
            </a:graphic>
          </wp:anchor>
        </w:drawing>
      </w:r>
      <w:r>
        <w:t>8</w:t>
      </w:r>
      <w:r w:rsidRPr="00AE2822">
        <w:t>) Borrar: Este icono conduce a una página para confirmar la eliminación del elemento.</w:t>
      </w:r>
    </w:p>
    <w:p w:rsidR="00F0384C" w:rsidRDefault="00F0384C" w:rsidP="00270F48"/>
    <w:p w:rsidR="00D725E1" w:rsidRDefault="00D725E1" w:rsidP="00D725E1">
      <w:pPr>
        <w:pStyle w:val="Ttulo2"/>
      </w:pPr>
      <w:bookmarkStart w:id="4" w:name="_Toc40955238"/>
      <w:r>
        <w:t>Creación, edición y borrado de las secciones</w:t>
      </w:r>
      <w:bookmarkEnd w:id="4"/>
    </w:p>
    <w:p w:rsidR="00002B78" w:rsidRDefault="00002B78" w:rsidP="00D725E1">
      <w:r>
        <w:t>Cada una de las secciones tiene una serie de opciones asociadas para configurar su visibilidad y su presentación. Pulsando sobre “Editar”</w:t>
      </w:r>
      <w:r w:rsidR="004331F1">
        <w:t>(1)</w:t>
      </w:r>
      <w:r>
        <w:t xml:space="preserve"> se muestra un menú desplegable con las opciones siguientes: </w:t>
      </w:r>
    </w:p>
    <w:p w:rsidR="00002B78" w:rsidRDefault="004331F1" w:rsidP="00002B78">
      <w:pPr>
        <w:jc w:val="center"/>
      </w:pPr>
      <w:r>
        <w:rPr>
          <w:noProof/>
          <w:lang w:eastAsia="es-ES"/>
        </w:rPr>
        <w:drawing>
          <wp:inline distT="0" distB="0" distL="0" distR="0">
            <wp:extent cx="6188710" cy="2903220"/>
            <wp:effectExtent l="19050" t="19050" r="21590" b="11430"/>
            <wp:docPr id="9" name="8 Imagen" descr="contenidos_def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idos_def_11.png"/>
                    <pic:cNvPicPr/>
                  </pic:nvPicPr>
                  <pic:blipFill>
                    <a:blip r:embed="rId26" cstate="print"/>
                    <a:stretch>
                      <a:fillRect/>
                    </a:stretch>
                  </pic:blipFill>
                  <pic:spPr>
                    <a:xfrm>
                      <a:off x="0" y="0"/>
                      <a:ext cx="6188710" cy="2903220"/>
                    </a:xfrm>
                    <a:prstGeom prst="rect">
                      <a:avLst/>
                    </a:prstGeom>
                    <a:ln>
                      <a:solidFill>
                        <a:schemeClr val="accent1"/>
                      </a:solidFill>
                    </a:ln>
                  </pic:spPr>
                </pic:pic>
              </a:graphicData>
            </a:graphic>
          </wp:inline>
        </w:drawing>
      </w:r>
    </w:p>
    <w:p w:rsidR="000A1479" w:rsidRDefault="000A1479" w:rsidP="000A1479">
      <w:pPr>
        <w:pStyle w:val="Prrafodelista"/>
        <w:numPr>
          <w:ilvl w:val="0"/>
          <w:numId w:val="34"/>
        </w:numPr>
      </w:pPr>
      <w:r w:rsidRPr="000A1479">
        <w:rPr>
          <w:b/>
        </w:rPr>
        <w:t>Editar tema</w:t>
      </w:r>
      <w:r w:rsidRPr="000A1479">
        <w:t>:</w:t>
      </w:r>
      <w:r>
        <w:t xml:space="preserve"> (ver opciones detalladas a continuación).</w:t>
      </w:r>
    </w:p>
    <w:p w:rsidR="000A1479" w:rsidRDefault="000A1479" w:rsidP="000A1479">
      <w:pPr>
        <w:pStyle w:val="Prrafodelista"/>
        <w:numPr>
          <w:ilvl w:val="0"/>
          <w:numId w:val="34"/>
        </w:numPr>
      </w:pPr>
      <w:r w:rsidRPr="000A1479">
        <w:rPr>
          <w:b/>
        </w:rPr>
        <w:t>Destacar</w:t>
      </w:r>
      <w:r>
        <w:t>: esta sección se destaca con un fondo azul. Sólo se puede destacar una sección.</w:t>
      </w:r>
    </w:p>
    <w:p w:rsidR="000A1479" w:rsidRDefault="000A1479" w:rsidP="000A1479">
      <w:pPr>
        <w:pStyle w:val="Prrafodelista"/>
        <w:numPr>
          <w:ilvl w:val="0"/>
          <w:numId w:val="34"/>
        </w:numPr>
      </w:pPr>
      <w:r>
        <w:rPr>
          <w:b/>
        </w:rPr>
        <w:t>Ocultar tema</w:t>
      </w:r>
      <w:r w:rsidRPr="000A1479">
        <w:t>:</w:t>
      </w:r>
      <w:r>
        <w:rPr>
          <w:b/>
        </w:rPr>
        <w:t xml:space="preserve"> </w:t>
      </w:r>
      <w:r>
        <w:t xml:space="preserve">los contenidos de esta sección dejan de ser accesibles para el alumnado. Ver opciones de presentación de las secciones ocultas </w:t>
      </w:r>
      <w:r w:rsidRPr="000A1479">
        <w:rPr>
          <w:highlight w:val="yellow"/>
        </w:rPr>
        <w:t>en el apartado “Formato del curso”</w:t>
      </w:r>
      <w:r>
        <w:t xml:space="preserve"> del  manual </w:t>
      </w:r>
      <w:r w:rsidRPr="000A1479">
        <w:t>Estructura y ajustes del curso.</w:t>
      </w:r>
      <w:r>
        <w:t xml:space="preserve"> </w:t>
      </w:r>
    </w:p>
    <w:p w:rsidR="000A1479" w:rsidRDefault="000A1479" w:rsidP="000A1479">
      <w:pPr>
        <w:pStyle w:val="Prrafodelista"/>
        <w:numPr>
          <w:ilvl w:val="0"/>
          <w:numId w:val="34"/>
        </w:numPr>
      </w:pPr>
      <w:r>
        <w:rPr>
          <w:b/>
        </w:rPr>
        <w:t xml:space="preserve">Borrar tema: </w:t>
      </w:r>
      <w:r>
        <w:t>(ver opciones detalladas a continuación).</w:t>
      </w:r>
      <w:r>
        <w:rPr>
          <w:b/>
        </w:rPr>
        <w:t xml:space="preserve"> </w:t>
      </w:r>
    </w:p>
    <w:p w:rsidR="00617C6C" w:rsidRDefault="00617C6C" w:rsidP="00617C6C">
      <w:pPr>
        <w:pStyle w:val="Ttulo3"/>
      </w:pPr>
      <w:bookmarkStart w:id="5" w:name="_Toc40955239"/>
      <w:r>
        <w:t>Edición del tema (sección)</w:t>
      </w:r>
      <w:bookmarkEnd w:id="5"/>
    </w:p>
    <w:p w:rsidR="00617C6C" w:rsidRDefault="00617C6C" w:rsidP="00617C6C">
      <w:r>
        <w:t>En la siguiente imagen muestra el formulario de ajustes del tema.</w:t>
      </w:r>
    </w:p>
    <w:p w:rsidR="00617C6C" w:rsidRPr="00617C6C" w:rsidRDefault="00617C6C" w:rsidP="00617C6C">
      <w:pPr>
        <w:jc w:val="center"/>
      </w:pPr>
      <w:r>
        <w:rPr>
          <w:noProof/>
          <w:lang w:eastAsia="es-ES"/>
        </w:rPr>
        <w:lastRenderedPageBreak/>
        <w:drawing>
          <wp:inline distT="0" distB="0" distL="0" distR="0">
            <wp:extent cx="5957658" cy="3131264"/>
            <wp:effectExtent l="19050" t="19050" r="24042" b="11986"/>
            <wp:docPr id="33" name="Imagen 4" descr="Formulario de ajustes de la sec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cpovber\Dropbox\CVB\en_marcha\contenidos egela\contenidos2bis3.png"/>
                    <pic:cNvPicPr>
                      <a:picLocks noChangeAspect="1" noChangeArrowheads="1"/>
                    </pic:cNvPicPr>
                  </pic:nvPicPr>
                  <pic:blipFill>
                    <a:blip r:embed="rId27" cstate="print"/>
                    <a:srcRect/>
                    <a:stretch>
                      <a:fillRect/>
                    </a:stretch>
                  </pic:blipFill>
                  <pic:spPr bwMode="auto">
                    <a:xfrm>
                      <a:off x="0" y="0"/>
                      <a:ext cx="5957658" cy="3131264"/>
                    </a:xfrm>
                    <a:prstGeom prst="rect">
                      <a:avLst/>
                    </a:prstGeom>
                    <a:noFill/>
                    <a:ln w="9525">
                      <a:solidFill>
                        <a:schemeClr val="accent1"/>
                      </a:solidFill>
                      <a:miter lim="800000"/>
                      <a:headEnd/>
                      <a:tailEnd/>
                    </a:ln>
                  </pic:spPr>
                </pic:pic>
              </a:graphicData>
            </a:graphic>
          </wp:inline>
        </w:drawing>
      </w:r>
    </w:p>
    <w:p w:rsidR="00617C6C" w:rsidRDefault="00617C6C" w:rsidP="00617C6C">
      <w:pPr>
        <w:pStyle w:val="Prrafodelista"/>
        <w:numPr>
          <w:ilvl w:val="0"/>
          <w:numId w:val="35"/>
        </w:numPr>
      </w:pPr>
      <w:r w:rsidRPr="00617C6C">
        <w:rPr>
          <w:b/>
        </w:rPr>
        <w:t>Nombre de sección</w:t>
      </w:r>
      <w:r>
        <w:t xml:space="preserve">: desmarcando la casilla situada a la derecha de este campo se puede editar el nombre por defecto de la sección. </w:t>
      </w:r>
    </w:p>
    <w:p w:rsidR="00617C6C" w:rsidRDefault="00617C6C" w:rsidP="00617C6C">
      <w:pPr>
        <w:pStyle w:val="Prrafodelista"/>
        <w:numPr>
          <w:ilvl w:val="0"/>
          <w:numId w:val="35"/>
        </w:numPr>
      </w:pPr>
      <w:r>
        <w:rPr>
          <w:b/>
        </w:rPr>
        <w:t>Resumen</w:t>
      </w:r>
      <w:r w:rsidRPr="00617C6C">
        <w:t>:</w:t>
      </w:r>
      <w:r>
        <w:t xml:space="preserve"> este campo puede utilizarse para ilustrar con una imagen los contenidos de la sección o para informar sobre aspectos importantes. </w:t>
      </w:r>
    </w:p>
    <w:p w:rsidR="00617C6C" w:rsidRDefault="00617C6C" w:rsidP="00617C6C">
      <w:pPr>
        <w:pStyle w:val="Prrafodelista"/>
        <w:numPr>
          <w:ilvl w:val="0"/>
          <w:numId w:val="35"/>
        </w:numPr>
      </w:pPr>
      <w:r>
        <w:rPr>
          <w:b/>
        </w:rPr>
        <w:t>Restricciones de acceso</w:t>
      </w:r>
      <w:r w:rsidRPr="00617C6C">
        <w:t>:</w:t>
      </w:r>
      <w:r>
        <w:t xml:space="preserve"> en este apartado se pueden configurar restricciones sobre el conjunto de la sección (Ver más información en el </w:t>
      </w:r>
      <w:r w:rsidR="00945EED">
        <w:t>apartado “</w:t>
      </w:r>
      <w:hyperlink r:id="rId28" w:history="1">
        <w:r w:rsidR="00945EED" w:rsidRPr="00945EED">
          <w:rPr>
            <w:rStyle w:val="Hipervnculo"/>
          </w:rPr>
          <w:t>Restricción de acceso</w:t>
        </w:r>
      </w:hyperlink>
      <w:r w:rsidR="00945EED">
        <w:t>” del manual “</w:t>
      </w:r>
      <w:r w:rsidR="00945EED" w:rsidRPr="00945EED">
        <w:t>Herramientas de seguimiento, restricción de acceso e insignia</w:t>
      </w:r>
      <w:r w:rsidR="00945EED">
        <w:t>s”</w:t>
      </w:r>
      <w:r>
        <w:t xml:space="preserve">. </w:t>
      </w:r>
    </w:p>
    <w:p w:rsidR="00945EED" w:rsidRDefault="00945EED" w:rsidP="00945EED">
      <w:pPr>
        <w:pStyle w:val="Ttulo2"/>
      </w:pPr>
      <w:bookmarkStart w:id="6" w:name="_Toc40955240"/>
      <w:r>
        <w:t>Borrado de secciones</w:t>
      </w:r>
      <w:bookmarkEnd w:id="6"/>
      <w:r>
        <w:t xml:space="preserve"> </w:t>
      </w:r>
    </w:p>
    <w:p w:rsidR="001A7690" w:rsidRDefault="00A01CA1" w:rsidP="00D725E1">
      <w:r>
        <w:t xml:space="preserve">Un curso nuevo, sin ningún contenido, tiene por defecto 20 secciones. En el caso de cursos con contenidos </w:t>
      </w:r>
      <w:r w:rsidR="000E2AD2">
        <w:t>cargados</w:t>
      </w:r>
      <w:r>
        <w:t xml:space="preserve"> </w:t>
      </w:r>
      <w:r w:rsidR="000E2AD2">
        <w:t>desde</w:t>
      </w:r>
      <w:r>
        <w:t xml:space="preserve"> del Gestor de aulas, el número de secciones depende del curso </w:t>
      </w:r>
      <w:r w:rsidR="000E2AD2">
        <w:t xml:space="preserve">del que proviene </w:t>
      </w:r>
      <w:r>
        <w:t xml:space="preserve">estos contenidos. </w:t>
      </w:r>
    </w:p>
    <w:p w:rsidR="001A7690" w:rsidRDefault="001A7690" w:rsidP="00D725E1">
      <w:r>
        <w:t xml:space="preserve">En la versión actual de </w:t>
      </w:r>
      <w:proofErr w:type="spellStart"/>
      <w:r>
        <w:t>eGela</w:t>
      </w:r>
      <w:proofErr w:type="spellEnd"/>
      <w:r>
        <w:t xml:space="preserve"> el número de secciones no puede especificarse en los Ajustes del curso. Deberán borrarse como indicado en la imagen siguiente: </w:t>
      </w:r>
    </w:p>
    <w:p w:rsidR="00002B78" w:rsidRPr="00D725E1" w:rsidRDefault="001A7690" w:rsidP="00002B78">
      <w:pPr>
        <w:jc w:val="center"/>
      </w:pPr>
      <w:r>
        <w:rPr>
          <w:noProof/>
          <w:lang w:eastAsia="es-ES"/>
        </w:rPr>
        <w:drawing>
          <wp:inline distT="0" distB="0" distL="0" distR="0">
            <wp:extent cx="6188710" cy="2211070"/>
            <wp:effectExtent l="19050" t="19050" r="21590" b="17780"/>
            <wp:docPr id="26" name="25 Imagen" descr="contenidos_def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idos_def_13.png"/>
                    <pic:cNvPicPr/>
                  </pic:nvPicPr>
                  <pic:blipFill>
                    <a:blip r:embed="rId29" cstate="print"/>
                    <a:stretch>
                      <a:fillRect/>
                    </a:stretch>
                  </pic:blipFill>
                  <pic:spPr>
                    <a:xfrm>
                      <a:off x="0" y="0"/>
                      <a:ext cx="6188710" cy="2211070"/>
                    </a:xfrm>
                    <a:prstGeom prst="rect">
                      <a:avLst/>
                    </a:prstGeom>
                    <a:ln>
                      <a:solidFill>
                        <a:schemeClr val="tx1"/>
                      </a:solidFill>
                    </a:ln>
                  </pic:spPr>
                </pic:pic>
              </a:graphicData>
            </a:graphic>
          </wp:inline>
        </w:drawing>
      </w:r>
    </w:p>
    <w:p w:rsidR="00AC1976" w:rsidRDefault="001A7690" w:rsidP="00D725E1">
      <w:r>
        <w:lastRenderedPageBreak/>
        <w:t>Cuando existen contenidos en una secci</w:t>
      </w:r>
      <w:r w:rsidR="009150BF">
        <w:t xml:space="preserve">ón, estos se borran de forma definitiva, sin quedar en la "Papelera de reciclaje", como pasa cuando se borran recursos o actividades. </w:t>
      </w:r>
    </w:p>
    <w:p w:rsidR="00D725E1" w:rsidRDefault="009150BF" w:rsidP="00D725E1">
      <w:r>
        <w:rPr>
          <w:noProof/>
          <w:lang w:eastAsia="es-ES"/>
        </w:rPr>
        <w:drawing>
          <wp:inline distT="0" distB="0" distL="0" distR="0">
            <wp:extent cx="6188710" cy="2315845"/>
            <wp:effectExtent l="19050" t="19050" r="21590" b="27305"/>
            <wp:docPr id="32" name="31 Imagen" descr="contenidos_def_14_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idos_def_14_es.png"/>
                    <pic:cNvPicPr/>
                  </pic:nvPicPr>
                  <pic:blipFill>
                    <a:blip r:embed="rId30" cstate="print"/>
                    <a:stretch>
                      <a:fillRect/>
                    </a:stretch>
                  </pic:blipFill>
                  <pic:spPr>
                    <a:xfrm>
                      <a:off x="0" y="0"/>
                      <a:ext cx="6188710" cy="2315845"/>
                    </a:xfrm>
                    <a:prstGeom prst="rect">
                      <a:avLst/>
                    </a:prstGeom>
                    <a:ln>
                      <a:solidFill>
                        <a:schemeClr val="tx1"/>
                      </a:solidFill>
                    </a:ln>
                  </pic:spPr>
                </pic:pic>
              </a:graphicData>
            </a:graphic>
          </wp:inline>
        </w:drawing>
      </w:r>
    </w:p>
    <w:p w:rsidR="00506F4E" w:rsidRDefault="00506F4E" w:rsidP="00D725E1">
      <w:r>
        <w:t xml:space="preserve">Como se muestra en la imagen, el mensaje de confirmación advierte que estos contenidos se borrarán de forma permanente. </w:t>
      </w:r>
    </w:p>
    <w:p w:rsidR="00D725E1" w:rsidRDefault="00506F4E" w:rsidP="00D725E1">
      <w:r>
        <w:rPr>
          <w:noProof/>
          <w:lang w:eastAsia="es-ES"/>
        </w:rPr>
        <w:drawing>
          <wp:inline distT="0" distB="0" distL="0" distR="0">
            <wp:extent cx="6188710" cy="2573020"/>
            <wp:effectExtent l="19050" t="0" r="2540" b="0"/>
            <wp:docPr id="35" name="34 Imagen" descr="contenidos_def_14bis_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idos_def_14bis_es.png"/>
                    <pic:cNvPicPr/>
                  </pic:nvPicPr>
                  <pic:blipFill>
                    <a:blip r:embed="rId31" cstate="print"/>
                    <a:stretch>
                      <a:fillRect/>
                    </a:stretch>
                  </pic:blipFill>
                  <pic:spPr>
                    <a:xfrm>
                      <a:off x="0" y="0"/>
                      <a:ext cx="6188710" cy="2573020"/>
                    </a:xfrm>
                    <a:prstGeom prst="rect">
                      <a:avLst/>
                    </a:prstGeom>
                  </pic:spPr>
                </pic:pic>
              </a:graphicData>
            </a:graphic>
          </wp:inline>
        </w:drawing>
      </w:r>
    </w:p>
    <w:p w:rsidR="00B220C6" w:rsidRDefault="00B220C6" w:rsidP="00270F48">
      <w:pPr>
        <w:pStyle w:val="Ttulo2"/>
      </w:pPr>
      <w:bookmarkStart w:id="7" w:name="_Toc40955241"/>
      <w:r>
        <w:t xml:space="preserve">Añadir nuevos </w:t>
      </w:r>
      <w:r w:rsidR="005B555A">
        <w:t>recursos (Creación y publicación)</w:t>
      </w:r>
      <w:bookmarkEnd w:id="7"/>
    </w:p>
    <w:p w:rsidR="00B220C6" w:rsidRDefault="005E6188" w:rsidP="00B220C6">
      <w:r>
        <w:t>C</w:t>
      </w:r>
      <w:r w:rsidR="00B220C6">
        <w:t xml:space="preserve">uando </w:t>
      </w:r>
      <w:r>
        <w:t>el modo de edición está activado</w:t>
      </w:r>
      <w:r w:rsidR="00B220C6">
        <w:t xml:space="preserve">, en la parte derecha inferior de cada módulo aparece la opción “Agregue una actividad o recurso”. </w:t>
      </w:r>
    </w:p>
    <w:p w:rsidR="00B220C6" w:rsidRDefault="00F0384C" w:rsidP="00B220C6">
      <w:r>
        <w:rPr>
          <w:noProof/>
          <w:lang w:eastAsia="es-ES"/>
        </w:rPr>
        <w:lastRenderedPageBreak/>
        <w:drawing>
          <wp:inline distT="0" distB="0" distL="0" distR="0">
            <wp:extent cx="6182360" cy="2183765"/>
            <wp:effectExtent l="19050" t="19050" r="27940" b="26035"/>
            <wp:docPr id="37" name="Imagen 1" descr="Enlace &quot;Agregue una actividad o recurso&quot; en la parte inferior derecha de cada blo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cpovber\Dropbox\CVB\en_marcha\contenidos egela\contenidos2.jpg"/>
                    <pic:cNvPicPr>
                      <a:picLocks noChangeAspect="1" noChangeArrowheads="1"/>
                    </pic:cNvPicPr>
                  </pic:nvPicPr>
                  <pic:blipFill>
                    <a:blip r:embed="rId32" cstate="print"/>
                    <a:srcRect/>
                    <a:stretch>
                      <a:fillRect/>
                    </a:stretch>
                  </pic:blipFill>
                  <pic:spPr bwMode="auto">
                    <a:xfrm>
                      <a:off x="0" y="0"/>
                      <a:ext cx="6182360" cy="2183765"/>
                    </a:xfrm>
                    <a:prstGeom prst="rect">
                      <a:avLst/>
                    </a:prstGeom>
                    <a:noFill/>
                    <a:ln w="9525">
                      <a:solidFill>
                        <a:schemeClr val="accent1"/>
                      </a:solidFill>
                      <a:miter lim="800000"/>
                      <a:headEnd/>
                      <a:tailEnd/>
                    </a:ln>
                  </pic:spPr>
                </pic:pic>
              </a:graphicData>
            </a:graphic>
          </wp:inline>
        </w:drawing>
      </w:r>
    </w:p>
    <w:p w:rsidR="00F0384C" w:rsidRDefault="00F0384C" w:rsidP="00B220C6">
      <w:r>
        <w:t>Pulsando sob</w:t>
      </w:r>
      <w:r w:rsidR="005E6188">
        <w:t>re esta opción se despliega el “S</w:t>
      </w:r>
      <w:r>
        <w:t>elector de actividades y recursos</w:t>
      </w:r>
      <w:r w:rsidR="005E6188">
        <w:t>”</w:t>
      </w:r>
      <w:r>
        <w:t>. Los tipos de recursos disponibles están en la parte inferior</w:t>
      </w:r>
      <w:r w:rsidR="00DD66EB">
        <w:t xml:space="preserve">, por lo que es necesario hacer </w:t>
      </w:r>
      <w:proofErr w:type="spellStart"/>
      <w:r w:rsidR="00DD66EB">
        <w:t>scroll</w:t>
      </w:r>
      <w:proofErr w:type="spellEnd"/>
      <w:r w:rsidR="00DD66EB">
        <w:t xml:space="preserve"> vertical para poder verlos</w:t>
      </w:r>
      <w:r>
        <w:t xml:space="preserve">. </w:t>
      </w:r>
    </w:p>
    <w:p w:rsidR="00F0384C" w:rsidRDefault="00D51185" w:rsidP="00B220C6">
      <w:r>
        <w:rPr>
          <w:noProof/>
          <w:lang w:eastAsia="es-ES"/>
        </w:rPr>
        <w:drawing>
          <wp:inline distT="0" distB="0" distL="0" distR="0">
            <wp:extent cx="6188710" cy="4349115"/>
            <wp:effectExtent l="19050" t="19050" r="21590" b="13335"/>
            <wp:docPr id="15" name="14 Imagen" descr="Recursos disponibles dentro del &quot;Selector de Actividades y Recurso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idos3.jpg"/>
                    <pic:cNvPicPr/>
                  </pic:nvPicPr>
                  <pic:blipFill>
                    <a:blip r:embed="rId33" cstate="print"/>
                    <a:stretch>
                      <a:fillRect/>
                    </a:stretch>
                  </pic:blipFill>
                  <pic:spPr>
                    <a:xfrm>
                      <a:off x="0" y="0"/>
                      <a:ext cx="6188710" cy="4349115"/>
                    </a:xfrm>
                    <a:prstGeom prst="rect">
                      <a:avLst/>
                    </a:prstGeom>
                    <a:ln>
                      <a:solidFill>
                        <a:schemeClr val="accent1"/>
                      </a:solidFill>
                    </a:ln>
                  </pic:spPr>
                </pic:pic>
              </a:graphicData>
            </a:graphic>
          </wp:inline>
        </w:drawing>
      </w:r>
    </w:p>
    <w:p w:rsidR="00D51185" w:rsidRDefault="00DC3B9C" w:rsidP="00B220C6">
      <w:r>
        <w:t xml:space="preserve">Los recursos disponibles en el selector pueden clasificarse en dos grupos: </w:t>
      </w:r>
    </w:p>
    <w:p w:rsidR="00D51185" w:rsidRDefault="00DC3B9C" w:rsidP="00D51185">
      <w:pPr>
        <w:pStyle w:val="Prrafodelista"/>
        <w:numPr>
          <w:ilvl w:val="0"/>
          <w:numId w:val="25"/>
        </w:numPr>
      </w:pPr>
      <w:r>
        <w:t xml:space="preserve">por una parte, las herramientas para la </w:t>
      </w:r>
      <w:r w:rsidRPr="00D51185">
        <w:rPr>
          <w:b/>
        </w:rPr>
        <w:t>creación de contenidos</w:t>
      </w:r>
      <w:r>
        <w:t xml:space="preserve"> (etiqueta, libro y página;</w:t>
      </w:r>
      <w:r w:rsidR="00D51185">
        <w:t xml:space="preserve"> señaladas en </w:t>
      </w:r>
      <w:r w:rsidR="00D51185" w:rsidRPr="00D51185">
        <w:rPr>
          <w:highlight w:val="red"/>
        </w:rPr>
        <w:t>rojo</w:t>
      </w:r>
      <w:r w:rsidR="00D51185">
        <w:t xml:space="preserve">) </w:t>
      </w:r>
    </w:p>
    <w:p w:rsidR="00D51185" w:rsidRDefault="00D51185" w:rsidP="00D51185">
      <w:pPr>
        <w:pStyle w:val="Prrafodelista"/>
        <w:numPr>
          <w:ilvl w:val="0"/>
          <w:numId w:val="25"/>
        </w:numPr>
      </w:pPr>
      <w:r>
        <w:t xml:space="preserve">por otra parte, </w:t>
      </w:r>
      <w:r w:rsidR="00DC3B9C">
        <w:t xml:space="preserve">las herramientas para la </w:t>
      </w:r>
      <w:r w:rsidR="00DC3B9C" w:rsidRPr="00D51185">
        <w:rPr>
          <w:b/>
        </w:rPr>
        <w:t>publicación de recursos</w:t>
      </w:r>
      <w:r w:rsidR="00DC3B9C">
        <w:t xml:space="preserve"> </w:t>
      </w:r>
      <w:r>
        <w:t xml:space="preserve">creados con herramientas externas </w:t>
      </w:r>
      <w:r w:rsidR="00DC3B9C">
        <w:t xml:space="preserve">(archivos, carpetas y paquete de contenido IMS; señalados en </w:t>
      </w:r>
      <w:r w:rsidR="00DC3B9C" w:rsidRPr="00D51185">
        <w:rPr>
          <w:highlight w:val="cyan"/>
        </w:rPr>
        <w:t>azul</w:t>
      </w:r>
      <w:r w:rsidR="00DC3B9C">
        <w:t xml:space="preserve">). </w:t>
      </w:r>
    </w:p>
    <w:p w:rsidR="00DD66EB" w:rsidRDefault="00D51185" w:rsidP="00D51185">
      <w:pPr>
        <w:pStyle w:val="Prrafodelista"/>
        <w:numPr>
          <w:ilvl w:val="0"/>
          <w:numId w:val="25"/>
        </w:numPr>
      </w:pPr>
      <w:r>
        <w:lastRenderedPageBreak/>
        <w:t>a</w:t>
      </w:r>
      <w:r w:rsidR="00DC3B9C">
        <w:t xml:space="preserve">demás, fuera de esta clasificación, se encuentran el tipo de recurso URL (señalado en </w:t>
      </w:r>
      <w:r w:rsidR="00DC3B9C" w:rsidRPr="00D51185">
        <w:rPr>
          <w:highlight w:val="green"/>
        </w:rPr>
        <w:t>verde</w:t>
      </w:r>
      <w:r w:rsidR="00DC3B9C">
        <w:t xml:space="preserve">), que permite crear enlaces a otras páginas web. </w:t>
      </w:r>
    </w:p>
    <w:p w:rsidR="00B56344" w:rsidRDefault="00B56344" w:rsidP="00F87FD2">
      <w:pPr>
        <w:pStyle w:val="Ttulo1"/>
      </w:pPr>
      <w:bookmarkStart w:id="8" w:name="_Toc40955242"/>
      <w:r>
        <w:t xml:space="preserve">El </w:t>
      </w:r>
      <w:r w:rsidR="00F87FD2">
        <w:t xml:space="preserve">funcionamiento del </w:t>
      </w:r>
      <w:r>
        <w:t>editor</w:t>
      </w:r>
      <w:bookmarkEnd w:id="8"/>
    </w:p>
    <w:p w:rsidR="00B56344" w:rsidRDefault="00B56344" w:rsidP="00B56344">
      <w:r>
        <w:t>El editor es el instrumento principal para la creación de recursos en la plataforma</w:t>
      </w:r>
      <w:r w:rsidR="009859AF">
        <w:t xml:space="preserve"> (etiquetas, páginas, libros), así como para la edición del contenido de todos los campos de texto multimedia, tanto en la configuración del curso (descripción de recursos publicados, descripción de actividades…) </w:t>
      </w:r>
      <w:r w:rsidR="005E6188">
        <w:t>como</w:t>
      </w:r>
      <w:r w:rsidR="009859AF">
        <w:t xml:space="preserve"> </w:t>
      </w:r>
      <w:r w:rsidR="00F87FD2">
        <w:t>durante el desarrollo del curso (mensajes en los foros…)</w:t>
      </w:r>
      <w:r>
        <w:t>. Permite crear y formatear texto y también es la herramienta que facilita la integración de otros recursos externos dentro de este texto formateado, como por ejemplo imágenes, fórmulas representadas a través de imágenes, vídeos o archivos de audio</w:t>
      </w:r>
      <w:r w:rsidR="00F87FD2">
        <w:t>…</w:t>
      </w:r>
      <w:r>
        <w:t xml:space="preserve"> </w:t>
      </w:r>
    </w:p>
    <w:p w:rsidR="00B56344" w:rsidRDefault="00B56344" w:rsidP="00B56344">
      <w:r>
        <w:t xml:space="preserve">Las opciones disponibles en el editor son similares a las de cualquier procesador de textos. Comentamos a continuación algunas  de estas opciones porque pensamos que pueden ser de interés. </w:t>
      </w:r>
    </w:p>
    <w:p w:rsidR="00B56344" w:rsidRDefault="00B56344" w:rsidP="00B56344">
      <w:pPr>
        <w:pStyle w:val="Prrafodelista"/>
        <w:numPr>
          <w:ilvl w:val="0"/>
          <w:numId w:val="15"/>
        </w:numPr>
      </w:pPr>
      <w:r w:rsidRPr="004F1115">
        <w:rPr>
          <w:b/>
        </w:rPr>
        <w:t>Desplegar / colapsar</w:t>
      </w:r>
      <w:r>
        <w:t xml:space="preserve"> las barras del menú.</w:t>
      </w:r>
    </w:p>
    <w:p w:rsidR="00B56344" w:rsidRDefault="00B643C2" w:rsidP="00B56344">
      <w:pPr>
        <w:pStyle w:val="Prrafodelista"/>
        <w:numPr>
          <w:ilvl w:val="0"/>
          <w:numId w:val="15"/>
        </w:numPr>
      </w:pPr>
      <w:r w:rsidRPr="004F1115">
        <w:rPr>
          <w:b/>
        </w:rPr>
        <w:t>Insertar imágenes</w:t>
      </w:r>
      <w:r w:rsidR="00E97BAB">
        <w:t xml:space="preserve"> (ver detalle en el apartado “</w:t>
      </w:r>
      <w:r w:rsidR="00E97BAB" w:rsidRPr="00E97BAB">
        <w:t>Inserción/ edición de imágenes</w:t>
      </w:r>
      <w:r w:rsidR="00E97BAB">
        <w:t>”)</w:t>
      </w:r>
    </w:p>
    <w:p w:rsidR="00B56344" w:rsidRDefault="00B56344" w:rsidP="00B56344">
      <w:pPr>
        <w:jc w:val="center"/>
      </w:pPr>
      <w:r>
        <w:rPr>
          <w:noProof/>
          <w:lang w:eastAsia="es-ES"/>
        </w:rPr>
        <w:drawing>
          <wp:inline distT="0" distB="0" distL="0" distR="0">
            <wp:extent cx="6057900" cy="2857500"/>
            <wp:effectExtent l="19050" t="0" r="0" b="0"/>
            <wp:docPr id="2" name="31 Imagen" descr="Vista del editor colapsado y despleg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or1.gif"/>
                    <pic:cNvPicPr/>
                  </pic:nvPicPr>
                  <pic:blipFill>
                    <a:blip r:embed="rId34" cstate="print"/>
                    <a:stretch>
                      <a:fillRect/>
                    </a:stretch>
                  </pic:blipFill>
                  <pic:spPr>
                    <a:xfrm>
                      <a:off x="0" y="0"/>
                      <a:ext cx="6057900" cy="2857500"/>
                    </a:xfrm>
                    <a:prstGeom prst="rect">
                      <a:avLst/>
                    </a:prstGeom>
                  </pic:spPr>
                </pic:pic>
              </a:graphicData>
            </a:graphic>
          </wp:inline>
        </w:drawing>
      </w:r>
    </w:p>
    <w:p w:rsidR="00B56344" w:rsidRDefault="004F1115" w:rsidP="00B56344">
      <w:pPr>
        <w:pStyle w:val="Prrafodelista"/>
        <w:numPr>
          <w:ilvl w:val="0"/>
          <w:numId w:val="15"/>
        </w:numPr>
      </w:pPr>
      <w:r>
        <w:t>Las opciones “</w:t>
      </w:r>
      <w:r w:rsidRPr="00C14FF7">
        <w:rPr>
          <w:b/>
        </w:rPr>
        <w:t>Limpiar código basura</w:t>
      </w:r>
      <w:r>
        <w:t>”, “</w:t>
      </w:r>
      <w:r w:rsidRPr="00C14FF7">
        <w:rPr>
          <w:b/>
        </w:rPr>
        <w:t>Limpiar formato</w:t>
      </w:r>
      <w:r>
        <w:t xml:space="preserve">”, </w:t>
      </w:r>
      <w:r w:rsidR="00B56344">
        <w:t>“</w:t>
      </w:r>
      <w:r w:rsidR="00B56344" w:rsidRPr="00C14FF7">
        <w:rPr>
          <w:b/>
        </w:rPr>
        <w:t xml:space="preserve">Pegar </w:t>
      </w:r>
      <w:r w:rsidR="00E97BAB" w:rsidRPr="00C14FF7">
        <w:rPr>
          <w:b/>
        </w:rPr>
        <w:t xml:space="preserve">como </w:t>
      </w:r>
      <w:r w:rsidR="00B56344" w:rsidRPr="00C14FF7">
        <w:rPr>
          <w:b/>
        </w:rPr>
        <w:t>texto pla</w:t>
      </w:r>
      <w:r w:rsidR="00E97BAB" w:rsidRPr="00C14FF7">
        <w:rPr>
          <w:b/>
        </w:rPr>
        <w:t>no</w:t>
      </w:r>
      <w:r w:rsidR="00E97BAB">
        <w:t>” y “</w:t>
      </w:r>
      <w:r w:rsidR="00E97BAB" w:rsidRPr="00C14FF7">
        <w:rPr>
          <w:b/>
        </w:rPr>
        <w:t>Pegar desde Word</w:t>
      </w:r>
      <w:r w:rsidR="00E97BAB">
        <w:t>”</w:t>
      </w:r>
      <w:r>
        <w:t xml:space="preserve"> permiten eliminar el código de aplicaciones externas en fragmentos de texto provenientes de otros documentos.</w:t>
      </w:r>
      <w:r w:rsidR="00C14FF7">
        <w:t xml:space="preserve"> S</w:t>
      </w:r>
      <w:r w:rsidR="00B56344">
        <w:t xml:space="preserve">e recomienda usar la opción “Pegar texto plano” cuando fragmento de texto proviene de una página web y “Pegar desde Word” cuando el </w:t>
      </w:r>
      <w:r w:rsidR="005E6188">
        <w:t>contenido</w:t>
      </w:r>
      <w:r w:rsidR="00B56344">
        <w:t xml:space="preserve"> proviene del citado procesador de textos.</w:t>
      </w:r>
    </w:p>
    <w:p w:rsidR="00B56344" w:rsidRDefault="00B56344" w:rsidP="00B56344">
      <w:pPr>
        <w:pStyle w:val="Prrafodelista"/>
        <w:numPr>
          <w:ilvl w:val="0"/>
          <w:numId w:val="15"/>
        </w:numPr>
      </w:pPr>
      <w:r w:rsidRPr="004F1115">
        <w:rPr>
          <w:b/>
        </w:rPr>
        <w:t xml:space="preserve">Editor de formulas </w:t>
      </w:r>
      <w:proofErr w:type="spellStart"/>
      <w:r w:rsidRPr="004F1115">
        <w:rPr>
          <w:b/>
        </w:rPr>
        <w:t>Wiris</w:t>
      </w:r>
      <w:proofErr w:type="spellEnd"/>
      <w:r>
        <w:t xml:space="preserve">. Permite construir fragmentos de </w:t>
      </w:r>
      <w:proofErr w:type="spellStart"/>
      <w:r>
        <w:t>Latex</w:t>
      </w:r>
      <w:proofErr w:type="spellEnd"/>
      <w:r>
        <w:t xml:space="preserve"> a través de un editor virtual. Un filtro transformará estos fragmentos en imágenes que representan la fórmula creada. </w:t>
      </w:r>
    </w:p>
    <w:p w:rsidR="00B643C2" w:rsidRDefault="00B643C2" w:rsidP="00B56344">
      <w:pPr>
        <w:pStyle w:val="Prrafodelista"/>
        <w:numPr>
          <w:ilvl w:val="0"/>
          <w:numId w:val="15"/>
        </w:numPr>
      </w:pPr>
      <w:r w:rsidRPr="004F1115">
        <w:rPr>
          <w:b/>
        </w:rPr>
        <w:t>Editar código HTML</w:t>
      </w:r>
      <w:r>
        <w:t xml:space="preserve"> (ver aplicación para la inserción de vídeos</w:t>
      </w:r>
      <w:r w:rsidR="00F87FD2">
        <w:t xml:space="preserve"> en el apartado “</w:t>
      </w:r>
      <w:r w:rsidR="00F87FD2" w:rsidRPr="00C946C4">
        <w:rPr>
          <w:highlight w:val="yellow"/>
        </w:rPr>
        <w:t>Insertar vídeos en el campo de texto del editor</w:t>
      </w:r>
      <w:r w:rsidR="00F87FD2">
        <w:t>”</w:t>
      </w:r>
      <w:r>
        <w:t>)</w:t>
      </w:r>
    </w:p>
    <w:p w:rsidR="00B643C2" w:rsidRDefault="00B643C2" w:rsidP="00F87FD2">
      <w:pPr>
        <w:pStyle w:val="Ttulo2"/>
      </w:pPr>
      <w:bookmarkStart w:id="9" w:name="_Toc40955243"/>
      <w:r>
        <w:lastRenderedPageBreak/>
        <w:t>Inserción</w:t>
      </w:r>
      <w:r w:rsidR="00E97BAB">
        <w:t xml:space="preserve">/ edición </w:t>
      </w:r>
      <w:r>
        <w:t>de imágenes</w:t>
      </w:r>
      <w:bookmarkEnd w:id="9"/>
    </w:p>
    <w:p w:rsidR="005B7315" w:rsidRDefault="00B643C2" w:rsidP="00B643C2">
      <w:r w:rsidRPr="004311AE">
        <w:t>Al pulsar sobre e</w:t>
      </w:r>
      <w:r>
        <w:t>l botón “Insertar / editar imagen”</w:t>
      </w:r>
      <w:r w:rsidRPr="004311AE">
        <w:t xml:space="preserve"> se abre un cuadr</w:t>
      </w:r>
      <w:r w:rsidR="005B7315">
        <w:t>o de diálogo con tres pestañas. Ver cuadro de</w:t>
      </w:r>
      <w:r w:rsidR="00C946C4">
        <w:t xml:space="preserve"> diálogo en la imagen siguiente:</w:t>
      </w:r>
      <w:r w:rsidR="005B7315">
        <w:t xml:space="preserve"> </w:t>
      </w:r>
    </w:p>
    <w:p w:rsidR="0093267A" w:rsidRDefault="0093267A" w:rsidP="00F87FD2">
      <w:pPr>
        <w:pStyle w:val="Ttulo3"/>
      </w:pPr>
      <w:bookmarkStart w:id="10" w:name="_Toc40955244"/>
      <w:r>
        <w:t>General</w:t>
      </w:r>
      <w:bookmarkEnd w:id="10"/>
    </w:p>
    <w:p w:rsidR="0093267A" w:rsidRDefault="0093267A" w:rsidP="0093267A">
      <w:pPr>
        <w:pStyle w:val="Prrafodelista"/>
        <w:numPr>
          <w:ilvl w:val="0"/>
          <w:numId w:val="28"/>
        </w:numPr>
      </w:pPr>
      <w:r>
        <w:t>La opción "</w:t>
      </w:r>
      <w:r w:rsidRPr="0093267A">
        <w:rPr>
          <w:b/>
        </w:rPr>
        <w:t>B</w:t>
      </w:r>
      <w:r w:rsidR="00B643C2" w:rsidRPr="0093267A">
        <w:rPr>
          <w:b/>
        </w:rPr>
        <w:t>uscar o</w:t>
      </w:r>
      <w:r w:rsidRPr="0093267A">
        <w:rPr>
          <w:b/>
        </w:rPr>
        <w:t xml:space="preserve"> cargar una imagen</w:t>
      </w:r>
      <w:r>
        <w:t xml:space="preserve">" en el apartado “URL de la imagen” permite acceder al </w:t>
      </w:r>
      <w:r w:rsidR="00C946C4">
        <w:t>“S</w:t>
      </w:r>
      <w:r>
        <w:t>elector de archivos</w:t>
      </w:r>
      <w:r w:rsidR="00C946C4">
        <w:t>” y escoger el archivo de imagen</w:t>
      </w:r>
      <w:r>
        <w:t>.</w:t>
      </w:r>
    </w:p>
    <w:p w:rsidR="004F1115" w:rsidRDefault="0093267A" w:rsidP="0093267A">
      <w:pPr>
        <w:pStyle w:val="Prrafodelista"/>
        <w:numPr>
          <w:ilvl w:val="0"/>
          <w:numId w:val="28"/>
        </w:numPr>
      </w:pPr>
      <w:r>
        <w:t xml:space="preserve">La </w:t>
      </w:r>
      <w:r w:rsidRPr="004F1115">
        <w:rPr>
          <w:b/>
        </w:rPr>
        <w:t>descripción de la imagen</w:t>
      </w:r>
      <w:r>
        <w:t xml:space="preserve"> facilita una informaci</w:t>
      </w:r>
      <w:r w:rsidR="004F1115">
        <w:t>ón para dispositivos de lectura adaptada para discapacidad visual y es por lo tanto un elemento clave</w:t>
      </w:r>
      <w:r w:rsidR="00F87FD2">
        <w:t xml:space="preserve"> para asegurar la accesibilidad de los contenidos. </w:t>
      </w:r>
      <w:r w:rsidR="004F1115">
        <w:t xml:space="preserve">  </w:t>
      </w:r>
    </w:p>
    <w:p w:rsidR="005B7315" w:rsidRDefault="00C14FF7" w:rsidP="00C14FF7">
      <w:pPr>
        <w:ind w:left="360"/>
        <w:jc w:val="center"/>
      </w:pPr>
      <w:r>
        <w:rPr>
          <w:noProof/>
          <w:lang w:eastAsia="es-ES"/>
        </w:rPr>
        <w:drawing>
          <wp:inline distT="0" distB="0" distL="0" distR="0">
            <wp:extent cx="2985180" cy="2537403"/>
            <wp:effectExtent l="19050" t="0" r="5670" b="0"/>
            <wp:docPr id="39" name="38 Imagen" descr="Cuadro de dialogo &quot;Insertar o editar imagen&quot;, pestaña &quot;Genera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idos4.png"/>
                    <pic:cNvPicPr/>
                  </pic:nvPicPr>
                  <pic:blipFill>
                    <a:blip r:embed="rId35" cstate="print"/>
                    <a:stretch>
                      <a:fillRect/>
                    </a:stretch>
                  </pic:blipFill>
                  <pic:spPr>
                    <a:xfrm>
                      <a:off x="0" y="0"/>
                      <a:ext cx="2985180" cy="2537403"/>
                    </a:xfrm>
                    <a:prstGeom prst="rect">
                      <a:avLst/>
                    </a:prstGeom>
                  </pic:spPr>
                </pic:pic>
              </a:graphicData>
            </a:graphic>
          </wp:inline>
        </w:drawing>
      </w:r>
    </w:p>
    <w:p w:rsidR="00C14FF7" w:rsidRDefault="00B643C2" w:rsidP="00F87FD2">
      <w:pPr>
        <w:pStyle w:val="Ttulo3"/>
      </w:pPr>
      <w:bookmarkStart w:id="11" w:name="_Toc40955245"/>
      <w:r>
        <w:t>Pestaña Apariencia</w:t>
      </w:r>
      <w:bookmarkEnd w:id="11"/>
      <w:r>
        <w:t xml:space="preserve"> </w:t>
      </w:r>
    </w:p>
    <w:p w:rsidR="00B643C2" w:rsidRPr="00B643C2" w:rsidRDefault="00B643C2" w:rsidP="00B643C2">
      <w:r>
        <w:t>Este cuadro nos permite situar dentro de un párrafo una imagen, en la esquina izquierda o derecha, además de otras opciones, como borde, márgenes…</w:t>
      </w:r>
      <w:r w:rsidR="00C14FF7">
        <w:t xml:space="preserve"> </w:t>
      </w:r>
      <w:r w:rsidR="00AD2716">
        <w:t xml:space="preserve">En la siguiente imagen se ha elegido 1) una alineación a la izquierda, 2) margen de 5 píxeles y un borde de un 1 pixel. En el cuadrado de la derecha se puede ver una </w:t>
      </w:r>
      <w:proofErr w:type="spellStart"/>
      <w:r w:rsidR="00AD2716">
        <w:t>previsualización</w:t>
      </w:r>
      <w:proofErr w:type="spellEnd"/>
      <w:r w:rsidR="00AD2716">
        <w:t xml:space="preserve"> (3).  De esta forma, si la imagen está al principio de un párrafo, el texto de este párrafo rodeará la imagen. </w:t>
      </w:r>
    </w:p>
    <w:p w:rsidR="00B56344" w:rsidRDefault="00D96AF5" w:rsidP="00B56344">
      <w:pPr>
        <w:ind w:left="360"/>
        <w:jc w:val="center"/>
      </w:pPr>
      <w:r>
        <w:rPr>
          <w:noProof/>
          <w:lang w:eastAsia="es-ES"/>
        </w:rPr>
        <w:drawing>
          <wp:inline distT="0" distB="0" distL="0" distR="0">
            <wp:extent cx="3188427" cy="2686662"/>
            <wp:effectExtent l="19050" t="19050" r="11973" b="18438"/>
            <wp:docPr id="93" name="Imagen 1" descr="Cuadro de dialogo &quot;Insertar o editar imagen&quot;, pestaña &quot;Apariencia&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cpovber\Dropbox\CVB\en_marcha\contenidos egela\contenidos_def_19.png"/>
                    <pic:cNvPicPr>
                      <a:picLocks noChangeAspect="1" noChangeArrowheads="1"/>
                    </pic:cNvPicPr>
                  </pic:nvPicPr>
                  <pic:blipFill>
                    <a:blip r:embed="rId36" cstate="print"/>
                    <a:srcRect/>
                    <a:stretch>
                      <a:fillRect/>
                    </a:stretch>
                  </pic:blipFill>
                  <pic:spPr bwMode="auto">
                    <a:xfrm>
                      <a:off x="0" y="0"/>
                      <a:ext cx="3188427" cy="2686662"/>
                    </a:xfrm>
                    <a:prstGeom prst="rect">
                      <a:avLst/>
                    </a:prstGeom>
                    <a:noFill/>
                    <a:ln w="9525">
                      <a:solidFill>
                        <a:schemeClr val="accent1"/>
                      </a:solidFill>
                      <a:miter lim="800000"/>
                      <a:headEnd/>
                      <a:tailEnd/>
                    </a:ln>
                  </pic:spPr>
                </pic:pic>
              </a:graphicData>
            </a:graphic>
          </wp:inline>
        </w:drawing>
      </w:r>
    </w:p>
    <w:p w:rsidR="00AD2716" w:rsidRDefault="00AD2716" w:rsidP="00AD2716">
      <w:r>
        <w:lastRenderedPageBreak/>
        <w:t>Este tipo de alineación puede ser adecuado para una imagen pequeña. En el caso de una imagen más grande</w:t>
      </w:r>
      <w:r w:rsidR="00227F0B">
        <w:t>, será mejor situar la imagen entre dos párrafos</w:t>
      </w:r>
      <w:r w:rsidR="00C946C4">
        <w:t>,</w:t>
      </w:r>
      <w:r w:rsidR="00227F0B">
        <w:t xml:space="preserve"> justificada en el centro. </w:t>
      </w:r>
    </w:p>
    <w:p w:rsidR="0099325A" w:rsidRDefault="00114B64" w:rsidP="0099325A">
      <w:pPr>
        <w:jc w:val="center"/>
      </w:pPr>
      <w:r>
        <w:rPr>
          <w:noProof/>
          <w:lang w:eastAsia="es-ES"/>
        </w:rPr>
        <w:drawing>
          <wp:inline distT="0" distB="0" distL="0" distR="0">
            <wp:extent cx="4185604" cy="2102329"/>
            <wp:effectExtent l="19050" t="19050" r="24446" b="12221"/>
            <wp:docPr id="46" name="45 Imagen" descr="Imagen grande justificada con el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idos6.png"/>
                    <pic:cNvPicPr/>
                  </pic:nvPicPr>
                  <pic:blipFill>
                    <a:blip r:embed="rId37" cstate="print"/>
                    <a:stretch>
                      <a:fillRect/>
                    </a:stretch>
                  </pic:blipFill>
                  <pic:spPr>
                    <a:xfrm>
                      <a:off x="0" y="0"/>
                      <a:ext cx="4185604" cy="2102329"/>
                    </a:xfrm>
                    <a:prstGeom prst="rect">
                      <a:avLst/>
                    </a:prstGeom>
                    <a:ln>
                      <a:solidFill>
                        <a:schemeClr val="accent1"/>
                      </a:solidFill>
                    </a:ln>
                  </pic:spPr>
                </pic:pic>
              </a:graphicData>
            </a:graphic>
          </wp:inline>
        </w:drawing>
      </w:r>
    </w:p>
    <w:p w:rsidR="0099325A" w:rsidRDefault="0099325A" w:rsidP="0099325A">
      <w:r>
        <w:t xml:space="preserve">También puede ser interesante cambiar las dimensiones de la imagen. En primer lugar, y teniendo en cuenta que en una página de </w:t>
      </w:r>
      <w:proofErr w:type="spellStart"/>
      <w:r>
        <w:t>eGela</w:t>
      </w:r>
      <w:proofErr w:type="spellEnd"/>
      <w:r>
        <w:t xml:space="preserve"> /  </w:t>
      </w:r>
      <w:proofErr w:type="spellStart"/>
      <w:r>
        <w:t>eGelaPI</w:t>
      </w:r>
      <w:proofErr w:type="spellEnd"/>
      <w:r>
        <w:t xml:space="preserve"> una imagen difícilmente podrá ocupar un espacio superior a 1000px, podemos reducir su tamaño antes de publicarla, usando una herramienta de edición externa. Si no optamos por esta opción, podemos ajustar la anchura de la imagen, manteniendo marcada la opción "Bloquear relación de aspecto". </w:t>
      </w:r>
    </w:p>
    <w:p w:rsidR="000B1C04" w:rsidRDefault="000B1C04" w:rsidP="000B1C04">
      <w:pPr>
        <w:jc w:val="center"/>
      </w:pPr>
      <w:r>
        <w:rPr>
          <w:noProof/>
          <w:lang w:eastAsia="es-ES"/>
        </w:rPr>
        <w:drawing>
          <wp:inline distT="0" distB="0" distL="0" distR="0">
            <wp:extent cx="6188710" cy="2602865"/>
            <wp:effectExtent l="19050" t="0" r="2540" b="0"/>
            <wp:docPr id="24" name="23 Imagen" descr="contenidos_def_20b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idos_def_20bis.png"/>
                    <pic:cNvPicPr/>
                  </pic:nvPicPr>
                  <pic:blipFill>
                    <a:blip r:embed="rId38" cstate="print"/>
                    <a:stretch>
                      <a:fillRect/>
                    </a:stretch>
                  </pic:blipFill>
                  <pic:spPr>
                    <a:xfrm>
                      <a:off x="0" y="0"/>
                      <a:ext cx="6188710" cy="2602865"/>
                    </a:xfrm>
                    <a:prstGeom prst="rect">
                      <a:avLst/>
                    </a:prstGeom>
                  </pic:spPr>
                </pic:pic>
              </a:graphicData>
            </a:graphic>
          </wp:inline>
        </w:drawing>
      </w:r>
    </w:p>
    <w:p w:rsidR="006B4F50" w:rsidRDefault="00993C1B" w:rsidP="00993C1B">
      <w:pPr>
        <w:pStyle w:val="Ttulo4"/>
      </w:pPr>
      <w:r>
        <w:t>Configuración avanzada</w:t>
      </w:r>
    </w:p>
    <w:p w:rsidR="006B4F50" w:rsidRDefault="006B4F50" w:rsidP="006B4F50">
      <w:pPr>
        <w:jc w:val="left"/>
      </w:pPr>
      <w:r>
        <w:t>Podemos además usar de forma combinada los campos "Dimensiones" y "Estilos" para que la imagen esté centrada horizontalmente y ocupe un espacio proporcional al espacio del área de la página que lo contiene, pero nunca superior a la anchura real de la imagen</w:t>
      </w:r>
      <w:r w:rsidR="00993C1B">
        <w:t xml:space="preserve">. </w:t>
      </w:r>
    </w:p>
    <w:p w:rsidR="001E0DD8" w:rsidRDefault="001E0DD8" w:rsidP="006B4F50">
      <w:pPr>
        <w:jc w:val="left"/>
      </w:pPr>
      <w:r>
        <w:t>En la pestaña "Apariencia" (1), copiamos el valor que aparece en el campo anchura (2) y lo sustituimos por 100% (3). El campo de la altura (4) debe quedar vacío. Finalmente, en el campo "Estilos" pegamos las siguientes indicaciones, sustituyendo "ANCHURA" por el valor que hemos copiado en el campo anchura.</w:t>
      </w:r>
    </w:p>
    <w:p w:rsidR="001E0DD8" w:rsidRPr="008D0DFB" w:rsidRDefault="001E0DD8" w:rsidP="006B4F50">
      <w:pPr>
        <w:jc w:val="left"/>
        <w:rPr>
          <w:i/>
          <w:lang w:val="en-US"/>
        </w:rPr>
      </w:pPr>
      <w:r w:rsidRPr="008D0DFB">
        <w:rPr>
          <w:i/>
          <w:lang w:val="en-US"/>
        </w:rPr>
        <w:t xml:space="preserve">max-width: </w:t>
      </w:r>
      <w:proofErr w:type="spellStart"/>
      <w:r w:rsidRPr="008D0DFB">
        <w:rPr>
          <w:i/>
          <w:highlight w:val="yellow"/>
          <w:lang w:val="en-US"/>
        </w:rPr>
        <w:t>ANCHURA</w:t>
      </w:r>
      <w:r w:rsidRPr="008D0DFB">
        <w:rPr>
          <w:i/>
          <w:lang w:val="en-US"/>
        </w:rPr>
        <w:t>px</w:t>
      </w:r>
      <w:proofErr w:type="spellEnd"/>
      <w:r w:rsidRPr="008D0DFB">
        <w:rPr>
          <w:i/>
          <w:lang w:val="en-US"/>
        </w:rPr>
        <w:t>; display: block; margin-left: auto; margin-right: auto; border: 1px solid black;</w:t>
      </w:r>
    </w:p>
    <w:p w:rsidR="001E0DD8" w:rsidRDefault="001E0DD8" w:rsidP="006B4F50">
      <w:pPr>
        <w:jc w:val="left"/>
      </w:pPr>
      <w:r>
        <w:rPr>
          <w:noProof/>
          <w:lang w:eastAsia="es-ES"/>
        </w:rPr>
        <w:lastRenderedPageBreak/>
        <w:drawing>
          <wp:inline distT="0" distB="0" distL="0" distR="0">
            <wp:extent cx="6188710" cy="2626360"/>
            <wp:effectExtent l="19050" t="0" r="2540" b="0"/>
            <wp:docPr id="44" name="43 Imagen" descr="contenidos_def_20bi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idos_def_20bis2.png"/>
                    <pic:cNvPicPr/>
                  </pic:nvPicPr>
                  <pic:blipFill>
                    <a:blip r:embed="rId39" cstate="print"/>
                    <a:stretch>
                      <a:fillRect/>
                    </a:stretch>
                  </pic:blipFill>
                  <pic:spPr>
                    <a:xfrm>
                      <a:off x="0" y="0"/>
                      <a:ext cx="6188710" cy="2626360"/>
                    </a:xfrm>
                    <a:prstGeom prst="rect">
                      <a:avLst/>
                    </a:prstGeom>
                  </pic:spPr>
                </pic:pic>
              </a:graphicData>
            </a:graphic>
          </wp:inline>
        </w:drawing>
      </w:r>
    </w:p>
    <w:p w:rsidR="00993C1B" w:rsidRDefault="00993C1B" w:rsidP="006B4F50">
      <w:pPr>
        <w:jc w:val="left"/>
      </w:pPr>
    </w:p>
    <w:p w:rsidR="00114B64" w:rsidRDefault="00114B64" w:rsidP="00F87FD2">
      <w:pPr>
        <w:pStyle w:val="Ttulo3"/>
      </w:pPr>
      <w:bookmarkStart w:id="12" w:name="_Toc40955246"/>
      <w:r>
        <w:t>Insertar vídeos en el campo de texto del editor</w:t>
      </w:r>
      <w:bookmarkEnd w:id="12"/>
    </w:p>
    <w:p w:rsidR="00114B64" w:rsidRDefault="00114B64" w:rsidP="00E3616D">
      <w:r w:rsidRPr="008859F5">
        <w:t xml:space="preserve">Para la inserción de un vídeo de </w:t>
      </w:r>
      <w:proofErr w:type="spellStart"/>
      <w:r w:rsidRPr="008859F5">
        <w:t>YouTube</w:t>
      </w:r>
      <w:proofErr w:type="spellEnd"/>
      <w:r w:rsidRPr="008859F5">
        <w:t>, la opción más sencilla es utilizar el filtro “Conectores multimedia”</w:t>
      </w:r>
      <w:r w:rsidR="008859F5">
        <w:t>, activo por defecto</w:t>
      </w:r>
      <w:r w:rsidRPr="008859F5">
        <w:t xml:space="preserve">. Dicho filtro convertirá de forma automática un enlace a un vídeo de </w:t>
      </w:r>
      <w:proofErr w:type="spellStart"/>
      <w:r w:rsidRPr="008859F5">
        <w:t>YouTube</w:t>
      </w:r>
      <w:proofErr w:type="spellEnd"/>
      <w:r w:rsidRPr="008859F5">
        <w:t xml:space="preserve"> en una inserción, creando una “ventana dentro de la página web” (</w:t>
      </w:r>
      <w:proofErr w:type="spellStart"/>
      <w:r w:rsidRPr="008859F5">
        <w:rPr>
          <w:i/>
        </w:rPr>
        <w:t>iframe</w:t>
      </w:r>
      <w:proofErr w:type="spellEnd"/>
      <w:r w:rsidRPr="008859F5">
        <w:t>) donde se podrá reproducir dicho vídeo.</w:t>
      </w:r>
      <w:r>
        <w:t xml:space="preserve"> </w:t>
      </w:r>
    </w:p>
    <w:p w:rsidR="00114B64" w:rsidRDefault="00114B64" w:rsidP="00E3616D">
      <w:r>
        <w:t xml:space="preserve">Sin embargo, el comportamiento del filtro “Conectores multimedia” puede </w:t>
      </w:r>
      <w:r w:rsidR="00A06D67">
        <w:t xml:space="preserve">no ser deseado porque 1) se quiera mantener el enlace, 2) se quiera configurar de forma más precisa la inserción del vídeo.  También puede ocurrir que el vídeo a insertar provenga de otra plataforma (por ejemplo, EHUTB o </w:t>
      </w:r>
      <w:proofErr w:type="spellStart"/>
      <w:r w:rsidR="00A06D67">
        <w:t>Vimeo</w:t>
      </w:r>
      <w:proofErr w:type="spellEnd"/>
      <w:r w:rsidR="00A06D67">
        <w:t xml:space="preserve">), en cuyo caso </w:t>
      </w:r>
      <w:r w:rsidR="00B62B1D">
        <w:t xml:space="preserve">el filtro “Conectores multimedia” </w:t>
      </w:r>
      <w:r w:rsidR="00A06D67">
        <w:t xml:space="preserve">no funcionaría. </w:t>
      </w:r>
    </w:p>
    <w:p w:rsidR="00A06D67" w:rsidRDefault="00A06D67" w:rsidP="00A06D67">
      <w:pPr>
        <w:pStyle w:val="Prrafodelista"/>
        <w:numPr>
          <w:ilvl w:val="0"/>
          <w:numId w:val="29"/>
        </w:numPr>
      </w:pPr>
      <w:r>
        <w:t>Para consultar cómo desactivar un filtro, consultar el apartado “Filtros”</w:t>
      </w:r>
    </w:p>
    <w:p w:rsidR="00FE793A" w:rsidRPr="00AE2822" w:rsidRDefault="00A06D67" w:rsidP="00F51BD7">
      <w:pPr>
        <w:pStyle w:val="Prrafodelista"/>
        <w:numPr>
          <w:ilvl w:val="0"/>
          <w:numId w:val="29"/>
        </w:numPr>
      </w:pPr>
      <w:r>
        <w:t xml:space="preserve">Para consultar las opciones de inserción de un vídeo usando la vista “Editar código HTML” ver </w:t>
      </w:r>
      <w:hyperlink r:id="rId40" w:history="1">
        <w:r w:rsidRPr="00A06D67">
          <w:rPr>
            <w:rStyle w:val="Hipervnculo"/>
          </w:rPr>
          <w:t>el siguiente vídeo</w:t>
        </w:r>
      </w:hyperlink>
      <w:r>
        <w:t xml:space="preserve">. </w:t>
      </w:r>
    </w:p>
    <w:p w:rsidR="00C225E0" w:rsidRPr="00AE2822" w:rsidRDefault="00C225E0" w:rsidP="00270F48">
      <w:pPr>
        <w:pStyle w:val="Ttulo1"/>
      </w:pPr>
      <w:bookmarkStart w:id="13" w:name="_Toc40955247"/>
      <w:r w:rsidRPr="00AE2822">
        <w:t>Crear recursos: etiquetas, páginas y libros</w:t>
      </w:r>
      <w:bookmarkEnd w:id="13"/>
    </w:p>
    <w:p w:rsidR="00C225E0" w:rsidRDefault="00655022" w:rsidP="00C225E0">
      <w:r>
        <w:t xml:space="preserve">Para crear un recurso con las herramientas de creación integradas en </w:t>
      </w:r>
      <w:proofErr w:type="spellStart"/>
      <w:r>
        <w:t>eGela</w:t>
      </w:r>
      <w:proofErr w:type="spellEnd"/>
      <w:r>
        <w:t xml:space="preserve"> 1) Activar edición, 2) en el módulo correspondiente pulsar sobre “Agregue una actividad o recurso” y 3) elegir el tipo de recurso (etiqueta, página o libro). </w:t>
      </w:r>
    </w:p>
    <w:p w:rsidR="00C225E0" w:rsidRPr="00B34C89" w:rsidRDefault="00A524ED" w:rsidP="00A524ED">
      <w:pPr>
        <w:jc w:val="center"/>
      </w:pPr>
      <w:r>
        <w:rPr>
          <w:noProof/>
          <w:lang w:eastAsia="es-ES"/>
        </w:rPr>
        <w:lastRenderedPageBreak/>
        <w:drawing>
          <wp:inline distT="0" distB="0" distL="0" distR="0">
            <wp:extent cx="4071278" cy="3156669"/>
            <wp:effectExtent l="19050" t="19050" r="24472" b="24681"/>
            <wp:docPr id="61" name="Imagen 8" descr="Herramientas para crear recursos en el menú &quot;Agregue una actividad o recurs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cpovber\Dropbox\CVB\en_marcha\contenidos egela\creacion1.png"/>
                    <pic:cNvPicPr>
                      <a:picLocks noChangeAspect="1" noChangeArrowheads="1"/>
                    </pic:cNvPicPr>
                  </pic:nvPicPr>
                  <pic:blipFill>
                    <a:blip r:embed="rId41" cstate="print"/>
                    <a:srcRect/>
                    <a:stretch>
                      <a:fillRect/>
                    </a:stretch>
                  </pic:blipFill>
                  <pic:spPr bwMode="auto">
                    <a:xfrm>
                      <a:off x="0" y="0"/>
                      <a:ext cx="4071278" cy="3156669"/>
                    </a:xfrm>
                    <a:prstGeom prst="rect">
                      <a:avLst/>
                    </a:prstGeom>
                    <a:noFill/>
                    <a:ln w="9525">
                      <a:solidFill>
                        <a:schemeClr val="accent1"/>
                      </a:solidFill>
                      <a:miter lim="800000"/>
                      <a:headEnd/>
                      <a:tailEnd/>
                    </a:ln>
                  </pic:spPr>
                </pic:pic>
              </a:graphicData>
            </a:graphic>
          </wp:inline>
        </w:drawing>
      </w:r>
    </w:p>
    <w:p w:rsidR="00C225E0" w:rsidRPr="00AE2822" w:rsidRDefault="00C225E0" w:rsidP="00270F48">
      <w:pPr>
        <w:pStyle w:val="Ttulo2"/>
      </w:pPr>
      <w:bookmarkStart w:id="14" w:name="_Toc40955248"/>
      <w:r w:rsidRPr="00AE2822">
        <w:t>Las etiquetas</w:t>
      </w:r>
      <w:bookmarkEnd w:id="14"/>
    </w:p>
    <w:p w:rsidR="0075676B" w:rsidRDefault="00C225E0" w:rsidP="00C225E0">
      <w:r w:rsidRPr="00AE2822">
        <w:t>Las etiqueta</w:t>
      </w:r>
      <w:r w:rsidR="0075676B">
        <w:t>s s</w:t>
      </w:r>
      <w:r w:rsidRPr="00AE2822">
        <w:t xml:space="preserve">on un </w:t>
      </w:r>
      <w:r w:rsidR="00CC13CA">
        <w:t>tipo de recurso</w:t>
      </w:r>
      <w:r w:rsidRPr="00AE2822">
        <w:t xml:space="preserve"> que cuenta únicamente con un campo de texto enriquecido</w:t>
      </w:r>
      <w:r w:rsidR="0075676B" w:rsidRPr="0075676B">
        <w:t xml:space="preserve"> </w:t>
      </w:r>
      <w:r w:rsidR="00CC13CA">
        <w:t xml:space="preserve">compuesto </w:t>
      </w:r>
      <w:r w:rsidR="0075676B">
        <w:t>utilizando las opciones disponibles en el editor</w:t>
      </w:r>
      <w:r w:rsidRPr="00AE2822">
        <w:t xml:space="preserve">. </w:t>
      </w:r>
      <w:r w:rsidR="0075676B">
        <w:t xml:space="preserve">Permiten publicar contenido en un área de la página principal. </w:t>
      </w:r>
    </w:p>
    <w:p w:rsidR="00C225E0" w:rsidRDefault="00C225E0" w:rsidP="00C225E0">
      <w:r>
        <w:t>P</w:t>
      </w:r>
      <w:r w:rsidRPr="00AE2822">
        <w:t xml:space="preserve">ueden ayudar a mejorar la apariencia y la organización visual de la página principal de un curso. Sin embargo, abusar de las mismas puede sobrecargar </w:t>
      </w:r>
      <w:r w:rsidR="00D87176">
        <w:t xml:space="preserve">la página principal, lo que </w:t>
      </w:r>
      <w:r w:rsidRPr="00AE2822">
        <w:t xml:space="preserve">puede ocasionar problemas tanto desde el punto de vista de la correcta comprensión de los contenidos como </w:t>
      </w:r>
      <w:r>
        <w:t>la lentitud en</w:t>
      </w:r>
      <w:r w:rsidRPr="00AE2822">
        <w:t xml:space="preserve"> la carga de la página</w:t>
      </w:r>
      <w:r>
        <w:t xml:space="preserve"> cuando las conexiones son lentas</w:t>
      </w:r>
      <w:r w:rsidRPr="00AE2822">
        <w:t>.</w:t>
      </w:r>
    </w:p>
    <w:p w:rsidR="00425185" w:rsidRDefault="00425185" w:rsidP="00425185">
      <w:pPr>
        <w:jc w:val="center"/>
      </w:pPr>
      <w:r>
        <w:rPr>
          <w:noProof/>
          <w:lang w:eastAsia="es-ES"/>
        </w:rPr>
        <w:drawing>
          <wp:inline distT="0" distB="0" distL="0" distR="0">
            <wp:extent cx="4184461" cy="2624511"/>
            <wp:effectExtent l="19050" t="19050" r="25589" b="23439"/>
            <wp:docPr id="81" name="80 Imagen" descr="Ejemplo de dos etiquetas en una sec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idos15.jpg"/>
                    <pic:cNvPicPr/>
                  </pic:nvPicPr>
                  <pic:blipFill>
                    <a:blip r:embed="rId42" cstate="print"/>
                    <a:stretch>
                      <a:fillRect/>
                    </a:stretch>
                  </pic:blipFill>
                  <pic:spPr>
                    <a:xfrm>
                      <a:off x="0" y="0"/>
                      <a:ext cx="4186586" cy="2625844"/>
                    </a:xfrm>
                    <a:prstGeom prst="rect">
                      <a:avLst/>
                    </a:prstGeom>
                    <a:ln>
                      <a:solidFill>
                        <a:schemeClr val="accent1"/>
                      </a:solidFill>
                    </a:ln>
                  </pic:spPr>
                </pic:pic>
              </a:graphicData>
            </a:graphic>
          </wp:inline>
        </w:drawing>
      </w:r>
    </w:p>
    <w:p w:rsidR="00425185" w:rsidRDefault="00425185" w:rsidP="00425185">
      <w:r>
        <w:t xml:space="preserve">Para publicar una etiqueta: 1) Activar edición 2) En el módulo correspondiente, pulsar sobre “Agregue una actividad o recurso” y 3) en el menú emergente seleccionar el recurso “Etiqueta”. </w:t>
      </w:r>
    </w:p>
    <w:p w:rsidR="00425185" w:rsidRDefault="00B42B7B" w:rsidP="00425185">
      <w:r>
        <w:t xml:space="preserve">En la imagen anterior se muestran dos posibles usos de las etiquetas: </w:t>
      </w:r>
    </w:p>
    <w:p w:rsidR="00B42B7B" w:rsidRDefault="00B42B7B" w:rsidP="00B42B7B">
      <w:pPr>
        <w:pStyle w:val="Prrafodelista"/>
        <w:numPr>
          <w:ilvl w:val="0"/>
          <w:numId w:val="31"/>
        </w:numPr>
      </w:pPr>
      <w:r w:rsidRPr="00CC13CA">
        <w:rPr>
          <w:b/>
        </w:rPr>
        <w:lastRenderedPageBreak/>
        <w:t>Un texto</w:t>
      </w:r>
      <w:r w:rsidR="00CC13CA" w:rsidRPr="00CC13CA">
        <w:rPr>
          <w:b/>
        </w:rPr>
        <w:t xml:space="preserve"> pequeño</w:t>
      </w:r>
      <w:r w:rsidRPr="00CC13CA">
        <w:rPr>
          <w:b/>
        </w:rPr>
        <w:t>, a modo de título o de descripción breve</w:t>
      </w:r>
      <w:r>
        <w:t xml:space="preserve">, situado entre los enlaces de las distintas actividades y recursos, con el objetivo de crear un sub-apartado dentro del módulo o de ofrecer información destacada. </w:t>
      </w:r>
    </w:p>
    <w:p w:rsidR="00B42B7B" w:rsidRDefault="00B42B7B" w:rsidP="00B42B7B">
      <w:pPr>
        <w:pStyle w:val="Prrafodelista"/>
        <w:numPr>
          <w:ilvl w:val="0"/>
          <w:numId w:val="31"/>
        </w:numPr>
      </w:pPr>
      <w:r w:rsidRPr="00CC13CA">
        <w:rPr>
          <w:b/>
        </w:rPr>
        <w:t>Una imagen</w:t>
      </w:r>
      <w:r>
        <w:t xml:space="preserve">, preferentemente ancha y con poca altura, para servir de anclaje visual para los contenidos del módulo. </w:t>
      </w:r>
    </w:p>
    <w:p w:rsidR="00B42B7B" w:rsidRDefault="00B42B7B" w:rsidP="00B42B7B">
      <w:pPr>
        <w:pStyle w:val="Prrafodelista"/>
        <w:numPr>
          <w:ilvl w:val="0"/>
          <w:numId w:val="31"/>
        </w:numPr>
      </w:pPr>
      <w:r>
        <w:t xml:space="preserve">En el caso de utilizar imágenes es importante tener en cuenta los </w:t>
      </w:r>
      <w:r w:rsidRPr="00CC13CA">
        <w:rPr>
          <w:b/>
        </w:rPr>
        <w:t>derechos de autor</w:t>
      </w:r>
      <w:r>
        <w:t xml:space="preserve"> y  referenciar por medio de un enlace o la información correspondiente dicha licencia. </w:t>
      </w:r>
    </w:p>
    <w:p w:rsidR="00C225E0" w:rsidRPr="00AE2822" w:rsidRDefault="00C225E0" w:rsidP="00270F48">
      <w:pPr>
        <w:pStyle w:val="Ttulo2"/>
      </w:pPr>
      <w:bookmarkStart w:id="15" w:name="_Toc40955249"/>
      <w:r w:rsidRPr="00AE2822">
        <w:t>Las páginas</w:t>
      </w:r>
      <w:bookmarkEnd w:id="15"/>
    </w:p>
    <w:p w:rsidR="00D06028" w:rsidRDefault="00275386" w:rsidP="00C225E0">
      <w:r>
        <w:t xml:space="preserve">Las páginas </w:t>
      </w:r>
      <w:r w:rsidR="00CC13CA">
        <w:t xml:space="preserve">son </w:t>
      </w:r>
      <w:r>
        <w:t>apartados específicos dentro de un curso que permiten publicar contenidos utilizando los medios disponibles en el editor. Son adecuadas para la presentación de contenidos de extensión li</w:t>
      </w:r>
      <w:r w:rsidR="00CC13CA">
        <w:t>mitada</w:t>
      </w:r>
      <w:r>
        <w:t xml:space="preserve"> (entre 300 y 1000 palabras). </w:t>
      </w:r>
    </w:p>
    <w:p w:rsidR="0075676B" w:rsidRDefault="00275386" w:rsidP="00C225E0">
      <w:r>
        <w:t xml:space="preserve">La </w:t>
      </w:r>
      <w:r w:rsidR="00D06028">
        <w:t>utilización de</w:t>
      </w:r>
      <w:r>
        <w:t xml:space="preserve"> una página en lugar de un archivo</w:t>
      </w:r>
      <w:r w:rsidR="00D06028">
        <w:t xml:space="preserve"> para presentar este tipo de información tiene las siguientes ventajas. </w:t>
      </w:r>
    </w:p>
    <w:p w:rsidR="00D06028" w:rsidRDefault="00D06028" w:rsidP="00D06028">
      <w:pPr>
        <w:pStyle w:val="Prrafodelista"/>
        <w:numPr>
          <w:ilvl w:val="0"/>
          <w:numId w:val="16"/>
        </w:numPr>
      </w:pPr>
      <w:r w:rsidRPr="00AE2822">
        <w:t xml:space="preserve">Es más accesible para </w:t>
      </w:r>
      <w:r w:rsidR="00CC13CA">
        <w:t>quien accede desde</w:t>
      </w:r>
      <w:r w:rsidRPr="00AE2822">
        <w:t xml:space="preserve"> dispositivos móviles</w:t>
      </w:r>
    </w:p>
    <w:p w:rsidR="00D06028" w:rsidRPr="00AE2822" w:rsidRDefault="00D06028" w:rsidP="00D06028">
      <w:pPr>
        <w:pStyle w:val="Prrafodelista"/>
        <w:numPr>
          <w:ilvl w:val="0"/>
          <w:numId w:val="16"/>
        </w:numPr>
      </w:pPr>
      <w:r>
        <w:t>Permiten incrustar contenido externo, como por ejemplo vídeos de distintas plataformas (</w:t>
      </w:r>
      <w:proofErr w:type="spellStart"/>
      <w:r>
        <w:t>Youtube</w:t>
      </w:r>
      <w:proofErr w:type="spellEnd"/>
      <w:r>
        <w:t xml:space="preserve">, </w:t>
      </w:r>
      <w:proofErr w:type="spellStart"/>
      <w:r>
        <w:t>Vimeo</w:t>
      </w:r>
      <w:proofErr w:type="spellEnd"/>
      <w:r>
        <w:t xml:space="preserve">…), mapas (Google </w:t>
      </w:r>
      <w:proofErr w:type="spellStart"/>
      <w:r>
        <w:t>Maps</w:t>
      </w:r>
      <w:proofErr w:type="spellEnd"/>
      <w:r>
        <w:t>) y muchos otros tipos de contenido. (Ver apartado “</w:t>
      </w:r>
      <w:r w:rsidRPr="00CC13CA">
        <w:rPr>
          <w:highlight w:val="yellow"/>
        </w:rPr>
        <w:t>Insertar vídeos en el campo de texto del editor para más información</w:t>
      </w:r>
      <w:r>
        <w:t>”</w:t>
      </w:r>
      <w:r w:rsidR="00CC13CA">
        <w:t>)</w:t>
      </w:r>
      <w:r>
        <w:t xml:space="preserve">.  </w:t>
      </w:r>
    </w:p>
    <w:p w:rsidR="00D06028" w:rsidRDefault="00A77215" w:rsidP="00A77215">
      <w:pPr>
        <w:jc w:val="center"/>
      </w:pPr>
      <w:r>
        <w:rPr>
          <w:noProof/>
          <w:lang w:eastAsia="es-ES"/>
        </w:rPr>
        <w:drawing>
          <wp:inline distT="0" distB="0" distL="0" distR="0">
            <wp:extent cx="5010150" cy="4445000"/>
            <wp:effectExtent l="19050" t="19050" r="19050" b="12700"/>
            <wp:docPr id="82" name="81 Imagen" descr="Ejemplo de pág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idos16.jpg"/>
                    <pic:cNvPicPr/>
                  </pic:nvPicPr>
                  <pic:blipFill>
                    <a:blip r:embed="rId43" cstate="print"/>
                    <a:stretch>
                      <a:fillRect/>
                    </a:stretch>
                  </pic:blipFill>
                  <pic:spPr>
                    <a:xfrm>
                      <a:off x="0" y="0"/>
                      <a:ext cx="5010150" cy="4445000"/>
                    </a:xfrm>
                    <a:prstGeom prst="rect">
                      <a:avLst/>
                    </a:prstGeom>
                    <a:ln>
                      <a:solidFill>
                        <a:schemeClr val="accent1"/>
                      </a:solidFill>
                    </a:ln>
                  </pic:spPr>
                </pic:pic>
              </a:graphicData>
            </a:graphic>
          </wp:inline>
        </w:drawing>
      </w:r>
    </w:p>
    <w:p w:rsidR="00C225E0" w:rsidRPr="00AE2822" w:rsidRDefault="00C225E0" w:rsidP="00270F48">
      <w:pPr>
        <w:pStyle w:val="Ttulo2"/>
      </w:pPr>
      <w:bookmarkStart w:id="16" w:name="_Toc40955250"/>
      <w:r w:rsidRPr="00AE2822">
        <w:lastRenderedPageBreak/>
        <w:t>Los libros</w:t>
      </w:r>
      <w:bookmarkEnd w:id="16"/>
    </w:p>
    <w:p w:rsidR="0009041C" w:rsidRDefault="00C225E0" w:rsidP="0055089F">
      <w:r>
        <w:t>Este módulo permite</w:t>
      </w:r>
      <w:r w:rsidRPr="00AE2822">
        <w:t xml:space="preserve"> crear estructuras </w:t>
      </w:r>
      <w:r w:rsidR="0009041C">
        <w:t>formada por un conjunto de páginas</w:t>
      </w:r>
      <w:r w:rsidRPr="00AE2822">
        <w:t xml:space="preserve">, con varios niveles de </w:t>
      </w:r>
      <w:r w:rsidR="00CC13CA">
        <w:t>jerarquía en su organización</w:t>
      </w:r>
      <w:r w:rsidR="0009041C">
        <w:t xml:space="preserve"> y un árbol específico de navegación</w:t>
      </w:r>
      <w:r w:rsidR="00F840A0">
        <w:t xml:space="preserve"> (1)</w:t>
      </w:r>
      <w:r w:rsidRPr="00AE2822">
        <w:t xml:space="preserve">. </w:t>
      </w:r>
      <w:r w:rsidR="0009041C">
        <w:t>Es por lo tanto una alternativa a los archivos externos, por ejemplo un archivo PDF</w:t>
      </w:r>
      <w:r w:rsidR="00506F4E">
        <w:t>,</w:t>
      </w:r>
      <w:r w:rsidR="0009041C">
        <w:t xml:space="preserve"> cuando la extensión de los contenidos es demasiado larga para una página. </w:t>
      </w:r>
    </w:p>
    <w:p w:rsidR="005078FB" w:rsidRDefault="0016397C" w:rsidP="00DE638D">
      <w:pPr>
        <w:jc w:val="center"/>
      </w:pPr>
      <w:r>
        <w:rPr>
          <w:noProof/>
          <w:lang w:eastAsia="es-ES"/>
        </w:rPr>
        <w:drawing>
          <wp:inline distT="0" distB="0" distL="0" distR="0">
            <wp:extent cx="6188710" cy="3108325"/>
            <wp:effectExtent l="19050" t="19050" r="21590" b="15875"/>
            <wp:docPr id="42" name="41 Imagen" descr="contenidos_def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idos_def_24.png"/>
                    <pic:cNvPicPr/>
                  </pic:nvPicPr>
                  <pic:blipFill>
                    <a:blip r:embed="rId44" cstate="print"/>
                    <a:stretch>
                      <a:fillRect/>
                    </a:stretch>
                  </pic:blipFill>
                  <pic:spPr>
                    <a:xfrm>
                      <a:off x="0" y="0"/>
                      <a:ext cx="6188710" cy="3108325"/>
                    </a:xfrm>
                    <a:prstGeom prst="rect">
                      <a:avLst/>
                    </a:prstGeom>
                    <a:ln>
                      <a:solidFill>
                        <a:schemeClr val="tx1"/>
                      </a:solidFill>
                    </a:ln>
                  </pic:spPr>
                </pic:pic>
              </a:graphicData>
            </a:graphic>
          </wp:inline>
        </w:drawing>
      </w:r>
    </w:p>
    <w:p w:rsidR="00EC6137" w:rsidRDefault="00EC6137" w:rsidP="00EC6137">
      <w:pPr>
        <w:pStyle w:val="Ttulo3"/>
      </w:pPr>
      <w:bookmarkStart w:id="17" w:name="_Toc40955251"/>
      <w:r>
        <w:t>Crear un libro y formulario de ajustes</w:t>
      </w:r>
      <w:bookmarkEnd w:id="17"/>
    </w:p>
    <w:p w:rsidR="005078FB" w:rsidRDefault="005078FB" w:rsidP="0055089F">
      <w:r>
        <w:t>Para crear un curso, activamos edición y pulsamos sobre Agregue una actividad o recurso en el módulo correspondiente. En el menú de ajustes del libro, comenzamos rellenando los campos de “Nombre” y “Descripción”.</w:t>
      </w:r>
    </w:p>
    <w:p w:rsidR="005078FB" w:rsidRDefault="0016397C" w:rsidP="005078FB">
      <w:pPr>
        <w:jc w:val="center"/>
      </w:pPr>
      <w:r>
        <w:rPr>
          <w:noProof/>
          <w:lang w:eastAsia="es-ES"/>
        </w:rPr>
        <w:drawing>
          <wp:inline distT="0" distB="0" distL="0" distR="0">
            <wp:extent cx="6188710" cy="2324100"/>
            <wp:effectExtent l="19050" t="19050" r="21590" b="19050"/>
            <wp:docPr id="58" name="57 Imagen" descr="contenidos_def_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idos_def_25.png"/>
                    <pic:cNvPicPr/>
                  </pic:nvPicPr>
                  <pic:blipFill>
                    <a:blip r:embed="rId45" cstate="print"/>
                    <a:stretch>
                      <a:fillRect/>
                    </a:stretch>
                  </pic:blipFill>
                  <pic:spPr>
                    <a:xfrm>
                      <a:off x="0" y="0"/>
                      <a:ext cx="6188710" cy="2324100"/>
                    </a:xfrm>
                    <a:prstGeom prst="rect">
                      <a:avLst/>
                    </a:prstGeom>
                    <a:ln>
                      <a:solidFill>
                        <a:schemeClr val="tx1"/>
                      </a:solidFill>
                    </a:ln>
                  </pic:spPr>
                </pic:pic>
              </a:graphicData>
            </a:graphic>
          </wp:inline>
        </w:drawing>
      </w:r>
    </w:p>
    <w:p w:rsidR="005078FB" w:rsidRDefault="005078FB" w:rsidP="005078FB">
      <w:r>
        <w:t>Además, en el apartado “Apariencia” se pueden configurar las siguientes opciones</w:t>
      </w:r>
      <w:r w:rsidR="00EC6137">
        <w:t>:</w:t>
      </w:r>
    </w:p>
    <w:p w:rsidR="00EC6137" w:rsidRDefault="00EC6137" w:rsidP="00EC6137">
      <w:pPr>
        <w:pStyle w:val="Ttulo4"/>
      </w:pPr>
      <w:r>
        <w:t>Numeración del capítulo</w:t>
      </w:r>
    </w:p>
    <w:p w:rsidR="00EC6137" w:rsidRPr="00EC6137" w:rsidRDefault="00EC6137" w:rsidP="00EC6137">
      <w:r>
        <w:t xml:space="preserve">Permite cambiar las opciones de numeración de la Tabla de contenidos. </w:t>
      </w:r>
    </w:p>
    <w:p w:rsidR="005078FB" w:rsidRDefault="00810AD8" w:rsidP="00EC6137">
      <w:pPr>
        <w:jc w:val="center"/>
      </w:pPr>
      <w:r>
        <w:rPr>
          <w:noProof/>
          <w:lang w:eastAsia="es-ES"/>
        </w:rPr>
        <w:lastRenderedPageBreak/>
        <w:t xml:space="preserve">  </w:t>
      </w:r>
      <w:r w:rsidR="00A15138">
        <w:rPr>
          <w:noProof/>
          <w:lang w:eastAsia="es-ES"/>
        </w:rPr>
        <w:drawing>
          <wp:inline distT="0" distB="0" distL="0" distR="0">
            <wp:extent cx="6188710" cy="1840230"/>
            <wp:effectExtent l="19050" t="0" r="2540" b="0"/>
            <wp:docPr id="67" name="66 Imagen" descr="contenidos_def_25b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idos_def_25bis.jpg"/>
                    <pic:cNvPicPr/>
                  </pic:nvPicPr>
                  <pic:blipFill>
                    <a:blip r:embed="rId46" cstate="print"/>
                    <a:stretch>
                      <a:fillRect/>
                    </a:stretch>
                  </pic:blipFill>
                  <pic:spPr>
                    <a:xfrm>
                      <a:off x="0" y="0"/>
                      <a:ext cx="6188710" cy="1840230"/>
                    </a:xfrm>
                    <a:prstGeom prst="rect">
                      <a:avLst/>
                    </a:prstGeom>
                  </pic:spPr>
                </pic:pic>
              </a:graphicData>
            </a:graphic>
          </wp:inline>
        </w:drawing>
      </w:r>
    </w:p>
    <w:p w:rsidR="00EC6137" w:rsidRDefault="00EC6137" w:rsidP="00EC6137">
      <w:pPr>
        <w:pStyle w:val="Ttulo4"/>
      </w:pPr>
      <w:r>
        <w:t>Diseño de navegación</w:t>
      </w:r>
    </w:p>
    <w:p w:rsidR="00EC6137" w:rsidRDefault="00EC6137" w:rsidP="00EC6137">
      <w:r>
        <w:t>Permite cambiar las opciones para la navegación entre las páginas del libro.</w:t>
      </w:r>
    </w:p>
    <w:p w:rsidR="00EC6137" w:rsidRDefault="007051F6" w:rsidP="00EC6137">
      <w:pPr>
        <w:jc w:val="center"/>
      </w:pPr>
      <w:r>
        <w:rPr>
          <w:noProof/>
          <w:lang w:eastAsia="es-ES"/>
        </w:rPr>
        <w:drawing>
          <wp:inline distT="0" distB="0" distL="0" distR="0">
            <wp:extent cx="6188710" cy="3108325"/>
            <wp:effectExtent l="19050" t="19050" r="21590" b="15875"/>
            <wp:docPr id="5" name="4 Imagen" descr="contenidos_def_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idos_def_27.png"/>
                    <pic:cNvPicPr/>
                  </pic:nvPicPr>
                  <pic:blipFill>
                    <a:blip r:embed="rId47" cstate="print"/>
                    <a:stretch>
                      <a:fillRect/>
                    </a:stretch>
                  </pic:blipFill>
                  <pic:spPr>
                    <a:xfrm>
                      <a:off x="0" y="0"/>
                      <a:ext cx="6188710" cy="3108325"/>
                    </a:xfrm>
                    <a:prstGeom prst="rect">
                      <a:avLst/>
                    </a:prstGeom>
                    <a:ln>
                      <a:solidFill>
                        <a:schemeClr val="tx1"/>
                      </a:solidFill>
                    </a:ln>
                  </pic:spPr>
                </pic:pic>
              </a:graphicData>
            </a:graphic>
          </wp:inline>
        </w:drawing>
      </w:r>
    </w:p>
    <w:p w:rsidR="00EC6137" w:rsidRDefault="00EC6137" w:rsidP="00EC6137">
      <w:pPr>
        <w:pStyle w:val="Ttulo4"/>
      </w:pPr>
      <w:r>
        <w:t>Títulos personalizados</w:t>
      </w:r>
    </w:p>
    <w:p w:rsidR="00EC6137" w:rsidRDefault="00EC6137" w:rsidP="00EC6137">
      <w:r>
        <w:t xml:space="preserve">Cuando esta opción no está marcada, el título del capítulo aparece en la tabla de contenidos y en la parte superior del área de contenido, debajo del título del libro. Cuando se marca, este título aparece únicamente en la tabla de contenidos, pudiendo introducirse manualmente en el área de contenido el título que sea conveniente. </w:t>
      </w:r>
    </w:p>
    <w:p w:rsidR="00EC6137" w:rsidRDefault="00FC68A3" w:rsidP="00A902B7">
      <w:pPr>
        <w:jc w:val="center"/>
      </w:pPr>
      <w:r>
        <w:rPr>
          <w:noProof/>
          <w:lang w:eastAsia="es-ES"/>
        </w:rPr>
        <w:t xml:space="preserve">    </w:t>
      </w:r>
      <w:r w:rsidR="00EC6137">
        <w:rPr>
          <w:noProof/>
          <w:lang w:eastAsia="es-ES"/>
        </w:rPr>
        <w:drawing>
          <wp:inline distT="0" distB="0" distL="0" distR="0">
            <wp:extent cx="2826394" cy="1187721"/>
            <wp:effectExtent l="19050" t="19050" r="12056" b="12429"/>
            <wp:docPr id="45" name="Imagen 5" descr="Opciones de Apariencia &gt; Títulos personalizados en el apartado de ajustes del lib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cpovber\Dropbox\CVB\en_marcha\contenidos egela\contenidos19.png"/>
                    <pic:cNvPicPr>
                      <a:picLocks noChangeAspect="1" noChangeArrowheads="1"/>
                    </pic:cNvPicPr>
                  </pic:nvPicPr>
                  <pic:blipFill>
                    <a:blip r:embed="rId48" cstate="print"/>
                    <a:srcRect/>
                    <a:stretch>
                      <a:fillRect/>
                    </a:stretch>
                  </pic:blipFill>
                  <pic:spPr bwMode="auto">
                    <a:xfrm>
                      <a:off x="0" y="0"/>
                      <a:ext cx="2826394" cy="1187721"/>
                    </a:xfrm>
                    <a:prstGeom prst="rect">
                      <a:avLst/>
                    </a:prstGeom>
                    <a:noFill/>
                    <a:ln w="9525">
                      <a:solidFill>
                        <a:schemeClr val="accent1"/>
                      </a:solidFill>
                      <a:miter lim="800000"/>
                      <a:headEnd/>
                      <a:tailEnd/>
                    </a:ln>
                  </pic:spPr>
                </pic:pic>
              </a:graphicData>
            </a:graphic>
          </wp:inline>
        </w:drawing>
      </w:r>
    </w:p>
    <w:p w:rsidR="00A902B7" w:rsidRPr="00EC6137" w:rsidRDefault="00A902B7" w:rsidP="00A902B7">
      <w:r>
        <w:t xml:space="preserve">Una vez completadas las opciones del formulario de ajustes, pulsar sobre “Guardar cambios y mostrar” para acceder a la edición de los contenidos del libro. </w:t>
      </w:r>
    </w:p>
    <w:p w:rsidR="00A902B7" w:rsidRDefault="00A902B7" w:rsidP="00A902B7">
      <w:pPr>
        <w:pStyle w:val="Ttulo3"/>
      </w:pPr>
      <w:bookmarkStart w:id="18" w:name="_Toc40955252"/>
      <w:r>
        <w:lastRenderedPageBreak/>
        <w:t>Edición de los contenidos del libro</w:t>
      </w:r>
      <w:bookmarkEnd w:id="18"/>
    </w:p>
    <w:p w:rsidR="00A902B7" w:rsidRDefault="00A902B7" w:rsidP="00A902B7">
      <w:r>
        <w:t xml:space="preserve">Cuando no existen contenidos en un libro, al entrar se accede a un formulario para completar los contenidos del primer capítulo. Este primer capítulo no puede ser marcado como sub-capítulo. </w:t>
      </w:r>
    </w:p>
    <w:p w:rsidR="00A902B7" w:rsidRDefault="00A902B7" w:rsidP="00A902B7">
      <w:pPr>
        <w:jc w:val="center"/>
      </w:pPr>
      <w:r>
        <w:rPr>
          <w:noProof/>
          <w:lang w:eastAsia="es-ES"/>
        </w:rPr>
        <w:drawing>
          <wp:inline distT="0" distB="0" distL="0" distR="0">
            <wp:extent cx="3944249" cy="3461539"/>
            <wp:effectExtent l="19050" t="19050" r="18151" b="24611"/>
            <wp:docPr id="48" name="Imagen 6" descr="Formulario contenidos capítulo de lib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cpovber\Dropbox\CVB\en_marcha\contenidos egela\contenidos21.png"/>
                    <pic:cNvPicPr>
                      <a:picLocks noChangeAspect="1" noChangeArrowheads="1"/>
                    </pic:cNvPicPr>
                  </pic:nvPicPr>
                  <pic:blipFill>
                    <a:blip r:embed="rId49" cstate="print"/>
                    <a:srcRect/>
                    <a:stretch>
                      <a:fillRect/>
                    </a:stretch>
                  </pic:blipFill>
                  <pic:spPr bwMode="auto">
                    <a:xfrm>
                      <a:off x="0" y="0"/>
                      <a:ext cx="3944249" cy="3461539"/>
                    </a:xfrm>
                    <a:prstGeom prst="rect">
                      <a:avLst/>
                    </a:prstGeom>
                    <a:noFill/>
                    <a:ln w="9525">
                      <a:solidFill>
                        <a:schemeClr val="accent1"/>
                      </a:solidFill>
                      <a:miter lim="800000"/>
                      <a:headEnd/>
                      <a:tailEnd/>
                    </a:ln>
                  </pic:spPr>
                </pic:pic>
              </a:graphicData>
            </a:graphic>
          </wp:inline>
        </w:drawing>
      </w:r>
    </w:p>
    <w:p w:rsidR="00A902B7" w:rsidRDefault="00A902B7" w:rsidP="00A902B7">
      <w:pPr>
        <w:rPr>
          <w:b/>
        </w:rPr>
      </w:pPr>
      <w:r>
        <w:t>Una vez hayamos guardado los cambios de este primer capítulo, deberemos Activar edici</w:t>
      </w:r>
      <w:r w:rsidR="007351D7">
        <w:t xml:space="preserve">ón para poder crear páginas o editar nuevas, usando los controles integrados en la </w:t>
      </w:r>
      <w:r w:rsidR="007351D7" w:rsidRPr="007351D7">
        <w:rPr>
          <w:b/>
        </w:rPr>
        <w:t>Tabla de contenidos (1)</w:t>
      </w:r>
      <w:r w:rsidR="007351D7">
        <w:t xml:space="preserve">. Para editar los ajustes globales del libro se accede a </w:t>
      </w:r>
      <w:r w:rsidR="007351D7" w:rsidRPr="007351D7">
        <w:rPr>
          <w:b/>
        </w:rPr>
        <w:t>Administración &gt; Administración del libro &gt; Editar ajustes (2)</w:t>
      </w:r>
    </w:p>
    <w:p w:rsidR="007351D7" w:rsidRDefault="007051F6" w:rsidP="007351D7">
      <w:pPr>
        <w:jc w:val="center"/>
      </w:pPr>
      <w:r>
        <w:rPr>
          <w:noProof/>
          <w:lang w:eastAsia="es-ES"/>
        </w:rPr>
        <w:drawing>
          <wp:inline distT="0" distB="0" distL="0" distR="0">
            <wp:extent cx="6188710" cy="3025140"/>
            <wp:effectExtent l="19050" t="0" r="2540" b="0"/>
            <wp:docPr id="10" name="9 Imagen" descr="contenidos_def_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idos_def_30.png"/>
                    <pic:cNvPicPr/>
                  </pic:nvPicPr>
                  <pic:blipFill>
                    <a:blip r:embed="rId50" cstate="print"/>
                    <a:stretch>
                      <a:fillRect/>
                    </a:stretch>
                  </pic:blipFill>
                  <pic:spPr>
                    <a:xfrm>
                      <a:off x="0" y="0"/>
                      <a:ext cx="6188710" cy="3025140"/>
                    </a:xfrm>
                    <a:prstGeom prst="rect">
                      <a:avLst/>
                    </a:prstGeom>
                  </pic:spPr>
                </pic:pic>
              </a:graphicData>
            </a:graphic>
          </wp:inline>
        </w:drawing>
      </w:r>
    </w:p>
    <w:p w:rsidR="00A902B7" w:rsidRPr="00A902B7" w:rsidRDefault="007351D7" w:rsidP="007351D7">
      <w:pPr>
        <w:pStyle w:val="Ttulo3"/>
      </w:pPr>
      <w:bookmarkStart w:id="19" w:name="_Toc40955253"/>
      <w:r>
        <w:lastRenderedPageBreak/>
        <w:t>Imprimir como PDF el libro completo o un capítulo específico</w:t>
      </w:r>
      <w:bookmarkEnd w:id="19"/>
    </w:p>
    <w:p w:rsidR="00A902B7" w:rsidRPr="00A902B7" w:rsidRDefault="007351D7" w:rsidP="00A902B7">
      <w:r>
        <w:t xml:space="preserve">Los contenidos de un libro pueden descargarse en formato PDF usando las opciones </w:t>
      </w:r>
      <w:r w:rsidRPr="007351D7">
        <w:rPr>
          <w:b/>
        </w:rPr>
        <w:t>Administración &gt; Administración del libro &gt;</w:t>
      </w:r>
      <w:r>
        <w:rPr>
          <w:b/>
        </w:rPr>
        <w:t xml:space="preserve"> </w:t>
      </w:r>
      <w:r w:rsidRPr="007351D7">
        <w:rPr>
          <w:b/>
        </w:rPr>
        <w:t>Imprimir el Libro Completo</w:t>
      </w:r>
      <w:r>
        <w:rPr>
          <w:b/>
        </w:rPr>
        <w:t xml:space="preserve"> </w:t>
      </w:r>
      <w:r w:rsidRPr="007351D7">
        <w:t>o</w:t>
      </w:r>
      <w:r>
        <w:rPr>
          <w:b/>
        </w:rPr>
        <w:t xml:space="preserve"> Imprimir este capítulo</w:t>
      </w:r>
      <w:r>
        <w:t xml:space="preserve">. La maquetación del documento resultante se hace de forma automática y por lo tanto no puede esperarse que las imágenes queden siempre bien paginadas, pero es un recurso para poder consultar los contenidos offline. </w:t>
      </w:r>
    </w:p>
    <w:p w:rsidR="00FE793A" w:rsidRPr="00AE2822" w:rsidRDefault="00FE793A" w:rsidP="00FE793A">
      <w:pPr>
        <w:pStyle w:val="Ttulo1"/>
      </w:pPr>
      <w:bookmarkStart w:id="20" w:name="_Toc40955254"/>
      <w:r w:rsidRPr="00AE2822">
        <w:t xml:space="preserve">Publicar recursos </w:t>
      </w:r>
      <w:r w:rsidR="009C1DA0">
        <w:t>externos (archivos, carpetas…)</w:t>
      </w:r>
      <w:bookmarkEnd w:id="20"/>
    </w:p>
    <w:p w:rsidR="007D21B9" w:rsidRPr="00AE2822" w:rsidRDefault="00655022" w:rsidP="007D21B9">
      <w:r>
        <w:t xml:space="preserve">Para </w:t>
      </w:r>
      <w:r w:rsidR="00DE638D">
        <w:t>publicar</w:t>
      </w:r>
      <w:r>
        <w:t xml:space="preserve"> un recurso con las herramientas de creación integradas en </w:t>
      </w:r>
      <w:proofErr w:type="spellStart"/>
      <w:r>
        <w:t>eGela</w:t>
      </w:r>
      <w:proofErr w:type="spellEnd"/>
      <w:r>
        <w:t xml:space="preserve"> 1) Activar edición, 2) en el módulo correspondiente pulsar sobre “Agregue una actividad o recurso” y 3) elegir el tipo de recurso (</w:t>
      </w:r>
      <w:r w:rsidR="00DE638D">
        <w:t>Archivo</w:t>
      </w:r>
      <w:r>
        <w:t xml:space="preserve">, </w:t>
      </w:r>
      <w:r w:rsidR="00DE638D">
        <w:t>Carpeta</w:t>
      </w:r>
      <w:r>
        <w:t xml:space="preserve"> o </w:t>
      </w:r>
      <w:r w:rsidR="00DE638D">
        <w:t>Paquete de contenido IMS</w:t>
      </w:r>
      <w:r>
        <w:t>)</w:t>
      </w:r>
      <w:r w:rsidR="007D21B9" w:rsidRPr="00AE2822">
        <w:t xml:space="preserve">. </w:t>
      </w:r>
    </w:p>
    <w:p w:rsidR="00A12085" w:rsidRPr="00AE2822" w:rsidRDefault="00A524ED" w:rsidP="00A524ED">
      <w:pPr>
        <w:jc w:val="center"/>
      </w:pPr>
      <w:r>
        <w:rPr>
          <w:noProof/>
          <w:lang w:eastAsia="es-ES"/>
        </w:rPr>
        <w:drawing>
          <wp:inline distT="0" distB="0" distL="0" distR="0">
            <wp:extent cx="4071278" cy="3156669"/>
            <wp:effectExtent l="19050" t="19050" r="24472" b="24681"/>
            <wp:docPr id="62" name="Imagen 9" descr="Ménu &quot;Agregue una actividad o un recurso&quot;, con los elementos Archivo, Carpeta y Paquete de contenido I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cpovber\Dropbox\CVB\en_marcha\contenidos egela\recursos1.png"/>
                    <pic:cNvPicPr>
                      <a:picLocks noChangeAspect="1" noChangeArrowheads="1"/>
                    </pic:cNvPicPr>
                  </pic:nvPicPr>
                  <pic:blipFill>
                    <a:blip r:embed="rId51" cstate="print"/>
                    <a:srcRect/>
                    <a:stretch>
                      <a:fillRect/>
                    </a:stretch>
                  </pic:blipFill>
                  <pic:spPr bwMode="auto">
                    <a:xfrm>
                      <a:off x="0" y="0"/>
                      <a:ext cx="4071278" cy="3156669"/>
                    </a:xfrm>
                    <a:prstGeom prst="rect">
                      <a:avLst/>
                    </a:prstGeom>
                    <a:noFill/>
                    <a:ln w="9525">
                      <a:solidFill>
                        <a:schemeClr val="accent1"/>
                      </a:solidFill>
                      <a:miter lim="800000"/>
                      <a:headEnd/>
                      <a:tailEnd/>
                    </a:ln>
                  </pic:spPr>
                </pic:pic>
              </a:graphicData>
            </a:graphic>
          </wp:inline>
        </w:drawing>
      </w:r>
    </w:p>
    <w:p w:rsidR="00655022" w:rsidRPr="00AE2822" w:rsidRDefault="00655022" w:rsidP="00655022">
      <w:pPr>
        <w:pStyle w:val="Prrafodelista"/>
        <w:numPr>
          <w:ilvl w:val="0"/>
          <w:numId w:val="3"/>
        </w:numPr>
      </w:pPr>
      <w:r w:rsidRPr="00AE2822">
        <w:rPr>
          <w:b/>
        </w:rPr>
        <w:t>Archivo</w:t>
      </w:r>
      <w:r w:rsidRPr="00AE2822">
        <w:t xml:space="preserve">: Todo tipo de archivos. Aquellos archivos que tengan una extensión conocida por </w:t>
      </w:r>
      <w:proofErr w:type="spellStart"/>
      <w:r w:rsidRPr="00AE2822">
        <w:t>Moodle</w:t>
      </w:r>
      <w:proofErr w:type="spellEnd"/>
      <w:r w:rsidRPr="00AE2822">
        <w:t xml:space="preserve"> se presentarán de forma automática con un icono distintivo. </w:t>
      </w:r>
    </w:p>
    <w:p w:rsidR="00655022" w:rsidRPr="00AE2822" w:rsidRDefault="00655022" w:rsidP="00655022">
      <w:pPr>
        <w:pStyle w:val="Prrafodelista"/>
        <w:numPr>
          <w:ilvl w:val="0"/>
          <w:numId w:val="3"/>
        </w:numPr>
      </w:pPr>
      <w:r w:rsidRPr="00AE2822">
        <w:rPr>
          <w:b/>
        </w:rPr>
        <w:t>Carpeta</w:t>
      </w:r>
      <w:r w:rsidRPr="00AE2822">
        <w:t>: Se pueden publicar carpetas con varias opciones de visualización (un único elemento que se despliega en otra página, la estructura de carpetas o el árbol completo).</w:t>
      </w:r>
    </w:p>
    <w:p w:rsidR="00655022" w:rsidRDefault="00655022" w:rsidP="00655022">
      <w:pPr>
        <w:pStyle w:val="Prrafodelista"/>
        <w:numPr>
          <w:ilvl w:val="0"/>
          <w:numId w:val="3"/>
        </w:numPr>
      </w:pPr>
      <w:r w:rsidRPr="00AE2822">
        <w:rPr>
          <w:b/>
        </w:rPr>
        <w:t>Paquete IMS</w:t>
      </w:r>
      <w:r w:rsidRPr="00AE2822">
        <w:t xml:space="preserve">: Los paquetes IMS son una forma estándar de agrupar los archivos que conforman una unidad didáctica. Un paquete es por lo tanto una carpeta </w:t>
      </w:r>
      <w:r w:rsidR="00DE638D">
        <w:t xml:space="preserve">comprimida </w:t>
      </w:r>
      <w:r w:rsidRPr="00AE2822">
        <w:t xml:space="preserve">que cuenta con un archivo XML donde se especifica su estructura. Se creará un árbol de navegación específico, de acuerdo a la organización interna del paquete IMS. </w:t>
      </w:r>
    </w:p>
    <w:p w:rsidR="000A5DCC" w:rsidRPr="00AE2822" w:rsidRDefault="008E1EFC" w:rsidP="008E1EFC">
      <w:pPr>
        <w:pStyle w:val="Ttulo2"/>
      </w:pPr>
      <w:bookmarkStart w:id="21" w:name="_Toc40955255"/>
      <w:r>
        <w:t>Publicar archivos</w:t>
      </w:r>
      <w:bookmarkEnd w:id="21"/>
    </w:p>
    <w:p w:rsidR="00251958" w:rsidRDefault="009D159A" w:rsidP="009D159A">
      <w:r w:rsidRPr="00AE2822">
        <w:t>Para comenz</w:t>
      </w:r>
      <w:r w:rsidR="005F4164">
        <w:t>ar la publicación de un archivo</w:t>
      </w:r>
      <w:r w:rsidRPr="00AE2822">
        <w:t xml:space="preserve"> </w:t>
      </w:r>
      <w:r w:rsidR="00715258" w:rsidRPr="00AE2822">
        <w:t xml:space="preserve">1) Activamos la edición del curso 2) Pulsamos sobre “Añadir una actividad o un recurso” desde el bloque del curso deseado 3) Seleccionamos “Archivo” y 4) pulsamos sobre “Agregar”. </w:t>
      </w:r>
      <w:r w:rsidR="00251958" w:rsidRPr="00AE2822">
        <w:t xml:space="preserve"> </w:t>
      </w:r>
    </w:p>
    <w:p w:rsidR="008E1EFC" w:rsidRPr="00AE2822" w:rsidRDefault="008E1EFC" w:rsidP="009D159A">
      <w:r w:rsidRPr="00AE2822">
        <w:t xml:space="preserve">Después de realizar esta acción la plataforma nos conduce a un formulario donde deberemos elegir las configuraciones deseadas y seleccionar el archivo que va a publicarse. </w:t>
      </w:r>
      <w:r w:rsidR="00BF789A">
        <w:t>En el siguiente apartado se exponen</w:t>
      </w:r>
      <w:r w:rsidRPr="00AE2822">
        <w:t xml:space="preserve"> las opciones de cada apartado de este formulario.</w:t>
      </w:r>
      <w:r>
        <w:t xml:space="preserve"> </w:t>
      </w:r>
    </w:p>
    <w:p w:rsidR="009D159A" w:rsidRDefault="008E1EFC" w:rsidP="009D159A">
      <w:r>
        <w:lastRenderedPageBreak/>
        <w:t>NOTA: C</w:t>
      </w:r>
      <w:r w:rsidR="00251958" w:rsidRPr="00AE2822">
        <w:t xml:space="preserve">omo se </w:t>
      </w:r>
      <w:r>
        <w:t xml:space="preserve">explica </w:t>
      </w:r>
      <w:r w:rsidR="00DE638D">
        <w:t>en el sub-apartado “</w:t>
      </w:r>
      <w:r w:rsidR="00DE638D" w:rsidRPr="00DE638D">
        <w:t xml:space="preserve">Añadir recursos con la función </w:t>
      </w:r>
      <w:proofErr w:type="spellStart"/>
      <w:r w:rsidR="00DE638D" w:rsidRPr="00DE638D">
        <w:t>drag</w:t>
      </w:r>
      <w:proofErr w:type="spellEnd"/>
      <w:r w:rsidR="00DE638D" w:rsidRPr="00DE638D">
        <w:t xml:space="preserve"> and </w:t>
      </w:r>
      <w:proofErr w:type="spellStart"/>
      <w:r w:rsidR="00DE638D" w:rsidRPr="00DE638D">
        <w:t>drop</w:t>
      </w:r>
      <w:proofErr w:type="spellEnd"/>
      <w:r w:rsidR="00DE638D" w:rsidRPr="00DE638D">
        <w:t xml:space="preserve"> (arrastrar y soltar)</w:t>
      </w:r>
      <w:r w:rsidR="00DE638D">
        <w:t>”</w:t>
      </w:r>
      <w:r>
        <w:t>,</w:t>
      </w:r>
      <w:r w:rsidR="00251958" w:rsidRPr="00AE2822">
        <w:t xml:space="preserve"> la publicación de un archivo puede realizar arrastrando y soltando un archivo de una carpeta de nuestro ordenador</w:t>
      </w:r>
      <w:r w:rsidR="00DE638D">
        <w:t>.</w:t>
      </w:r>
    </w:p>
    <w:p w:rsidR="00BF789A" w:rsidRDefault="00BF789A" w:rsidP="00BF789A">
      <w:pPr>
        <w:pStyle w:val="Ttulo3"/>
      </w:pPr>
      <w:bookmarkStart w:id="22" w:name="_Toc40955256"/>
      <w:r>
        <w:t>Formulario de ajustes del recurso “Archivo”</w:t>
      </w:r>
      <w:bookmarkEnd w:id="22"/>
    </w:p>
    <w:p w:rsidR="00BF789A" w:rsidRPr="00BF789A" w:rsidRDefault="00BF789A" w:rsidP="00BF789A">
      <w:r>
        <w:t xml:space="preserve">Al publicar un archivo se deben cumplimentar un formulario con los siguientes campos. </w:t>
      </w:r>
    </w:p>
    <w:p w:rsidR="00251958" w:rsidRDefault="00251958" w:rsidP="00251958">
      <w:pPr>
        <w:pStyle w:val="Ttulo4"/>
      </w:pPr>
      <w:r w:rsidRPr="00AE2822">
        <w:t>General</w:t>
      </w:r>
    </w:p>
    <w:p w:rsidR="00615337" w:rsidRPr="00615337" w:rsidRDefault="00615337" w:rsidP="00615337">
      <w:pPr>
        <w:jc w:val="center"/>
      </w:pPr>
      <w:r>
        <w:rPr>
          <w:noProof/>
          <w:lang w:eastAsia="es-ES"/>
        </w:rPr>
        <w:drawing>
          <wp:inline distT="0" distB="0" distL="0" distR="0">
            <wp:extent cx="4114286" cy="4140001"/>
            <wp:effectExtent l="38100" t="19050" r="19564" b="12899"/>
            <wp:docPr id="27" name="Imagen 2" descr="Formulario para ajustes de la herramienta &quot;Archiv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cpovber\Dropbox\CVB\en_marcha\contenidos egela\recursos2.png"/>
                    <pic:cNvPicPr>
                      <a:picLocks noChangeAspect="1" noChangeArrowheads="1"/>
                    </pic:cNvPicPr>
                  </pic:nvPicPr>
                  <pic:blipFill>
                    <a:blip r:embed="rId52" cstate="print"/>
                    <a:srcRect/>
                    <a:stretch>
                      <a:fillRect/>
                    </a:stretch>
                  </pic:blipFill>
                  <pic:spPr bwMode="auto">
                    <a:xfrm>
                      <a:off x="0" y="0"/>
                      <a:ext cx="4114286" cy="4140001"/>
                    </a:xfrm>
                    <a:prstGeom prst="rect">
                      <a:avLst/>
                    </a:prstGeom>
                    <a:noFill/>
                    <a:ln w="9525">
                      <a:solidFill>
                        <a:schemeClr val="accent1"/>
                      </a:solidFill>
                      <a:miter lim="800000"/>
                      <a:headEnd/>
                      <a:tailEnd/>
                    </a:ln>
                  </pic:spPr>
                </pic:pic>
              </a:graphicData>
            </a:graphic>
          </wp:inline>
        </w:drawing>
      </w:r>
    </w:p>
    <w:p w:rsidR="00C03A37" w:rsidRDefault="008E1EFC" w:rsidP="00251958">
      <w:r>
        <w:t>E</w:t>
      </w:r>
      <w:r w:rsidR="00251958" w:rsidRPr="00AE2822">
        <w:t>ste apartado cuenta con dos campos obli</w:t>
      </w:r>
      <w:r>
        <w:t xml:space="preserve">gatorios: </w:t>
      </w:r>
    </w:p>
    <w:p w:rsidR="00C03A37" w:rsidRDefault="008E1EFC" w:rsidP="00C03A37">
      <w:pPr>
        <w:pStyle w:val="Prrafodelista"/>
        <w:numPr>
          <w:ilvl w:val="0"/>
          <w:numId w:val="32"/>
        </w:numPr>
      </w:pPr>
      <w:r w:rsidRPr="00C03A37">
        <w:rPr>
          <w:b/>
        </w:rPr>
        <w:t>Título</w:t>
      </w:r>
      <w:r w:rsidR="00BF789A">
        <w:t xml:space="preserve"> (requerido)</w:t>
      </w:r>
      <w:r w:rsidR="00A01484">
        <w:t xml:space="preserve">, </w:t>
      </w:r>
    </w:p>
    <w:p w:rsidR="00C03A37" w:rsidRDefault="008E1EFC" w:rsidP="00C03A37">
      <w:pPr>
        <w:pStyle w:val="Prrafodelista"/>
        <w:numPr>
          <w:ilvl w:val="0"/>
          <w:numId w:val="32"/>
        </w:numPr>
      </w:pPr>
      <w:r w:rsidRPr="00C03A37">
        <w:rPr>
          <w:b/>
        </w:rPr>
        <w:t>Descripción</w:t>
      </w:r>
      <w:r>
        <w:t xml:space="preserve">. </w:t>
      </w:r>
    </w:p>
    <w:p w:rsidR="00C03A37" w:rsidRDefault="00901271" w:rsidP="00C03A37">
      <w:pPr>
        <w:pStyle w:val="Prrafodelista"/>
        <w:numPr>
          <w:ilvl w:val="0"/>
          <w:numId w:val="32"/>
        </w:numPr>
      </w:pPr>
      <w:r>
        <w:t>M</w:t>
      </w:r>
      <w:r w:rsidR="00CE0391" w:rsidRPr="00AE2822">
        <w:t>arcar la casilla “</w:t>
      </w:r>
      <w:r w:rsidR="00CE0391" w:rsidRPr="00C03A37">
        <w:rPr>
          <w:b/>
        </w:rPr>
        <w:t>Muestra la descripción en la página del curso</w:t>
      </w:r>
      <w:r w:rsidR="00CE0391" w:rsidRPr="00AE2822">
        <w:t xml:space="preserve">” permite </w:t>
      </w:r>
      <w:r w:rsidR="00A01484">
        <w:t xml:space="preserve">mostrar la información del campo descripción en la página principal del curso </w:t>
      </w:r>
      <w:r w:rsidR="00A01484" w:rsidRPr="00B45BA6">
        <w:t xml:space="preserve">(ver </w:t>
      </w:r>
      <w:r w:rsidR="00DE638D">
        <w:t xml:space="preserve">apartado </w:t>
      </w:r>
      <w:r w:rsidR="00DE638D" w:rsidRPr="00A15138">
        <w:t>“Mostrar la descripción de los recursos en la página principal del curso”</w:t>
      </w:r>
      <w:r w:rsidR="00A01484">
        <w:t xml:space="preserve">). </w:t>
      </w:r>
    </w:p>
    <w:p w:rsidR="00615337" w:rsidRDefault="00A01484" w:rsidP="00615337">
      <w:pPr>
        <w:pStyle w:val="Prrafodelista"/>
        <w:numPr>
          <w:ilvl w:val="0"/>
          <w:numId w:val="32"/>
        </w:numPr>
      </w:pPr>
      <w:r w:rsidRPr="00C03A37">
        <w:rPr>
          <w:b/>
        </w:rPr>
        <w:t>Seleccionar archivos</w:t>
      </w:r>
      <w:r>
        <w:t xml:space="preserve"> (requerido): formulario para la publicación del archivo</w:t>
      </w:r>
      <w:r w:rsidR="00615337">
        <w:t xml:space="preserve"> </w:t>
      </w:r>
      <w:r w:rsidR="00762762" w:rsidRPr="00615337">
        <w:rPr>
          <w:b/>
        </w:rPr>
        <w:t>4.1)</w:t>
      </w:r>
      <w:r w:rsidR="00762762">
        <w:t xml:space="preserve"> En la parte superior derecha se indica el límite establecido para el tamaño de los archivos</w:t>
      </w:r>
      <w:r w:rsidR="00615337">
        <w:t>. A continuación se muestran las opciones para la carga de los archi</w:t>
      </w:r>
      <w:r w:rsidR="00B45BA6">
        <w:t>vos:</w:t>
      </w:r>
      <w:r w:rsidR="00615337">
        <w:t xml:space="preserve"> </w:t>
      </w:r>
    </w:p>
    <w:p w:rsidR="00784DAF" w:rsidRPr="00AE2822" w:rsidRDefault="00C177A8" w:rsidP="00784DAF">
      <w:pPr>
        <w:pStyle w:val="Prrafodelista"/>
      </w:pPr>
      <w:r w:rsidRPr="00615337">
        <w:rPr>
          <w:b/>
        </w:rPr>
        <w:t>4.</w:t>
      </w:r>
      <w:r w:rsidR="00615337" w:rsidRPr="00615337">
        <w:rPr>
          <w:b/>
        </w:rPr>
        <w:t>2</w:t>
      </w:r>
      <w:r w:rsidR="00784DAF" w:rsidRPr="00615337">
        <w:rPr>
          <w:b/>
        </w:rPr>
        <w:t>)</w:t>
      </w:r>
      <w:r>
        <w:t xml:space="preserve"> </w:t>
      </w:r>
      <w:r w:rsidR="00784DAF" w:rsidRPr="00AE2822">
        <w:t>Pulsar sobre Agregar para acceder al Selector de archivos.</w:t>
      </w:r>
    </w:p>
    <w:p w:rsidR="00784DAF" w:rsidRPr="00AE2822" w:rsidRDefault="00784DAF" w:rsidP="00784DAF">
      <w:pPr>
        <w:pStyle w:val="Prrafodelista"/>
      </w:pPr>
      <w:r w:rsidRPr="00615337">
        <w:rPr>
          <w:b/>
        </w:rPr>
        <w:t>4.</w:t>
      </w:r>
      <w:r w:rsidR="00615337" w:rsidRPr="00615337">
        <w:rPr>
          <w:b/>
        </w:rPr>
        <w:t>3</w:t>
      </w:r>
      <w:r w:rsidRPr="00615337">
        <w:rPr>
          <w:b/>
        </w:rPr>
        <w:t>)</w:t>
      </w:r>
      <w:r>
        <w:t xml:space="preserve"> </w:t>
      </w:r>
      <w:r w:rsidR="00B45BA6">
        <w:t>O h</w:t>
      </w:r>
      <w:r w:rsidRPr="00AE2822">
        <w:t xml:space="preserve">acer clic dentro del campo </w:t>
      </w:r>
      <w:r w:rsidR="00615337">
        <w:t xml:space="preserve">de texto </w:t>
      </w:r>
      <w:r w:rsidRPr="00AE2822">
        <w:t>para acceder al Selector de archivos</w:t>
      </w:r>
    </w:p>
    <w:p w:rsidR="00615337" w:rsidRDefault="00615337" w:rsidP="00615337">
      <w:pPr>
        <w:pStyle w:val="Prrafodelista"/>
      </w:pPr>
      <w:r w:rsidRPr="00615337">
        <w:rPr>
          <w:b/>
        </w:rPr>
        <w:t>4.4)</w:t>
      </w:r>
      <w:r>
        <w:t xml:space="preserve"> </w:t>
      </w:r>
      <w:r w:rsidR="00B45BA6">
        <w:t>O a</w:t>
      </w:r>
      <w:r w:rsidR="00784DAF" w:rsidRPr="00AE2822">
        <w:t>rrastrar y soltar un archivo dentro del campo</w:t>
      </w:r>
      <w:r>
        <w:t xml:space="preserve"> de texto</w:t>
      </w:r>
      <w:r w:rsidR="00784DAF" w:rsidRPr="00AE2822">
        <w:t xml:space="preserve">. Si se realiza esta opción no es necesario acceder al Selector de archivos. </w:t>
      </w:r>
    </w:p>
    <w:p w:rsidR="00251958" w:rsidRDefault="00615337" w:rsidP="00615337">
      <w:pPr>
        <w:pStyle w:val="Prrafodelista"/>
      </w:pPr>
      <w:r w:rsidRPr="00615337">
        <w:rPr>
          <w:b/>
        </w:rPr>
        <w:t>4.5)</w:t>
      </w:r>
      <w:r>
        <w:t xml:space="preserve"> </w:t>
      </w:r>
      <w:r w:rsidR="00784DAF" w:rsidRPr="00AE2822">
        <w:t>Crear un directorio, no recomendado en este punto puesto que no se refleja en el curso y la organización de los directorios del curso está determinada por la aplicación.</w:t>
      </w:r>
      <w:r w:rsidR="00141F69">
        <w:t xml:space="preserve">. </w:t>
      </w:r>
    </w:p>
    <w:p w:rsidR="00141F69" w:rsidRPr="00AE2822" w:rsidRDefault="00F44106" w:rsidP="00F44106">
      <w:r w:rsidRPr="00AE2822">
        <w:lastRenderedPageBreak/>
        <w:t xml:space="preserve">Si hemos elegido las opciones </w:t>
      </w:r>
      <w:r w:rsidRPr="000A697F">
        <w:rPr>
          <w:b/>
        </w:rPr>
        <w:t>4.2</w:t>
      </w:r>
      <w:r w:rsidRPr="00AE2822">
        <w:t xml:space="preserve"> </w:t>
      </w:r>
      <w:r>
        <w:t>o</w:t>
      </w:r>
      <w:r w:rsidRPr="00AE2822">
        <w:t xml:space="preserve"> </w:t>
      </w:r>
      <w:r w:rsidRPr="000A697F">
        <w:rPr>
          <w:b/>
        </w:rPr>
        <w:t>4.3</w:t>
      </w:r>
      <w:r w:rsidRPr="00AE2822">
        <w:t xml:space="preserve"> en el </w:t>
      </w:r>
      <w:r>
        <w:t>cuadro de diálogo anterior</w:t>
      </w:r>
      <w:r w:rsidR="000A697F">
        <w:t xml:space="preserve"> </w:t>
      </w:r>
      <w:r w:rsidRPr="00AE2822">
        <w:t xml:space="preserve">se abrirá el </w:t>
      </w:r>
      <w:r w:rsidR="000A697F" w:rsidRPr="000A697F">
        <w:rPr>
          <w:b/>
        </w:rPr>
        <w:t>“</w:t>
      </w:r>
      <w:r w:rsidRPr="000A697F">
        <w:rPr>
          <w:b/>
        </w:rPr>
        <w:t>Selector de archivos</w:t>
      </w:r>
      <w:r w:rsidR="000A697F" w:rsidRPr="000A697F">
        <w:rPr>
          <w:b/>
        </w:rPr>
        <w:t>”</w:t>
      </w:r>
      <w:r w:rsidR="000A697F">
        <w:t>,</w:t>
      </w:r>
      <w:r w:rsidRPr="00AE2822">
        <w:t xml:space="preserve"> donde deberemos elegir una fuente para el archivo. </w:t>
      </w:r>
      <w:r>
        <w:t>En la imagen</w:t>
      </w:r>
      <w:r w:rsidRPr="00AE2822">
        <w:t xml:space="preserve"> </w:t>
      </w:r>
      <w:r>
        <w:t xml:space="preserve">siguiente se </w:t>
      </w:r>
      <w:r w:rsidRPr="00AE2822">
        <w:t>muestra</w:t>
      </w:r>
      <w:r>
        <w:t>n</w:t>
      </w:r>
      <w:r w:rsidRPr="00AE2822">
        <w:t xml:space="preserve"> las opciones presentadas por el </w:t>
      </w:r>
      <w:r w:rsidR="000A697F">
        <w:t>“</w:t>
      </w:r>
      <w:r w:rsidRPr="00AE2822">
        <w:t>Selector de archivos</w:t>
      </w:r>
      <w:r w:rsidR="000A697F">
        <w:t>”</w:t>
      </w:r>
      <w:r w:rsidRPr="00AE2822">
        <w:t xml:space="preserve"> cuando está seleccionada la opción “Subir un archivo”</w:t>
      </w:r>
      <w:r w:rsidR="000A697F">
        <w:t xml:space="preserve">. Para otras opciones, consultar </w:t>
      </w:r>
      <w:r w:rsidR="00B45BA6">
        <w:t>el sub-apartado</w:t>
      </w:r>
      <w:r w:rsidR="000A697F">
        <w:t xml:space="preserve"> </w:t>
      </w:r>
      <w:r w:rsidR="000A697F" w:rsidRPr="00B45BA6">
        <w:rPr>
          <w:highlight w:val="yellow"/>
        </w:rPr>
        <w:t>Opciones del Selector de archivos</w:t>
      </w:r>
      <w:r w:rsidR="000A697F">
        <w:t xml:space="preserve">. </w:t>
      </w:r>
    </w:p>
    <w:p w:rsidR="00CE0391" w:rsidRPr="00AE2822" w:rsidRDefault="00F44106" w:rsidP="00CE0391">
      <w:pPr>
        <w:jc w:val="center"/>
      </w:pPr>
      <w:r>
        <w:rPr>
          <w:noProof/>
          <w:lang w:eastAsia="es-ES"/>
        </w:rPr>
        <w:drawing>
          <wp:inline distT="0" distB="0" distL="0" distR="0">
            <wp:extent cx="5614679" cy="3588568"/>
            <wp:effectExtent l="19050" t="19050" r="24121" b="11882"/>
            <wp:docPr id="28" name="Imagen 3" descr="Selector de archivos con las opción &quot;Subir un archivo&quot; seleccionada. 1) Adjunto, 2) Guardar como: 3) Autor, 4) Seleccionar lic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cpovber\Dropbox\CVB\en_marcha\contenidos egela\recursos3.png"/>
                    <pic:cNvPicPr>
                      <a:picLocks noChangeAspect="1" noChangeArrowheads="1"/>
                    </pic:cNvPicPr>
                  </pic:nvPicPr>
                  <pic:blipFill>
                    <a:blip r:embed="rId53" cstate="print"/>
                    <a:srcRect/>
                    <a:stretch>
                      <a:fillRect/>
                    </a:stretch>
                  </pic:blipFill>
                  <pic:spPr bwMode="auto">
                    <a:xfrm>
                      <a:off x="0" y="0"/>
                      <a:ext cx="5614679" cy="3588568"/>
                    </a:xfrm>
                    <a:prstGeom prst="rect">
                      <a:avLst/>
                    </a:prstGeom>
                    <a:noFill/>
                    <a:ln w="9525">
                      <a:solidFill>
                        <a:schemeClr val="accent1"/>
                      </a:solidFill>
                      <a:miter lim="800000"/>
                      <a:headEnd/>
                      <a:tailEnd/>
                    </a:ln>
                  </pic:spPr>
                </pic:pic>
              </a:graphicData>
            </a:graphic>
          </wp:inline>
        </w:drawing>
      </w:r>
    </w:p>
    <w:p w:rsidR="00261972" w:rsidRPr="00AE2822" w:rsidRDefault="00261972" w:rsidP="00615337">
      <w:r w:rsidRPr="00AE2822">
        <w:t xml:space="preserve"> </w:t>
      </w:r>
    </w:p>
    <w:p w:rsidR="00FB16C8" w:rsidRPr="00AE2822" w:rsidRDefault="00FB16C8" w:rsidP="00FB16C8">
      <w:pPr>
        <w:pStyle w:val="Prrafodelista"/>
        <w:numPr>
          <w:ilvl w:val="0"/>
          <w:numId w:val="7"/>
        </w:numPr>
      </w:pPr>
      <w:r w:rsidRPr="00AE2822">
        <w:rPr>
          <w:b/>
        </w:rPr>
        <w:t>Seleccionar un archivo</w:t>
      </w:r>
      <w:r w:rsidRPr="00AE2822">
        <w:t>: botón para acceder a las carpetas de nuestro ordenador</w:t>
      </w:r>
    </w:p>
    <w:p w:rsidR="00FB16C8" w:rsidRPr="00AE2822" w:rsidRDefault="00FB16C8" w:rsidP="00FB16C8">
      <w:pPr>
        <w:pStyle w:val="Prrafodelista"/>
        <w:numPr>
          <w:ilvl w:val="0"/>
          <w:numId w:val="7"/>
        </w:numPr>
      </w:pPr>
      <w:r w:rsidRPr="00AE2822">
        <w:rPr>
          <w:b/>
        </w:rPr>
        <w:t>Guardar como</w:t>
      </w:r>
      <w:r w:rsidRPr="00AE2822">
        <w:t>: Permite cambiar el nombre del archivo que se muestra en la página principal. Si no se modifica se mostrará el nombre del archivo</w:t>
      </w:r>
    </w:p>
    <w:p w:rsidR="00FB16C8" w:rsidRPr="00AE2822" w:rsidRDefault="001C362F" w:rsidP="00FB16C8">
      <w:pPr>
        <w:pStyle w:val="Prrafodelista"/>
        <w:numPr>
          <w:ilvl w:val="0"/>
          <w:numId w:val="7"/>
        </w:numPr>
      </w:pPr>
      <w:r w:rsidRPr="00AE2822">
        <w:rPr>
          <w:b/>
        </w:rPr>
        <w:t>Autor</w:t>
      </w:r>
      <w:r w:rsidRPr="00AE2822">
        <w:t xml:space="preserve">: Por defecto muestra nombre y apellidos </w:t>
      </w:r>
      <w:r w:rsidR="00F44106">
        <w:t>de quien</w:t>
      </w:r>
      <w:r w:rsidR="006F289A" w:rsidRPr="00AE2822">
        <w:t xml:space="preserve"> publica el archivo.</w:t>
      </w:r>
    </w:p>
    <w:p w:rsidR="00FB16C8" w:rsidRPr="00AE6A35" w:rsidRDefault="001C362F" w:rsidP="000D28A3">
      <w:pPr>
        <w:pStyle w:val="Prrafodelista"/>
        <w:numPr>
          <w:ilvl w:val="0"/>
          <w:numId w:val="7"/>
        </w:numPr>
      </w:pPr>
      <w:r w:rsidRPr="00AE6A35">
        <w:rPr>
          <w:b/>
        </w:rPr>
        <w:t>Seleccionar licencia</w:t>
      </w:r>
      <w:r w:rsidRPr="00AE6A35">
        <w:t xml:space="preserve">: </w:t>
      </w:r>
      <w:r w:rsidR="006F289A" w:rsidRPr="00AE6A35">
        <w:t>Tipo de</w:t>
      </w:r>
      <w:r w:rsidRPr="00AE6A35">
        <w:t xml:space="preserve"> licencia del archivo/obra que se publica</w:t>
      </w:r>
      <w:r w:rsidR="006F289A" w:rsidRPr="00AE6A35">
        <w:t xml:space="preserve">. Cuando </w:t>
      </w:r>
      <w:r w:rsidR="00B45BA6">
        <w:t xml:space="preserve">se </w:t>
      </w:r>
      <w:r w:rsidR="006F289A" w:rsidRPr="00AE6A35">
        <w:t xml:space="preserve">utiliza una licencia abierta de tipo </w:t>
      </w:r>
      <w:proofErr w:type="spellStart"/>
      <w:r w:rsidR="006F289A" w:rsidRPr="00AE6A35">
        <w:t>Creative</w:t>
      </w:r>
      <w:proofErr w:type="spellEnd"/>
      <w:r w:rsidR="006F289A" w:rsidRPr="00AE6A35">
        <w:t xml:space="preserve"> </w:t>
      </w:r>
      <w:proofErr w:type="spellStart"/>
      <w:r w:rsidR="006F289A" w:rsidRPr="00AE6A35">
        <w:t>Commons</w:t>
      </w:r>
      <w:proofErr w:type="spellEnd"/>
      <w:r w:rsidR="00B45BA6">
        <w:t>, se</w:t>
      </w:r>
      <w:r w:rsidR="006F289A" w:rsidRPr="00AE6A35">
        <w:t xml:space="preserve"> cede de forma voluntaria algunos derechos de copia y distribución. </w:t>
      </w:r>
      <w:r w:rsidRPr="00AE6A35">
        <w:t>Por defecto</w:t>
      </w:r>
      <w:r w:rsidR="006F289A" w:rsidRPr="00AE6A35">
        <w:t xml:space="preserve">, la licencia que se mostrará en este formulario será la última utilizada por el usuario. Sin embargo, </w:t>
      </w:r>
      <w:r w:rsidR="00B45BA6">
        <w:t>rellenar este campo no tiene efectos prácticos,</w:t>
      </w:r>
      <w:r w:rsidR="006F289A" w:rsidRPr="00AE6A35">
        <w:t xml:space="preserve"> dado que </w:t>
      </w:r>
      <w:r w:rsidR="00125210" w:rsidRPr="00AE6A35">
        <w:t xml:space="preserve">esta información </w:t>
      </w:r>
      <w:r w:rsidR="006F289A" w:rsidRPr="00AE6A35">
        <w:t>no se publica en el curso</w:t>
      </w:r>
      <w:r w:rsidR="00125210" w:rsidRPr="00AE6A35">
        <w:t xml:space="preserve">. Sólo </w:t>
      </w:r>
      <w:r w:rsidR="00B45BA6">
        <w:t xml:space="preserve">pueden </w:t>
      </w:r>
      <w:r w:rsidR="000D28A3" w:rsidRPr="00AE6A35">
        <w:t>acceder a esta información, y modificarla, los</w:t>
      </w:r>
      <w:r w:rsidR="00125210" w:rsidRPr="00AE6A35">
        <w:t xml:space="preserve"> usuarios con rol docente en el mismo</w:t>
      </w:r>
      <w:r w:rsidR="006F289A" w:rsidRPr="00AE6A35">
        <w:t xml:space="preserve"> </w:t>
      </w:r>
      <w:r w:rsidR="00125210" w:rsidRPr="00AE6A35">
        <w:t xml:space="preserve">curso, cuando pulsan sobre el icono del archivo en el campo de Contenido del formulario </w:t>
      </w:r>
      <w:r w:rsidR="000D28A3" w:rsidRPr="00AE6A35">
        <w:t xml:space="preserve">Editar ajustes de Administración del </w:t>
      </w:r>
      <w:r w:rsidR="004B10A2" w:rsidRPr="00AE6A35">
        <w:t>Archivo (</w:t>
      </w:r>
      <w:r w:rsidR="000D28A3" w:rsidRPr="00AE6A35">
        <w:t>Ver imagen 1</w:t>
      </w:r>
      <w:r w:rsidR="009372A9" w:rsidRPr="00AE6A35">
        <w:t>3</w:t>
      </w:r>
      <w:r w:rsidR="000D28A3" w:rsidRPr="00AE6A35">
        <w:t>: I</w:t>
      </w:r>
      <w:r w:rsidR="00AE6A35" w:rsidRPr="00AE6A35">
        <w:t>nformación sobre licencia de un</w:t>
      </w:r>
      <w:r w:rsidR="000D28A3" w:rsidRPr="00AE6A35">
        <w:t xml:space="preserve"> archivo). </w:t>
      </w:r>
    </w:p>
    <w:p w:rsidR="000D28A3" w:rsidRPr="00AE2822" w:rsidRDefault="000D28A3" w:rsidP="000D28A3">
      <w:pPr>
        <w:ind w:left="360"/>
        <w:jc w:val="center"/>
      </w:pPr>
      <w:r w:rsidRPr="00AE2822">
        <w:rPr>
          <w:noProof/>
          <w:lang w:eastAsia="es-ES"/>
        </w:rPr>
        <w:lastRenderedPageBreak/>
        <w:drawing>
          <wp:inline distT="0" distB="0" distL="0" distR="0">
            <wp:extent cx="5335216" cy="2797177"/>
            <wp:effectExtent l="19050" t="19050" r="17834" b="22223"/>
            <wp:docPr id="13" name="12 Imagen" descr="Ver licencia asociada al archivo pulsando botón derec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_licencia.png"/>
                    <pic:cNvPicPr/>
                  </pic:nvPicPr>
                  <pic:blipFill>
                    <a:blip r:embed="rId54" cstate="print"/>
                    <a:stretch>
                      <a:fillRect/>
                    </a:stretch>
                  </pic:blipFill>
                  <pic:spPr>
                    <a:xfrm>
                      <a:off x="0" y="0"/>
                      <a:ext cx="5335216" cy="2797177"/>
                    </a:xfrm>
                    <a:prstGeom prst="rect">
                      <a:avLst/>
                    </a:prstGeom>
                    <a:ln>
                      <a:solidFill>
                        <a:schemeClr val="accent1"/>
                      </a:solidFill>
                    </a:ln>
                  </pic:spPr>
                </pic:pic>
              </a:graphicData>
            </a:graphic>
          </wp:inline>
        </w:drawing>
      </w:r>
    </w:p>
    <w:p w:rsidR="00CA3BA7" w:rsidRPr="00AE2822" w:rsidRDefault="00CA3BA7" w:rsidP="00CA3BA7">
      <w:r w:rsidRPr="00AE2822">
        <w:rPr>
          <w:noProof/>
          <w:lang w:eastAsia="es-ES"/>
        </w:rPr>
        <w:drawing>
          <wp:anchor distT="0" distB="0" distL="114300" distR="114300" simplePos="0" relativeHeight="251654656" behindDoc="1" locked="0" layoutInCell="1" allowOverlap="1">
            <wp:simplePos x="0" y="0"/>
            <wp:positionH relativeFrom="column">
              <wp:posOffset>22462</wp:posOffset>
            </wp:positionH>
            <wp:positionV relativeFrom="paragraph">
              <wp:posOffset>1696</wp:posOffset>
            </wp:positionV>
            <wp:extent cx="316429" cy="354842"/>
            <wp:effectExtent l="19050" t="0" r="7421" b="0"/>
            <wp:wrapTight wrapText="bothSides">
              <wp:wrapPolygon edited="0">
                <wp:start x="3901" y="0"/>
                <wp:lineTo x="-1300" y="4638"/>
                <wp:lineTo x="-1300" y="18554"/>
                <wp:lineTo x="2601" y="20873"/>
                <wp:lineTo x="5202" y="20873"/>
                <wp:lineTo x="15605" y="20873"/>
                <wp:lineTo x="18205" y="20873"/>
                <wp:lineTo x="22107" y="19713"/>
                <wp:lineTo x="22107" y="4638"/>
                <wp:lineTo x="16905" y="0"/>
                <wp:lineTo x="3901" y="0"/>
              </wp:wrapPolygon>
            </wp:wrapTight>
            <wp:docPr id="34" name="33 Imagen" descr="important-98442_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ant-98442_word.png"/>
                    <pic:cNvPicPr/>
                  </pic:nvPicPr>
                  <pic:blipFill>
                    <a:blip r:embed="rId55" cstate="print"/>
                    <a:stretch>
                      <a:fillRect/>
                    </a:stretch>
                  </pic:blipFill>
                  <pic:spPr>
                    <a:xfrm>
                      <a:off x="0" y="0"/>
                      <a:ext cx="316429" cy="354842"/>
                    </a:xfrm>
                    <a:prstGeom prst="rect">
                      <a:avLst/>
                    </a:prstGeom>
                  </pic:spPr>
                </pic:pic>
              </a:graphicData>
            </a:graphic>
          </wp:anchor>
        </w:drawing>
      </w:r>
      <w:r w:rsidRPr="00AE2822">
        <w:rPr>
          <w:noProof/>
          <w:lang w:eastAsia="es-ES"/>
        </w:rPr>
        <w:t>A lo largo del proceso de carga de un archivo en el curso, el usuario no elige un</w:t>
      </w:r>
      <w:r w:rsidR="00D85B71" w:rsidRPr="00AE2822">
        <w:rPr>
          <w:noProof/>
          <w:lang w:eastAsia="es-ES"/>
        </w:rPr>
        <w:t xml:space="preserve"> directorio de acuerdo a sus criterios de organización: la plataforma organiza los archivos en directorios y ordena estos directorios siguiendo la forma en que están organizados en la página principal del curso. </w:t>
      </w:r>
    </w:p>
    <w:p w:rsidR="004B10A2" w:rsidRPr="00AE2822" w:rsidRDefault="004B10A2" w:rsidP="004B10A2">
      <w:pPr>
        <w:pStyle w:val="Ttulo4"/>
      </w:pPr>
      <w:r w:rsidRPr="00AE2822">
        <w:t>Apariencia</w:t>
      </w:r>
    </w:p>
    <w:p w:rsidR="004B10A2" w:rsidRPr="00AE2822" w:rsidRDefault="004B10A2" w:rsidP="004B10A2">
      <w:r w:rsidRPr="00AE2822">
        <w:t>En el apartado "Apariencia" o</w:t>
      </w:r>
      <w:r w:rsidR="00D25F72" w:rsidRPr="00AE2822">
        <w:t>frece algunas opciones</w:t>
      </w:r>
      <w:r w:rsidRPr="00AE2822">
        <w:t xml:space="preserve">. </w:t>
      </w:r>
    </w:p>
    <w:p w:rsidR="008C48D9" w:rsidRPr="00AE2822" w:rsidRDefault="004B10A2" w:rsidP="004B10A2">
      <w:r w:rsidRPr="00AE2822">
        <w:t xml:space="preserve">El primero de los mostrados en la imagen a continuación, "Mostrar", ofrece distintas opciones </w:t>
      </w:r>
      <w:r w:rsidR="008C48D9" w:rsidRPr="00AE2822">
        <w:t>sobre la forma en que se va a presentar el archivo.</w:t>
      </w:r>
    </w:p>
    <w:p w:rsidR="004B10A2" w:rsidRPr="00AE2822" w:rsidRDefault="008C48D9" w:rsidP="008C48D9">
      <w:pPr>
        <w:pStyle w:val="Ttulo5"/>
      </w:pPr>
      <w:r w:rsidRPr="00AE2822">
        <w:t>Mostrar</w:t>
      </w:r>
      <w:r w:rsidR="004B10A2" w:rsidRPr="00AE2822">
        <w:t xml:space="preserve"> </w:t>
      </w:r>
    </w:p>
    <w:p w:rsidR="008C48D9" w:rsidRPr="00AE2822" w:rsidRDefault="00E150D2" w:rsidP="008C48D9">
      <w:r w:rsidRPr="00AE2822">
        <w:t xml:space="preserve">Este parámetro determina el comportamiento del archivo en el momento es que el usuario pulsa sobre el mismo. Los resultados pueden variar en función de diversos factores (dispositivo, navegador, extensión del archivo) pero se pueden hacer las siguientes recomendaciones: </w:t>
      </w:r>
    </w:p>
    <w:p w:rsidR="00E150D2" w:rsidRPr="00AE2822" w:rsidRDefault="00E150D2" w:rsidP="00E150D2">
      <w:pPr>
        <w:jc w:val="center"/>
      </w:pPr>
      <w:r w:rsidRPr="00AE2822">
        <w:rPr>
          <w:noProof/>
          <w:lang w:eastAsia="es-ES"/>
        </w:rPr>
        <w:drawing>
          <wp:inline distT="0" distB="0" distL="0" distR="0">
            <wp:extent cx="1873677" cy="832040"/>
            <wp:effectExtent l="19050" t="19050" r="12273" b="25210"/>
            <wp:docPr id="16" name="14 Imagen" descr="Opciones asociadas a Apariencia &gt; Mostr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strar.png"/>
                    <pic:cNvPicPr/>
                  </pic:nvPicPr>
                  <pic:blipFill>
                    <a:blip r:embed="rId56" cstate="print"/>
                    <a:stretch>
                      <a:fillRect/>
                    </a:stretch>
                  </pic:blipFill>
                  <pic:spPr>
                    <a:xfrm>
                      <a:off x="0" y="0"/>
                      <a:ext cx="1873677" cy="832040"/>
                    </a:xfrm>
                    <a:prstGeom prst="rect">
                      <a:avLst/>
                    </a:prstGeom>
                    <a:ln>
                      <a:solidFill>
                        <a:schemeClr val="accent1"/>
                      </a:solidFill>
                    </a:ln>
                  </pic:spPr>
                </pic:pic>
              </a:graphicData>
            </a:graphic>
          </wp:inline>
        </w:drawing>
      </w:r>
    </w:p>
    <w:p w:rsidR="00E150D2" w:rsidRPr="00AE2822" w:rsidRDefault="00E150D2" w:rsidP="00E150D2">
      <w:pPr>
        <w:pStyle w:val="Prrafodelista"/>
        <w:numPr>
          <w:ilvl w:val="0"/>
          <w:numId w:val="8"/>
        </w:numPr>
      </w:pPr>
      <w:r w:rsidRPr="00AE2822">
        <w:t>En el caso de archivos PDF, la opción “Automático” deja actuar las preferencias establecidas por el navegador del usuario. Normalmente se abrirá en una nueva pestaña del navegador.</w:t>
      </w:r>
    </w:p>
    <w:p w:rsidR="00E150D2" w:rsidRPr="00AE2822" w:rsidRDefault="00E150D2" w:rsidP="00E150D2">
      <w:pPr>
        <w:pStyle w:val="Prrafodelista"/>
        <w:numPr>
          <w:ilvl w:val="0"/>
          <w:numId w:val="8"/>
        </w:numPr>
      </w:pPr>
      <w:r w:rsidRPr="00AE2822">
        <w:t xml:space="preserve">En el caso de archivos en formato Word o </w:t>
      </w:r>
      <w:proofErr w:type="spellStart"/>
      <w:r w:rsidRPr="00AE2822">
        <w:t>Powerpoint</w:t>
      </w:r>
      <w:proofErr w:type="spellEnd"/>
      <w:r w:rsidRPr="00AE2822">
        <w:t xml:space="preserve">, la opción “Forzar descarga” evita que el navegador trate infructuosamente de presentar el documento, mostrando únicamente el código del mismo. Esta recomendación vale para cualquier otro archivo que no pueda mostrarse correctamente a través del navegador. </w:t>
      </w:r>
    </w:p>
    <w:p w:rsidR="00E150D2" w:rsidRPr="00AE2822" w:rsidRDefault="00E150D2" w:rsidP="00D25F72">
      <w:pPr>
        <w:pStyle w:val="Prrafodelista"/>
        <w:numPr>
          <w:ilvl w:val="0"/>
          <w:numId w:val="8"/>
        </w:numPr>
      </w:pPr>
      <w:r w:rsidRPr="00AE2822">
        <w:t>En</w:t>
      </w:r>
      <w:r w:rsidR="00890097" w:rsidRPr="00AE2822">
        <w:t xml:space="preserve"> el caso de imágenes no excesivamente anchas, el parámetro “Incrustar” la muestra en el área de contenido. Si las imágenes son más anchas son preferibles las opciones “Abrir” o “En ventana emergente”. En este último caso se pueden especificar las dimensiones de dicha ventanas (Desplegar las opciones ocultas de este apartado). </w:t>
      </w:r>
    </w:p>
    <w:p w:rsidR="004B10A2" w:rsidRPr="00AE2822" w:rsidRDefault="00890097" w:rsidP="00890097">
      <w:pPr>
        <w:pStyle w:val="Ttulo5"/>
      </w:pPr>
      <w:r w:rsidRPr="00AE2822">
        <w:lastRenderedPageBreak/>
        <w:t>Mostrar tamaño y Mostrar tipo</w:t>
      </w:r>
    </w:p>
    <w:p w:rsidR="00890097" w:rsidRPr="00AE2822" w:rsidRDefault="00890097" w:rsidP="004B10A2">
      <w:r w:rsidRPr="00AE2822">
        <w:t xml:space="preserve">Si se marcan estas dos casillas se puede mostrar el peso y el tipo de archivo (en este último caso,  cuando, siempre que </w:t>
      </w:r>
      <w:proofErr w:type="spellStart"/>
      <w:r w:rsidRPr="00AE2822">
        <w:t>Moodle</w:t>
      </w:r>
      <w:proofErr w:type="spellEnd"/>
      <w:r w:rsidRPr="00AE2822">
        <w:t xml:space="preserve"> lo reconozca).</w:t>
      </w:r>
      <w:r w:rsidR="00B45BA6">
        <w:t xml:space="preserve"> </w:t>
      </w:r>
      <w:r w:rsidRPr="00AE2822">
        <w:t xml:space="preserve">Ver </w:t>
      </w:r>
      <w:r w:rsidR="00B45BA6">
        <w:t xml:space="preserve">la imagen siguiente. </w:t>
      </w:r>
    </w:p>
    <w:p w:rsidR="00890097" w:rsidRPr="00AE2822" w:rsidRDefault="00890097" w:rsidP="00890097">
      <w:pPr>
        <w:jc w:val="center"/>
      </w:pPr>
      <w:r w:rsidRPr="00AE2822">
        <w:rPr>
          <w:noProof/>
          <w:lang w:eastAsia="es-ES"/>
        </w:rPr>
        <w:drawing>
          <wp:inline distT="0" distB="0" distL="0" distR="0">
            <wp:extent cx="5147027" cy="856216"/>
            <wp:effectExtent l="19050" t="19050" r="15523" b="20084"/>
            <wp:docPr id="21" name="20 Imagen" descr="Mostrar tamaño y Mostrar t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ariencia_archivo_ajustes.png"/>
                    <pic:cNvPicPr/>
                  </pic:nvPicPr>
                  <pic:blipFill>
                    <a:blip r:embed="rId57" cstate="print"/>
                    <a:stretch>
                      <a:fillRect/>
                    </a:stretch>
                  </pic:blipFill>
                  <pic:spPr>
                    <a:xfrm>
                      <a:off x="0" y="0"/>
                      <a:ext cx="5147027" cy="856216"/>
                    </a:xfrm>
                    <a:prstGeom prst="rect">
                      <a:avLst/>
                    </a:prstGeom>
                    <a:ln>
                      <a:solidFill>
                        <a:schemeClr val="accent1"/>
                      </a:solidFill>
                    </a:ln>
                  </pic:spPr>
                </pic:pic>
              </a:graphicData>
            </a:graphic>
          </wp:inline>
        </w:drawing>
      </w:r>
    </w:p>
    <w:p w:rsidR="00DD6342" w:rsidRPr="00AE2822" w:rsidRDefault="00DD6342" w:rsidP="00AE6A35">
      <w:pPr>
        <w:pStyle w:val="Ttulo2"/>
      </w:pPr>
      <w:bookmarkStart w:id="23" w:name="_Toc40955257"/>
      <w:r w:rsidRPr="00AE2822">
        <w:t>Publicar una carpeta</w:t>
      </w:r>
      <w:bookmarkEnd w:id="23"/>
    </w:p>
    <w:p w:rsidR="005F4164" w:rsidRDefault="00DD6342" w:rsidP="004B10A2">
      <w:r w:rsidRPr="00AE2822">
        <w:t xml:space="preserve">Las carpetas permiten mostrar conjuntos de documentos. </w:t>
      </w:r>
      <w:r w:rsidR="005F4164" w:rsidRPr="00AE2822">
        <w:t xml:space="preserve">Para comenzar la publicación de </w:t>
      </w:r>
      <w:r w:rsidR="005F4164">
        <w:t>una carpeta</w:t>
      </w:r>
      <w:r w:rsidR="005F4164" w:rsidRPr="00AE2822">
        <w:t xml:space="preserve"> 1) Activamos la edición del curso 2) Pulsamos sobre “Añadir una actividad o un recurso” desde el bloque del curso deseado 3) Seleccionamos “</w:t>
      </w:r>
      <w:r w:rsidR="005F4164">
        <w:t>Carpeta</w:t>
      </w:r>
      <w:r w:rsidR="005F4164" w:rsidRPr="00AE2822">
        <w:t>” y 4) pulsamos sobre “Agregar”.</w:t>
      </w:r>
    </w:p>
    <w:p w:rsidR="00D25F72" w:rsidRPr="00AE2822" w:rsidRDefault="00DD6342" w:rsidP="004B10A2">
      <w:r w:rsidRPr="00AE2822">
        <w:t xml:space="preserve">En la página de edición de ajustes de una carpeta, además de otros campos similares a los de otros recursos, como el nombre o la descripción, nos encontramos con </w:t>
      </w:r>
      <w:r w:rsidR="005F4164">
        <w:t>el</w:t>
      </w:r>
      <w:r w:rsidRPr="00AE2822">
        <w:t xml:space="preserve"> apartado de </w:t>
      </w:r>
      <w:r w:rsidRPr="005F4164">
        <w:rPr>
          <w:b/>
        </w:rPr>
        <w:t>“Contenido”</w:t>
      </w:r>
      <w:r w:rsidRPr="00AE2822">
        <w:t xml:space="preserve">, donde se incluye un campo de formulario para organizar los archivos y dos opciones para configurar la visualización de los mismos. </w:t>
      </w:r>
    </w:p>
    <w:p w:rsidR="00DD6342" w:rsidRPr="00AE2822" w:rsidRDefault="005F4164" w:rsidP="00DD6342">
      <w:pPr>
        <w:jc w:val="center"/>
      </w:pPr>
      <w:r>
        <w:rPr>
          <w:noProof/>
          <w:lang w:eastAsia="es-ES"/>
        </w:rPr>
        <w:drawing>
          <wp:inline distT="0" distB="0" distL="0" distR="0">
            <wp:extent cx="6188710" cy="3271520"/>
            <wp:effectExtent l="19050" t="19050" r="21590" b="24130"/>
            <wp:docPr id="14" name="13 Imagen" descr="Formulario ajustes Carpeta 1) Archivos 2) Mostrar contenido de la carpeta 3) Mostrar subcarpetas expandidas 4) Mostrar opción de descagar carp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ursos4.png"/>
                    <pic:cNvPicPr/>
                  </pic:nvPicPr>
                  <pic:blipFill>
                    <a:blip r:embed="rId58" cstate="print"/>
                    <a:stretch>
                      <a:fillRect/>
                    </a:stretch>
                  </pic:blipFill>
                  <pic:spPr>
                    <a:xfrm>
                      <a:off x="0" y="0"/>
                      <a:ext cx="6188710" cy="3271520"/>
                    </a:xfrm>
                    <a:prstGeom prst="rect">
                      <a:avLst/>
                    </a:prstGeom>
                    <a:ln>
                      <a:solidFill>
                        <a:schemeClr val="accent1"/>
                      </a:solidFill>
                    </a:ln>
                  </pic:spPr>
                </pic:pic>
              </a:graphicData>
            </a:graphic>
          </wp:inline>
        </w:drawing>
      </w:r>
    </w:p>
    <w:p w:rsidR="00DD6342" w:rsidRPr="00AE2822" w:rsidRDefault="005F4164" w:rsidP="00DD6342">
      <w:pPr>
        <w:pStyle w:val="Prrafodelista"/>
        <w:numPr>
          <w:ilvl w:val="0"/>
          <w:numId w:val="9"/>
        </w:numPr>
      </w:pPr>
      <w:r>
        <w:t>Botón para la c</w:t>
      </w:r>
      <w:r w:rsidR="00DD6342" w:rsidRPr="00AE2822">
        <w:t xml:space="preserve">reación de sub-carpetas </w:t>
      </w:r>
      <w:r w:rsidR="00901271">
        <w:t>donde</w:t>
      </w:r>
      <w:r w:rsidR="00DD6342" w:rsidRPr="00AE2822">
        <w:t xml:space="preserve"> organizar los archivos. </w:t>
      </w:r>
    </w:p>
    <w:p w:rsidR="00DD6342" w:rsidRPr="00AE2822" w:rsidRDefault="00901271" w:rsidP="00DD6342">
      <w:pPr>
        <w:pStyle w:val="Prrafodelista"/>
        <w:numPr>
          <w:ilvl w:val="0"/>
          <w:numId w:val="9"/>
        </w:numPr>
      </w:pPr>
      <w:r w:rsidRPr="00B45BA6">
        <w:rPr>
          <w:b/>
        </w:rPr>
        <w:t>Mostrar contenido de la carpeta</w:t>
      </w:r>
      <w:r>
        <w:t>, con las opciones “Mostrar en una página diferente” y “Mostrar en la página del curso”</w:t>
      </w:r>
      <w:r w:rsidR="00DD6342" w:rsidRPr="00AE2822">
        <w:t>.</w:t>
      </w:r>
    </w:p>
    <w:p w:rsidR="00DD6342" w:rsidRDefault="00F41C7C" w:rsidP="00DD6342">
      <w:pPr>
        <w:pStyle w:val="Prrafodelista"/>
        <w:numPr>
          <w:ilvl w:val="0"/>
          <w:numId w:val="9"/>
        </w:numPr>
      </w:pPr>
      <w:r w:rsidRPr="00B45BA6">
        <w:rPr>
          <w:b/>
        </w:rPr>
        <w:t>Mostrar subcarpetas</w:t>
      </w:r>
      <w:r w:rsidR="00901271" w:rsidRPr="00B45BA6">
        <w:rPr>
          <w:b/>
        </w:rPr>
        <w:t xml:space="preserve"> expandidas</w:t>
      </w:r>
      <w:r w:rsidRPr="00AE2822">
        <w:t xml:space="preserve">. En el caso de elegir la opción “Mostrar en la página del curso” en el elemento de formulario anterior es preferible no marcar esta opción. </w:t>
      </w:r>
    </w:p>
    <w:p w:rsidR="00901271" w:rsidRPr="00B45BA6" w:rsidRDefault="00901271" w:rsidP="00DD6342">
      <w:pPr>
        <w:pStyle w:val="Prrafodelista"/>
        <w:numPr>
          <w:ilvl w:val="0"/>
          <w:numId w:val="9"/>
        </w:numPr>
        <w:rPr>
          <w:b/>
        </w:rPr>
      </w:pPr>
      <w:r w:rsidRPr="00B45BA6">
        <w:rPr>
          <w:b/>
        </w:rPr>
        <w:t>Mostrar opción de descargar carpeta</w:t>
      </w:r>
    </w:p>
    <w:p w:rsidR="00901271" w:rsidRPr="00AE2822" w:rsidRDefault="00901271" w:rsidP="00901271">
      <w:r>
        <w:t xml:space="preserve">En la siguiente imagen se muestra un ejemplo de carpeta con las opciones </w:t>
      </w:r>
      <w:r w:rsidRPr="00901271">
        <w:rPr>
          <w:i/>
        </w:rPr>
        <w:t>Mostrar contenido de la carpeta &gt; “Mostrar en la página del curso”</w:t>
      </w:r>
      <w:r>
        <w:t xml:space="preserve">, </w:t>
      </w:r>
      <w:r w:rsidRPr="00901271">
        <w:rPr>
          <w:i/>
        </w:rPr>
        <w:t>Mostrar subcarpetas expandidas</w:t>
      </w:r>
      <w:r>
        <w:t xml:space="preserve"> (marcado) y </w:t>
      </w:r>
      <w:r w:rsidRPr="00901271">
        <w:rPr>
          <w:i/>
        </w:rPr>
        <w:t>Mostrar opción de descargar carpeta</w:t>
      </w:r>
      <w:r>
        <w:t xml:space="preserve"> (marcado). </w:t>
      </w:r>
    </w:p>
    <w:p w:rsidR="00F41C7C" w:rsidRPr="00AE2822" w:rsidRDefault="00901271" w:rsidP="00F41C7C">
      <w:pPr>
        <w:jc w:val="center"/>
      </w:pPr>
      <w:r>
        <w:rPr>
          <w:noProof/>
          <w:lang w:eastAsia="es-ES"/>
        </w:rPr>
        <w:lastRenderedPageBreak/>
        <w:drawing>
          <wp:inline distT="0" distB="0" distL="0" distR="0">
            <wp:extent cx="6188710" cy="1480185"/>
            <wp:effectExtent l="19050" t="19050" r="21590" b="24765"/>
            <wp:docPr id="20" name="19 Imagen" descr="Vista de una carpeta en la página principal de curso, con las opciones de configuración señala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ursos5.png"/>
                    <pic:cNvPicPr/>
                  </pic:nvPicPr>
                  <pic:blipFill>
                    <a:blip r:embed="rId59" cstate="print"/>
                    <a:stretch>
                      <a:fillRect/>
                    </a:stretch>
                  </pic:blipFill>
                  <pic:spPr>
                    <a:xfrm>
                      <a:off x="0" y="0"/>
                      <a:ext cx="6188710" cy="1480185"/>
                    </a:xfrm>
                    <a:prstGeom prst="rect">
                      <a:avLst/>
                    </a:prstGeom>
                    <a:ln>
                      <a:solidFill>
                        <a:schemeClr val="accent1"/>
                      </a:solidFill>
                    </a:ln>
                  </pic:spPr>
                </pic:pic>
              </a:graphicData>
            </a:graphic>
          </wp:inline>
        </w:drawing>
      </w:r>
    </w:p>
    <w:p w:rsidR="00F41C7C" w:rsidRPr="00AE2822" w:rsidRDefault="00F41C7C" w:rsidP="008E1EFC">
      <w:pPr>
        <w:pStyle w:val="Ttulo2"/>
      </w:pPr>
      <w:bookmarkStart w:id="24" w:name="_Toc40955258"/>
      <w:r w:rsidRPr="00AE2822">
        <w:t>Opciones del selector de archivos</w:t>
      </w:r>
      <w:bookmarkEnd w:id="24"/>
    </w:p>
    <w:p w:rsidR="001B427D" w:rsidRPr="00AE2822" w:rsidRDefault="001B427D" w:rsidP="001B427D">
      <w:r w:rsidRPr="00AE2822">
        <w:t xml:space="preserve">En el apartado “Publicar </w:t>
      </w:r>
      <w:r w:rsidR="000A697F">
        <w:t>archivos</w:t>
      </w:r>
      <w:r w:rsidRPr="00AE2822">
        <w:t>” se ha mostrado cómo publicar un archivo utilizando la opción “Subir un archivo</w:t>
      </w:r>
      <w:r w:rsidR="000A697F">
        <w:t>”</w:t>
      </w:r>
      <w:r w:rsidRPr="00AE2822">
        <w:t xml:space="preserve"> del </w:t>
      </w:r>
      <w:r w:rsidR="000A697F">
        <w:t>“</w:t>
      </w:r>
      <w:r w:rsidRPr="00AE2822">
        <w:t xml:space="preserve">Selector de archivos”. </w:t>
      </w:r>
      <w:r w:rsidR="000A697F">
        <w:t>En este apartado se exponen las características de las opciones restantes</w:t>
      </w:r>
      <w:r w:rsidRPr="00AE2822">
        <w:t xml:space="preserve">. </w:t>
      </w:r>
    </w:p>
    <w:p w:rsidR="001B427D" w:rsidRPr="00AE2822" w:rsidRDefault="001B427D" w:rsidP="000A697F">
      <w:pPr>
        <w:pStyle w:val="Ttulo3"/>
      </w:pPr>
      <w:bookmarkStart w:id="25" w:name="_Toc40955259"/>
      <w:r w:rsidRPr="00AE2822">
        <w:t>Mis archivos privados</w:t>
      </w:r>
      <w:bookmarkEnd w:id="25"/>
    </w:p>
    <w:p w:rsidR="001F1DDB" w:rsidRDefault="001F1DDB" w:rsidP="001F1DDB">
      <w:r w:rsidRPr="00AE2822">
        <w:t>Este repositorio o fuente de archivos está disponible p</w:t>
      </w:r>
      <w:r w:rsidR="00B45BA6">
        <w:t xml:space="preserve">ara todos los usuarios de </w:t>
      </w:r>
      <w:proofErr w:type="spellStart"/>
      <w:r w:rsidR="00B45BA6">
        <w:t>eGela</w:t>
      </w:r>
      <w:proofErr w:type="spellEnd"/>
      <w:r w:rsidR="00B45BA6">
        <w:t>. Está asociado a su perfil y por lo tanto es</w:t>
      </w:r>
      <w:r w:rsidRPr="00AE2822">
        <w:t xml:space="preserve"> independientemente del curso en el que se encuentren o</w:t>
      </w:r>
      <w:r w:rsidR="00B45BA6">
        <w:t xml:space="preserve"> de</w:t>
      </w:r>
      <w:r w:rsidRPr="00AE2822">
        <w:t xml:space="preserve"> su rol</w:t>
      </w:r>
      <w:r w:rsidR="00B45BA6">
        <w:t xml:space="preserve"> en un determinado curso</w:t>
      </w:r>
      <w:r w:rsidRPr="00AE2822">
        <w:t xml:space="preserve">. Para poder gestionar los contenidos de dicho directorio personal, se debe acceder a </w:t>
      </w:r>
      <w:r w:rsidR="00A24726" w:rsidRPr="00B45BA6">
        <w:rPr>
          <w:b/>
        </w:rPr>
        <w:t>Área personal</w:t>
      </w:r>
      <w:r w:rsidR="00A24726">
        <w:t xml:space="preserve"> y Pulsar sobre </w:t>
      </w:r>
      <w:r w:rsidR="00A24726" w:rsidRPr="00B45BA6">
        <w:rPr>
          <w:b/>
        </w:rPr>
        <w:t>Gestionar archivos privados</w:t>
      </w:r>
      <w:r w:rsidR="00A24726">
        <w:t xml:space="preserve"> en el bloque correspondiente. </w:t>
      </w:r>
    </w:p>
    <w:p w:rsidR="0072336F" w:rsidRDefault="0072336F" w:rsidP="00A24726">
      <w:pPr>
        <w:jc w:val="center"/>
      </w:pPr>
      <w:r>
        <w:rPr>
          <w:noProof/>
          <w:lang w:eastAsia="es-ES"/>
        </w:rPr>
        <w:drawing>
          <wp:inline distT="0" distB="0" distL="0" distR="0">
            <wp:extent cx="2826394" cy="2540579"/>
            <wp:effectExtent l="19050" t="19050" r="12056" b="12121"/>
            <wp:docPr id="22" name="Imagen 1" descr="Menú de usuario&gt; Area perso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cpovber\Dropbox\CVB\en_marcha\contenidos egela\archivos_privados1.png"/>
                    <pic:cNvPicPr>
                      <a:picLocks noChangeAspect="1" noChangeArrowheads="1"/>
                    </pic:cNvPicPr>
                  </pic:nvPicPr>
                  <pic:blipFill>
                    <a:blip r:embed="rId60" cstate="print"/>
                    <a:srcRect/>
                    <a:stretch>
                      <a:fillRect/>
                    </a:stretch>
                  </pic:blipFill>
                  <pic:spPr bwMode="auto">
                    <a:xfrm>
                      <a:off x="0" y="0"/>
                      <a:ext cx="2826394" cy="2540579"/>
                    </a:xfrm>
                    <a:prstGeom prst="rect">
                      <a:avLst/>
                    </a:prstGeom>
                    <a:noFill/>
                    <a:ln w="9525">
                      <a:solidFill>
                        <a:schemeClr val="accent1"/>
                      </a:solidFill>
                      <a:miter lim="800000"/>
                      <a:headEnd/>
                      <a:tailEnd/>
                    </a:ln>
                  </pic:spPr>
                </pic:pic>
              </a:graphicData>
            </a:graphic>
          </wp:inline>
        </w:drawing>
      </w:r>
    </w:p>
    <w:p w:rsidR="0072336F" w:rsidRDefault="0072336F" w:rsidP="00A24726">
      <w:pPr>
        <w:jc w:val="center"/>
      </w:pPr>
      <w:r>
        <w:rPr>
          <w:noProof/>
          <w:lang w:eastAsia="es-ES"/>
        </w:rPr>
        <w:drawing>
          <wp:inline distT="0" distB="0" distL="0" distR="0">
            <wp:extent cx="3461539" cy="2172195"/>
            <wp:effectExtent l="19050" t="19050" r="24611" b="18555"/>
            <wp:docPr id="29" name="Imagen 2" descr="Area personal &gt; Bloque Archivos privados: Pulsar sobre &quot;Gestionar archivos privado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cpovber\Dropbox\CVB\en_marcha\contenidos egela\archivos_privados2.png"/>
                    <pic:cNvPicPr>
                      <a:picLocks noChangeAspect="1" noChangeArrowheads="1"/>
                    </pic:cNvPicPr>
                  </pic:nvPicPr>
                  <pic:blipFill>
                    <a:blip r:embed="rId61" cstate="print"/>
                    <a:srcRect/>
                    <a:stretch>
                      <a:fillRect/>
                    </a:stretch>
                  </pic:blipFill>
                  <pic:spPr bwMode="auto">
                    <a:xfrm>
                      <a:off x="0" y="0"/>
                      <a:ext cx="3461539" cy="2172195"/>
                    </a:xfrm>
                    <a:prstGeom prst="rect">
                      <a:avLst/>
                    </a:prstGeom>
                    <a:noFill/>
                    <a:ln w="9525">
                      <a:solidFill>
                        <a:schemeClr val="accent1"/>
                      </a:solidFill>
                      <a:miter lim="800000"/>
                      <a:headEnd/>
                      <a:tailEnd/>
                    </a:ln>
                  </pic:spPr>
                </pic:pic>
              </a:graphicData>
            </a:graphic>
          </wp:inline>
        </w:drawing>
      </w:r>
    </w:p>
    <w:p w:rsidR="00A24726" w:rsidRDefault="00A24726" w:rsidP="00A24726">
      <w:pPr>
        <w:ind w:left="360"/>
      </w:pPr>
      <w:r>
        <w:lastRenderedPageBreak/>
        <w:t>La siguiente imagen muestra  el cuadro de diálogo para gestionar los archivos privados. Destacado en rojo aparece la i</w:t>
      </w:r>
      <w:r w:rsidRPr="00AE2822">
        <w:t>nformación sobre la cuota de almacenamiento permitida y el tamaño máximo de cada archivo</w:t>
      </w:r>
      <w:r>
        <w:t xml:space="preserve">. </w:t>
      </w:r>
    </w:p>
    <w:p w:rsidR="0072336F" w:rsidRPr="00AE2822" w:rsidRDefault="0072336F" w:rsidP="00611B55">
      <w:pPr>
        <w:jc w:val="center"/>
      </w:pPr>
      <w:r>
        <w:rPr>
          <w:noProof/>
          <w:lang w:eastAsia="es-ES"/>
        </w:rPr>
        <w:drawing>
          <wp:inline distT="0" distB="0" distL="0" distR="0">
            <wp:extent cx="4407904" cy="2070572"/>
            <wp:effectExtent l="19050" t="19050" r="11696" b="24928"/>
            <wp:docPr id="30" name="Imagen 3" descr="Tamaño máximo para los archivos nuevos 20 MB, límite global 200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cpovber\Dropbox\CVB\en_marcha\contenidos egela\archivos_privados3.png"/>
                    <pic:cNvPicPr>
                      <a:picLocks noChangeAspect="1" noChangeArrowheads="1"/>
                    </pic:cNvPicPr>
                  </pic:nvPicPr>
                  <pic:blipFill>
                    <a:blip r:embed="rId62" cstate="print"/>
                    <a:srcRect/>
                    <a:stretch>
                      <a:fillRect/>
                    </a:stretch>
                  </pic:blipFill>
                  <pic:spPr bwMode="auto">
                    <a:xfrm>
                      <a:off x="0" y="0"/>
                      <a:ext cx="4407904" cy="2070572"/>
                    </a:xfrm>
                    <a:prstGeom prst="rect">
                      <a:avLst/>
                    </a:prstGeom>
                    <a:noFill/>
                    <a:ln w="9525">
                      <a:solidFill>
                        <a:schemeClr val="accent1"/>
                      </a:solidFill>
                      <a:miter lim="800000"/>
                      <a:headEnd/>
                      <a:tailEnd/>
                    </a:ln>
                  </pic:spPr>
                </pic:pic>
              </a:graphicData>
            </a:graphic>
          </wp:inline>
        </w:drawing>
      </w:r>
    </w:p>
    <w:p w:rsidR="001F1DDB" w:rsidRPr="00AE2822" w:rsidRDefault="001F1DDB" w:rsidP="001F1DDB">
      <w:pPr>
        <w:jc w:val="center"/>
      </w:pPr>
    </w:p>
    <w:p w:rsidR="001F1DDB" w:rsidRDefault="00E33A8B" w:rsidP="001F1DDB">
      <w:r>
        <w:t>Para acceder a este directorio, pulsar sobre</w:t>
      </w:r>
      <w:r w:rsidR="00916BC1" w:rsidRPr="00AE2822">
        <w:t xml:space="preserve"> la opción “Archivos privados” del Selector de Archivos</w:t>
      </w:r>
      <w:r>
        <w:t xml:space="preserve"> (1); desde este cuadro de diálogo se puede acceder al directorio de Archivos privados para su reorganización (2). En el área de contenido se puede navegar por las carpetas y seleccionar un archivo (3).</w:t>
      </w:r>
    </w:p>
    <w:p w:rsidR="00E33A8B" w:rsidRPr="00AE2822" w:rsidRDefault="00E33A8B" w:rsidP="00E33A8B">
      <w:pPr>
        <w:jc w:val="center"/>
      </w:pPr>
      <w:r>
        <w:rPr>
          <w:noProof/>
          <w:lang w:eastAsia="es-ES"/>
        </w:rPr>
        <w:drawing>
          <wp:inline distT="0" distB="0" distL="0" distR="0">
            <wp:extent cx="5703600" cy="3645731"/>
            <wp:effectExtent l="19050" t="19050" r="11400" b="11869"/>
            <wp:docPr id="3" name="Imagen 1" descr="Vista del selector de archivos con 1) Archivo privados sleccionado. 2) Icono ajustes 3) Carpeta y archivo public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cpovber\Dropbox\CVB\en_marcha\contenidos egela\archivos_privados4.png"/>
                    <pic:cNvPicPr>
                      <a:picLocks noChangeAspect="1" noChangeArrowheads="1"/>
                    </pic:cNvPicPr>
                  </pic:nvPicPr>
                  <pic:blipFill>
                    <a:blip r:embed="rId63" cstate="print"/>
                    <a:srcRect/>
                    <a:stretch>
                      <a:fillRect/>
                    </a:stretch>
                  </pic:blipFill>
                  <pic:spPr bwMode="auto">
                    <a:xfrm>
                      <a:off x="0" y="0"/>
                      <a:ext cx="5703600" cy="3645731"/>
                    </a:xfrm>
                    <a:prstGeom prst="rect">
                      <a:avLst/>
                    </a:prstGeom>
                    <a:noFill/>
                    <a:ln w="9525">
                      <a:solidFill>
                        <a:schemeClr val="accent1"/>
                      </a:solidFill>
                      <a:miter lim="800000"/>
                      <a:headEnd/>
                      <a:tailEnd/>
                    </a:ln>
                  </pic:spPr>
                </pic:pic>
              </a:graphicData>
            </a:graphic>
          </wp:inline>
        </w:drawing>
      </w:r>
    </w:p>
    <w:p w:rsidR="00B76C2F" w:rsidRDefault="00B76C2F" w:rsidP="00B76C2F">
      <w:r w:rsidRPr="00AE2822">
        <w:t xml:space="preserve">Cuando se selecciona un archivo de “Mis archivos privados” para su publicación en un curso se puede elegir entre dos opciones. </w:t>
      </w:r>
    </w:p>
    <w:p w:rsidR="00E33A8B" w:rsidRPr="00AE2822" w:rsidRDefault="00E33A8B" w:rsidP="00B76C2F">
      <w:r>
        <w:rPr>
          <w:noProof/>
          <w:lang w:eastAsia="es-ES"/>
        </w:rPr>
        <w:lastRenderedPageBreak/>
        <w:drawing>
          <wp:inline distT="0" distB="0" distL="0" distR="0">
            <wp:extent cx="6182360" cy="2722880"/>
            <wp:effectExtent l="19050" t="0" r="8890" b="0"/>
            <wp:docPr id="23" name="Imagen 2" descr="Cuadro de diálogo emergente al seleccionar un archivo de &quot;Archivos privado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cpovber\Dropbox\CVB\en_marcha\contenidos egela\archivos_privados5.png"/>
                    <pic:cNvPicPr>
                      <a:picLocks noChangeAspect="1" noChangeArrowheads="1"/>
                    </pic:cNvPicPr>
                  </pic:nvPicPr>
                  <pic:blipFill>
                    <a:blip r:embed="rId64" cstate="print"/>
                    <a:srcRect/>
                    <a:stretch>
                      <a:fillRect/>
                    </a:stretch>
                  </pic:blipFill>
                  <pic:spPr bwMode="auto">
                    <a:xfrm>
                      <a:off x="0" y="0"/>
                      <a:ext cx="6182360" cy="2722880"/>
                    </a:xfrm>
                    <a:prstGeom prst="rect">
                      <a:avLst/>
                    </a:prstGeom>
                    <a:noFill/>
                    <a:ln w="9525">
                      <a:noFill/>
                      <a:miter lim="800000"/>
                      <a:headEnd/>
                      <a:tailEnd/>
                    </a:ln>
                  </pic:spPr>
                </pic:pic>
              </a:graphicData>
            </a:graphic>
          </wp:inline>
        </w:drawing>
      </w:r>
    </w:p>
    <w:p w:rsidR="00B76C2F" w:rsidRPr="00AE2822" w:rsidRDefault="00B76C2F" w:rsidP="00B76C2F">
      <w:pPr>
        <w:pStyle w:val="Prrafodelista"/>
        <w:numPr>
          <w:ilvl w:val="0"/>
          <w:numId w:val="12"/>
        </w:numPr>
      </w:pPr>
      <w:r w:rsidRPr="00E33A8B">
        <w:rPr>
          <w:b/>
        </w:rPr>
        <w:t>Hacer una copia del archivo</w:t>
      </w:r>
      <w:r w:rsidRPr="00AE2822">
        <w:t>: se crea una copia independiente, que se incluye en el curso</w:t>
      </w:r>
    </w:p>
    <w:p w:rsidR="00B76C2F" w:rsidRPr="00AE2822" w:rsidRDefault="00B76C2F" w:rsidP="00B76C2F">
      <w:pPr>
        <w:pStyle w:val="Prrafodelista"/>
        <w:numPr>
          <w:ilvl w:val="0"/>
          <w:numId w:val="12"/>
        </w:numPr>
      </w:pPr>
      <w:r w:rsidRPr="00E33A8B">
        <w:rPr>
          <w:b/>
        </w:rPr>
        <w:t>Crear un alias / atajo al archivo</w:t>
      </w:r>
      <w:r w:rsidRPr="00AE2822">
        <w:t xml:space="preserve">: no se crea una nueva copia, de manera que si se actualiza dicho archivo, cargando una nueva versión en la carpeta “Mis archivos privados”, esta nueva versión se mostrará automáticamente en todos los cursos donde se haya vinculado el archivo con este método. </w:t>
      </w:r>
    </w:p>
    <w:p w:rsidR="000D7A0D" w:rsidRPr="00AE2822" w:rsidRDefault="000D7A0D" w:rsidP="00E33A8B">
      <w:pPr>
        <w:pStyle w:val="Ttulo3"/>
      </w:pPr>
      <w:bookmarkStart w:id="26" w:name="_Toc40955260"/>
      <w:r w:rsidRPr="00AE2822">
        <w:t>Archivos locales</w:t>
      </w:r>
      <w:bookmarkEnd w:id="26"/>
    </w:p>
    <w:p w:rsidR="000D7A0D" w:rsidRPr="00AE2822" w:rsidRDefault="000D7A0D" w:rsidP="000D7A0D">
      <w:r w:rsidRPr="00AE2822">
        <w:t>Los archivos locales son los archivos que han sido publicados en el curso, a excepción de aquellos que se han vinculado desde “Mis Archivos Privados”.</w:t>
      </w:r>
    </w:p>
    <w:p w:rsidR="000D7A0D" w:rsidRPr="00AE2822" w:rsidRDefault="00E37387" w:rsidP="000D7A0D">
      <w:r>
        <w:rPr>
          <w:noProof/>
          <w:lang w:eastAsia="es-ES"/>
        </w:rPr>
        <w:drawing>
          <wp:anchor distT="0" distB="0" distL="114300" distR="114300" simplePos="0" relativeHeight="251655680" behindDoc="1" locked="0" layoutInCell="1" allowOverlap="1">
            <wp:simplePos x="0" y="0"/>
            <wp:positionH relativeFrom="column">
              <wp:posOffset>22462</wp:posOffset>
            </wp:positionH>
            <wp:positionV relativeFrom="paragraph">
              <wp:posOffset>3184</wp:posOffset>
            </wp:positionV>
            <wp:extent cx="316429" cy="354842"/>
            <wp:effectExtent l="19050" t="0" r="7421" b="0"/>
            <wp:wrapTight wrapText="bothSides">
              <wp:wrapPolygon edited="0">
                <wp:start x="3901" y="0"/>
                <wp:lineTo x="-1300" y="4638"/>
                <wp:lineTo x="-1300" y="18554"/>
                <wp:lineTo x="2601" y="20873"/>
                <wp:lineTo x="5202" y="20873"/>
                <wp:lineTo x="15605" y="20873"/>
                <wp:lineTo x="18205" y="20873"/>
                <wp:lineTo x="22107" y="19713"/>
                <wp:lineTo x="22107" y="4638"/>
                <wp:lineTo x="16905" y="0"/>
                <wp:lineTo x="3901" y="0"/>
              </wp:wrapPolygon>
            </wp:wrapTight>
            <wp:docPr id="41" name="40 Imagen" descr="important-98442_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ant-98442_word.png"/>
                    <pic:cNvPicPr/>
                  </pic:nvPicPr>
                  <pic:blipFill>
                    <a:blip r:embed="rId55" cstate="print"/>
                    <a:stretch>
                      <a:fillRect/>
                    </a:stretch>
                  </pic:blipFill>
                  <pic:spPr>
                    <a:xfrm>
                      <a:off x="0" y="0"/>
                      <a:ext cx="316429" cy="354842"/>
                    </a:xfrm>
                    <a:prstGeom prst="rect">
                      <a:avLst/>
                    </a:prstGeom>
                  </pic:spPr>
                </pic:pic>
              </a:graphicData>
            </a:graphic>
          </wp:anchor>
        </w:drawing>
      </w:r>
      <w:r w:rsidR="00EF3D64">
        <w:t>Los contenidos que se publican directamente en los cursos no se pueden organizar; se</w:t>
      </w:r>
      <w:r w:rsidR="000D7A0D" w:rsidRPr="00AE2822">
        <w:t xml:space="preserve"> organizan de forma automática de acuerdo al orden en el que han sido publicados en la página principal del curso. </w:t>
      </w:r>
    </w:p>
    <w:p w:rsidR="00CA3BA7" w:rsidRPr="00AE2822" w:rsidRDefault="00CA3BA7" w:rsidP="00412DDD">
      <w:pPr>
        <w:pStyle w:val="Prrafodelista"/>
        <w:numPr>
          <w:ilvl w:val="0"/>
          <w:numId w:val="40"/>
        </w:numPr>
        <w:jc w:val="center"/>
      </w:pPr>
      <w:r w:rsidRPr="00AE2822">
        <w:rPr>
          <w:noProof/>
          <w:lang w:eastAsia="es-ES"/>
        </w:rPr>
        <w:drawing>
          <wp:inline distT="0" distB="0" distL="0" distR="0">
            <wp:extent cx="5329118" cy="1621906"/>
            <wp:effectExtent l="19050" t="19050" r="23932" b="16394"/>
            <wp:docPr id="18" name="17 Imagen" descr="Vista del &quot;Selector de archivos&quot; con &quot;Archivos locales&quot; seleccion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vos_locales.png"/>
                    <pic:cNvPicPr/>
                  </pic:nvPicPr>
                  <pic:blipFill>
                    <a:blip r:embed="rId65" cstate="print"/>
                    <a:stretch>
                      <a:fillRect/>
                    </a:stretch>
                  </pic:blipFill>
                  <pic:spPr>
                    <a:xfrm>
                      <a:off x="0" y="0"/>
                      <a:ext cx="5329118" cy="1621906"/>
                    </a:xfrm>
                    <a:prstGeom prst="rect">
                      <a:avLst/>
                    </a:prstGeom>
                    <a:ln>
                      <a:solidFill>
                        <a:schemeClr val="accent1"/>
                      </a:solidFill>
                    </a:ln>
                  </pic:spPr>
                </pic:pic>
              </a:graphicData>
            </a:graphic>
          </wp:inline>
        </w:drawing>
      </w:r>
    </w:p>
    <w:p w:rsidR="00E37387" w:rsidRPr="00AE2822" w:rsidRDefault="00E37387" w:rsidP="00E37387">
      <w:r w:rsidRPr="00AE2822">
        <w:t>Al seleccionar el repositorio “Archivos locales” en el “Selector de archivos” se muestran los directorios donde la aplicación ha organizado los archivos.</w:t>
      </w:r>
    </w:p>
    <w:p w:rsidR="00CA3BA7" w:rsidRPr="00AE2822" w:rsidRDefault="00CA3BA7" w:rsidP="00CA3BA7">
      <w:pPr>
        <w:pStyle w:val="Prrafodelista"/>
        <w:numPr>
          <w:ilvl w:val="0"/>
          <w:numId w:val="13"/>
        </w:numPr>
      </w:pPr>
      <w:r w:rsidRPr="00AE2822">
        <w:t>Las opciones destacadas en el recuadro permiten modificar la forma de presentación de los contenidos del directorio.</w:t>
      </w:r>
    </w:p>
    <w:p w:rsidR="00A90C7B" w:rsidRDefault="00CA3BA7" w:rsidP="00CA3BA7">
      <w:r w:rsidRPr="00AE2822">
        <w:t xml:space="preserve">Como se muestra </w:t>
      </w:r>
      <w:r w:rsidR="009B11C4">
        <w:t>siguiente</w:t>
      </w:r>
      <w:r w:rsidRPr="00AE2822">
        <w:t>, los archivos que han sido publicados en el curso se organizan de forma automática en los directorios</w:t>
      </w:r>
      <w:r w:rsidR="00D85B71" w:rsidRPr="00AE2822">
        <w:t xml:space="preserve"> del c</w:t>
      </w:r>
      <w:r w:rsidR="00A90C7B" w:rsidRPr="00AE2822">
        <w:t>urso.</w:t>
      </w:r>
    </w:p>
    <w:p w:rsidR="00D85B71" w:rsidRDefault="00A90C7B" w:rsidP="00A90C7B">
      <w:pPr>
        <w:jc w:val="center"/>
        <w:rPr>
          <w:rStyle w:val="piefotomioCar"/>
        </w:rPr>
      </w:pPr>
      <w:r>
        <w:rPr>
          <w:noProof/>
          <w:lang w:eastAsia="es-ES"/>
        </w:rPr>
        <w:lastRenderedPageBreak/>
        <w:drawing>
          <wp:inline distT="0" distB="0" distL="0" distR="0">
            <wp:extent cx="5399405" cy="2019300"/>
            <wp:effectExtent l="19050" t="19050" r="10795" b="19050"/>
            <wp:docPr id="40" name="38 Imagen" descr="En la imagen siguiente se puede ver la correlación entre el orden de las carpetas de &quot;Archivos locales&quot; y el orden de los elementos asociados en el cur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vos_locales2.png"/>
                    <pic:cNvPicPr/>
                  </pic:nvPicPr>
                  <pic:blipFill>
                    <a:blip r:embed="rId66" cstate="print"/>
                    <a:stretch>
                      <a:fillRect/>
                    </a:stretch>
                  </pic:blipFill>
                  <pic:spPr>
                    <a:xfrm>
                      <a:off x="0" y="0"/>
                      <a:ext cx="5399405" cy="2019300"/>
                    </a:xfrm>
                    <a:prstGeom prst="rect">
                      <a:avLst/>
                    </a:prstGeom>
                    <a:ln>
                      <a:solidFill>
                        <a:schemeClr val="accent1"/>
                      </a:solidFill>
                    </a:ln>
                  </pic:spPr>
                </pic:pic>
              </a:graphicData>
            </a:graphic>
          </wp:inline>
        </w:drawing>
      </w:r>
    </w:p>
    <w:p w:rsidR="00A90C7B" w:rsidRPr="00AE2822" w:rsidRDefault="00A90C7B" w:rsidP="00A90C7B"/>
    <w:p w:rsidR="00D85B71" w:rsidRPr="00AE2822" w:rsidRDefault="007514A3" w:rsidP="00DB12D7">
      <w:pPr>
        <w:pStyle w:val="Prrafodelista"/>
        <w:numPr>
          <w:ilvl w:val="0"/>
          <w:numId w:val="14"/>
        </w:numPr>
      </w:pPr>
      <w:r w:rsidRPr="00AE2822">
        <w:t xml:space="preserve">Como está señalado en el recuadro, está seleccionada la visualización en forma de </w:t>
      </w:r>
      <w:r w:rsidR="00606379" w:rsidRPr="00AE2822">
        <w:t>lista no desplegable</w:t>
      </w:r>
    </w:p>
    <w:p w:rsidR="00606379" w:rsidRPr="00AE2822" w:rsidRDefault="00606379" w:rsidP="00DB12D7">
      <w:pPr>
        <w:pStyle w:val="Prrafodelista"/>
        <w:numPr>
          <w:ilvl w:val="0"/>
          <w:numId w:val="14"/>
        </w:numPr>
      </w:pPr>
      <w:r w:rsidRPr="00AE2822">
        <w:t>Este recuadro es una captura de pantalla de la página principal del curso que se ha sobrepuesto a la imagen para relacionar los directorios de “Archivos locales” con los elementos publicados en la página principal del curso.</w:t>
      </w:r>
    </w:p>
    <w:p w:rsidR="00606379" w:rsidRPr="00AE2822" w:rsidRDefault="00606379" w:rsidP="00DB12D7">
      <w:pPr>
        <w:pStyle w:val="Prrafodelista"/>
        <w:numPr>
          <w:ilvl w:val="0"/>
          <w:numId w:val="14"/>
        </w:numPr>
      </w:pPr>
      <w:r w:rsidRPr="00AE2822">
        <w:t>Las dos carpetas destacadas en el recuadro se corresponden con las imágenes utilizadas en Resumen del curso y Archivos del resumen del curso (Información sobre el curso en las páginas de listados de cursos)</w:t>
      </w:r>
    </w:p>
    <w:p w:rsidR="00606379" w:rsidRPr="00AE2822" w:rsidRDefault="007E5987" w:rsidP="00DB12D7">
      <w:pPr>
        <w:pStyle w:val="Prrafodelista"/>
        <w:numPr>
          <w:ilvl w:val="0"/>
          <w:numId w:val="14"/>
        </w:numPr>
      </w:pPr>
      <w:r w:rsidRPr="00AE2822">
        <w:t xml:space="preserve">La imagen muestra dos carpetas de “Archivos locales” relacionadas por flechas con los elementos correspondientes en la página principal del curso. </w:t>
      </w:r>
    </w:p>
    <w:p w:rsidR="007E5987" w:rsidRPr="00AE2822" w:rsidRDefault="007E5987" w:rsidP="00EF3D64">
      <w:pPr>
        <w:pStyle w:val="Ttulo3"/>
      </w:pPr>
      <w:bookmarkStart w:id="27" w:name="_Toc40955261"/>
      <w:r w:rsidRPr="00AE2822">
        <w:t>Archivos recientes</w:t>
      </w:r>
      <w:bookmarkEnd w:id="27"/>
    </w:p>
    <w:p w:rsidR="007E5987" w:rsidRPr="00AE2822" w:rsidRDefault="007E5987" w:rsidP="007E5987">
      <w:r w:rsidRPr="00AE2822">
        <w:t>Muestra los últimos 50 ficheros subidos en todos los cursos a los que se tiene acceso.</w:t>
      </w:r>
    </w:p>
    <w:p w:rsidR="007E5987" w:rsidRPr="00AE2822" w:rsidRDefault="007E5987" w:rsidP="00EF3D64">
      <w:pPr>
        <w:pStyle w:val="Ttulo3"/>
      </w:pPr>
      <w:bookmarkStart w:id="28" w:name="_Toc40955262"/>
      <w:r w:rsidRPr="00AE2822">
        <w:t>Descargador URL</w:t>
      </w:r>
      <w:bookmarkEnd w:id="28"/>
    </w:p>
    <w:p w:rsidR="00D87176" w:rsidRDefault="007E5987">
      <w:pPr>
        <w:jc w:val="left"/>
      </w:pPr>
      <w:r w:rsidRPr="00AE2822">
        <w:t>Esta opción permite descargar y publicar una copia de un archivo que esté publicado en una dirección de Internet.</w:t>
      </w:r>
    </w:p>
    <w:p w:rsidR="00EF3D64" w:rsidRPr="00AE2822" w:rsidRDefault="00EF3D64" w:rsidP="00EF3D64">
      <w:pPr>
        <w:pStyle w:val="Ttulo2"/>
      </w:pPr>
      <w:bookmarkStart w:id="29" w:name="_Toc40955263"/>
      <w:r w:rsidRPr="00AE2822">
        <w:t xml:space="preserve">Añadir recursos con la función </w:t>
      </w:r>
      <w:proofErr w:type="spellStart"/>
      <w:r w:rsidRPr="00AE2822">
        <w:t>drag</w:t>
      </w:r>
      <w:proofErr w:type="spellEnd"/>
      <w:r w:rsidRPr="00AE2822">
        <w:t xml:space="preserve"> and </w:t>
      </w:r>
      <w:proofErr w:type="spellStart"/>
      <w:r w:rsidRPr="00AE2822">
        <w:t>drop</w:t>
      </w:r>
      <w:proofErr w:type="spellEnd"/>
      <w:r w:rsidRPr="00AE2822">
        <w:t xml:space="preserve"> (arrastrar y soltar)</w:t>
      </w:r>
      <w:bookmarkEnd w:id="29"/>
    </w:p>
    <w:p w:rsidR="00EF3D64" w:rsidRPr="00AE2822" w:rsidRDefault="00EF3D64" w:rsidP="00EF3D64">
      <w:r w:rsidRPr="00AE2822">
        <w:t xml:space="preserve">Cuando el modo de edición esté activado, se puede seleccionar un archivo en las carpetas locales de nuestro ordenador y arrastrarlas hasta el punto de la página principal del curso donde se desea cargar. </w:t>
      </w:r>
      <w:r>
        <w:t>Se</w:t>
      </w:r>
      <w:r w:rsidRPr="00AE2822">
        <w:t xml:space="preserve"> mostrará un recuadro del lugar de destino del archivo. </w:t>
      </w:r>
    </w:p>
    <w:p w:rsidR="00EF3D64" w:rsidRPr="00AE2822" w:rsidRDefault="00EF3D64" w:rsidP="00EF3D64">
      <w:pPr>
        <w:jc w:val="center"/>
      </w:pPr>
      <w:r w:rsidRPr="00AE2822">
        <w:rPr>
          <w:noProof/>
          <w:lang w:eastAsia="es-ES"/>
        </w:rPr>
        <w:drawing>
          <wp:inline distT="0" distB="0" distL="0" distR="0">
            <wp:extent cx="5400001" cy="1909831"/>
            <wp:effectExtent l="19050" t="19050" r="10199" b="14219"/>
            <wp:docPr id="31" name="17 Imagen" descr="Al arrastrar un archivo de una carpeta local sobre una sección de la página principal aparece un espacio con el texto &quot;Añada archivo(s) aquí&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ver_files.png"/>
                    <pic:cNvPicPr/>
                  </pic:nvPicPr>
                  <pic:blipFill>
                    <a:blip r:embed="rId67" cstate="print"/>
                    <a:stretch>
                      <a:fillRect/>
                    </a:stretch>
                  </pic:blipFill>
                  <pic:spPr>
                    <a:xfrm>
                      <a:off x="0" y="0"/>
                      <a:ext cx="5400001" cy="1909831"/>
                    </a:xfrm>
                    <a:prstGeom prst="rect">
                      <a:avLst/>
                    </a:prstGeom>
                    <a:ln>
                      <a:solidFill>
                        <a:schemeClr val="accent1"/>
                      </a:solidFill>
                    </a:ln>
                  </pic:spPr>
                </pic:pic>
              </a:graphicData>
            </a:graphic>
          </wp:inline>
        </w:drawing>
      </w:r>
    </w:p>
    <w:p w:rsidR="00EF3D64" w:rsidRDefault="00EF3D64" w:rsidP="00EF3D64">
      <w:r w:rsidRPr="00AE2822">
        <w:lastRenderedPageBreak/>
        <w:t xml:space="preserve">Para añadir un archivo, basta con arrastrar y soltar en la sección del curso en el que desea que aparezca (Ver Imagen </w:t>
      </w:r>
      <w:r>
        <w:t>anterior</w:t>
      </w:r>
      <w:r w:rsidRPr="00AE2822">
        <w:t>).</w:t>
      </w:r>
    </w:p>
    <w:p w:rsidR="00EF3D64" w:rsidRPr="00AE2822" w:rsidRDefault="00EF3D64" w:rsidP="00EF3D64">
      <w:pPr>
        <w:jc w:val="center"/>
      </w:pPr>
      <w:r w:rsidRPr="00EF3D64">
        <w:rPr>
          <w:noProof/>
          <w:lang w:eastAsia="es-ES"/>
        </w:rPr>
        <w:drawing>
          <wp:inline distT="0" distB="0" distL="0" distR="0">
            <wp:extent cx="5400001" cy="1909831"/>
            <wp:effectExtent l="19050" t="19050" r="10199" b="14219"/>
            <wp:docPr id="38" name="20 Imagen" descr="Al arrastrar una carpeta comprimida de una carpeta local sobre una sección de la página principal aparece un espacio con el texto &quot;Añada archivo(s) aquí&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ver_zip.png"/>
                    <pic:cNvPicPr/>
                  </pic:nvPicPr>
                  <pic:blipFill>
                    <a:blip r:embed="rId68" cstate="print"/>
                    <a:stretch>
                      <a:fillRect/>
                    </a:stretch>
                  </pic:blipFill>
                  <pic:spPr>
                    <a:xfrm>
                      <a:off x="0" y="0"/>
                      <a:ext cx="5400001" cy="1909831"/>
                    </a:xfrm>
                    <a:prstGeom prst="rect">
                      <a:avLst/>
                    </a:prstGeom>
                    <a:ln>
                      <a:solidFill>
                        <a:schemeClr val="accent1"/>
                      </a:solidFill>
                    </a:ln>
                  </pic:spPr>
                </pic:pic>
              </a:graphicData>
            </a:graphic>
          </wp:inline>
        </w:drawing>
      </w:r>
    </w:p>
    <w:p w:rsidR="00EF3D64" w:rsidRDefault="00EF3D64" w:rsidP="00EF3D64">
      <w:r w:rsidRPr="00AE2822">
        <w:t>Para añadir una carpeta de archivos, simplemente comprimir la carpeta y luego arrastrarla a la sección del curso en el que le gustaría que aparecerá y responder 'descomprimir archivos y crear la carpeta' en el cuadro de diálogo emergente. A continuación, hacer clic en el botón de subida. (Ver imagen 4: Arrastrar y soltar una carpeta comprimida .</w:t>
      </w:r>
      <w:proofErr w:type="spellStart"/>
      <w:r w:rsidRPr="00AE2822">
        <w:t>zip</w:t>
      </w:r>
      <w:proofErr w:type="spellEnd"/>
      <w:r w:rsidRPr="00AE2822">
        <w:t xml:space="preserve">). </w:t>
      </w:r>
    </w:p>
    <w:p w:rsidR="00EF3D64" w:rsidRDefault="00EF3D64" w:rsidP="00EF3D64">
      <w:r w:rsidRPr="00AE2822">
        <w:t xml:space="preserve">Al soltar la carpeta comprimida aparece una cuadro con tres opciones (Ver </w:t>
      </w:r>
      <w:r w:rsidR="00751477">
        <w:t>en la imagen siguiente</w:t>
      </w:r>
      <w:r w:rsidRPr="00AE2822">
        <w:t>)</w:t>
      </w:r>
    </w:p>
    <w:p w:rsidR="00EF3D64" w:rsidRPr="00AE2822" w:rsidRDefault="00EF3D64" w:rsidP="00EF3D64">
      <w:pPr>
        <w:jc w:val="center"/>
      </w:pPr>
      <w:r w:rsidRPr="00EF3D64">
        <w:rPr>
          <w:noProof/>
          <w:lang w:eastAsia="es-ES"/>
        </w:rPr>
        <w:drawing>
          <wp:inline distT="0" distB="0" distL="0" distR="0">
            <wp:extent cx="5469276" cy="1984670"/>
            <wp:effectExtent l="19050" t="19050" r="17124" b="15580"/>
            <wp:docPr id="64" name="14 Imagen" descr="Cuadro de dialogo emergente al arrastrar una carpeta comprim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cionzip_rar.png"/>
                    <pic:cNvPicPr/>
                  </pic:nvPicPr>
                  <pic:blipFill>
                    <a:blip r:embed="rId69" cstate="print"/>
                    <a:stretch>
                      <a:fillRect/>
                    </a:stretch>
                  </pic:blipFill>
                  <pic:spPr>
                    <a:xfrm>
                      <a:off x="0" y="0"/>
                      <a:ext cx="5469276" cy="1984670"/>
                    </a:xfrm>
                    <a:prstGeom prst="rect">
                      <a:avLst/>
                    </a:prstGeom>
                    <a:ln>
                      <a:solidFill>
                        <a:schemeClr val="accent1"/>
                      </a:solidFill>
                    </a:ln>
                  </pic:spPr>
                </pic:pic>
              </a:graphicData>
            </a:graphic>
          </wp:inline>
        </w:drawing>
      </w:r>
    </w:p>
    <w:p w:rsidR="00EF3D64" w:rsidRPr="00AE2822" w:rsidRDefault="00EF3D64" w:rsidP="00EF3D64">
      <w:pPr>
        <w:pStyle w:val="Prrafodelista"/>
        <w:numPr>
          <w:ilvl w:val="0"/>
          <w:numId w:val="1"/>
        </w:numPr>
      </w:pPr>
      <w:r w:rsidRPr="00AE2822">
        <w:t>1) Descomprimir archivo y crear carpeta: se crea una carpeta, sin visualización del contenido, para otras opciones será necesario editar su configuración</w:t>
      </w:r>
    </w:p>
    <w:p w:rsidR="00EF3D64" w:rsidRPr="00AE2822" w:rsidRDefault="00EF3D64" w:rsidP="00EF3D64">
      <w:pPr>
        <w:pStyle w:val="Prrafodelista"/>
        <w:numPr>
          <w:ilvl w:val="0"/>
          <w:numId w:val="1"/>
        </w:numPr>
      </w:pPr>
      <w:r w:rsidRPr="00AE2822">
        <w:t>2 y 3) Crear recurso archivo: cuando se sube un archivo .</w:t>
      </w:r>
      <w:proofErr w:type="spellStart"/>
      <w:r w:rsidRPr="00AE2822">
        <w:t>zip</w:t>
      </w:r>
      <w:proofErr w:type="spellEnd"/>
      <w:r w:rsidRPr="00AE2822">
        <w:t xml:space="preserve"> podemos elegir la segunda opción que presentará dicho archivo en formato comprimido. Si subimos en un archivo de otra extensión, por ejemplo .</w:t>
      </w:r>
      <w:proofErr w:type="spellStart"/>
      <w:r w:rsidRPr="00AE2822">
        <w:t>rar</w:t>
      </w:r>
      <w:proofErr w:type="spellEnd"/>
      <w:r w:rsidRPr="00AE2822">
        <w:t xml:space="preserve"> (caso 3) la plataforma no reconoce la extensión y muestra el archivo con un icono genérico</w:t>
      </w:r>
    </w:p>
    <w:p w:rsidR="00EF3D64" w:rsidRPr="00AE2822" w:rsidRDefault="00EF3D64" w:rsidP="00EF3D64">
      <w:pPr>
        <w:pStyle w:val="Prrafodelista"/>
        <w:numPr>
          <w:ilvl w:val="0"/>
          <w:numId w:val="1"/>
        </w:numPr>
      </w:pPr>
      <w:r w:rsidRPr="00AE2822">
        <w:t xml:space="preserve">Añadir paquete SCORM: Esta opción se refiere a una actividad porque incorpora autoevaluaciones para elegir esta opción es necesario usar un </w:t>
      </w:r>
      <w:proofErr w:type="spellStart"/>
      <w:r w:rsidRPr="00AE2822">
        <w:t>zip</w:t>
      </w:r>
      <w:proofErr w:type="spellEnd"/>
      <w:r w:rsidRPr="00AE2822">
        <w:t xml:space="preserve"> que cumpla el formato específico SCORM (http://docs.moodle.org/all/es/Módulo_de_SCORM)</w:t>
      </w:r>
    </w:p>
    <w:p w:rsidR="00D87176" w:rsidRDefault="00D87176">
      <w:pPr>
        <w:jc w:val="left"/>
      </w:pPr>
      <w:r>
        <w:br w:type="page"/>
      </w:r>
    </w:p>
    <w:p w:rsidR="00D87176" w:rsidRDefault="00D87176" w:rsidP="00D87176">
      <w:pPr>
        <w:pStyle w:val="Ttulo1"/>
      </w:pPr>
      <w:bookmarkStart w:id="30" w:name="_Toc40955264"/>
      <w:r>
        <w:lastRenderedPageBreak/>
        <w:t>Importar recursos y actividades de otros cursos</w:t>
      </w:r>
      <w:bookmarkEnd w:id="30"/>
    </w:p>
    <w:p w:rsidR="00D87176" w:rsidRDefault="00D87176" w:rsidP="00D87176">
      <w:r>
        <w:t xml:space="preserve">La opción de “Importar actividades” permite importar actividades o recursos de otros cursos donde tengamos rol de docente. Para poder acceder al formulario de búsqueda </w:t>
      </w:r>
      <w:r w:rsidR="008A356D">
        <w:t xml:space="preserve">desplegar el panel "Gestión del curso" y pulsar sobre el ítem "Importar" en la columna "Configuración del curso". </w:t>
      </w:r>
    </w:p>
    <w:p w:rsidR="00D87176" w:rsidRDefault="00D87176" w:rsidP="00D87176">
      <w:pPr>
        <w:pStyle w:val="piefotomio"/>
      </w:pPr>
      <w:r>
        <w:rPr>
          <w:noProof/>
          <w:lang w:eastAsia="es-ES"/>
        </w:rPr>
        <w:drawing>
          <wp:inline distT="0" distB="0" distL="0" distR="0">
            <wp:extent cx="5467350" cy="3057525"/>
            <wp:effectExtent l="19050" t="19050" r="19050" b="28575"/>
            <wp:docPr id="8" name="7 Imagen" descr="Listado de cursos desde los que se puede importar conteni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ar1.gif"/>
                    <pic:cNvPicPr/>
                  </pic:nvPicPr>
                  <pic:blipFill>
                    <a:blip r:embed="rId70" cstate="print"/>
                    <a:stretch>
                      <a:fillRect/>
                    </a:stretch>
                  </pic:blipFill>
                  <pic:spPr>
                    <a:xfrm>
                      <a:off x="0" y="0"/>
                      <a:ext cx="5467350" cy="3057525"/>
                    </a:xfrm>
                    <a:prstGeom prst="rect">
                      <a:avLst/>
                    </a:prstGeom>
                    <a:ln>
                      <a:solidFill>
                        <a:schemeClr val="accent1"/>
                      </a:solidFill>
                    </a:ln>
                  </pic:spPr>
                </pic:pic>
              </a:graphicData>
            </a:graphic>
          </wp:inline>
        </w:drawing>
      </w:r>
    </w:p>
    <w:p w:rsidR="00D87176" w:rsidRDefault="00D87176" w:rsidP="00D87176">
      <w:r>
        <w:t xml:space="preserve">Después, seleccionar si queremos que algunas de las configuraciones asociadas a los elementos se importen, por ejemplo los filtros. </w:t>
      </w:r>
      <w:r w:rsidR="00383C6A">
        <w:t xml:space="preserve">Salvo que se hayan realizado ajustes específicos que se deseen importar (filtros, grupos…) </w:t>
      </w:r>
      <w:r w:rsidR="00383C6A" w:rsidRPr="00383C6A">
        <w:rPr>
          <w:b/>
        </w:rPr>
        <w:t>se recomienda seleccionar únicamente “Incluir actividades y recursos”</w:t>
      </w:r>
      <w:r w:rsidR="00383C6A">
        <w:t>. En el caso de la importación de cuestionarios sí es necesario marcar “</w:t>
      </w:r>
      <w:r w:rsidR="00383C6A" w:rsidRPr="00383C6A">
        <w:rPr>
          <w:b/>
        </w:rPr>
        <w:t>Incluir banco de preguntas”</w:t>
      </w:r>
      <w:r w:rsidR="00383C6A">
        <w:t xml:space="preserve">, que se importará completo. </w:t>
      </w:r>
      <w:r>
        <w:t xml:space="preserve">  </w:t>
      </w:r>
    </w:p>
    <w:p w:rsidR="00D87176" w:rsidRDefault="00751477" w:rsidP="00D87176">
      <w:pPr>
        <w:pStyle w:val="piefotomio"/>
      </w:pPr>
      <w:r>
        <w:rPr>
          <w:noProof/>
          <w:lang w:eastAsia="es-ES"/>
        </w:rPr>
        <w:drawing>
          <wp:inline distT="0" distB="0" distL="0" distR="0">
            <wp:extent cx="4916020" cy="2864503"/>
            <wp:effectExtent l="19050" t="19050" r="17930" b="12047"/>
            <wp:docPr id="54" name="53 Imagen" descr="Opciones de la copia de seguridad, solo marcada la opción &quot;Incluir actividades y recurso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tar_2bis.png"/>
                    <pic:cNvPicPr/>
                  </pic:nvPicPr>
                  <pic:blipFill>
                    <a:blip r:embed="rId71" cstate="print"/>
                    <a:stretch>
                      <a:fillRect/>
                    </a:stretch>
                  </pic:blipFill>
                  <pic:spPr>
                    <a:xfrm>
                      <a:off x="0" y="0"/>
                      <a:ext cx="4916020" cy="2864503"/>
                    </a:xfrm>
                    <a:prstGeom prst="rect">
                      <a:avLst/>
                    </a:prstGeom>
                    <a:ln>
                      <a:solidFill>
                        <a:schemeClr val="accent1"/>
                      </a:solidFill>
                    </a:ln>
                  </pic:spPr>
                </pic:pic>
              </a:graphicData>
            </a:graphic>
          </wp:inline>
        </w:drawing>
      </w:r>
    </w:p>
    <w:p w:rsidR="00D87176" w:rsidRDefault="00D87176" w:rsidP="00D87176">
      <w:r>
        <w:t>En el siguiente paso podremos seleccionar aquellos elementos que nos interesa importar, como se muestra en la imagen siguiente:</w:t>
      </w:r>
    </w:p>
    <w:p w:rsidR="00D87176" w:rsidRDefault="00D87176" w:rsidP="00D87176">
      <w:pPr>
        <w:pStyle w:val="piefotomio"/>
      </w:pPr>
      <w:r>
        <w:rPr>
          <w:noProof/>
          <w:lang w:eastAsia="es-ES"/>
        </w:rPr>
        <w:lastRenderedPageBreak/>
        <w:drawing>
          <wp:inline distT="0" distB="0" distL="0" distR="0">
            <wp:extent cx="4296537" cy="2856357"/>
            <wp:effectExtent l="19050" t="19050" r="27813" b="20193"/>
            <wp:docPr id="47" name="9 Imagen" descr="Configuración del esqu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ar3.gif"/>
                    <pic:cNvPicPr/>
                  </pic:nvPicPr>
                  <pic:blipFill>
                    <a:blip r:embed="rId72" cstate="print"/>
                    <a:stretch>
                      <a:fillRect/>
                    </a:stretch>
                  </pic:blipFill>
                  <pic:spPr>
                    <a:xfrm>
                      <a:off x="0" y="0"/>
                      <a:ext cx="4296537" cy="2856357"/>
                    </a:xfrm>
                    <a:prstGeom prst="rect">
                      <a:avLst/>
                    </a:prstGeom>
                    <a:ln>
                      <a:solidFill>
                        <a:schemeClr val="accent1"/>
                      </a:solidFill>
                    </a:ln>
                  </pic:spPr>
                </pic:pic>
              </a:graphicData>
            </a:graphic>
          </wp:inline>
        </w:drawing>
      </w:r>
    </w:p>
    <w:p w:rsidR="00383C6A" w:rsidRDefault="00D87176" w:rsidP="00D87176">
      <w:r>
        <w:t>Pulsando sobre “Mostrar tipos de opciones” permite elegir por tipos de elementos, por ejemplo, todos los cuestionarios.  A continuación, completar el proceso hasta ver los elementos importados en el curso nuevo.</w:t>
      </w:r>
    </w:p>
    <w:p w:rsidR="00D87176" w:rsidRDefault="00383C6A" w:rsidP="00D87176">
      <w:r>
        <w:rPr>
          <w:noProof/>
          <w:lang w:eastAsia="es-ES"/>
        </w:rPr>
        <w:drawing>
          <wp:anchor distT="0" distB="0" distL="114300" distR="114300" simplePos="0" relativeHeight="251661824" behindDoc="1" locked="0" layoutInCell="1" allowOverlap="1">
            <wp:simplePos x="0" y="0"/>
            <wp:positionH relativeFrom="column">
              <wp:posOffset>15240</wp:posOffset>
            </wp:positionH>
            <wp:positionV relativeFrom="paragraph">
              <wp:posOffset>11430</wp:posOffset>
            </wp:positionV>
            <wp:extent cx="313690" cy="354330"/>
            <wp:effectExtent l="19050" t="0" r="0" b="0"/>
            <wp:wrapTight wrapText="bothSides">
              <wp:wrapPolygon edited="0">
                <wp:start x="2623" y="0"/>
                <wp:lineTo x="-1312" y="4645"/>
                <wp:lineTo x="-1312" y="18581"/>
                <wp:lineTo x="2623" y="20903"/>
                <wp:lineTo x="3935" y="20903"/>
                <wp:lineTo x="15741" y="20903"/>
                <wp:lineTo x="17053" y="20903"/>
                <wp:lineTo x="20988" y="18581"/>
                <wp:lineTo x="20988" y="4645"/>
                <wp:lineTo x="17053" y="0"/>
                <wp:lineTo x="2623" y="0"/>
              </wp:wrapPolygon>
            </wp:wrapTight>
            <wp:docPr id="59" name="33 Imagen" descr="important-98442_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ant-98442_word.png"/>
                    <pic:cNvPicPr/>
                  </pic:nvPicPr>
                  <pic:blipFill>
                    <a:blip r:embed="rId55" cstate="print"/>
                    <a:stretch>
                      <a:fillRect/>
                    </a:stretch>
                  </pic:blipFill>
                  <pic:spPr>
                    <a:xfrm>
                      <a:off x="0" y="0"/>
                      <a:ext cx="313690" cy="354330"/>
                    </a:xfrm>
                    <a:prstGeom prst="rect">
                      <a:avLst/>
                    </a:prstGeom>
                  </pic:spPr>
                </pic:pic>
              </a:graphicData>
            </a:graphic>
          </wp:anchor>
        </w:drawing>
      </w:r>
      <w:r w:rsidR="00D87176">
        <w:t xml:space="preserve"> </w:t>
      </w:r>
      <w:r>
        <w:t xml:space="preserve">Los contenidos importados se mostrarán en el curso de destino de acuerdo a la sección en la que estaban en el curso de origen. Si un recurso importado estaba en la sección 7, se guardará en esta misma sección, incluso si esta sección está oculta en el curso de destino. </w:t>
      </w:r>
    </w:p>
    <w:p w:rsidR="00383C6A" w:rsidRDefault="00383C6A" w:rsidP="00D87176"/>
    <w:p w:rsidR="00D87176" w:rsidRDefault="00D87176" w:rsidP="00D87176">
      <w:pPr>
        <w:pStyle w:val="piefotomio"/>
      </w:pPr>
      <w:r>
        <w:rPr>
          <w:noProof/>
          <w:lang w:eastAsia="es-ES"/>
        </w:rPr>
        <w:drawing>
          <wp:inline distT="0" distB="0" distL="0" distR="0">
            <wp:extent cx="4780598" cy="2000250"/>
            <wp:effectExtent l="19050" t="19050" r="20002" b="19050"/>
            <wp:docPr id="57" name="11 Imagen" descr="Pulsar sobre &quot;Realizar la importació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ar4.gif"/>
                    <pic:cNvPicPr/>
                  </pic:nvPicPr>
                  <pic:blipFill>
                    <a:blip r:embed="rId73" cstate="print"/>
                    <a:stretch>
                      <a:fillRect/>
                    </a:stretch>
                  </pic:blipFill>
                  <pic:spPr>
                    <a:xfrm>
                      <a:off x="0" y="0"/>
                      <a:ext cx="4780598" cy="2000250"/>
                    </a:xfrm>
                    <a:prstGeom prst="rect">
                      <a:avLst/>
                    </a:prstGeom>
                    <a:ln>
                      <a:solidFill>
                        <a:schemeClr val="accent1"/>
                      </a:solidFill>
                    </a:ln>
                  </pic:spPr>
                </pic:pic>
              </a:graphicData>
            </a:graphic>
          </wp:inline>
        </w:drawing>
      </w:r>
    </w:p>
    <w:p w:rsidR="00D87176" w:rsidRDefault="00D87176" w:rsidP="00D87176">
      <w:pPr>
        <w:pStyle w:val="piefotomio"/>
      </w:pPr>
      <w:r>
        <w:rPr>
          <w:noProof/>
          <w:lang w:eastAsia="es-ES"/>
        </w:rPr>
        <w:drawing>
          <wp:inline distT="0" distB="0" distL="0" distR="0">
            <wp:extent cx="3469672" cy="1745266"/>
            <wp:effectExtent l="19050" t="19050" r="16478" b="26384"/>
            <wp:docPr id="68" name="14 Imagen" descr="Vista del contenido importado en el curso de dest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ar5.gif"/>
                    <pic:cNvPicPr/>
                  </pic:nvPicPr>
                  <pic:blipFill>
                    <a:blip r:embed="rId74" cstate="print"/>
                    <a:stretch>
                      <a:fillRect/>
                    </a:stretch>
                  </pic:blipFill>
                  <pic:spPr>
                    <a:xfrm>
                      <a:off x="0" y="0"/>
                      <a:ext cx="3469672" cy="1745266"/>
                    </a:xfrm>
                    <a:prstGeom prst="rect">
                      <a:avLst/>
                    </a:prstGeom>
                    <a:ln>
                      <a:solidFill>
                        <a:schemeClr val="accent1"/>
                      </a:solidFill>
                    </a:ln>
                  </pic:spPr>
                </pic:pic>
              </a:graphicData>
            </a:graphic>
          </wp:inline>
        </w:drawing>
      </w:r>
    </w:p>
    <w:p w:rsidR="008D0DFB" w:rsidRDefault="008D0DFB" w:rsidP="008D0DFB">
      <w:pPr>
        <w:pStyle w:val="Ttulo1"/>
      </w:pPr>
      <w:bookmarkStart w:id="31" w:name="_Toc40955265"/>
      <w:r>
        <w:lastRenderedPageBreak/>
        <w:t>Mostrar la descripción de los recursos en la página principal del curso</w:t>
      </w:r>
      <w:bookmarkEnd w:id="31"/>
      <w:r w:rsidRPr="009859AF">
        <w:t xml:space="preserve"> </w:t>
      </w:r>
    </w:p>
    <w:p w:rsidR="008D0DFB" w:rsidRPr="009859AF" w:rsidRDefault="008D0DFB" w:rsidP="008D0DFB">
      <w:r>
        <w:t xml:space="preserve">La </w:t>
      </w:r>
      <w:r w:rsidRPr="009859AF">
        <w:t>opción “Muestra la descripción en la página del curso” (Ver image</w:t>
      </w:r>
      <w:r>
        <w:t>n siguiente) puede ser utilizada</w:t>
      </w:r>
      <w:r w:rsidRPr="009859AF">
        <w:t xml:space="preserve"> para destacar aquellos elementos a los que se quiere dar más protagonismo.</w:t>
      </w:r>
      <w:r>
        <w:t xml:space="preserve"> De esta forma se puede destacar información que sea considerada de interés, sin tener que utilizar una etiqueta. </w:t>
      </w:r>
    </w:p>
    <w:p w:rsidR="008D0DFB" w:rsidRDefault="008D0DFB" w:rsidP="008D0DFB">
      <w:r>
        <w:rPr>
          <w:noProof/>
          <w:lang w:eastAsia="es-ES"/>
        </w:rPr>
        <w:drawing>
          <wp:inline distT="0" distB="0" distL="0" distR="0">
            <wp:extent cx="6188710" cy="2827655"/>
            <wp:effectExtent l="19050" t="19050" r="21590" b="10795"/>
            <wp:docPr id="12" name="43 Imagen" descr="Formulario de ajustes de un recurso o actividad con contenido en el campo &quot;Descripción&quot; y el campo &quot;Muestra la descripción en la página del curso&quot; marcad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idos2.jpg"/>
                    <pic:cNvPicPr/>
                  </pic:nvPicPr>
                  <pic:blipFill>
                    <a:blip r:embed="rId75" cstate="print"/>
                    <a:stretch>
                      <a:fillRect/>
                    </a:stretch>
                  </pic:blipFill>
                  <pic:spPr>
                    <a:xfrm>
                      <a:off x="0" y="0"/>
                      <a:ext cx="6188710" cy="2827655"/>
                    </a:xfrm>
                    <a:prstGeom prst="rect">
                      <a:avLst/>
                    </a:prstGeom>
                    <a:ln>
                      <a:solidFill>
                        <a:schemeClr val="accent1"/>
                      </a:solidFill>
                    </a:ln>
                  </pic:spPr>
                </pic:pic>
              </a:graphicData>
            </a:graphic>
          </wp:inline>
        </w:drawing>
      </w:r>
    </w:p>
    <w:p w:rsidR="008D0DFB" w:rsidRDefault="008D0DFB" w:rsidP="008D0DFB">
      <w:r>
        <w:t xml:space="preserve">Para la elaboración de este “subtítulo” pueden utilizarse todas las opciones del editor multimedia, lo que puede ser de ayuda para que la presentación de la página principal del curso sea más atractiva y tenga una mejor organización visual de los contenidos. </w:t>
      </w:r>
    </w:p>
    <w:p w:rsidR="008D0DFB" w:rsidRDefault="008D0DFB" w:rsidP="008D0DFB">
      <w:pPr>
        <w:jc w:val="center"/>
      </w:pPr>
      <w:r>
        <w:rPr>
          <w:noProof/>
          <w:lang w:eastAsia="es-ES"/>
        </w:rPr>
        <w:drawing>
          <wp:inline distT="0" distB="0" distL="0" distR="0">
            <wp:extent cx="3276600" cy="876300"/>
            <wp:effectExtent l="19050" t="19050" r="19050" b="19050"/>
            <wp:docPr id="25" name="44 Imagen" descr="Vista de la página principal con el contenido incluido en el campo descripción visible debajo del título del recur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idos3.jpg"/>
                    <pic:cNvPicPr/>
                  </pic:nvPicPr>
                  <pic:blipFill>
                    <a:blip r:embed="rId76" cstate="print"/>
                    <a:stretch>
                      <a:fillRect/>
                    </a:stretch>
                  </pic:blipFill>
                  <pic:spPr>
                    <a:xfrm>
                      <a:off x="0" y="0"/>
                      <a:ext cx="3276600" cy="876300"/>
                    </a:xfrm>
                    <a:prstGeom prst="rect">
                      <a:avLst/>
                    </a:prstGeom>
                    <a:ln>
                      <a:solidFill>
                        <a:schemeClr val="accent1"/>
                      </a:solidFill>
                    </a:ln>
                  </pic:spPr>
                </pic:pic>
              </a:graphicData>
            </a:graphic>
          </wp:inline>
        </w:drawing>
      </w:r>
    </w:p>
    <w:p w:rsidR="008D0DFB" w:rsidRDefault="008D0DFB" w:rsidP="008D0DFB">
      <w:pPr>
        <w:pStyle w:val="Ttulo1"/>
      </w:pPr>
      <w:bookmarkStart w:id="32" w:name="_Toc40955266"/>
      <w:r>
        <w:t>Papelera de reciclaje</w:t>
      </w:r>
      <w:bookmarkEnd w:id="32"/>
    </w:p>
    <w:p w:rsidR="00A91B4D" w:rsidRDefault="00A91B4D" w:rsidP="00A91B4D">
      <w:r>
        <w:t xml:space="preserve">La "Papelera" permite recuperar las actividades y recursos borrados durante los últimos 21 días. Para acceder abrir el panel "Gestión de curso" (1) y pulsar sobre "Papelera" (2).  </w:t>
      </w:r>
    </w:p>
    <w:p w:rsidR="008D0DFB" w:rsidRDefault="00A91B4D" w:rsidP="008D0DFB">
      <w:pPr>
        <w:jc w:val="center"/>
      </w:pPr>
      <w:r>
        <w:rPr>
          <w:noProof/>
          <w:lang w:eastAsia="es-ES"/>
        </w:rPr>
        <w:lastRenderedPageBreak/>
        <w:drawing>
          <wp:inline distT="0" distB="0" distL="0" distR="0">
            <wp:extent cx="6188710" cy="2602230"/>
            <wp:effectExtent l="19050" t="0" r="2540" b="0"/>
            <wp:docPr id="69" name="68 Imagen" descr="contenidos_def_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idos_def_70.jpg"/>
                    <pic:cNvPicPr/>
                  </pic:nvPicPr>
                  <pic:blipFill>
                    <a:blip r:embed="rId77" cstate="print"/>
                    <a:stretch>
                      <a:fillRect/>
                    </a:stretch>
                  </pic:blipFill>
                  <pic:spPr>
                    <a:xfrm>
                      <a:off x="0" y="0"/>
                      <a:ext cx="6188710" cy="2602230"/>
                    </a:xfrm>
                    <a:prstGeom prst="rect">
                      <a:avLst/>
                    </a:prstGeom>
                  </pic:spPr>
                </pic:pic>
              </a:graphicData>
            </a:graphic>
          </wp:inline>
        </w:drawing>
      </w:r>
    </w:p>
    <w:p w:rsidR="00A91B4D" w:rsidRDefault="00A91B4D" w:rsidP="00A91B4D">
      <w:r>
        <w:t xml:space="preserve">Los elementos borrados aparecen en el listado, donde se pueden restaurar (1) o borrar definitivamente (2). </w:t>
      </w:r>
    </w:p>
    <w:p w:rsidR="008D0DFB" w:rsidRPr="00AE2822" w:rsidRDefault="00A91B4D" w:rsidP="008D0DFB">
      <w:r>
        <w:rPr>
          <w:noProof/>
          <w:lang w:eastAsia="es-ES"/>
        </w:rPr>
        <w:drawing>
          <wp:inline distT="0" distB="0" distL="0" distR="0">
            <wp:extent cx="6188710" cy="2600325"/>
            <wp:effectExtent l="19050" t="0" r="2540" b="0"/>
            <wp:docPr id="95" name="94 Imagen" descr="contenidos_def_71_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idos_def_71_es.jpg"/>
                    <pic:cNvPicPr/>
                  </pic:nvPicPr>
                  <pic:blipFill>
                    <a:blip r:embed="rId78" cstate="print"/>
                    <a:stretch>
                      <a:fillRect/>
                    </a:stretch>
                  </pic:blipFill>
                  <pic:spPr>
                    <a:xfrm>
                      <a:off x="0" y="0"/>
                      <a:ext cx="6188710" cy="2600325"/>
                    </a:xfrm>
                    <a:prstGeom prst="rect">
                      <a:avLst/>
                    </a:prstGeom>
                  </pic:spPr>
                </pic:pic>
              </a:graphicData>
            </a:graphic>
          </wp:inline>
        </w:drawing>
      </w:r>
    </w:p>
    <w:p w:rsidR="00D87176" w:rsidRDefault="00D87176" w:rsidP="00D87176">
      <w:pPr>
        <w:pStyle w:val="Ttulo1"/>
      </w:pPr>
      <w:bookmarkStart w:id="33" w:name="_Toc40955267"/>
      <w:r>
        <w:t>Filtros</w:t>
      </w:r>
      <w:bookmarkEnd w:id="33"/>
    </w:p>
    <w:p w:rsidR="00D87176" w:rsidRDefault="00D87176" w:rsidP="00D87176">
      <w:r>
        <w:t xml:space="preserve">Los filtros son mecanismos que actúan sobre los contenidos introducidos con el editor y transforman su presentación. Por ejemplo, para convertir una fórmula escrita en código </w:t>
      </w:r>
      <w:proofErr w:type="spellStart"/>
      <w:r>
        <w:t>Latex</w:t>
      </w:r>
      <w:proofErr w:type="spellEnd"/>
      <w:r>
        <w:t xml:space="preserve"> en una imagen mostrando dicha imagen o adaptando el idioma de los contenidos al idioma de navegación seleccionado. A continuación se explican las funciones y los métodos de utilización de los filtros activos en </w:t>
      </w:r>
      <w:proofErr w:type="spellStart"/>
      <w:r>
        <w:t>eGela</w:t>
      </w:r>
      <w:proofErr w:type="spellEnd"/>
      <w:r>
        <w:t>/</w:t>
      </w:r>
      <w:proofErr w:type="spellStart"/>
      <w:r>
        <w:t>eGelaPI</w:t>
      </w:r>
      <w:proofErr w:type="spellEnd"/>
      <w:r>
        <w:t>.</w:t>
      </w:r>
    </w:p>
    <w:p w:rsidR="00D87176" w:rsidRDefault="00D87176" w:rsidP="00D87176">
      <w:r>
        <w:t xml:space="preserve">Cada uno de estos filtros puede desactivarse, tanto a nivel del recurso o actividad, como a nivel del curso. </w:t>
      </w:r>
      <w:r w:rsidR="00B316B4">
        <w:t>Para acceder a la configuración de filtros a nivel de curso abrir el panel "Gestión de curso"</w:t>
      </w:r>
      <w:r>
        <w:t xml:space="preserve"> </w:t>
      </w:r>
      <w:r w:rsidR="00B316B4">
        <w:t xml:space="preserve">y pulsar sobre "Ajustes de cursos". </w:t>
      </w:r>
    </w:p>
    <w:p w:rsidR="00B316B4" w:rsidRPr="00B316B4" w:rsidRDefault="006B4F50" w:rsidP="00D87176">
      <w:r>
        <w:rPr>
          <w:noProof/>
          <w:lang w:eastAsia="es-ES"/>
        </w:rPr>
        <w:lastRenderedPageBreak/>
        <w:drawing>
          <wp:inline distT="0" distB="0" distL="0" distR="0">
            <wp:extent cx="6188710" cy="2952115"/>
            <wp:effectExtent l="19050" t="0" r="2540" b="0"/>
            <wp:docPr id="36" name="35 Imagen" descr="contenidos_def_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idos_def_54.png"/>
                    <pic:cNvPicPr/>
                  </pic:nvPicPr>
                  <pic:blipFill>
                    <a:blip r:embed="rId79" cstate="print"/>
                    <a:stretch>
                      <a:fillRect/>
                    </a:stretch>
                  </pic:blipFill>
                  <pic:spPr>
                    <a:xfrm>
                      <a:off x="0" y="0"/>
                      <a:ext cx="6188710" cy="2952115"/>
                    </a:xfrm>
                    <a:prstGeom prst="rect">
                      <a:avLst/>
                    </a:prstGeom>
                  </pic:spPr>
                </pic:pic>
              </a:graphicData>
            </a:graphic>
          </wp:inline>
        </w:drawing>
      </w:r>
    </w:p>
    <w:p w:rsidR="00D87176" w:rsidRPr="000B62C9" w:rsidRDefault="00D87176" w:rsidP="00D87176"/>
    <w:p w:rsidR="00D87176" w:rsidRDefault="00D87176" w:rsidP="00D87176">
      <w:pPr>
        <w:pStyle w:val="Ttulo2"/>
      </w:pPr>
      <w:bookmarkStart w:id="34" w:name="_Toc40955268"/>
      <w:proofErr w:type="spellStart"/>
      <w:r>
        <w:t>Math</w:t>
      </w:r>
      <w:proofErr w:type="spellEnd"/>
      <w:r>
        <w:t xml:space="preserve"> &amp; </w:t>
      </w:r>
      <w:proofErr w:type="spellStart"/>
      <w:r>
        <w:t>Science</w:t>
      </w:r>
      <w:proofErr w:type="spellEnd"/>
      <w:r>
        <w:t xml:space="preserve"> </w:t>
      </w:r>
      <w:proofErr w:type="spellStart"/>
      <w:r>
        <w:t>by</w:t>
      </w:r>
      <w:proofErr w:type="spellEnd"/>
      <w:r>
        <w:t xml:space="preserve"> </w:t>
      </w:r>
      <w:proofErr w:type="spellStart"/>
      <w:r>
        <w:t>Wiris</w:t>
      </w:r>
      <w:bookmarkEnd w:id="34"/>
      <w:proofErr w:type="spellEnd"/>
    </w:p>
    <w:p w:rsidR="00D87176" w:rsidRDefault="00D87176" w:rsidP="00D87176">
      <w:r>
        <w:t xml:space="preserve">Este filtro da soporte al editor de fórmulas integrado en el editor y permite la representación en imagen de la notación introducida en el editor. </w:t>
      </w:r>
    </w:p>
    <w:p w:rsidR="00D87176" w:rsidRPr="008A0AC2" w:rsidRDefault="00D87176" w:rsidP="00D87176">
      <w:pPr>
        <w:jc w:val="center"/>
      </w:pPr>
      <w:r>
        <w:rPr>
          <w:noProof/>
          <w:lang w:eastAsia="es-ES"/>
        </w:rPr>
        <w:drawing>
          <wp:inline distT="0" distB="0" distL="0" distR="0">
            <wp:extent cx="4573042" cy="2959775"/>
            <wp:effectExtent l="19050" t="19050" r="18008" b="12025"/>
            <wp:docPr id="70" name="53 Imagen" descr="Pulsando sobre el botón &quot;Wiris editor math&quot; del editor se despliega el editor virtual de fórmu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idos9.png"/>
                    <pic:cNvPicPr/>
                  </pic:nvPicPr>
                  <pic:blipFill>
                    <a:blip r:embed="rId80" cstate="print"/>
                    <a:stretch>
                      <a:fillRect/>
                    </a:stretch>
                  </pic:blipFill>
                  <pic:spPr>
                    <a:xfrm>
                      <a:off x="0" y="0"/>
                      <a:ext cx="4573042" cy="2959775"/>
                    </a:xfrm>
                    <a:prstGeom prst="rect">
                      <a:avLst/>
                    </a:prstGeom>
                    <a:ln>
                      <a:solidFill>
                        <a:schemeClr val="accent1"/>
                      </a:solidFill>
                    </a:ln>
                  </pic:spPr>
                </pic:pic>
              </a:graphicData>
            </a:graphic>
          </wp:inline>
        </w:drawing>
      </w:r>
    </w:p>
    <w:p w:rsidR="00D87176" w:rsidRDefault="00D87176" w:rsidP="00D87176">
      <w:pPr>
        <w:pStyle w:val="Ttulo2"/>
      </w:pPr>
      <w:bookmarkStart w:id="35" w:name="_Toc40955269"/>
      <w:r>
        <w:t xml:space="preserve">Notación </w:t>
      </w:r>
      <w:proofErr w:type="spellStart"/>
      <w:r>
        <w:t>TeX</w:t>
      </w:r>
      <w:bookmarkEnd w:id="35"/>
      <w:proofErr w:type="spellEnd"/>
      <w:r>
        <w:t xml:space="preserve"> </w:t>
      </w:r>
    </w:p>
    <w:p w:rsidR="00D87176" w:rsidRDefault="00D87176" w:rsidP="00D87176">
      <w:r>
        <w:t xml:space="preserve">Transforma en imágenes las fórmulas matemáticas en notación </w:t>
      </w:r>
      <w:proofErr w:type="spellStart"/>
      <w:r>
        <w:t>TeX</w:t>
      </w:r>
      <w:proofErr w:type="spellEnd"/>
      <w:r>
        <w:t xml:space="preserve"> </w:t>
      </w:r>
      <w:proofErr w:type="spellStart"/>
      <w:r>
        <w:t>delimintadas</w:t>
      </w:r>
      <w:proofErr w:type="spellEnd"/>
      <w:r>
        <w:t xml:space="preserve"> por un doble signo dólar. Más información en  </w:t>
      </w:r>
      <w:hyperlink r:id="rId81" w:history="1">
        <w:r w:rsidR="00383C6A" w:rsidRPr="00FB2FD2">
          <w:rPr>
            <w:rStyle w:val="Hipervnculo"/>
          </w:rPr>
          <w:t>https://docs.moodle.org/all/es/Filtro_de_notaci%C3%B3n_TeX</w:t>
        </w:r>
      </w:hyperlink>
      <w:r w:rsidR="00383C6A">
        <w:t xml:space="preserve"> </w:t>
      </w:r>
    </w:p>
    <w:p w:rsidR="00526447" w:rsidRDefault="00D87176" w:rsidP="00D87176">
      <w:r>
        <w:rPr>
          <w:noProof/>
          <w:lang w:eastAsia="es-ES"/>
        </w:rPr>
        <w:lastRenderedPageBreak/>
        <w:drawing>
          <wp:inline distT="0" distB="0" distL="0" distR="0">
            <wp:extent cx="6188710" cy="2524125"/>
            <wp:effectExtent l="19050" t="0" r="2540" b="0"/>
            <wp:docPr id="71" name="47 Imagen" descr="Muestra de código latex delimitado por $$ y su representación como fó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idos8.png"/>
                    <pic:cNvPicPr/>
                  </pic:nvPicPr>
                  <pic:blipFill>
                    <a:blip r:embed="rId82" cstate="print"/>
                    <a:stretch>
                      <a:fillRect/>
                    </a:stretch>
                  </pic:blipFill>
                  <pic:spPr>
                    <a:xfrm>
                      <a:off x="0" y="0"/>
                      <a:ext cx="6188710" cy="2524125"/>
                    </a:xfrm>
                    <a:prstGeom prst="rect">
                      <a:avLst/>
                    </a:prstGeom>
                  </pic:spPr>
                </pic:pic>
              </a:graphicData>
            </a:graphic>
          </wp:inline>
        </w:drawing>
      </w:r>
    </w:p>
    <w:p w:rsidR="00D87176" w:rsidRDefault="00D87176" w:rsidP="00D87176">
      <w:pPr>
        <w:pStyle w:val="Ttulo2"/>
      </w:pPr>
      <w:bookmarkStart w:id="36" w:name="_Toc40955270"/>
      <w:r>
        <w:t>Filtros multilenguaje, dos opciones</w:t>
      </w:r>
      <w:bookmarkEnd w:id="36"/>
    </w:p>
    <w:p w:rsidR="00D87176" w:rsidRDefault="00D87176" w:rsidP="00D87176">
      <w:proofErr w:type="spellStart"/>
      <w:r>
        <w:t>eGela</w:t>
      </w:r>
      <w:proofErr w:type="spellEnd"/>
      <w:r>
        <w:t xml:space="preserve"> y </w:t>
      </w:r>
      <w:proofErr w:type="spellStart"/>
      <w:r>
        <w:t>eGelaPi</w:t>
      </w:r>
      <w:proofErr w:type="spellEnd"/>
      <w:r>
        <w:t xml:space="preserve"> cuenta con dos filtros multilenguaje que pueden ser utilizados para mostrar contenidos adaptados a la opción de idioma seleccionada. Presentamos a continuación las características de los mismos, como orientación para facilitar criterios de elección en casos específicos: </w:t>
      </w:r>
    </w:p>
    <w:p w:rsidR="00D87176" w:rsidRDefault="00D87176" w:rsidP="00D87176">
      <w:pPr>
        <w:pStyle w:val="Ttulo3"/>
      </w:pPr>
      <w:bookmarkStart w:id="37" w:name="_Toc40955271"/>
      <w:r w:rsidRPr="00B95B10">
        <w:t>Filtro multilenguaje “clásico” (</w:t>
      </w:r>
      <w:proofErr w:type="spellStart"/>
      <w:r w:rsidRPr="00B95B10">
        <w:t>multilang</w:t>
      </w:r>
      <w:proofErr w:type="spellEnd"/>
      <w:r w:rsidRPr="00B95B10">
        <w:t>)</w:t>
      </w:r>
      <w:bookmarkEnd w:id="37"/>
      <w:r>
        <w:t xml:space="preserve"> </w:t>
      </w:r>
    </w:p>
    <w:p w:rsidR="00D87176" w:rsidRDefault="00D87176" w:rsidP="00D87176">
      <w:r>
        <w:t xml:space="preserve">Es necesario editar el código HTML y su edición es compleja. Como ventaja, muestra el idioma de la plataforma por defecto en ausencia de una versión específica en el idioma seleccionado para la navegación, siendo euskera el idioma configurado por defecto. La siguiente imagen muestra el código necesario para mostrar el contenido incluido en el recuadro gris, teniendo seleccionado “Español” como idioma de navegación. </w:t>
      </w:r>
    </w:p>
    <w:p w:rsidR="00D87176" w:rsidRDefault="00D87176" w:rsidP="00D87176">
      <w:r>
        <w:rPr>
          <w:noProof/>
          <w:lang w:eastAsia="es-ES"/>
        </w:rPr>
        <w:drawing>
          <wp:inline distT="0" distB="0" distL="0" distR="0">
            <wp:extent cx="6188710" cy="1356995"/>
            <wp:effectExtent l="19050" t="19050" r="21590" b="14605"/>
            <wp:docPr id="72" name="57 Imagen" descr="Código html, con colores verde y azul que destacan los fragmentos etiquetados euskera y castellano respectiv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idos10.png"/>
                    <pic:cNvPicPr/>
                  </pic:nvPicPr>
                  <pic:blipFill>
                    <a:blip r:embed="rId83" cstate="print"/>
                    <a:stretch>
                      <a:fillRect/>
                    </a:stretch>
                  </pic:blipFill>
                  <pic:spPr>
                    <a:xfrm>
                      <a:off x="0" y="0"/>
                      <a:ext cx="6188710" cy="1356995"/>
                    </a:xfrm>
                    <a:prstGeom prst="rect">
                      <a:avLst/>
                    </a:prstGeom>
                    <a:ln>
                      <a:solidFill>
                        <a:schemeClr val="accent5"/>
                      </a:solidFill>
                    </a:ln>
                  </pic:spPr>
                </pic:pic>
              </a:graphicData>
            </a:graphic>
          </wp:inline>
        </w:drawing>
      </w:r>
    </w:p>
    <w:p w:rsidR="00D87176" w:rsidRDefault="00D87176" w:rsidP="00D87176">
      <w:pPr>
        <w:pStyle w:val="Ttulo3"/>
      </w:pPr>
      <w:bookmarkStart w:id="38" w:name="_Toc40955272"/>
      <w:r w:rsidRPr="00B95B10">
        <w:t>Filtro multilenguaje “fácil” (multilang2)</w:t>
      </w:r>
      <w:bookmarkEnd w:id="38"/>
    </w:p>
    <w:p w:rsidR="00D87176" w:rsidRDefault="00D87176" w:rsidP="00D87176">
      <w:r>
        <w:t>Se pueden introducir fragmentos para cada idioma, usando el editor gráfico. La desventaja es que no presenta ningún contenido si no hay un contenido etiquetado con el idioma seleccionado para la navegación. Una solución puede ser, si no se puede traducir los contenidos, repetir los contenidos de alguna de las traducciones etiquetándolo con el idioma para el que falta traducción.</w:t>
      </w:r>
    </w:p>
    <w:p w:rsidR="00D87176" w:rsidRPr="00B95B10" w:rsidRDefault="00D87176" w:rsidP="00D87176">
      <w:pPr>
        <w:jc w:val="center"/>
      </w:pPr>
      <w:r>
        <w:rPr>
          <w:noProof/>
          <w:lang w:eastAsia="es-ES"/>
        </w:rPr>
        <w:lastRenderedPageBreak/>
        <w:drawing>
          <wp:inline distT="0" distB="0" distL="0" distR="0">
            <wp:extent cx="4001412" cy="3296401"/>
            <wp:effectExtent l="19050" t="19050" r="18138" b="18299"/>
            <wp:docPr id="73" name="Imagen 4" descr="Fragmento de contenido con las etiquetas de apertura y cierre. Ejemplo de contenido etiquetado en euskera {mlang eu} contenido {ml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cpovber\Dropbox\CVB\en_marcha\contenidos egela\contenidos11.png"/>
                    <pic:cNvPicPr>
                      <a:picLocks noChangeAspect="1" noChangeArrowheads="1"/>
                    </pic:cNvPicPr>
                  </pic:nvPicPr>
                  <pic:blipFill>
                    <a:blip r:embed="rId84" cstate="print"/>
                    <a:srcRect/>
                    <a:stretch>
                      <a:fillRect/>
                    </a:stretch>
                  </pic:blipFill>
                  <pic:spPr bwMode="auto">
                    <a:xfrm>
                      <a:off x="0" y="0"/>
                      <a:ext cx="4001412" cy="3296401"/>
                    </a:xfrm>
                    <a:prstGeom prst="rect">
                      <a:avLst/>
                    </a:prstGeom>
                    <a:noFill/>
                    <a:ln w="9525">
                      <a:solidFill>
                        <a:schemeClr val="accent1"/>
                      </a:solidFill>
                      <a:miter lim="800000"/>
                      <a:headEnd/>
                      <a:tailEnd/>
                    </a:ln>
                  </pic:spPr>
                </pic:pic>
              </a:graphicData>
            </a:graphic>
          </wp:inline>
        </w:drawing>
      </w:r>
    </w:p>
    <w:p w:rsidR="00D87176" w:rsidRDefault="00D87176" w:rsidP="00D87176">
      <w:pPr>
        <w:pStyle w:val="Ttulo2"/>
      </w:pPr>
      <w:bookmarkStart w:id="39" w:name="_Toc40955273"/>
      <w:r>
        <w:t>Conectores multimedia</w:t>
      </w:r>
      <w:bookmarkEnd w:id="39"/>
    </w:p>
    <w:p w:rsidR="00D87176" w:rsidRDefault="00D87176" w:rsidP="00D87176">
      <w:r>
        <w:t xml:space="preserve">Convierte enlaces a vídeos de </w:t>
      </w:r>
      <w:proofErr w:type="spellStart"/>
      <w:r>
        <w:t>YouTube</w:t>
      </w:r>
      <w:proofErr w:type="spellEnd"/>
      <w:r>
        <w:t xml:space="preserve"> en inserciones de estos vídeos. Para más información sobre inserción de vídeo consultar el apartado “</w:t>
      </w:r>
      <w:r w:rsidRPr="00A10851">
        <w:rPr>
          <w:highlight w:val="yellow"/>
        </w:rPr>
        <w:t>Insertar vídeos en el campo de texto del editor</w:t>
      </w:r>
      <w:r>
        <w:t>”.</w:t>
      </w:r>
    </w:p>
    <w:p w:rsidR="00D87176" w:rsidRDefault="00D87176" w:rsidP="00D87176">
      <w:pPr>
        <w:pStyle w:val="Ttulo2"/>
      </w:pPr>
      <w:bookmarkStart w:id="40" w:name="_Toc40955274"/>
      <w:r>
        <w:t>Auto-enlace a glosario</w:t>
      </w:r>
      <w:bookmarkEnd w:id="40"/>
    </w:p>
    <w:p w:rsidR="00D87176" w:rsidRDefault="00D87176" w:rsidP="00D87176">
      <w:r>
        <w:t>Escanea el texto, buscando entradas del glosario que existan en el mismo curso y crea un enlace</w:t>
      </w:r>
    </w:p>
    <w:p w:rsidR="00EC0CBC" w:rsidRDefault="00EC0CBC" w:rsidP="00EC0CBC">
      <w:pPr>
        <w:pStyle w:val="Ttulo2"/>
      </w:pPr>
      <w:bookmarkStart w:id="41" w:name="_Toc40955275"/>
      <w:proofErr w:type="spellStart"/>
      <w:r>
        <w:t>Jmol</w:t>
      </w:r>
      <w:bookmarkEnd w:id="41"/>
      <w:proofErr w:type="spellEnd"/>
    </w:p>
    <w:p w:rsidR="00EC0CBC" w:rsidRDefault="00EC0CBC" w:rsidP="00EC0CBC">
      <w:r>
        <w:t xml:space="preserve">En versiones anteriores de </w:t>
      </w:r>
      <w:proofErr w:type="spellStart"/>
      <w:r>
        <w:t>Moodle</w:t>
      </w:r>
      <w:proofErr w:type="spellEnd"/>
      <w:r>
        <w:t xml:space="preserve"> (plataforma que soporta </w:t>
      </w:r>
      <w:proofErr w:type="spellStart"/>
      <w:r>
        <w:t>eGela</w:t>
      </w:r>
      <w:proofErr w:type="spellEnd"/>
      <w:r>
        <w:t>/</w:t>
      </w:r>
      <w:proofErr w:type="spellStart"/>
      <w:r>
        <w:t>eGelaPi</w:t>
      </w:r>
      <w:proofErr w:type="spellEnd"/>
      <w:r>
        <w:t xml:space="preserve">) existía un módulo específico que permitía insertar representaciones de moléculas. Este módulo ha desaparecido, pero se mantiene el filtro para permitir la visualización de contenidos heredados de cursos anteriores. </w:t>
      </w:r>
    </w:p>
    <w:p w:rsidR="00EC0CBC" w:rsidRPr="009E5746" w:rsidRDefault="00EC0CBC" w:rsidP="00EC0CBC">
      <w:pPr>
        <w:pStyle w:val="Ttulo3"/>
      </w:pPr>
      <w:bookmarkStart w:id="42" w:name="_Toc40955276"/>
      <w:r>
        <w:t>A</w:t>
      </w:r>
      <w:r w:rsidRPr="009E5746">
        <w:t>ntecedentes</w:t>
      </w:r>
      <w:bookmarkEnd w:id="42"/>
    </w:p>
    <w:p w:rsidR="00EC0CBC" w:rsidRDefault="00EC0CBC" w:rsidP="00EC0CBC">
      <w:proofErr w:type="spellStart"/>
      <w:r>
        <w:t>Jmol</w:t>
      </w:r>
      <w:proofErr w:type="spellEnd"/>
      <w:r>
        <w:t xml:space="preserve"> es un visor de código abierto de estructuras químicas en 3D.</w:t>
      </w:r>
    </w:p>
    <w:p w:rsidR="00EC0CBC" w:rsidRDefault="00EC0CBC" w:rsidP="00EC0CBC">
      <w:r>
        <w:t xml:space="preserve">En las versiones  </w:t>
      </w:r>
      <w:proofErr w:type="spellStart"/>
      <w:r>
        <w:t>Moodle</w:t>
      </w:r>
      <w:proofErr w:type="spellEnd"/>
      <w:r>
        <w:t xml:space="preserve"> 1.9.19 o anteriores se instalaba </w:t>
      </w:r>
      <w:proofErr w:type="spellStart"/>
      <w:r>
        <w:t>Jmol</w:t>
      </w:r>
      <w:proofErr w:type="spellEnd"/>
      <w:r>
        <w:t xml:space="preserve"> de dos formas diferentes:</w:t>
      </w:r>
    </w:p>
    <w:p w:rsidR="00EC0CBC" w:rsidRDefault="00EC0CBC" w:rsidP="00EC0CBC">
      <w:pPr>
        <w:pStyle w:val="Prrafodelista"/>
        <w:numPr>
          <w:ilvl w:val="0"/>
          <w:numId w:val="37"/>
        </w:numPr>
      </w:pPr>
      <w:r>
        <w:t xml:space="preserve">Cómo filtro: se abre en el editor de un recurso </w:t>
      </w:r>
      <w:proofErr w:type="spellStart"/>
      <w:r>
        <w:t>Moodle</w:t>
      </w:r>
      <w:proofErr w:type="spellEnd"/>
      <w:r>
        <w:t xml:space="preserve"> pero no tiene un icono concreto</w:t>
      </w:r>
    </w:p>
    <w:p w:rsidR="00EC0CBC" w:rsidRDefault="00EC0CBC" w:rsidP="00EC0CBC">
      <w:pPr>
        <w:pStyle w:val="Prrafodelista"/>
        <w:numPr>
          <w:ilvl w:val="0"/>
          <w:numId w:val="37"/>
        </w:numPr>
      </w:pPr>
      <w:r>
        <w:t>Cómo recurso: se puede añadir al listar el listado de recursos disponibles</w:t>
      </w:r>
    </w:p>
    <w:p w:rsidR="00EC0CBC" w:rsidRDefault="00EC0CBC" w:rsidP="00EC0CBC">
      <w:r w:rsidRPr="009E5746">
        <w:rPr>
          <w:noProof/>
          <w:lang w:eastAsia="es-ES"/>
        </w:rPr>
        <w:drawing>
          <wp:anchor distT="0" distB="0" distL="114300" distR="114300" simplePos="0" relativeHeight="251662848" behindDoc="0" locked="0" layoutInCell="1" allowOverlap="1">
            <wp:simplePos x="0" y="0"/>
            <wp:positionH relativeFrom="column">
              <wp:posOffset>3412</wp:posOffset>
            </wp:positionH>
            <wp:positionV relativeFrom="paragraph">
              <wp:posOffset>692</wp:posOffset>
            </wp:positionV>
            <wp:extent cx="368489" cy="368489"/>
            <wp:effectExtent l="0" t="0" r="0" b="0"/>
            <wp:wrapSquare wrapText="bothSides"/>
            <wp:docPr id="83" name="23 Imagen" descr="4299279c0902ac5f2d130de3e28ffbabd29e73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99279c0902ac5f2d130de3e28ffbabd29e735b.png"/>
                    <pic:cNvPicPr/>
                  </pic:nvPicPr>
                  <pic:blipFill>
                    <a:blip r:embed="rId85" cstate="print"/>
                    <a:stretch>
                      <a:fillRect/>
                    </a:stretch>
                  </pic:blipFill>
                  <pic:spPr>
                    <a:xfrm>
                      <a:off x="0" y="0"/>
                      <a:ext cx="368489" cy="368489"/>
                    </a:xfrm>
                    <a:prstGeom prst="rect">
                      <a:avLst/>
                    </a:prstGeom>
                  </pic:spPr>
                </pic:pic>
              </a:graphicData>
            </a:graphic>
          </wp:anchor>
        </w:drawing>
      </w:r>
      <w:r>
        <w:t xml:space="preserve">En </w:t>
      </w:r>
      <w:proofErr w:type="spellStart"/>
      <w:r>
        <w:t>eGela</w:t>
      </w:r>
      <w:proofErr w:type="spellEnd"/>
      <w:r>
        <w:t xml:space="preserve"> sólo se implementa el filtro, pero no se ha implementado el recurso de </w:t>
      </w:r>
      <w:proofErr w:type="spellStart"/>
      <w:r>
        <w:t>Jmol</w:t>
      </w:r>
      <w:proofErr w:type="spellEnd"/>
      <w:r>
        <w:t xml:space="preserve">. Esto hace que las nuevas aulas recuperadas NO tengan disponibles los recursos </w:t>
      </w:r>
      <w:proofErr w:type="spellStart"/>
      <w:r>
        <w:t>Jmol</w:t>
      </w:r>
      <w:proofErr w:type="spellEnd"/>
      <w:r>
        <w:t>.</w:t>
      </w:r>
    </w:p>
    <w:p w:rsidR="00EC0CBC" w:rsidRDefault="00EC0CBC" w:rsidP="00EC0CBC"/>
    <w:p w:rsidR="00EC0CBC" w:rsidRPr="0067040A" w:rsidRDefault="00EC0CBC" w:rsidP="00EC0CBC">
      <w:pPr>
        <w:pStyle w:val="Ttulo3"/>
      </w:pPr>
      <w:bookmarkStart w:id="43" w:name="_Toc40955277"/>
      <w:r w:rsidRPr="0067040A">
        <w:lastRenderedPageBreak/>
        <w:t xml:space="preserve">Cómo trabajar con el filtro </w:t>
      </w:r>
      <w:proofErr w:type="spellStart"/>
      <w:r w:rsidRPr="0067040A">
        <w:t>Jmol</w:t>
      </w:r>
      <w:proofErr w:type="spellEnd"/>
      <w:r w:rsidRPr="0067040A">
        <w:t xml:space="preserve"> en </w:t>
      </w:r>
      <w:proofErr w:type="spellStart"/>
      <w:r w:rsidRPr="0067040A">
        <w:t>eGela</w:t>
      </w:r>
      <w:bookmarkEnd w:id="43"/>
      <w:proofErr w:type="spellEnd"/>
      <w:r w:rsidRPr="0067040A">
        <w:t xml:space="preserve"> </w:t>
      </w:r>
    </w:p>
    <w:p w:rsidR="00EC0CBC" w:rsidRPr="00766CC6" w:rsidRDefault="00EC0CBC" w:rsidP="00EC0CBC">
      <w:pPr>
        <w:pStyle w:val="Ttulo4"/>
      </w:pPr>
      <w:r w:rsidRPr="00766CC6">
        <w:t xml:space="preserve">Paso1: Subir el archivo </w:t>
      </w:r>
      <w:proofErr w:type="spellStart"/>
      <w:r w:rsidRPr="00766CC6">
        <w:t>jmol</w:t>
      </w:r>
      <w:proofErr w:type="spellEnd"/>
      <w:r w:rsidRPr="00766CC6">
        <w:t xml:space="preserve"> que contiene la molécula desde nuestro ordenador al aula </w:t>
      </w:r>
      <w:proofErr w:type="spellStart"/>
      <w:r>
        <w:t>eGela</w:t>
      </w:r>
      <w:proofErr w:type="spellEnd"/>
      <w:r w:rsidRPr="00766CC6">
        <w:t>.</w:t>
      </w:r>
    </w:p>
    <w:p w:rsidR="00EC0CBC" w:rsidRDefault="00EC0CBC" w:rsidP="00EC0CBC">
      <w:r>
        <w:t>Una vez activemos  la edición del aula,  pinchamos  “Añadir una actividad o un recurso” en el tema en el que queramos y seleccionamos el recurso “Archivo” (ver imágenes siguientes)</w:t>
      </w:r>
    </w:p>
    <w:p w:rsidR="00EC0CBC" w:rsidRDefault="00EC0CBC" w:rsidP="00EC0CBC">
      <w:pPr>
        <w:jc w:val="center"/>
      </w:pPr>
      <w:r>
        <w:rPr>
          <w:noProof/>
          <w:lang w:eastAsia="es-ES"/>
        </w:rPr>
        <w:drawing>
          <wp:inline distT="0" distB="0" distL="0" distR="0">
            <wp:extent cx="4633334" cy="1995238"/>
            <wp:effectExtent l="19050" t="19050" r="14866" b="24062"/>
            <wp:docPr id="8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6" cstate="print"/>
                    <a:stretch>
                      <a:fillRect/>
                    </a:stretch>
                  </pic:blipFill>
                  <pic:spPr bwMode="auto">
                    <a:xfrm>
                      <a:off x="0" y="0"/>
                      <a:ext cx="4633334" cy="1995238"/>
                    </a:xfrm>
                    <a:prstGeom prst="rect">
                      <a:avLst/>
                    </a:prstGeom>
                    <a:noFill/>
                    <a:ln w="9525">
                      <a:solidFill>
                        <a:schemeClr val="accent1"/>
                      </a:solidFill>
                      <a:miter lim="800000"/>
                      <a:headEnd/>
                      <a:tailEnd/>
                    </a:ln>
                  </pic:spPr>
                </pic:pic>
              </a:graphicData>
            </a:graphic>
          </wp:inline>
        </w:drawing>
      </w:r>
    </w:p>
    <w:p w:rsidR="00EC0CBC" w:rsidRDefault="00EC0CBC" w:rsidP="00EC0CBC">
      <w:pPr>
        <w:jc w:val="center"/>
      </w:pPr>
      <w:r>
        <w:rPr>
          <w:noProof/>
          <w:lang w:eastAsia="es-ES"/>
        </w:rPr>
        <w:drawing>
          <wp:inline distT="0" distB="0" distL="0" distR="0">
            <wp:extent cx="4180000" cy="2720001"/>
            <wp:effectExtent l="19050" t="19050" r="11000" b="23199"/>
            <wp:docPr id="8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7" cstate="print"/>
                    <a:stretch>
                      <a:fillRect/>
                    </a:stretch>
                  </pic:blipFill>
                  <pic:spPr bwMode="auto">
                    <a:xfrm>
                      <a:off x="0" y="0"/>
                      <a:ext cx="4180000" cy="2720001"/>
                    </a:xfrm>
                    <a:prstGeom prst="rect">
                      <a:avLst/>
                    </a:prstGeom>
                    <a:noFill/>
                    <a:ln w="9525">
                      <a:solidFill>
                        <a:schemeClr val="accent1"/>
                      </a:solidFill>
                      <a:miter lim="800000"/>
                      <a:headEnd/>
                      <a:tailEnd/>
                    </a:ln>
                  </pic:spPr>
                </pic:pic>
              </a:graphicData>
            </a:graphic>
          </wp:inline>
        </w:drawing>
      </w:r>
    </w:p>
    <w:p w:rsidR="00EC0CBC" w:rsidRDefault="00EC0CBC" w:rsidP="00EC0CBC">
      <w:r w:rsidRPr="00376324">
        <w:t>Se nos desplegará un formulario donde habrá que rellenar por lo menos los campos “Nombre” y “Descripción” - que son obligatorios</w:t>
      </w:r>
      <w:r>
        <w:rPr>
          <w:sz w:val="16"/>
          <w:szCs w:val="16"/>
        </w:rPr>
        <w:t xml:space="preserve">. </w:t>
      </w:r>
      <w:r>
        <w:t xml:space="preserve">En el apartado “Contenido” agregaremos el archivo </w:t>
      </w:r>
      <w:proofErr w:type="spellStart"/>
      <w:r>
        <w:t>jmol</w:t>
      </w:r>
      <w:proofErr w:type="spellEnd"/>
      <w:r>
        <w:t xml:space="preserve"> siguiendo las indicaciones del  documento sobre “Gestión de recursos en </w:t>
      </w:r>
      <w:proofErr w:type="spellStart"/>
      <w:r>
        <w:t>eGela</w:t>
      </w:r>
      <w:proofErr w:type="spellEnd"/>
      <w:r>
        <w:t>” (</w:t>
      </w:r>
      <w:hyperlink r:id="rId88" w:history="1">
        <w:r w:rsidRPr="0094022A">
          <w:rPr>
            <w:rStyle w:val="Hipervnculo"/>
          </w:rPr>
          <w:t>http://www.ehu.es/es/web/cvb/e-gela-materialak</w:t>
        </w:r>
      </w:hyperlink>
      <w:r>
        <w:t>) y pinchamos en “Guardar cambios y regresar al curso”.</w:t>
      </w:r>
    </w:p>
    <w:p w:rsidR="00EC0CBC" w:rsidRDefault="00EC0CBC" w:rsidP="00EC0CBC">
      <w:pPr>
        <w:jc w:val="center"/>
      </w:pPr>
      <w:r w:rsidRPr="00376324">
        <w:rPr>
          <w:noProof/>
          <w:sz w:val="16"/>
          <w:szCs w:val="16"/>
          <w:lang w:eastAsia="es-ES"/>
        </w:rPr>
        <w:lastRenderedPageBreak/>
        <w:drawing>
          <wp:inline distT="0" distB="0" distL="0" distR="0">
            <wp:extent cx="5772150" cy="3381375"/>
            <wp:effectExtent l="19050" t="19050" r="19050" b="28575"/>
            <wp:docPr id="86" name="Imagen 1" descr="D:\Documents and Settings\bczcagop\Mis documentos\Mis imágenes\jmol1sub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 and Settings\bczcagop\Mis documentos\Mis imágenes\jmol1subir.JPG"/>
                    <pic:cNvPicPr>
                      <a:picLocks noChangeAspect="1" noChangeArrowheads="1"/>
                    </pic:cNvPicPr>
                  </pic:nvPicPr>
                  <pic:blipFill>
                    <a:blip r:embed="rId89" cstate="print"/>
                    <a:stretch>
                      <a:fillRect/>
                    </a:stretch>
                  </pic:blipFill>
                  <pic:spPr bwMode="auto">
                    <a:xfrm>
                      <a:off x="0" y="0"/>
                      <a:ext cx="5772150" cy="3381375"/>
                    </a:xfrm>
                    <a:prstGeom prst="rect">
                      <a:avLst/>
                    </a:prstGeom>
                    <a:noFill/>
                    <a:ln w="9525">
                      <a:solidFill>
                        <a:schemeClr val="accent1"/>
                      </a:solidFill>
                      <a:miter lim="800000"/>
                      <a:headEnd/>
                      <a:tailEnd/>
                    </a:ln>
                  </pic:spPr>
                </pic:pic>
              </a:graphicData>
            </a:graphic>
          </wp:inline>
        </w:drawing>
      </w:r>
    </w:p>
    <w:p w:rsidR="00EC0CBC" w:rsidRDefault="00EC0CBC" w:rsidP="00EC0CBC">
      <w:pPr>
        <w:rPr>
          <w:b/>
        </w:rPr>
      </w:pPr>
    </w:p>
    <w:p w:rsidR="00EC0CBC" w:rsidRPr="00766CC6" w:rsidRDefault="00EC0CBC" w:rsidP="00EC0CBC">
      <w:pPr>
        <w:pStyle w:val="Ttulo4"/>
      </w:pPr>
      <w:r w:rsidRPr="00766CC6">
        <w:t xml:space="preserve">Paso2: Comprobar y copiar la “dirección web </w:t>
      </w:r>
      <w:proofErr w:type="spellStart"/>
      <w:r w:rsidRPr="00766CC6">
        <w:t>jmol</w:t>
      </w:r>
      <w:proofErr w:type="spellEnd"/>
      <w:r w:rsidRPr="00766CC6">
        <w:t>” del archivo.</w:t>
      </w:r>
    </w:p>
    <w:p w:rsidR="00EC0CBC" w:rsidRDefault="00EC0CBC" w:rsidP="00EC0CBC">
      <w:r>
        <w:t xml:space="preserve">Cuando ya tenemos el archivo subido pincharemos sobre el nombre del mismo - en nuestro caso encima de “archivojmol1”-  y obtendremos una página con los valores internos del archivo </w:t>
      </w:r>
      <w:proofErr w:type="spellStart"/>
      <w:r>
        <w:t>jmol</w:t>
      </w:r>
      <w:proofErr w:type="spellEnd"/>
      <w:r>
        <w:t>. De esta página nos quedaremos con la dirección web que aparece en nuestro navegador (</w:t>
      </w:r>
      <w:hyperlink r:id="rId90" w:history="1">
        <w:r w:rsidRPr="004740A5">
          <w:rPr>
            <w:rStyle w:val="Hipervnculo"/>
          </w:rPr>
          <w:t>http://egeladesa.ehu.es/pluginfile.php/24/mod_resource/content/1/archivojmol1.mol</w:t>
        </w:r>
      </w:hyperlink>
      <w:r>
        <w:t>)  (ver imagen siguiente). Para ello la seleccionamos y  la copiamos ya que lo necesitaremos más tarde.</w:t>
      </w:r>
    </w:p>
    <w:p w:rsidR="00EC0CBC" w:rsidRDefault="00EC0CBC" w:rsidP="00EC0CBC">
      <w:pPr>
        <w:jc w:val="center"/>
      </w:pPr>
      <w:r>
        <w:rPr>
          <w:noProof/>
          <w:lang w:eastAsia="es-ES"/>
        </w:rPr>
        <w:drawing>
          <wp:inline distT="0" distB="0" distL="0" distR="0">
            <wp:extent cx="3902567" cy="2711003"/>
            <wp:effectExtent l="19050" t="19050" r="21733" b="13147"/>
            <wp:docPr id="87" name="Imagen 3" descr="D:\Documents and Settings\bczcagop\Mis documentos\Mis imágenes\Imagenes documento jmol\jmol3dir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 and Settings\bczcagop\Mis documentos\Mis imágenes\Imagenes documento jmol\jmol3dirweb.JPG"/>
                    <pic:cNvPicPr>
                      <a:picLocks noChangeAspect="1" noChangeArrowheads="1"/>
                    </pic:cNvPicPr>
                  </pic:nvPicPr>
                  <pic:blipFill>
                    <a:blip r:embed="rId91" cstate="print"/>
                    <a:srcRect/>
                    <a:stretch>
                      <a:fillRect/>
                    </a:stretch>
                  </pic:blipFill>
                  <pic:spPr bwMode="auto">
                    <a:xfrm>
                      <a:off x="0" y="0"/>
                      <a:ext cx="3905250" cy="2712867"/>
                    </a:xfrm>
                    <a:prstGeom prst="rect">
                      <a:avLst/>
                    </a:prstGeom>
                    <a:noFill/>
                    <a:ln w="9525">
                      <a:solidFill>
                        <a:schemeClr val="accent1"/>
                      </a:solidFill>
                      <a:miter lim="800000"/>
                      <a:headEnd/>
                      <a:tailEnd/>
                    </a:ln>
                  </pic:spPr>
                </pic:pic>
              </a:graphicData>
            </a:graphic>
          </wp:inline>
        </w:drawing>
      </w:r>
    </w:p>
    <w:p w:rsidR="00EC0CBC" w:rsidRDefault="00EC0CBC" w:rsidP="00EC0CBC">
      <w:pPr>
        <w:jc w:val="center"/>
        <w:rPr>
          <w:sz w:val="16"/>
          <w:szCs w:val="16"/>
        </w:rPr>
      </w:pPr>
    </w:p>
    <w:p w:rsidR="00EC0CBC" w:rsidRPr="00766CC6" w:rsidRDefault="00EC0CBC" w:rsidP="00EC0CBC">
      <w:pPr>
        <w:pStyle w:val="Ttulo4"/>
      </w:pPr>
      <w:r w:rsidRPr="00766CC6">
        <w:lastRenderedPageBreak/>
        <w:t>Paso3: Agregar el recurso “Página” donde crearemos un enlace web al arc</w:t>
      </w:r>
      <w:r>
        <w:t xml:space="preserve">hivo </w:t>
      </w:r>
      <w:proofErr w:type="spellStart"/>
      <w:r>
        <w:t>jmol</w:t>
      </w:r>
      <w:proofErr w:type="spellEnd"/>
      <w:r>
        <w:t xml:space="preserve"> subido anteriormente.</w:t>
      </w:r>
    </w:p>
    <w:p w:rsidR="00EC0CBC" w:rsidRDefault="00EC0CBC" w:rsidP="00EC0CBC">
      <w:r>
        <w:t>A continuación, en el tema que queramos pincharemos en “Añadir una actividad o un recurso” donde seleccionaremos el recurso “Página”.</w:t>
      </w:r>
    </w:p>
    <w:p w:rsidR="00EC0CBC" w:rsidRDefault="00EC0CBC" w:rsidP="00EC0CBC">
      <w:r>
        <w:t xml:space="preserve"> </w:t>
      </w:r>
      <w:r>
        <w:rPr>
          <w:noProof/>
          <w:lang w:eastAsia="es-ES"/>
        </w:rPr>
        <w:drawing>
          <wp:inline distT="0" distB="0" distL="0" distR="0">
            <wp:extent cx="5962650" cy="2679065"/>
            <wp:effectExtent l="19050" t="19050" r="19050" b="26035"/>
            <wp:docPr id="8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2" cstate="print"/>
                    <a:srcRect/>
                    <a:stretch>
                      <a:fillRect/>
                    </a:stretch>
                  </pic:blipFill>
                  <pic:spPr bwMode="auto">
                    <a:xfrm>
                      <a:off x="0" y="0"/>
                      <a:ext cx="5962650" cy="2679065"/>
                    </a:xfrm>
                    <a:prstGeom prst="rect">
                      <a:avLst/>
                    </a:prstGeom>
                    <a:noFill/>
                    <a:ln w="9525">
                      <a:solidFill>
                        <a:schemeClr val="accent1"/>
                      </a:solidFill>
                      <a:miter lim="800000"/>
                      <a:headEnd/>
                      <a:tailEnd/>
                    </a:ln>
                  </pic:spPr>
                </pic:pic>
              </a:graphicData>
            </a:graphic>
          </wp:inline>
        </w:drawing>
      </w:r>
    </w:p>
    <w:p w:rsidR="00EC0CBC" w:rsidRDefault="00EC0CBC" w:rsidP="00EC0CBC">
      <w:pPr>
        <w:jc w:val="center"/>
        <w:rPr>
          <w:sz w:val="16"/>
          <w:szCs w:val="16"/>
        </w:rPr>
      </w:pPr>
      <w:r w:rsidRPr="00492EC8">
        <w:rPr>
          <w:sz w:val="16"/>
          <w:szCs w:val="16"/>
        </w:rPr>
        <w:t xml:space="preserve">Imagen </w:t>
      </w:r>
      <w:r>
        <w:rPr>
          <w:sz w:val="16"/>
          <w:szCs w:val="16"/>
        </w:rPr>
        <w:t>5</w:t>
      </w:r>
      <w:r w:rsidRPr="00492EC8">
        <w:rPr>
          <w:sz w:val="16"/>
          <w:szCs w:val="16"/>
        </w:rPr>
        <w:t xml:space="preserve">: </w:t>
      </w:r>
      <w:r>
        <w:rPr>
          <w:sz w:val="16"/>
          <w:szCs w:val="16"/>
        </w:rPr>
        <w:t>Seleccionar el recurso “Página”</w:t>
      </w:r>
    </w:p>
    <w:p w:rsidR="00EC0CBC" w:rsidRDefault="00EC0CBC" w:rsidP="00EC0CBC">
      <w:pPr>
        <w:jc w:val="center"/>
        <w:rPr>
          <w:sz w:val="16"/>
          <w:szCs w:val="16"/>
        </w:rPr>
      </w:pPr>
    </w:p>
    <w:p w:rsidR="00EC0CBC" w:rsidRDefault="00EC0CBC" w:rsidP="00EC0CBC">
      <w:r>
        <w:t>Se nos presentará el formulario donde deberemos rellenar los campos “Nombre” y “Descripción”. En el campo “Contenido”  dentro del editor de texto:</w:t>
      </w:r>
    </w:p>
    <w:p w:rsidR="00EC0CBC" w:rsidRDefault="00EC0CBC" w:rsidP="00EC0CBC">
      <w:pPr>
        <w:pStyle w:val="Prrafodelista"/>
        <w:numPr>
          <w:ilvl w:val="0"/>
          <w:numId w:val="38"/>
        </w:numPr>
      </w:pPr>
      <w:r>
        <w:t xml:space="preserve">Escribiremos el nombre de la molécula </w:t>
      </w:r>
      <w:proofErr w:type="spellStart"/>
      <w:r>
        <w:t>jmol</w:t>
      </w:r>
      <w:proofErr w:type="spellEnd"/>
      <w:r>
        <w:t xml:space="preserve"> “moleculajmol1” </w:t>
      </w:r>
    </w:p>
    <w:p w:rsidR="00EC0CBC" w:rsidRDefault="00EC0CBC" w:rsidP="00EC0CBC">
      <w:pPr>
        <w:pStyle w:val="Prrafodelista"/>
        <w:numPr>
          <w:ilvl w:val="0"/>
          <w:numId w:val="38"/>
        </w:numPr>
      </w:pPr>
      <w:r>
        <w:t xml:space="preserve">Seleccionaremos el nombre de la molécula </w:t>
      </w:r>
      <w:proofErr w:type="spellStart"/>
      <w:r>
        <w:t>jmol</w:t>
      </w:r>
      <w:proofErr w:type="spellEnd"/>
      <w:r>
        <w:t xml:space="preserve"> mediante el ratón,  pasando por encima de ella con el botón izquierdo pulsado </w:t>
      </w:r>
    </w:p>
    <w:p w:rsidR="00EC0CBC" w:rsidRDefault="00EC0CBC" w:rsidP="00EC0CBC">
      <w:pPr>
        <w:pStyle w:val="Prrafodelista"/>
        <w:numPr>
          <w:ilvl w:val="0"/>
          <w:numId w:val="38"/>
        </w:numPr>
      </w:pPr>
      <w:r>
        <w:t xml:space="preserve">Pincharemos en el icono con forma de cadena “Insertar/editar hipervínculo” </w:t>
      </w:r>
    </w:p>
    <w:p w:rsidR="00EC0CBC" w:rsidRDefault="00EC0CBC" w:rsidP="00EC0CBC">
      <w:pPr>
        <w:jc w:val="center"/>
      </w:pPr>
      <w:r>
        <w:rPr>
          <w:noProof/>
          <w:lang w:eastAsia="es-ES"/>
        </w:rPr>
        <w:drawing>
          <wp:inline distT="0" distB="0" distL="0" distR="0">
            <wp:extent cx="3709988" cy="3095625"/>
            <wp:effectExtent l="19050" t="19050" r="23812" b="28575"/>
            <wp:docPr id="89" name="Imagen 1" descr="D:\Documents and Settings\bczcagop\Mis documentos\Mis imágenes\Imagenes documento jmol\jmol4bishipervinc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 and Settings\bczcagop\Mis documentos\Mis imágenes\Imagenes documento jmol\jmol4bishipervinculo.JPG"/>
                    <pic:cNvPicPr>
                      <a:picLocks noChangeAspect="1" noChangeArrowheads="1"/>
                    </pic:cNvPicPr>
                  </pic:nvPicPr>
                  <pic:blipFill>
                    <a:blip r:embed="rId93" cstate="print"/>
                    <a:stretch>
                      <a:fillRect/>
                    </a:stretch>
                  </pic:blipFill>
                  <pic:spPr bwMode="auto">
                    <a:xfrm>
                      <a:off x="0" y="0"/>
                      <a:ext cx="3709988" cy="3095625"/>
                    </a:xfrm>
                    <a:prstGeom prst="rect">
                      <a:avLst/>
                    </a:prstGeom>
                    <a:noFill/>
                    <a:ln w="9525">
                      <a:solidFill>
                        <a:schemeClr val="accent1"/>
                      </a:solidFill>
                      <a:miter lim="800000"/>
                      <a:headEnd/>
                      <a:tailEnd/>
                    </a:ln>
                  </pic:spPr>
                </pic:pic>
              </a:graphicData>
            </a:graphic>
          </wp:inline>
        </w:drawing>
      </w:r>
    </w:p>
    <w:p w:rsidR="00EC0CBC" w:rsidRDefault="00EC0CBC" w:rsidP="00EC0CBC">
      <w:r>
        <w:lastRenderedPageBreak/>
        <w:t xml:space="preserve">A continuación nos aparecerá un cuadro emergente donde pegaremos la dirección web que hemos copiado anteriormente (pestaña “General” / “URL del hipervínculo”). En nuestro ejemplo corresponde a  la siguiente </w:t>
      </w:r>
      <w:hyperlink r:id="rId94" w:history="1">
        <w:r w:rsidRPr="00705B5B">
          <w:rPr>
            <w:rStyle w:val="Hipervnculo"/>
          </w:rPr>
          <w:t>http://egeladesa.ehu.es/pluginfile.php/24/mod_resource/content/1/archivojmol1.mol</w:t>
        </w:r>
      </w:hyperlink>
      <w:r>
        <w:t>. Una vez pegada la dirección web pinchamos en “Insertar”.</w:t>
      </w:r>
    </w:p>
    <w:p w:rsidR="00EC0CBC" w:rsidRDefault="00911D8F" w:rsidP="00EC0CBC">
      <w:pPr>
        <w:jc w:val="center"/>
      </w:pPr>
      <w:r>
        <w:rPr>
          <w:noProof/>
          <w:lang w:eastAsia="es-ES"/>
        </w:rPr>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_x0000_s1027" type="#_x0000_t61" style="position:absolute;left:0;text-align:left;margin-left:339.45pt;margin-top:102.7pt;width:146.05pt;height:113.05pt;z-index:251663872" adj="2536,-2083" strokecolor="#0070c0">
            <v:textbox style="mso-next-textbox:#_x0000_s1027">
              <w:txbxContent>
                <w:p w:rsidR="008D0DFB" w:rsidRDefault="008D0DFB" w:rsidP="00EC0CBC">
                  <w:r>
                    <w:t>Nos volverá a aparecer el formulario del recurso “Página” donde comprobaremos que se ha creado el enlace (texto en azul). Finalmente “Guardamos cambios”.</w:t>
                  </w:r>
                </w:p>
              </w:txbxContent>
            </v:textbox>
          </v:shape>
        </w:pict>
      </w:r>
      <w:r w:rsidR="00EC0CBC">
        <w:rPr>
          <w:noProof/>
          <w:lang w:eastAsia="es-ES"/>
        </w:rPr>
        <w:drawing>
          <wp:inline distT="0" distB="0" distL="0" distR="0">
            <wp:extent cx="6380953" cy="4057143"/>
            <wp:effectExtent l="19050" t="19050" r="19847" b="19557"/>
            <wp:docPr id="9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5" cstate="print"/>
                    <a:stretch>
                      <a:fillRect/>
                    </a:stretch>
                  </pic:blipFill>
                  <pic:spPr bwMode="auto">
                    <a:xfrm>
                      <a:off x="0" y="0"/>
                      <a:ext cx="6380953" cy="4057143"/>
                    </a:xfrm>
                    <a:prstGeom prst="rect">
                      <a:avLst/>
                    </a:prstGeom>
                    <a:noFill/>
                    <a:ln w="9525">
                      <a:solidFill>
                        <a:schemeClr val="accent1"/>
                      </a:solidFill>
                      <a:miter lim="800000"/>
                      <a:headEnd/>
                      <a:tailEnd/>
                    </a:ln>
                  </pic:spPr>
                </pic:pic>
              </a:graphicData>
            </a:graphic>
          </wp:inline>
        </w:drawing>
      </w:r>
    </w:p>
    <w:p w:rsidR="00EC0CBC" w:rsidRDefault="00EC0CBC" w:rsidP="00EC0CBC">
      <w:pPr>
        <w:jc w:val="center"/>
        <w:rPr>
          <w:sz w:val="16"/>
          <w:szCs w:val="16"/>
        </w:rPr>
      </w:pPr>
    </w:p>
    <w:p w:rsidR="00EC0CBC" w:rsidRPr="00766CC6" w:rsidRDefault="00EC0CBC" w:rsidP="00EC0CBC">
      <w:pPr>
        <w:pStyle w:val="Ttulo4"/>
      </w:pPr>
      <w:r w:rsidRPr="00EC0CBC">
        <w:t>Paso4: Ocultar el recurso “Archivo” para que no lo vean los estudiantes y sólo vean el recurso “Página</w:t>
      </w:r>
      <w:r>
        <w:t>”.</w:t>
      </w:r>
    </w:p>
    <w:p w:rsidR="00EC0CBC" w:rsidRPr="0007799C" w:rsidRDefault="00EC0CBC" w:rsidP="00EC0CBC">
      <w:r>
        <w:t>De nuevo en la página principal, ocultaremos el recurso “Archivo“  pulsando el icono con forma de ojo. Así, el alumnado podrá acceder a ver la molécula pulsando en el recurso “Página” que hemos creado anteriormente.</w:t>
      </w:r>
    </w:p>
    <w:p w:rsidR="00EC0CBC" w:rsidRDefault="00EC0CBC" w:rsidP="00EC0CBC">
      <w:r>
        <w:t>Desactivamos la edición pinchando en “Desactivar edición”.</w:t>
      </w:r>
    </w:p>
    <w:p w:rsidR="00EC0CBC" w:rsidRDefault="00EC0CBC" w:rsidP="00EC0CBC">
      <w:r>
        <w:rPr>
          <w:noProof/>
          <w:lang w:eastAsia="es-ES"/>
        </w:rPr>
        <w:drawing>
          <wp:inline distT="0" distB="0" distL="0" distR="0">
            <wp:extent cx="6154644" cy="1642325"/>
            <wp:effectExtent l="19050" t="19050" r="17556" b="15025"/>
            <wp:docPr id="91" name="Imagen 7" descr="D:\Documents and Settings\bczcagop\Mis documentos\Mis imágenes\Imagenes documento jmol\jmol7des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cuments and Settings\bczcagop\Mis documentos\Mis imágenes\Imagenes documento jmol\jmol7desact.JPG"/>
                    <pic:cNvPicPr>
                      <a:picLocks noChangeAspect="1" noChangeArrowheads="1"/>
                    </pic:cNvPicPr>
                  </pic:nvPicPr>
                  <pic:blipFill>
                    <a:blip r:embed="rId96" cstate="print"/>
                    <a:srcRect/>
                    <a:stretch>
                      <a:fillRect/>
                    </a:stretch>
                  </pic:blipFill>
                  <pic:spPr bwMode="auto">
                    <a:xfrm>
                      <a:off x="0" y="0"/>
                      <a:ext cx="6172223" cy="1647016"/>
                    </a:xfrm>
                    <a:prstGeom prst="rect">
                      <a:avLst/>
                    </a:prstGeom>
                    <a:noFill/>
                    <a:ln w="9525">
                      <a:solidFill>
                        <a:schemeClr val="accent1"/>
                      </a:solidFill>
                      <a:miter lim="800000"/>
                      <a:headEnd/>
                      <a:tailEnd/>
                    </a:ln>
                  </pic:spPr>
                </pic:pic>
              </a:graphicData>
            </a:graphic>
          </wp:inline>
        </w:drawing>
      </w:r>
    </w:p>
    <w:p w:rsidR="00EC0CBC" w:rsidRDefault="00EC0CBC" w:rsidP="00EC0CBC">
      <w:pPr>
        <w:jc w:val="center"/>
      </w:pPr>
      <w:r w:rsidRPr="00492EC8">
        <w:rPr>
          <w:sz w:val="16"/>
          <w:szCs w:val="16"/>
        </w:rPr>
        <w:lastRenderedPageBreak/>
        <w:t xml:space="preserve">Imagen </w:t>
      </w:r>
      <w:r>
        <w:rPr>
          <w:sz w:val="16"/>
          <w:szCs w:val="16"/>
        </w:rPr>
        <w:t>8 Ocultar recurso “Archivo”</w:t>
      </w:r>
    </w:p>
    <w:p w:rsidR="00EC0CBC" w:rsidRDefault="00EC0CBC" w:rsidP="00EC0CBC">
      <w:r>
        <w:t xml:space="preserve">Al final, cuando los participantes en el aula pinchen encima de “fórmula jmol1”  obtendrán la molécula dentro del visor </w:t>
      </w:r>
      <w:proofErr w:type="spellStart"/>
      <w:r>
        <w:t>jmol</w:t>
      </w:r>
      <w:proofErr w:type="spellEnd"/>
      <w:r>
        <w:t xml:space="preserve"> (Ver imagen siguiente).</w:t>
      </w:r>
    </w:p>
    <w:p w:rsidR="00EC0CBC" w:rsidRPr="00DA0C42" w:rsidRDefault="00EC0CBC" w:rsidP="00EC0CBC">
      <w:pPr>
        <w:jc w:val="center"/>
        <w:rPr>
          <w:sz w:val="18"/>
          <w:szCs w:val="18"/>
        </w:rPr>
      </w:pPr>
      <w:r>
        <w:rPr>
          <w:noProof/>
          <w:lang w:eastAsia="es-ES"/>
        </w:rPr>
        <w:drawing>
          <wp:inline distT="0" distB="0" distL="0" distR="0">
            <wp:extent cx="4205220" cy="2575428"/>
            <wp:effectExtent l="19050" t="19050" r="23880" b="15372"/>
            <wp:docPr id="92" name="Imagen 9" descr="D:\Documents and Settings\bczcagop\Mis documentos\Mis imágenes\Imagenes documento jmol\jmol9molecu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cuments and Settings\bczcagop\Mis documentos\Mis imágenes\Imagenes documento jmol\jmol9molecula.JPG"/>
                    <pic:cNvPicPr>
                      <a:picLocks noChangeAspect="1" noChangeArrowheads="1"/>
                    </pic:cNvPicPr>
                  </pic:nvPicPr>
                  <pic:blipFill>
                    <a:blip r:embed="rId97" cstate="print"/>
                    <a:srcRect/>
                    <a:stretch>
                      <a:fillRect/>
                    </a:stretch>
                  </pic:blipFill>
                  <pic:spPr bwMode="auto">
                    <a:xfrm>
                      <a:off x="0" y="0"/>
                      <a:ext cx="4209656" cy="2578145"/>
                    </a:xfrm>
                    <a:prstGeom prst="rect">
                      <a:avLst/>
                    </a:prstGeom>
                    <a:noFill/>
                    <a:ln w="9525">
                      <a:solidFill>
                        <a:schemeClr val="accent1"/>
                      </a:solidFill>
                      <a:miter lim="800000"/>
                      <a:headEnd/>
                      <a:tailEnd/>
                    </a:ln>
                  </pic:spPr>
                </pic:pic>
              </a:graphicData>
            </a:graphic>
          </wp:inline>
        </w:drawing>
      </w:r>
    </w:p>
    <w:p w:rsidR="00EC0CBC" w:rsidRDefault="00EC0CBC" w:rsidP="008D0DFB"/>
    <w:sectPr w:rsidR="00EC0CBC" w:rsidSect="004717E5">
      <w:footerReference w:type="default" r:id="rId98"/>
      <w:headerReference w:type="first" r:id="rId99"/>
      <w:footerReference w:type="first" r:id="rId100"/>
      <w:pgSz w:w="11906" w:h="16838"/>
      <w:pgMar w:top="1440" w:right="1080" w:bottom="1440" w:left="1080" w:header="283" w:footer="185"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9038A" w:rsidRDefault="0059038A" w:rsidP="00FA1E47">
      <w:pPr>
        <w:spacing w:after="0" w:line="240" w:lineRule="auto"/>
      </w:pPr>
      <w:r>
        <w:separator/>
      </w:r>
    </w:p>
  </w:endnote>
  <w:endnote w:type="continuationSeparator" w:id="0">
    <w:p w:rsidR="0059038A" w:rsidRDefault="0059038A" w:rsidP="00FA1E4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EHUSans">
    <w:panose1 w:val="00000000000000000000"/>
    <w:charset w:val="FF"/>
    <w:family w:val="modern"/>
    <w:notTrueType/>
    <w:pitch w:val="variable"/>
    <w:sig w:usb0="800000A7" w:usb1="40000042" w:usb2="02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393337"/>
      <w:docPartObj>
        <w:docPartGallery w:val="Page Numbers (Bottom of Page)"/>
        <w:docPartUnique/>
      </w:docPartObj>
    </w:sdtPr>
    <w:sdtContent>
      <w:p w:rsidR="008D0DFB" w:rsidRDefault="008D0DFB" w:rsidP="004717E5">
        <w:pPr>
          <w:pStyle w:val="Piedepgina"/>
          <w:jc w:val="left"/>
        </w:pPr>
        <w:r>
          <w:rPr>
            <w:noProof/>
          </w:rPr>
          <w:pict>
            <v:shapetype id="_x0000_t202" coordsize="21600,21600" o:spt="202" path="m,l,21600r21600,l21600,xe">
              <v:stroke joinstyle="miter"/>
              <v:path gradientshapeok="t" o:connecttype="rect"/>
            </v:shapetype>
            <v:shape id="_x0000_s5121" type="#_x0000_t202" style="position:absolute;margin-left:456.45pt;margin-top:1.25pt;width:35.9pt;height:21.1pt;z-index:251661312;mso-position-horizontal-relative:text;mso-position-vertical-relative:text;mso-width-relative:margin;mso-height-relative:margin" stroked="f">
              <v:textbox style="mso-next-textbox:#_x0000_s5121">
                <w:txbxContent>
                  <w:p w:rsidR="008D0DFB" w:rsidRDefault="008D0DFB" w:rsidP="004717E5">
                    <w:pPr>
                      <w:jc w:val="right"/>
                    </w:pPr>
                    <w:r>
                      <w:fldChar w:fldCharType="begin"/>
                    </w:r>
                    <w:r w:rsidRPr="004717E5">
                      <w:instrText xml:space="preserve"> PAGE   \* MERGEFORMAT </w:instrText>
                    </w:r>
                    <w:r>
                      <w:fldChar w:fldCharType="separate"/>
                    </w:r>
                    <w:r w:rsidR="00A15138">
                      <w:rPr>
                        <w:noProof/>
                      </w:rPr>
                      <w:t>2</w:t>
                    </w:r>
                    <w:r>
                      <w:fldChar w:fldCharType="end"/>
                    </w:r>
                  </w:p>
                </w:txbxContent>
              </v:textbox>
            </v:shape>
          </w:pict>
        </w:r>
        <w:sdt>
          <w:sdtPr>
            <w:alias w:val="Título"/>
            <w:id w:val="13393345"/>
            <w:dataBinding w:prefixMappings="xmlns:ns0='http://purl.org/dc/elements/1.1/' xmlns:ns1='http://schemas.openxmlformats.org/package/2006/metadata/core-properties' " w:xpath="/ns1:coreProperties[1]/ns0:title[1]" w:storeItemID="{6C3C8BC8-F283-45AE-878A-BAB7291924A1}"/>
            <w:text/>
          </w:sdtPr>
          <w:sdtContent>
            <w:r>
              <w:t xml:space="preserve">Gestión de recursos en </w:t>
            </w:r>
            <w:proofErr w:type="spellStart"/>
            <w:r>
              <w:t>eGela</w:t>
            </w:r>
            <w:proofErr w:type="spellEnd"/>
            <w:r>
              <w:t xml:space="preserve"> </w:t>
            </w:r>
          </w:sdtContent>
        </w:sdt>
      </w:p>
    </w:sdtContent>
  </w:sdt>
  <w:p w:rsidR="008D0DFB" w:rsidRDefault="008D0DFB" w:rsidP="00513D42"/>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0DFB" w:rsidRDefault="008D0DFB" w:rsidP="00226F3F">
    <w:pPr>
      <w:pStyle w:val="Piedepgina"/>
      <w:jc w:val="center"/>
    </w:pPr>
    <w:r>
      <w:rPr>
        <w:noProof/>
        <w:lang w:eastAsia="es-ES"/>
      </w:rPr>
      <w:drawing>
        <wp:inline distT="0" distB="0" distL="0" distR="0">
          <wp:extent cx="1438781" cy="506012"/>
          <wp:effectExtent l="19050" t="0" r="9019" b="0"/>
          <wp:docPr id="17" name="16 Imagen" descr="by-nc-sa.eu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y-nc-sa.eu_.png"/>
                  <pic:cNvPicPr/>
                </pic:nvPicPr>
                <pic:blipFill>
                  <a:blip r:embed="rId1"/>
                  <a:stretch>
                    <a:fillRect/>
                  </a:stretch>
                </pic:blipFill>
                <pic:spPr>
                  <a:xfrm>
                    <a:off x="0" y="0"/>
                    <a:ext cx="1438781" cy="506012"/>
                  </a:xfrm>
                  <a:prstGeom prst="rect">
                    <a:avLst/>
                  </a:prstGeom>
                </pic:spPr>
              </pic:pic>
            </a:graphicData>
          </a:graphic>
        </wp:inline>
      </w:drawing>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393382"/>
      <w:docPartObj>
        <w:docPartGallery w:val="Page Numbers (Bottom of Page)"/>
        <w:docPartUnique/>
      </w:docPartObj>
    </w:sdtPr>
    <w:sdtContent>
      <w:p w:rsidR="008D0DFB" w:rsidRDefault="008D0DFB" w:rsidP="004717E5">
        <w:pPr>
          <w:pStyle w:val="Piedepgina"/>
          <w:jc w:val="left"/>
        </w:pPr>
        <w:r>
          <w:rPr>
            <w:noProof/>
          </w:rPr>
          <w:pict>
            <v:shapetype id="_x0000_t202" coordsize="21600,21600" o:spt="202" path="m,l,21600r21600,l21600,xe">
              <v:stroke joinstyle="miter"/>
              <v:path gradientshapeok="t" o:connecttype="rect"/>
            </v:shapetype>
            <v:shape id="_x0000_s5122" type="#_x0000_t202" style="position:absolute;margin-left:456.45pt;margin-top:1.25pt;width:35.9pt;height:21.1pt;z-index:251663360;mso-position-horizontal-relative:text;mso-position-vertical-relative:text;mso-width-relative:margin;mso-height-relative:margin" stroked="f">
              <v:textbox>
                <w:txbxContent>
                  <w:p w:rsidR="008D0DFB" w:rsidRDefault="008D0DFB" w:rsidP="004717E5">
                    <w:pPr>
                      <w:jc w:val="right"/>
                    </w:pPr>
                    <w:r>
                      <w:fldChar w:fldCharType="begin"/>
                    </w:r>
                    <w:r w:rsidRPr="004717E5">
                      <w:instrText xml:space="preserve"> PAGE   \* MERGEFORMAT </w:instrText>
                    </w:r>
                    <w:r>
                      <w:fldChar w:fldCharType="separate"/>
                    </w:r>
                    <w:r w:rsidR="00E676CC">
                      <w:rPr>
                        <w:noProof/>
                      </w:rPr>
                      <w:t>30</w:t>
                    </w:r>
                    <w:r>
                      <w:fldChar w:fldCharType="end"/>
                    </w:r>
                  </w:p>
                </w:txbxContent>
              </v:textbox>
            </v:shape>
          </w:pict>
        </w:r>
        <w:sdt>
          <w:sdtPr>
            <w:alias w:val="Título"/>
            <w:id w:val="13393383"/>
            <w:dataBinding w:prefixMappings="xmlns:ns0='http://purl.org/dc/elements/1.1/' xmlns:ns1='http://schemas.openxmlformats.org/package/2006/metadata/core-properties' " w:xpath="/ns1:coreProperties[1]/ns0:title[1]" w:storeItemID="{6C3C8BC8-F283-45AE-878A-BAB7291924A1}"/>
            <w:text/>
          </w:sdtPr>
          <w:sdtContent>
            <w:r>
              <w:t xml:space="preserve">Gestión de recursos en </w:t>
            </w:r>
            <w:proofErr w:type="spellStart"/>
            <w:r>
              <w:t>eGela</w:t>
            </w:r>
            <w:proofErr w:type="spellEnd"/>
            <w:r>
              <w:t xml:space="preserve"> </w:t>
            </w:r>
          </w:sdtContent>
        </w:sdt>
      </w:p>
    </w:sdtContent>
  </w:sdt>
  <w:p w:rsidR="008D0DFB" w:rsidRDefault="008D0DFB" w:rsidP="00513D42"/>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0DFB" w:rsidRDefault="008D0DFB">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9038A" w:rsidRDefault="0059038A" w:rsidP="00FA1E47">
      <w:pPr>
        <w:spacing w:after="0" w:line="240" w:lineRule="auto"/>
      </w:pPr>
      <w:r>
        <w:separator/>
      </w:r>
    </w:p>
  </w:footnote>
  <w:footnote w:type="continuationSeparator" w:id="0">
    <w:p w:rsidR="0059038A" w:rsidRDefault="0059038A" w:rsidP="00FA1E4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0DFB" w:rsidRPr="00B326AA" w:rsidRDefault="008D0DFB" w:rsidP="00B326AA">
    <w:pPr>
      <w:pStyle w:val="Encabezado"/>
      <w:tabs>
        <w:tab w:val="left" w:pos="2580"/>
        <w:tab w:val="left" w:pos="2985"/>
      </w:tabs>
      <w:spacing w:after="120" w:line="276" w:lineRule="auto"/>
      <w:jc w:val="right"/>
      <w:rPr>
        <w:b/>
        <w:bCs/>
        <w:color w:val="808080" w:themeColor="background1" w:themeShade="80"/>
        <w:sz w:val="24"/>
        <w:szCs w:val="24"/>
      </w:rPr>
    </w:pPr>
    <w:r>
      <w:rPr>
        <w:b/>
        <w:bCs/>
        <w:noProof/>
        <w:color w:val="808080" w:themeColor="background1" w:themeShade="80"/>
        <w:sz w:val="24"/>
        <w:szCs w:val="24"/>
        <w:lang w:eastAsia="es-ES"/>
      </w:rPr>
      <w:drawing>
        <wp:inline distT="0" distB="0" distL="0" distR="0">
          <wp:extent cx="967643" cy="358529"/>
          <wp:effectExtent l="19050" t="0" r="3907" b="0"/>
          <wp:docPr id="19" name="18 Imagen" descr="logo_cvb.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cvb.bmp"/>
                  <pic:cNvPicPr/>
                </pic:nvPicPr>
                <pic:blipFill>
                  <a:blip r:embed="rId1"/>
                  <a:stretch>
                    <a:fillRect/>
                  </a:stretch>
                </pic:blipFill>
                <pic:spPr>
                  <a:xfrm>
                    <a:off x="0" y="0"/>
                    <a:ext cx="968824" cy="358966"/>
                  </a:xfrm>
                  <a:prstGeom prst="rect">
                    <a:avLst/>
                  </a:prstGeom>
                </pic:spPr>
              </pic:pic>
            </a:graphicData>
          </a:graphic>
        </wp:inline>
      </w:drawing>
    </w:r>
  </w:p>
  <w:p w:rsidR="008D0DFB" w:rsidRDefault="008D0DFB">
    <w:pPr>
      <w:pStyle w:val="Encabezad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0DFB" w:rsidRPr="00940978" w:rsidRDefault="008D0DFB" w:rsidP="00940978">
    <w:pPr>
      <w:pStyle w:val="Encabezado"/>
      <w:jc w:val="right"/>
    </w:pPr>
    <w:r>
      <w:rPr>
        <w:noProof/>
        <w:lang w:eastAsia="es-ES"/>
      </w:rPr>
      <w:drawing>
        <wp:anchor distT="0" distB="0" distL="114300" distR="114300" simplePos="0" relativeHeight="251659264" behindDoc="1" locked="0" layoutInCell="1" allowOverlap="1">
          <wp:simplePos x="0" y="0"/>
          <wp:positionH relativeFrom="column">
            <wp:posOffset>19050</wp:posOffset>
          </wp:positionH>
          <wp:positionV relativeFrom="paragraph">
            <wp:posOffset>-2284</wp:posOffset>
          </wp:positionV>
          <wp:extent cx="1373022" cy="634621"/>
          <wp:effectExtent l="19050" t="0" r="0" b="0"/>
          <wp:wrapNone/>
          <wp:docPr id="1" name="0 Imagen" descr="blanco_pequeno_ehu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nco_pequeno_ehulogo.jpg"/>
                  <pic:cNvPicPr/>
                </pic:nvPicPr>
                <pic:blipFill>
                  <a:blip r:embed="rId1"/>
                  <a:stretch>
                    <a:fillRect/>
                  </a:stretch>
                </pic:blipFill>
                <pic:spPr>
                  <a:xfrm>
                    <a:off x="0" y="0"/>
                    <a:ext cx="1373022" cy="634621"/>
                  </a:xfrm>
                  <a:prstGeom prst="rect">
                    <a:avLst/>
                  </a:prstGeom>
                </pic:spPr>
              </pic:pic>
            </a:graphicData>
          </a:graphic>
        </wp:anchor>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0DFB" w:rsidRDefault="008D0DFB">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E96DFE"/>
    <w:multiLevelType w:val="hybridMultilevel"/>
    <w:tmpl w:val="6972A22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2B801B8"/>
    <w:multiLevelType w:val="hybridMultilevel"/>
    <w:tmpl w:val="5F0831D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4A43BF0"/>
    <w:multiLevelType w:val="hybridMultilevel"/>
    <w:tmpl w:val="4914DB0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066618DB"/>
    <w:multiLevelType w:val="hybridMultilevel"/>
    <w:tmpl w:val="92C8B0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A225C08"/>
    <w:multiLevelType w:val="hybridMultilevel"/>
    <w:tmpl w:val="CFB4D82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0A434BD4"/>
    <w:multiLevelType w:val="hybridMultilevel"/>
    <w:tmpl w:val="9BCECF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F35130C"/>
    <w:multiLevelType w:val="hybridMultilevel"/>
    <w:tmpl w:val="C1C4FD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10401A07"/>
    <w:multiLevelType w:val="hybridMultilevel"/>
    <w:tmpl w:val="8BC6C4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8581077"/>
    <w:multiLevelType w:val="hybridMultilevel"/>
    <w:tmpl w:val="B184A2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A7538D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60E2023"/>
    <w:multiLevelType w:val="hybridMultilevel"/>
    <w:tmpl w:val="4D60D11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1">
    <w:nsid w:val="2A693589"/>
    <w:multiLevelType w:val="hybridMultilevel"/>
    <w:tmpl w:val="469C453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2C5F6E89"/>
    <w:multiLevelType w:val="hybridMultilevel"/>
    <w:tmpl w:val="A51CC4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424030E"/>
    <w:multiLevelType w:val="hybridMultilevel"/>
    <w:tmpl w:val="B7B89C9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35EB29C5"/>
    <w:multiLevelType w:val="hybridMultilevel"/>
    <w:tmpl w:val="2782EA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6215860"/>
    <w:multiLevelType w:val="hybridMultilevel"/>
    <w:tmpl w:val="47E0CD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6EB154A"/>
    <w:multiLevelType w:val="hybridMultilevel"/>
    <w:tmpl w:val="62560982"/>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B741464"/>
    <w:multiLevelType w:val="hybridMultilevel"/>
    <w:tmpl w:val="EF2CF7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459D5CF9"/>
    <w:multiLevelType w:val="hybridMultilevel"/>
    <w:tmpl w:val="1820FB1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4E9A3B12"/>
    <w:multiLevelType w:val="hybridMultilevel"/>
    <w:tmpl w:val="95E645DC"/>
    <w:lvl w:ilvl="0" w:tplc="3B62A286">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20">
    <w:nsid w:val="4EAB3656"/>
    <w:multiLevelType w:val="hybridMultilevel"/>
    <w:tmpl w:val="48DA2EB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5151556A"/>
    <w:multiLevelType w:val="hybridMultilevel"/>
    <w:tmpl w:val="4A366BF6"/>
    <w:lvl w:ilvl="0" w:tplc="075A7F2C">
      <w:start w:val="1"/>
      <w:numFmt w:val="decimal"/>
      <w:lvlText w:val="%1)"/>
      <w:lvlJc w:val="left"/>
      <w:pPr>
        <w:ind w:left="720" w:hanging="360"/>
      </w:pPr>
      <w:rPr>
        <w:rFonts w:hint="default"/>
        <w:b/>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53047866"/>
    <w:multiLevelType w:val="hybridMultilevel"/>
    <w:tmpl w:val="7048DE3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5315161D"/>
    <w:multiLevelType w:val="hybridMultilevel"/>
    <w:tmpl w:val="F90AA65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53F05BAB"/>
    <w:multiLevelType w:val="hybridMultilevel"/>
    <w:tmpl w:val="25FC998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56565D25"/>
    <w:multiLevelType w:val="hybridMultilevel"/>
    <w:tmpl w:val="E35250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57786736"/>
    <w:multiLevelType w:val="hybridMultilevel"/>
    <w:tmpl w:val="AFECA6A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5CB26D36"/>
    <w:multiLevelType w:val="hybridMultilevel"/>
    <w:tmpl w:val="E6DE9A6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5CD05B9A"/>
    <w:multiLevelType w:val="hybridMultilevel"/>
    <w:tmpl w:val="C436CDF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5E2F76AD"/>
    <w:multiLevelType w:val="hybridMultilevel"/>
    <w:tmpl w:val="397E23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5EA36F4D"/>
    <w:multiLevelType w:val="hybridMultilevel"/>
    <w:tmpl w:val="F90AA65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5F882D73"/>
    <w:multiLevelType w:val="hybridMultilevel"/>
    <w:tmpl w:val="AF2CBA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5FFC027C"/>
    <w:multiLevelType w:val="hybridMultilevel"/>
    <w:tmpl w:val="1980AB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63213D4F"/>
    <w:multiLevelType w:val="hybridMultilevel"/>
    <w:tmpl w:val="94B09F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693F5DA5"/>
    <w:multiLevelType w:val="hybridMultilevel"/>
    <w:tmpl w:val="E35250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nsid w:val="6C222929"/>
    <w:multiLevelType w:val="hybridMultilevel"/>
    <w:tmpl w:val="1820FB1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nsid w:val="70D74066"/>
    <w:multiLevelType w:val="hybridMultilevel"/>
    <w:tmpl w:val="AACCE9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71C27671"/>
    <w:multiLevelType w:val="hybridMultilevel"/>
    <w:tmpl w:val="A46EC38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nsid w:val="7291058D"/>
    <w:multiLevelType w:val="hybridMultilevel"/>
    <w:tmpl w:val="3176C9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7A65371D"/>
    <w:multiLevelType w:val="hybridMultilevel"/>
    <w:tmpl w:val="4216920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8"/>
  </w:num>
  <w:num w:numId="2">
    <w:abstractNumId w:val="8"/>
  </w:num>
  <w:num w:numId="3">
    <w:abstractNumId w:val="17"/>
  </w:num>
  <w:num w:numId="4">
    <w:abstractNumId w:val="36"/>
  </w:num>
  <w:num w:numId="5">
    <w:abstractNumId w:val="2"/>
  </w:num>
  <w:num w:numId="6">
    <w:abstractNumId w:val="12"/>
  </w:num>
  <w:num w:numId="7">
    <w:abstractNumId w:val="1"/>
  </w:num>
  <w:num w:numId="8">
    <w:abstractNumId w:val="29"/>
  </w:num>
  <w:num w:numId="9">
    <w:abstractNumId w:val="4"/>
  </w:num>
  <w:num w:numId="10">
    <w:abstractNumId w:val="20"/>
  </w:num>
  <w:num w:numId="11">
    <w:abstractNumId w:val="23"/>
  </w:num>
  <w:num w:numId="12">
    <w:abstractNumId w:val="30"/>
  </w:num>
  <w:num w:numId="13">
    <w:abstractNumId w:val="18"/>
  </w:num>
  <w:num w:numId="14">
    <w:abstractNumId w:val="35"/>
  </w:num>
  <w:num w:numId="15">
    <w:abstractNumId w:val="25"/>
  </w:num>
  <w:num w:numId="16">
    <w:abstractNumId w:val="3"/>
  </w:num>
  <w:num w:numId="17">
    <w:abstractNumId w:val="32"/>
  </w:num>
  <w:num w:numId="18">
    <w:abstractNumId w:val="5"/>
  </w:num>
  <w:num w:numId="19">
    <w:abstractNumId w:val="11"/>
  </w:num>
  <w:num w:numId="20">
    <w:abstractNumId w:val="0"/>
  </w:num>
  <w:num w:numId="21">
    <w:abstractNumId w:val="7"/>
  </w:num>
  <w:num w:numId="22">
    <w:abstractNumId w:val="14"/>
  </w:num>
  <w:num w:numId="23">
    <w:abstractNumId w:val="24"/>
  </w:num>
  <w:num w:numId="24">
    <w:abstractNumId w:val="38"/>
  </w:num>
  <w:num w:numId="25">
    <w:abstractNumId w:val="15"/>
  </w:num>
  <w:num w:numId="26">
    <w:abstractNumId w:val="34"/>
  </w:num>
  <w:num w:numId="27">
    <w:abstractNumId w:val="22"/>
  </w:num>
  <w:num w:numId="28">
    <w:abstractNumId w:val="37"/>
  </w:num>
  <w:num w:numId="29">
    <w:abstractNumId w:val="33"/>
  </w:num>
  <w:num w:numId="30">
    <w:abstractNumId w:val="31"/>
  </w:num>
  <w:num w:numId="31">
    <w:abstractNumId w:val="26"/>
  </w:num>
  <w:num w:numId="32">
    <w:abstractNumId w:val="21"/>
  </w:num>
  <w:num w:numId="33">
    <w:abstractNumId w:val="13"/>
  </w:num>
  <w:num w:numId="34">
    <w:abstractNumId w:val="6"/>
  </w:num>
  <w:num w:numId="35">
    <w:abstractNumId w:val="27"/>
  </w:num>
  <w:num w:numId="36">
    <w:abstractNumId w:val="39"/>
  </w:num>
  <w:num w:numId="37">
    <w:abstractNumId w:val="19"/>
  </w:num>
  <w:num w:numId="38">
    <w:abstractNumId w:val="10"/>
  </w:num>
  <w:num w:numId="39">
    <w:abstractNumId w:val="16"/>
  </w:num>
  <w:num w:numId="40">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80"/>
  <w:proofState w:spelling="clean"/>
  <w:defaultTabStop w:val="708"/>
  <w:hyphenationZone w:val="425"/>
  <w:drawingGridHorizontalSpacing w:val="110"/>
  <w:displayHorizontalDrawingGridEvery w:val="2"/>
  <w:characterSpacingControl w:val="doNotCompress"/>
  <w:hdrShapeDefaults>
    <o:shapedefaults v:ext="edit" spidmax="54274"/>
    <o:shapelayout v:ext="edit">
      <o:idmap v:ext="edit" data="5"/>
    </o:shapelayout>
  </w:hdrShapeDefaults>
  <w:footnotePr>
    <w:footnote w:id="-1"/>
    <w:footnote w:id="0"/>
  </w:footnotePr>
  <w:endnotePr>
    <w:endnote w:id="-1"/>
    <w:endnote w:id="0"/>
  </w:endnotePr>
  <w:compat/>
  <w:rsids>
    <w:rsidRoot w:val="00710B33"/>
    <w:rsid w:val="00002B78"/>
    <w:rsid w:val="0001071E"/>
    <w:rsid w:val="000371AC"/>
    <w:rsid w:val="00042FD9"/>
    <w:rsid w:val="00052FCC"/>
    <w:rsid w:val="00056E2A"/>
    <w:rsid w:val="00062B68"/>
    <w:rsid w:val="00075515"/>
    <w:rsid w:val="0007732D"/>
    <w:rsid w:val="0009041C"/>
    <w:rsid w:val="00095861"/>
    <w:rsid w:val="00096D72"/>
    <w:rsid w:val="000A1479"/>
    <w:rsid w:val="000A5DCC"/>
    <w:rsid w:val="000A697F"/>
    <w:rsid w:val="000B0613"/>
    <w:rsid w:val="000B1C04"/>
    <w:rsid w:val="000B27D8"/>
    <w:rsid w:val="000B467A"/>
    <w:rsid w:val="000B62C9"/>
    <w:rsid w:val="000B75A9"/>
    <w:rsid w:val="000D28A3"/>
    <w:rsid w:val="000D7A0D"/>
    <w:rsid w:val="000E2AD2"/>
    <w:rsid w:val="000F3D6F"/>
    <w:rsid w:val="00107D61"/>
    <w:rsid w:val="00114B64"/>
    <w:rsid w:val="00122BA1"/>
    <w:rsid w:val="00125210"/>
    <w:rsid w:val="00126468"/>
    <w:rsid w:val="0012690E"/>
    <w:rsid w:val="00131D4B"/>
    <w:rsid w:val="00141F69"/>
    <w:rsid w:val="00142843"/>
    <w:rsid w:val="00151843"/>
    <w:rsid w:val="0016397C"/>
    <w:rsid w:val="00165CD1"/>
    <w:rsid w:val="0017686A"/>
    <w:rsid w:val="001768C5"/>
    <w:rsid w:val="00177499"/>
    <w:rsid w:val="00183797"/>
    <w:rsid w:val="00184C5B"/>
    <w:rsid w:val="00193175"/>
    <w:rsid w:val="00193C6A"/>
    <w:rsid w:val="00194007"/>
    <w:rsid w:val="001A4987"/>
    <w:rsid w:val="001A6C24"/>
    <w:rsid w:val="001A7690"/>
    <w:rsid w:val="001B427D"/>
    <w:rsid w:val="001B4D3C"/>
    <w:rsid w:val="001C0DCD"/>
    <w:rsid w:val="001C362F"/>
    <w:rsid w:val="001D1269"/>
    <w:rsid w:val="001D6082"/>
    <w:rsid w:val="001E0DD8"/>
    <w:rsid w:val="001F1DDB"/>
    <w:rsid w:val="001F239A"/>
    <w:rsid w:val="001F36B8"/>
    <w:rsid w:val="00226F3F"/>
    <w:rsid w:val="00227F0B"/>
    <w:rsid w:val="002446DA"/>
    <w:rsid w:val="00247B27"/>
    <w:rsid w:val="00251958"/>
    <w:rsid w:val="00257EE4"/>
    <w:rsid w:val="00261972"/>
    <w:rsid w:val="00270F48"/>
    <w:rsid w:val="00271451"/>
    <w:rsid w:val="00275386"/>
    <w:rsid w:val="00275D37"/>
    <w:rsid w:val="00276A42"/>
    <w:rsid w:val="00280749"/>
    <w:rsid w:val="00280753"/>
    <w:rsid w:val="00290E50"/>
    <w:rsid w:val="00295531"/>
    <w:rsid w:val="002A6DEE"/>
    <w:rsid w:val="002B2928"/>
    <w:rsid w:val="002B7E6B"/>
    <w:rsid w:val="002C6D61"/>
    <w:rsid w:val="002D6EBC"/>
    <w:rsid w:val="002E06BB"/>
    <w:rsid w:val="002F2BD4"/>
    <w:rsid w:val="002F6155"/>
    <w:rsid w:val="00302989"/>
    <w:rsid w:val="00310291"/>
    <w:rsid w:val="0032584D"/>
    <w:rsid w:val="00340208"/>
    <w:rsid w:val="0036002B"/>
    <w:rsid w:val="00364F69"/>
    <w:rsid w:val="00375E5F"/>
    <w:rsid w:val="00383C6A"/>
    <w:rsid w:val="003917A7"/>
    <w:rsid w:val="00392B82"/>
    <w:rsid w:val="00396B3E"/>
    <w:rsid w:val="003C2DF0"/>
    <w:rsid w:val="003E6B93"/>
    <w:rsid w:val="003F21BE"/>
    <w:rsid w:val="00403326"/>
    <w:rsid w:val="00412DDD"/>
    <w:rsid w:val="00425185"/>
    <w:rsid w:val="004311AE"/>
    <w:rsid w:val="004331F1"/>
    <w:rsid w:val="0044088A"/>
    <w:rsid w:val="00446960"/>
    <w:rsid w:val="00451D60"/>
    <w:rsid w:val="00455777"/>
    <w:rsid w:val="00461829"/>
    <w:rsid w:val="00470391"/>
    <w:rsid w:val="004717E5"/>
    <w:rsid w:val="00483617"/>
    <w:rsid w:val="00493DB7"/>
    <w:rsid w:val="004A2510"/>
    <w:rsid w:val="004A624C"/>
    <w:rsid w:val="004B10A2"/>
    <w:rsid w:val="004B2C25"/>
    <w:rsid w:val="004C497E"/>
    <w:rsid w:val="004C5A01"/>
    <w:rsid w:val="004D4ABA"/>
    <w:rsid w:val="004F1115"/>
    <w:rsid w:val="004F4B73"/>
    <w:rsid w:val="005059D7"/>
    <w:rsid w:val="00506BC4"/>
    <w:rsid w:val="00506F4E"/>
    <w:rsid w:val="005078FB"/>
    <w:rsid w:val="00513D42"/>
    <w:rsid w:val="00524D39"/>
    <w:rsid w:val="00526447"/>
    <w:rsid w:val="00534051"/>
    <w:rsid w:val="00536986"/>
    <w:rsid w:val="0053796F"/>
    <w:rsid w:val="0054216C"/>
    <w:rsid w:val="0055089F"/>
    <w:rsid w:val="0055345E"/>
    <w:rsid w:val="00553EA3"/>
    <w:rsid w:val="00561A00"/>
    <w:rsid w:val="0056611D"/>
    <w:rsid w:val="0059038A"/>
    <w:rsid w:val="005925F9"/>
    <w:rsid w:val="00593254"/>
    <w:rsid w:val="00594280"/>
    <w:rsid w:val="005B3981"/>
    <w:rsid w:val="005B555A"/>
    <w:rsid w:val="005B7315"/>
    <w:rsid w:val="005C6EAA"/>
    <w:rsid w:val="005D7F95"/>
    <w:rsid w:val="005E141F"/>
    <w:rsid w:val="005E1510"/>
    <w:rsid w:val="005E164D"/>
    <w:rsid w:val="005E6188"/>
    <w:rsid w:val="005E66BC"/>
    <w:rsid w:val="005F0402"/>
    <w:rsid w:val="005F4164"/>
    <w:rsid w:val="006027FC"/>
    <w:rsid w:val="00606379"/>
    <w:rsid w:val="00606BF9"/>
    <w:rsid w:val="00611B55"/>
    <w:rsid w:val="00615337"/>
    <w:rsid w:val="00616C02"/>
    <w:rsid w:val="00617C6C"/>
    <w:rsid w:val="0062636B"/>
    <w:rsid w:val="006533E7"/>
    <w:rsid w:val="00655022"/>
    <w:rsid w:val="006567F5"/>
    <w:rsid w:val="00673C3C"/>
    <w:rsid w:val="00680DCE"/>
    <w:rsid w:val="006B0C81"/>
    <w:rsid w:val="006B4F50"/>
    <w:rsid w:val="006D6981"/>
    <w:rsid w:val="006E386B"/>
    <w:rsid w:val="006F15C3"/>
    <w:rsid w:val="006F289A"/>
    <w:rsid w:val="007031F9"/>
    <w:rsid w:val="007051F6"/>
    <w:rsid w:val="00710B33"/>
    <w:rsid w:val="00715258"/>
    <w:rsid w:val="00720FA1"/>
    <w:rsid w:val="0072336F"/>
    <w:rsid w:val="00727E31"/>
    <w:rsid w:val="00730537"/>
    <w:rsid w:val="00731AD3"/>
    <w:rsid w:val="007351D7"/>
    <w:rsid w:val="007408C8"/>
    <w:rsid w:val="00751477"/>
    <w:rsid w:val="007514A3"/>
    <w:rsid w:val="00756421"/>
    <w:rsid w:val="0075676B"/>
    <w:rsid w:val="00762762"/>
    <w:rsid w:val="007830CB"/>
    <w:rsid w:val="007846BF"/>
    <w:rsid w:val="00784DAF"/>
    <w:rsid w:val="007959B8"/>
    <w:rsid w:val="007B32EE"/>
    <w:rsid w:val="007B5518"/>
    <w:rsid w:val="007C06F2"/>
    <w:rsid w:val="007C4AB7"/>
    <w:rsid w:val="007D21B9"/>
    <w:rsid w:val="007E5987"/>
    <w:rsid w:val="007F012F"/>
    <w:rsid w:val="008028E1"/>
    <w:rsid w:val="00804FD1"/>
    <w:rsid w:val="00810AD8"/>
    <w:rsid w:val="00826C6B"/>
    <w:rsid w:val="008426D6"/>
    <w:rsid w:val="00855F00"/>
    <w:rsid w:val="00860E89"/>
    <w:rsid w:val="00861620"/>
    <w:rsid w:val="008776AC"/>
    <w:rsid w:val="00883B04"/>
    <w:rsid w:val="008859F5"/>
    <w:rsid w:val="008873E7"/>
    <w:rsid w:val="00890097"/>
    <w:rsid w:val="00892EF6"/>
    <w:rsid w:val="00894B54"/>
    <w:rsid w:val="008A0AC2"/>
    <w:rsid w:val="008A11D1"/>
    <w:rsid w:val="008A356D"/>
    <w:rsid w:val="008C48D9"/>
    <w:rsid w:val="008C5B9F"/>
    <w:rsid w:val="008D0DFB"/>
    <w:rsid w:val="008E1EFC"/>
    <w:rsid w:val="008E2691"/>
    <w:rsid w:val="00901271"/>
    <w:rsid w:val="009054D9"/>
    <w:rsid w:val="00911D8F"/>
    <w:rsid w:val="009150BF"/>
    <w:rsid w:val="00916BC1"/>
    <w:rsid w:val="0093267A"/>
    <w:rsid w:val="009340C3"/>
    <w:rsid w:val="009345DD"/>
    <w:rsid w:val="00935A58"/>
    <w:rsid w:val="009372A9"/>
    <w:rsid w:val="00940978"/>
    <w:rsid w:val="00945EED"/>
    <w:rsid w:val="009615AD"/>
    <w:rsid w:val="00970911"/>
    <w:rsid w:val="00977F62"/>
    <w:rsid w:val="009833C4"/>
    <w:rsid w:val="009859AF"/>
    <w:rsid w:val="00991213"/>
    <w:rsid w:val="0099306C"/>
    <w:rsid w:val="0099325A"/>
    <w:rsid w:val="00993C1B"/>
    <w:rsid w:val="009A4ACE"/>
    <w:rsid w:val="009B11C4"/>
    <w:rsid w:val="009C1DA0"/>
    <w:rsid w:val="009C31EB"/>
    <w:rsid w:val="009C3975"/>
    <w:rsid w:val="009C7483"/>
    <w:rsid w:val="009D159A"/>
    <w:rsid w:val="009D1F06"/>
    <w:rsid w:val="009D6AB6"/>
    <w:rsid w:val="00A01484"/>
    <w:rsid w:val="00A01CA1"/>
    <w:rsid w:val="00A025AB"/>
    <w:rsid w:val="00A06D67"/>
    <w:rsid w:val="00A10851"/>
    <w:rsid w:val="00A12085"/>
    <w:rsid w:val="00A130BD"/>
    <w:rsid w:val="00A15138"/>
    <w:rsid w:val="00A24726"/>
    <w:rsid w:val="00A375D1"/>
    <w:rsid w:val="00A40D72"/>
    <w:rsid w:val="00A5030B"/>
    <w:rsid w:val="00A524ED"/>
    <w:rsid w:val="00A77215"/>
    <w:rsid w:val="00A86113"/>
    <w:rsid w:val="00A86D28"/>
    <w:rsid w:val="00A902B7"/>
    <w:rsid w:val="00A90C7B"/>
    <w:rsid w:val="00A91B4D"/>
    <w:rsid w:val="00A96734"/>
    <w:rsid w:val="00AC1976"/>
    <w:rsid w:val="00AD2716"/>
    <w:rsid w:val="00AD365C"/>
    <w:rsid w:val="00AE2822"/>
    <w:rsid w:val="00AE5967"/>
    <w:rsid w:val="00AE6A35"/>
    <w:rsid w:val="00AF1D0C"/>
    <w:rsid w:val="00AF2CEE"/>
    <w:rsid w:val="00B21CD1"/>
    <w:rsid w:val="00B220C6"/>
    <w:rsid w:val="00B316B4"/>
    <w:rsid w:val="00B3175C"/>
    <w:rsid w:val="00B326AA"/>
    <w:rsid w:val="00B34C89"/>
    <w:rsid w:val="00B3554B"/>
    <w:rsid w:val="00B42B7B"/>
    <w:rsid w:val="00B44992"/>
    <w:rsid w:val="00B44C6D"/>
    <w:rsid w:val="00B45BA6"/>
    <w:rsid w:val="00B56344"/>
    <w:rsid w:val="00B62B1D"/>
    <w:rsid w:val="00B643C2"/>
    <w:rsid w:val="00B76C2F"/>
    <w:rsid w:val="00B87919"/>
    <w:rsid w:val="00B95B10"/>
    <w:rsid w:val="00BA487C"/>
    <w:rsid w:val="00BA76D4"/>
    <w:rsid w:val="00BB547E"/>
    <w:rsid w:val="00BD2232"/>
    <w:rsid w:val="00BD5D86"/>
    <w:rsid w:val="00BD6B8B"/>
    <w:rsid w:val="00BD6E77"/>
    <w:rsid w:val="00BE1F2F"/>
    <w:rsid w:val="00BE1F4C"/>
    <w:rsid w:val="00BF0BE9"/>
    <w:rsid w:val="00BF3A1C"/>
    <w:rsid w:val="00BF4C15"/>
    <w:rsid w:val="00BF6EA4"/>
    <w:rsid w:val="00BF789A"/>
    <w:rsid w:val="00C03A37"/>
    <w:rsid w:val="00C14A68"/>
    <w:rsid w:val="00C14FF7"/>
    <w:rsid w:val="00C177A8"/>
    <w:rsid w:val="00C225E0"/>
    <w:rsid w:val="00C378FE"/>
    <w:rsid w:val="00C467F1"/>
    <w:rsid w:val="00C6336C"/>
    <w:rsid w:val="00C7168B"/>
    <w:rsid w:val="00C80265"/>
    <w:rsid w:val="00C81A40"/>
    <w:rsid w:val="00C873D4"/>
    <w:rsid w:val="00C87EB0"/>
    <w:rsid w:val="00C946C4"/>
    <w:rsid w:val="00C95871"/>
    <w:rsid w:val="00CA3BA7"/>
    <w:rsid w:val="00CC13CA"/>
    <w:rsid w:val="00CC2B87"/>
    <w:rsid w:val="00CD33EB"/>
    <w:rsid w:val="00CD7387"/>
    <w:rsid w:val="00CE0391"/>
    <w:rsid w:val="00CE6C75"/>
    <w:rsid w:val="00CF5529"/>
    <w:rsid w:val="00D007A9"/>
    <w:rsid w:val="00D00D6C"/>
    <w:rsid w:val="00D06028"/>
    <w:rsid w:val="00D12304"/>
    <w:rsid w:val="00D25F72"/>
    <w:rsid w:val="00D317A1"/>
    <w:rsid w:val="00D51185"/>
    <w:rsid w:val="00D704C8"/>
    <w:rsid w:val="00D725E1"/>
    <w:rsid w:val="00D85B71"/>
    <w:rsid w:val="00D87176"/>
    <w:rsid w:val="00D90563"/>
    <w:rsid w:val="00D9170B"/>
    <w:rsid w:val="00D9174E"/>
    <w:rsid w:val="00D96AF5"/>
    <w:rsid w:val="00DB12D7"/>
    <w:rsid w:val="00DB55C5"/>
    <w:rsid w:val="00DC3B9C"/>
    <w:rsid w:val="00DC652B"/>
    <w:rsid w:val="00DD4644"/>
    <w:rsid w:val="00DD6342"/>
    <w:rsid w:val="00DD66EB"/>
    <w:rsid w:val="00DD7061"/>
    <w:rsid w:val="00DE0C35"/>
    <w:rsid w:val="00DE0CB1"/>
    <w:rsid w:val="00DE4CE0"/>
    <w:rsid w:val="00DE638D"/>
    <w:rsid w:val="00DF64DA"/>
    <w:rsid w:val="00E150D2"/>
    <w:rsid w:val="00E33A8B"/>
    <w:rsid w:val="00E3616D"/>
    <w:rsid w:val="00E37387"/>
    <w:rsid w:val="00E53D1B"/>
    <w:rsid w:val="00E634F6"/>
    <w:rsid w:val="00E676CC"/>
    <w:rsid w:val="00E710BD"/>
    <w:rsid w:val="00E821BE"/>
    <w:rsid w:val="00E97BAB"/>
    <w:rsid w:val="00EA5922"/>
    <w:rsid w:val="00EA6B4E"/>
    <w:rsid w:val="00EA74FB"/>
    <w:rsid w:val="00EC0CBC"/>
    <w:rsid w:val="00EC6137"/>
    <w:rsid w:val="00ED1646"/>
    <w:rsid w:val="00EE44B0"/>
    <w:rsid w:val="00EE45E6"/>
    <w:rsid w:val="00EF3D64"/>
    <w:rsid w:val="00F0384C"/>
    <w:rsid w:val="00F03C00"/>
    <w:rsid w:val="00F0404B"/>
    <w:rsid w:val="00F17316"/>
    <w:rsid w:val="00F259FC"/>
    <w:rsid w:val="00F33680"/>
    <w:rsid w:val="00F35716"/>
    <w:rsid w:val="00F41C7C"/>
    <w:rsid w:val="00F44106"/>
    <w:rsid w:val="00F51BD7"/>
    <w:rsid w:val="00F72BC8"/>
    <w:rsid w:val="00F83E59"/>
    <w:rsid w:val="00F840A0"/>
    <w:rsid w:val="00F87FD2"/>
    <w:rsid w:val="00FA1E47"/>
    <w:rsid w:val="00FB16C8"/>
    <w:rsid w:val="00FB75A4"/>
    <w:rsid w:val="00FC65B8"/>
    <w:rsid w:val="00FC68A3"/>
    <w:rsid w:val="00FD0E6B"/>
    <w:rsid w:val="00FD254D"/>
    <w:rsid w:val="00FE793A"/>
    <w:rsid w:val="00FF1EF0"/>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54274"/>
    <o:shapelayout v:ext="edit">
      <o:idmap v:ext="edit" data="1"/>
      <o:rules v:ext="edit">
        <o:r id="V:Rule1" type="callout" idref="#_x0000_s10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5922"/>
    <w:pPr>
      <w:jc w:val="both"/>
    </w:pPr>
    <w:rPr>
      <w:rFonts w:ascii="Arial" w:hAnsi="Arial"/>
    </w:rPr>
  </w:style>
  <w:style w:type="paragraph" w:styleId="Ttulo1">
    <w:name w:val="heading 1"/>
    <w:basedOn w:val="Normal"/>
    <w:next w:val="Normal"/>
    <w:link w:val="Ttulo1Car"/>
    <w:uiPriority w:val="9"/>
    <w:qFormat/>
    <w:rsid w:val="00593254"/>
    <w:pPr>
      <w:keepNext/>
      <w:keepLines/>
      <w:spacing w:before="480" w:after="0"/>
      <w:outlineLvl w:val="0"/>
    </w:pPr>
    <w:rPr>
      <w:rFonts w:eastAsiaTheme="majorEastAsia"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593254"/>
    <w:pPr>
      <w:keepNext/>
      <w:keepLines/>
      <w:spacing w:before="200" w:after="0"/>
      <w:outlineLvl w:val="1"/>
    </w:pPr>
    <w:rPr>
      <w:rFonts w:eastAsiaTheme="majorEastAsia" w:cstheme="majorBidi"/>
      <w:b/>
      <w:bCs/>
      <w:color w:val="4F81BD" w:themeColor="accent1"/>
      <w:sz w:val="26"/>
      <w:szCs w:val="26"/>
    </w:rPr>
  </w:style>
  <w:style w:type="paragraph" w:styleId="Ttulo3">
    <w:name w:val="heading 3"/>
    <w:basedOn w:val="Normal"/>
    <w:next w:val="Normal"/>
    <w:link w:val="Ttulo3Car"/>
    <w:uiPriority w:val="9"/>
    <w:unhideWhenUsed/>
    <w:qFormat/>
    <w:rsid w:val="00593254"/>
    <w:pPr>
      <w:keepNext/>
      <w:keepLines/>
      <w:spacing w:before="200" w:after="0"/>
      <w:outlineLvl w:val="2"/>
    </w:pPr>
    <w:rPr>
      <w:rFonts w:eastAsiaTheme="majorEastAsia" w:cstheme="majorBidi"/>
      <w:b/>
      <w:bCs/>
      <w:color w:val="4F81BD" w:themeColor="accent1"/>
    </w:rPr>
  </w:style>
  <w:style w:type="paragraph" w:styleId="Ttulo4">
    <w:name w:val="heading 4"/>
    <w:basedOn w:val="Normal"/>
    <w:next w:val="Normal"/>
    <w:link w:val="Ttulo4Car"/>
    <w:uiPriority w:val="9"/>
    <w:unhideWhenUsed/>
    <w:qFormat/>
    <w:rsid w:val="00593254"/>
    <w:pPr>
      <w:keepNext/>
      <w:keepLines/>
      <w:spacing w:before="200" w:after="0"/>
      <w:outlineLvl w:val="3"/>
    </w:pPr>
    <w:rPr>
      <w:rFonts w:eastAsiaTheme="majorEastAsia" w:cstheme="majorBidi"/>
      <w:b/>
      <w:bCs/>
      <w:i/>
      <w:iCs/>
    </w:rPr>
  </w:style>
  <w:style w:type="paragraph" w:styleId="Ttulo5">
    <w:name w:val="heading 5"/>
    <w:basedOn w:val="Normal"/>
    <w:next w:val="Normal"/>
    <w:link w:val="Ttulo5Car"/>
    <w:uiPriority w:val="9"/>
    <w:unhideWhenUsed/>
    <w:qFormat/>
    <w:rsid w:val="00593254"/>
    <w:pPr>
      <w:keepNext/>
      <w:keepLines/>
      <w:spacing w:before="200" w:after="0"/>
      <w:outlineLvl w:val="4"/>
    </w:pPr>
    <w:rPr>
      <w:rFonts w:eastAsiaTheme="majorEastAsia" w:cstheme="majorBidi"/>
      <w:color w:val="243F60" w:themeColor="accent1" w:themeShade="7F"/>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99121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91213"/>
    <w:rPr>
      <w:rFonts w:ascii="Tahoma" w:hAnsi="Tahoma" w:cs="Tahoma"/>
      <w:sz w:val="16"/>
      <w:szCs w:val="16"/>
    </w:rPr>
  </w:style>
  <w:style w:type="character" w:customStyle="1" w:styleId="Ttulo1Car">
    <w:name w:val="Título 1 Car"/>
    <w:basedOn w:val="Fuentedeprrafopredeter"/>
    <w:link w:val="Ttulo1"/>
    <w:uiPriority w:val="9"/>
    <w:rsid w:val="00593254"/>
    <w:rPr>
      <w:rFonts w:ascii="EHUSans" w:eastAsiaTheme="majorEastAsia" w:hAnsi="EHUSans" w:cstheme="majorBidi"/>
      <w:b/>
      <w:bCs/>
      <w:color w:val="365F91" w:themeColor="accent1" w:themeShade="BF"/>
      <w:sz w:val="28"/>
      <w:szCs w:val="28"/>
    </w:rPr>
  </w:style>
  <w:style w:type="character" w:customStyle="1" w:styleId="Ttulo2Car">
    <w:name w:val="Título 2 Car"/>
    <w:basedOn w:val="Fuentedeprrafopredeter"/>
    <w:link w:val="Ttulo2"/>
    <w:uiPriority w:val="9"/>
    <w:rsid w:val="00593254"/>
    <w:rPr>
      <w:rFonts w:ascii="EHUSans" w:eastAsiaTheme="majorEastAsia" w:hAnsi="EHUSans" w:cstheme="majorBidi"/>
      <w:b/>
      <w:bCs/>
      <w:color w:val="4F81BD" w:themeColor="accent1"/>
      <w:sz w:val="26"/>
      <w:szCs w:val="26"/>
    </w:rPr>
  </w:style>
  <w:style w:type="paragraph" w:styleId="Prrafodelista">
    <w:name w:val="List Paragraph"/>
    <w:basedOn w:val="Normal"/>
    <w:uiPriority w:val="34"/>
    <w:qFormat/>
    <w:rsid w:val="008873E7"/>
    <w:pPr>
      <w:ind w:left="720"/>
      <w:contextualSpacing/>
    </w:pPr>
  </w:style>
  <w:style w:type="character" w:customStyle="1" w:styleId="Ttulo3Car">
    <w:name w:val="Título 3 Car"/>
    <w:basedOn w:val="Fuentedeprrafopredeter"/>
    <w:link w:val="Ttulo3"/>
    <w:uiPriority w:val="9"/>
    <w:rsid w:val="00593254"/>
    <w:rPr>
      <w:rFonts w:ascii="EHUSans" w:eastAsiaTheme="majorEastAsia" w:hAnsi="EHUSans" w:cstheme="majorBidi"/>
      <w:b/>
      <w:bCs/>
      <w:color w:val="4F81BD" w:themeColor="accent1"/>
    </w:rPr>
  </w:style>
  <w:style w:type="paragraph" w:styleId="Encabezado">
    <w:name w:val="header"/>
    <w:basedOn w:val="Normal"/>
    <w:link w:val="EncabezadoCar"/>
    <w:uiPriority w:val="99"/>
    <w:unhideWhenUsed/>
    <w:rsid w:val="00FA1E4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A1E47"/>
  </w:style>
  <w:style w:type="paragraph" w:styleId="Piedepgina">
    <w:name w:val="footer"/>
    <w:basedOn w:val="Normal"/>
    <w:link w:val="PiedepginaCar"/>
    <w:uiPriority w:val="99"/>
    <w:unhideWhenUsed/>
    <w:rsid w:val="00FA1E4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A1E47"/>
  </w:style>
  <w:style w:type="table" w:styleId="Tablaconcuadrcula">
    <w:name w:val="Table Grid"/>
    <w:basedOn w:val="Tablanormal"/>
    <w:uiPriority w:val="1"/>
    <w:rsid w:val="00CE6C75"/>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Textodelmarcadordeposicin">
    <w:name w:val="Placeholder Text"/>
    <w:basedOn w:val="Fuentedeprrafopredeter"/>
    <w:uiPriority w:val="99"/>
    <w:semiHidden/>
    <w:rsid w:val="00BE1F2F"/>
    <w:rPr>
      <w:color w:val="808080"/>
    </w:rPr>
  </w:style>
  <w:style w:type="character" w:styleId="Hipervnculo">
    <w:name w:val="Hyperlink"/>
    <w:basedOn w:val="Fuentedeprrafopredeter"/>
    <w:uiPriority w:val="99"/>
    <w:unhideWhenUsed/>
    <w:rsid w:val="00226F3F"/>
    <w:rPr>
      <w:color w:val="0000FF" w:themeColor="hyperlink"/>
      <w:u w:val="single"/>
    </w:rPr>
  </w:style>
  <w:style w:type="paragraph" w:customStyle="1" w:styleId="piefotomio">
    <w:name w:val="pie_foto_mio"/>
    <w:basedOn w:val="Normal"/>
    <w:link w:val="piefotomioCar"/>
    <w:qFormat/>
    <w:rsid w:val="00894B54"/>
    <w:pPr>
      <w:jc w:val="center"/>
    </w:pPr>
    <w:rPr>
      <w:sz w:val="16"/>
    </w:rPr>
  </w:style>
  <w:style w:type="character" w:customStyle="1" w:styleId="Ttulo4Car">
    <w:name w:val="Título 4 Car"/>
    <w:basedOn w:val="Fuentedeprrafopredeter"/>
    <w:link w:val="Ttulo4"/>
    <w:uiPriority w:val="9"/>
    <w:rsid w:val="00593254"/>
    <w:rPr>
      <w:rFonts w:ascii="EHUSans" w:eastAsiaTheme="majorEastAsia" w:hAnsi="EHUSans" w:cstheme="majorBidi"/>
      <w:b/>
      <w:bCs/>
      <w:i/>
      <w:iCs/>
    </w:rPr>
  </w:style>
  <w:style w:type="character" w:customStyle="1" w:styleId="piefotomioCar">
    <w:name w:val="pie_foto_mio Car"/>
    <w:basedOn w:val="Fuentedeprrafopredeter"/>
    <w:link w:val="piefotomio"/>
    <w:rsid w:val="00894B54"/>
    <w:rPr>
      <w:rFonts w:ascii="EHUSans" w:hAnsi="EHUSans"/>
      <w:sz w:val="16"/>
    </w:rPr>
  </w:style>
  <w:style w:type="character" w:customStyle="1" w:styleId="Ttulo5Car">
    <w:name w:val="Título 5 Car"/>
    <w:basedOn w:val="Fuentedeprrafopredeter"/>
    <w:link w:val="Ttulo5"/>
    <w:uiPriority w:val="9"/>
    <w:rsid w:val="00593254"/>
    <w:rPr>
      <w:rFonts w:ascii="EHUSans" w:eastAsiaTheme="majorEastAsia" w:hAnsi="EHUSans" w:cstheme="majorBidi"/>
      <w:color w:val="243F60" w:themeColor="accent1" w:themeShade="7F"/>
      <w:u w:val="single"/>
    </w:rPr>
  </w:style>
  <w:style w:type="paragraph" w:styleId="TtulodeTDC">
    <w:name w:val="TOC Heading"/>
    <w:basedOn w:val="Ttulo1"/>
    <w:next w:val="Normal"/>
    <w:uiPriority w:val="39"/>
    <w:unhideWhenUsed/>
    <w:qFormat/>
    <w:rsid w:val="007B5518"/>
    <w:pPr>
      <w:jc w:val="left"/>
      <w:outlineLvl w:val="9"/>
    </w:pPr>
    <w:rPr>
      <w:rFonts w:asciiTheme="majorHAnsi" w:hAnsiTheme="majorHAnsi"/>
    </w:rPr>
  </w:style>
  <w:style w:type="paragraph" w:styleId="TDC1">
    <w:name w:val="toc 1"/>
    <w:basedOn w:val="Normal"/>
    <w:next w:val="Normal"/>
    <w:autoRedefine/>
    <w:uiPriority w:val="39"/>
    <w:unhideWhenUsed/>
    <w:rsid w:val="007B5518"/>
    <w:pPr>
      <w:spacing w:after="100"/>
    </w:pPr>
  </w:style>
  <w:style w:type="paragraph" w:styleId="TDC2">
    <w:name w:val="toc 2"/>
    <w:basedOn w:val="Normal"/>
    <w:next w:val="Normal"/>
    <w:autoRedefine/>
    <w:uiPriority w:val="39"/>
    <w:unhideWhenUsed/>
    <w:rsid w:val="007B5518"/>
    <w:pPr>
      <w:spacing w:after="100"/>
      <w:ind w:left="220"/>
    </w:pPr>
  </w:style>
  <w:style w:type="paragraph" w:styleId="TDC3">
    <w:name w:val="toc 3"/>
    <w:basedOn w:val="Normal"/>
    <w:next w:val="Normal"/>
    <w:autoRedefine/>
    <w:uiPriority w:val="39"/>
    <w:unhideWhenUsed/>
    <w:rsid w:val="007B5518"/>
    <w:pPr>
      <w:spacing w:after="100"/>
      <w:ind w:left="440"/>
    </w:pPr>
  </w:style>
  <w:style w:type="character" w:styleId="Refdecomentario">
    <w:name w:val="annotation reference"/>
    <w:basedOn w:val="Fuentedeprrafopredeter"/>
    <w:uiPriority w:val="99"/>
    <w:semiHidden/>
    <w:unhideWhenUsed/>
    <w:rsid w:val="00D00D6C"/>
    <w:rPr>
      <w:sz w:val="16"/>
      <w:szCs w:val="16"/>
    </w:rPr>
  </w:style>
  <w:style w:type="paragraph" w:styleId="Textocomentario">
    <w:name w:val="annotation text"/>
    <w:basedOn w:val="Normal"/>
    <w:link w:val="TextocomentarioCar"/>
    <w:uiPriority w:val="99"/>
    <w:semiHidden/>
    <w:unhideWhenUsed/>
    <w:rsid w:val="00D00D6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D00D6C"/>
    <w:rPr>
      <w:rFonts w:ascii="EHUSans" w:hAnsi="EHUSans"/>
      <w:sz w:val="20"/>
      <w:szCs w:val="20"/>
    </w:rPr>
  </w:style>
  <w:style w:type="paragraph" w:styleId="Asuntodelcomentario">
    <w:name w:val="annotation subject"/>
    <w:basedOn w:val="Textocomentario"/>
    <w:next w:val="Textocomentario"/>
    <w:link w:val="AsuntodelcomentarioCar"/>
    <w:uiPriority w:val="99"/>
    <w:semiHidden/>
    <w:unhideWhenUsed/>
    <w:rsid w:val="00D00D6C"/>
    <w:rPr>
      <w:b/>
      <w:bCs/>
    </w:rPr>
  </w:style>
  <w:style w:type="character" w:customStyle="1" w:styleId="AsuntodelcomentarioCar">
    <w:name w:val="Asunto del comentario Car"/>
    <w:basedOn w:val="TextocomentarioCar"/>
    <w:link w:val="Asuntodelcomentario"/>
    <w:uiPriority w:val="99"/>
    <w:semiHidden/>
    <w:rsid w:val="00D00D6C"/>
    <w:rPr>
      <w:b/>
      <w:bCs/>
    </w:rPr>
  </w:style>
  <w:style w:type="paragraph" w:styleId="Mapadeldocumento">
    <w:name w:val="Document Map"/>
    <w:basedOn w:val="Normal"/>
    <w:link w:val="MapadeldocumentoCar"/>
    <w:uiPriority w:val="99"/>
    <w:semiHidden/>
    <w:unhideWhenUsed/>
    <w:rsid w:val="00C225E0"/>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C225E0"/>
    <w:rPr>
      <w:rFonts w:ascii="Tahoma" w:hAnsi="Tahoma" w:cs="Tahoma"/>
      <w:sz w:val="16"/>
      <w:szCs w:val="16"/>
    </w:rPr>
  </w:style>
  <w:style w:type="paragraph" w:styleId="Tabladeilustraciones">
    <w:name w:val="table of figures"/>
    <w:basedOn w:val="Normal"/>
    <w:next w:val="Normal"/>
    <w:uiPriority w:val="99"/>
    <w:semiHidden/>
    <w:unhideWhenUsed/>
    <w:rsid w:val="00B3554B"/>
    <w:pPr>
      <w:spacing w:after="0"/>
    </w:pPr>
  </w:style>
</w:styles>
</file>

<file path=word/webSettings.xml><?xml version="1.0" encoding="utf-8"?>
<w:webSettings xmlns:r="http://schemas.openxmlformats.org/officeDocument/2006/relationships" xmlns:w="http://schemas.openxmlformats.org/wordprocessingml/2006/main">
  <w:divs>
    <w:div w:id="29890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1.gif"/><Relationship Id="rId42" Type="http://schemas.openxmlformats.org/officeDocument/2006/relationships/image" Target="media/image28.jpe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image" Target="media/image62.jpeg"/><Relationship Id="rId84" Type="http://schemas.openxmlformats.org/officeDocument/2006/relationships/image" Target="media/image69.png"/><Relationship Id="rId89" Type="http://schemas.openxmlformats.org/officeDocument/2006/relationships/image" Target="media/image73.jpeg"/><Relationship Id="rId97" Type="http://schemas.openxmlformats.org/officeDocument/2006/relationships/image" Target="media/image79.jpeg"/><Relationship Id="rId7" Type="http://schemas.openxmlformats.org/officeDocument/2006/relationships/settings" Target="settings.xml"/><Relationship Id="rId71" Type="http://schemas.openxmlformats.org/officeDocument/2006/relationships/image" Target="media/image57.png"/><Relationship Id="rId92" Type="http://schemas.openxmlformats.org/officeDocument/2006/relationships/image" Target="media/image75.png"/><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hyperlink" Target="https://youtu.be/G8d6itQxSkg" TargetMode="External"/><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gif"/><Relationship Id="rId79" Type="http://schemas.openxmlformats.org/officeDocument/2006/relationships/image" Target="media/image65.png"/><Relationship Id="rId87" Type="http://schemas.openxmlformats.org/officeDocument/2006/relationships/image" Target="media/image72.png"/><Relationship Id="rId102"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47.png"/><Relationship Id="rId82" Type="http://schemas.openxmlformats.org/officeDocument/2006/relationships/image" Target="media/image67.png"/><Relationship Id="rId90" Type="http://schemas.openxmlformats.org/officeDocument/2006/relationships/hyperlink" Target="http://egeladesa.ehu.es/pluginfile.php/24/mod_resource/content/1/archivojmol1.mol" TargetMode="External"/><Relationship Id="rId95" Type="http://schemas.openxmlformats.org/officeDocument/2006/relationships/image" Target="media/image77.png"/><Relationship Id="rId19" Type="http://schemas.openxmlformats.org/officeDocument/2006/relationships/image" Target="media/image7.pn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jpe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jpeg"/><Relationship Id="rId100" Type="http://schemas.openxmlformats.org/officeDocument/2006/relationships/footer" Target="footer4.xml"/><Relationship Id="rId8" Type="http://schemas.openxmlformats.org/officeDocument/2006/relationships/webSettings" Target="webSettings.xml"/><Relationship Id="rId51" Type="http://schemas.openxmlformats.org/officeDocument/2006/relationships/image" Target="media/image37.png"/><Relationship Id="rId72" Type="http://schemas.openxmlformats.org/officeDocument/2006/relationships/image" Target="media/image58.gif"/><Relationship Id="rId80" Type="http://schemas.openxmlformats.org/officeDocument/2006/relationships/image" Target="media/image66.png"/><Relationship Id="rId85" Type="http://schemas.openxmlformats.org/officeDocument/2006/relationships/image" Target="media/image70.png"/><Relationship Id="rId93" Type="http://schemas.openxmlformats.org/officeDocument/2006/relationships/image" Target="media/image76.jpeg"/><Relationship Id="rId98" Type="http://schemas.openxmlformats.org/officeDocument/2006/relationships/footer" Target="footer3.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gif"/><Relationship Id="rId25" Type="http://schemas.openxmlformats.org/officeDocument/2006/relationships/image" Target="media/image13.png"/><Relationship Id="rId33" Type="http://schemas.openxmlformats.org/officeDocument/2006/relationships/image" Target="media/image20.jpeg"/><Relationship Id="rId38" Type="http://schemas.openxmlformats.org/officeDocument/2006/relationships/image" Target="media/image25.png"/><Relationship Id="rId46" Type="http://schemas.openxmlformats.org/officeDocument/2006/relationships/image" Target="media/image32.jpe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gif"/><Relationship Id="rId75" Type="http://schemas.openxmlformats.org/officeDocument/2006/relationships/image" Target="media/image61.jpeg"/><Relationship Id="rId83" Type="http://schemas.openxmlformats.org/officeDocument/2006/relationships/image" Target="media/image68.png"/><Relationship Id="rId88" Type="http://schemas.openxmlformats.org/officeDocument/2006/relationships/hyperlink" Target="http://www.ehu.es/es/web/cvb/e-gela-materialak" TargetMode="External"/><Relationship Id="rId91" Type="http://schemas.openxmlformats.org/officeDocument/2006/relationships/image" Target="media/image74.jpeg"/><Relationship Id="rId96" Type="http://schemas.openxmlformats.org/officeDocument/2006/relationships/image" Target="media/image78.jpe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creativecommons.org/licenses/by-nc-sa/3.0/es/" TargetMode="External"/><Relationship Id="rId23" Type="http://schemas.openxmlformats.org/officeDocument/2006/relationships/image" Target="media/image11.gif"/><Relationship Id="rId28" Type="http://schemas.openxmlformats.org/officeDocument/2006/relationships/hyperlink" Target="https://www.ehu.eus/es/web/ecampus/herramientas-de-seguimiento-restriccion-de-acceso-e-insignias/restriccion-acceso" TargetMode="External"/><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gif"/><Relationship Id="rId78" Type="http://schemas.openxmlformats.org/officeDocument/2006/relationships/image" Target="media/image64.jpeg"/><Relationship Id="rId81" Type="http://schemas.openxmlformats.org/officeDocument/2006/relationships/hyperlink" Target="https://docs.moodle.org/all/es/Filtro_de_notaci%C3%B3n_TeX" TargetMode="External"/><Relationship Id="rId86" Type="http://schemas.openxmlformats.org/officeDocument/2006/relationships/image" Target="media/image71.png"/><Relationship Id="rId94" Type="http://schemas.openxmlformats.org/officeDocument/2006/relationships/hyperlink" Target="http://egeladesa.ehu.es/pluginfile.php/24/mod_resource/content/1/archivojmol1.mol" TargetMode="External"/><Relationship Id="rId99" Type="http://schemas.openxmlformats.org/officeDocument/2006/relationships/header" Target="header3.xml"/><Relationship Id="rId10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6.png"/><Relationship Id="rId39" Type="http://schemas.openxmlformats.org/officeDocument/2006/relationships/image" Target="media/image26.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DF78A40401602048BD2C054180E55EDC" ma:contentTypeVersion="9" ma:contentTypeDescription="Crear nuevo documento." ma:contentTypeScope="" ma:versionID="73a503e99f08bfeca1cd8ab2071d63c2">
  <xsd:schema xmlns:xsd="http://www.w3.org/2001/XMLSchema" xmlns:xs="http://www.w3.org/2001/XMLSchema" xmlns:p="http://schemas.microsoft.com/office/2006/metadata/properties" xmlns:ns2="9868096f-0d8d-4ce9-967f-0f5e3079345c" targetNamespace="http://schemas.microsoft.com/office/2006/metadata/properties" ma:root="true" ma:fieldsID="fc275f9f23bf5bb80c91e5775f2108e2" ns2:_="">
    <xsd:import namespace="9868096f-0d8d-4ce9-967f-0f5e3079345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868096f-0d8d-4ce9-967f-0f5e3079345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6BD02D1-F89B-480C-95A4-32455893833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B0F44CD-02F1-4406-A9E0-3EA3FE5FCCDD}"/>
</file>

<file path=customXml/itemProps3.xml><?xml version="1.0" encoding="utf-8"?>
<ds:datastoreItem xmlns:ds="http://schemas.openxmlformats.org/officeDocument/2006/customXml" ds:itemID="{2F4243E9-D2FF-4C1E-B9DD-8D279A9CCF18}">
  <ds:schemaRefs>
    <ds:schemaRef ds:uri="http://schemas.microsoft.com/sharepoint/v3/contenttype/forms"/>
  </ds:schemaRefs>
</ds:datastoreItem>
</file>

<file path=customXml/itemProps4.xml><?xml version="1.0" encoding="utf-8"?>
<ds:datastoreItem xmlns:ds="http://schemas.openxmlformats.org/officeDocument/2006/customXml" ds:itemID="{CAD18775-09E1-409C-BEC7-712807E395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1841</TotalTime>
  <Pages>40</Pages>
  <Words>6444</Words>
  <Characters>35445</Characters>
  <Application>Microsoft Office Word</Application>
  <DocSecurity>0</DocSecurity>
  <Lines>295</Lines>
  <Paragraphs>83</Paragraphs>
  <ScaleCrop>false</ScaleCrop>
  <HeadingPairs>
    <vt:vector size="2" baseType="variant">
      <vt:variant>
        <vt:lpstr>Título</vt:lpstr>
      </vt:variant>
      <vt:variant>
        <vt:i4>1</vt:i4>
      </vt:variant>
    </vt:vector>
  </HeadingPairs>
  <TitlesOfParts>
    <vt:vector size="1" baseType="lpstr">
      <vt:lpstr>Gestión de recursos en eGela </vt:lpstr>
    </vt:vector>
  </TitlesOfParts>
  <Company/>
  <LinksUpToDate>false</LinksUpToDate>
  <CharactersWithSpaces>41806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Gestión de recursos en eGela </dc:title>
  <dc:creator>CVB UPV/EHU</dc:creator>
  <cp:lastModifiedBy>ramon</cp:lastModifiedBy>
  <cp:revision>29</cp:revision>
  <cp:lastPrinted>2016-06-06T09:53:00Z</cp:lastPrinted>
  <dcterms:created xsi:type="dcterms:W3CDTF">2019-03-15T11:42:00Z</dcterms:created>
  <dcterms:modified xsi:type="dcterms:W3CDTF">2020-05-21T10:07:00Z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0x010100DF78A40401602048BD2C054180E55EDC</vt:lpwstr>
  </property>
</Properties>
</file>