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3716" w14:textId="77777777" w:rsidR="00445569" w:rsidRDefault="00000000" w:rsidP="00481498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EXPLICACION DE GITHUB</w:t>
      </w:r>
    </w:p>
    <w:p w14:paraId="0D2C4D31" w14:textId="77777777" w:rsidR="00445569" w:rsidRDefault="00000000" w:rsidP="00481498">
      <w:pPr>
        <w:spacing w:after="400"/>
        <w:jc w:val="center"/>
      </w:pPr>
      <w:r>
        <w:rPr>
          <w:i/>
          <w:iCs/>
          <w:color w:val="595959"/>
        </w:rPr>
        <w:t>Guia sin tecnicismos del repositorio del TFG de circadian machine learning</w:t>
      </w:r>
    </w:p>
    <w:p w14:paraId="779A1090" w14:textId="49DEFFB0" w:rsidR="00445569" w:rsidRDefault="00000000">
      <w:pPr>
        <w:spacing w:after="160"/>
      </w:pPr>
      <w:r>
        <w:t>Este documento explica, qu</w:t>
      </w:r>
      <w:r w:rsidR="00837C8A">
        <w:t>é</w:t>
      </w:r>
      <w:r>
        <w:t xml:space="preserve"> contiene el repositorio de GitHub de este Trabajo de Fin de Grado y para </w:t>
      </w:r>
      <w:r w:rsidR="004C118D">
        <w:t>qué</w:t>
      </w:r>
      <w:r>
        <w:t xml:space="preserve"> sirve cada parte. </w:t>
      </w:r>
      <w:r w:rsidR="004C118D">
        <w:t>Está</w:t>
      </w:r>
      <w:r>
        <w:t xml:space="preserve"> pensado para poder leerse sin haber programado nunca.</w:t>
      </w:r>
    </w:p>
    <w:p w14:paraId="2DC0D566" w14:textId="77777777" w:rsidR="00837C8A" w:rsidRDefault="00837C8A">
      <w:pPr>
        <w:spacing w:after="160"/>
      </w:pPr>
    </w:p>
    <w:p w14:paraId="6C7A5441" w14:textId="10934D50" w:rsidR="00445569" w:rsidRDefault="00000000">
      <w:pPr>
        <w:pStyle w:val="Ttulo1"/>
      </w:pPr>
      <w:r>
        <w:t xml:space="preserve">1. Que es GitHub y que hay </w:t>
      </w:r>
      <w:r w:rsidR="004C118D">
        <w:t>aquí</w:t>
      </w:r>
    </w:p>
    <w:p w14:paraId="2BFF29D7" w14:textId="7AE3FF56" w:rsidR="00445569" w:rsidRDefault="00000000">
      <w:pPr>
        <w:spacing w:after="160"/>
      </w:pPr>
      <w:r>
        <w:t xml:space="preserve">GitHub es una </w:t>
      </w:r>
      <w:r w:rsidR="004C118D">
        <w:t>página</w:t>
      </w:r>
      <w:r>
        <w:t xml:space="preserve"> web donde se guarda </w:t>
      </w:r>
      <w:r w:rsidR="004C118D">
        <w:t>código</w:t>
      </w:r>
      <w:r>
        <w:t xml:space="preserve"> (instrucciones para el ordenador) y documentos relacionados, de forma que cualquiera con el enlace puede verlos, y que </w:t>
      </w:r>
      <w:r w:rsidR="004C118D">
        <w:t>además</w:t>
      </w:r>
      <w:r>
        <w:t xml:space="preserve"> guarda un historial de </w:t>
      </w:r>
      <w:r w:rsidR="004C118D">
        <w:t>cómo</w:t>
      </w:r>
      <w:r>
        <w:t xml:space="preserve"> han ido cambiando con el tiempo. Piensa en ello como una carpeta compartida en la nube, pero pensada para programadores.</w:t>
      </w:r>
    </w:p>
    <w:p w14:paraId="76F4EA0E" w14:textId="58C34019" w:rsidR="00445569" w:rsidRDefault="00000000">
      <w:pPr>
        <w:spacing w:after="160"/>
      </w:pPr>
      <w:r>
        <w:t xml:space="preserve">En este repositorio en concreto se guarda todo el trabajo de </w:t>
      </w:r>
      <w:r w:rsidR="004C118D">
        <w:t>análisis</w:t>
      </w:r>
      <w:r>
        <w:t xml:space="preserve"> de datos y de inteligencia artificial (machine learning) del TFG: el </w:t>
      </w:r>
      <w:r w:rsidR="004C118D">
        <w:t>código</w:t>
      </w:r>
      <w:r>
        <w:t xml:space="preserve"> que procesa los experimentos, el </w:t>
      </w:r>
      <w:r w:rsidR="004C118D">
        <w:t>código</w:t>
      </w:r>
      <w:r>
        <w:t xml:space="preserve"> que entrena los modelos, y los resultados (</w:t>
      </w:r>
      <w:r w:rsidR="004C118D">
        <w:t>gráficas</w:t>
      </w:r>
      <w:r>
        <w:t xml:space="preserve"> y un informe) que se obtuvieron con ellos.</w:t>
      </w:r>
    </w:p>
    <w:p w14:paraId="3955B540" w14:textId="28173DDB" w:rsidR="00481498" w:rsidRPr="00481498" w:rsidRDefault="00000000">
      <w:pPr>
        <w:spacing w:after="200"/>
        <w:rPr>
          <w:i/>
          <w:iCs/>
        </w:rPr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por </w:t>
      </w:r>
      <w:r w:rsidR="004C118D">
        <w:rPr>
          <w:i/>
          <w:iCs/>
        </w:rPr>
        <w:t>decisión</w:t>
      </w:r>
      <w:r>
        <w:rPr>
          <w:i/>
          <w:iCs/>
        </w:rPr>
        <w:t xml:space="preserve"> </w:t>
      </w:r>
      <w:r w:rsidR="00481498">
        <w:rPr>
          <w:i/>
          <w:iCs/>
        </w:rPr>
        <w:t>propia</w:t>
      </w:r>
      <w:r>
        <w:rPr>
          <w:i/>
          <w:iCs/>
        </w:rPr>
        <w:t xml:space="preserve">, en este repositorio no se sube </w:t>
      </w:r>
      <w:r w:rsidR="004C118D">
        <w:rPr>
          <w:i/>
          <w:iCs/>
        </w:rPr>
        <w:t>ningún</w:t>
      </w:r>
      <w:r>
        <w:rPr>
          <w:i/>
          <w:iCs/>
        </w:rPr>
        <w:t xml:space="preserve"> dato experimental (ni en bruto ni ya procesado). Se publica como un “caso de uso”: se explica la </w:t>
      </w:r>
      <w:r w:rsidR="004C118D">
        <w:rPr>
          <w:i/>
          <w:iCs/>
        </w:rPr>
        <w:t>metodología</w:t>
      </w:r>
      <w:r>
        <w:rPr>
          <w:i/>
          <w:iCs/>
        </w:rPr>
        <w:t xml:space="preserve"> y se muestran los resultados, pero no los </w:t>
      </w:r>
      <w:r w:rsidR="004C118D">
        <w:rPr>
          <w:i/>
          <w:iCs/>
        </w:rPr>
        <w:t>números</w:t>
      </w:r>
      <w:r>
        <w:rPr>
          <w:i/>
          <w:iCs/>
        </w:rPr>
        <w:t xml:space="preserve"> de partida. Por eso, alguien que se descargue este repositorio no </w:t>
      </w:r>
      <w:r w:rsidR="004C118D">
        <w:rPr>
          <w:i/>
          <w:iCs/>
        </w:rPr>
        <w:t>podrá</w:t>
      </w:r>
      <w:r>
        <w:rPr>
          <w:i/>
          <w:iCs/>
        </w:rPr>
        <w:t xml:space="preserve"> ejecutar el </w:t>
      </w:r>
      <w:r w:rsidR="004C118D">
        <w:rPr>
          <w:i/>
          <w:iCs/>
        </w:rPr>
        <w:t>código</w:t>
      </w:r>
      <w:r>
        <w:rPr>
          <w:i/>
          <w:iCs/>
        </w:rPr>
        <w:t xml:space="preserve"> de principio a fin sin tener acceso, por su cuenta, a los datos originales.</w:t>
      </w:r>
    </w:p>
    <w:p w14:paraId="77B9F5D6" w14:textId="2252AFCA" w:rsidR="00445569" w:rsidRDefault="00000000">
      <w:pPr>
        <w:pStyle w:val="Ttulo1"/>
      </w:pPr>
      <w:r>
        <w:t xml:space="preserve">2. El contexto </w:t>
      </w:r>
      <w:r w:rsidR="004C118D">
        <w:t>biológico</w:t>
      </w:r>
      <w:r>
        <w:t>, en una frase</w:t>
      </w:r>
    </w:p>
    <w:p w14:paraId="2539E452" w14:textId="4F9B6140" w:rsidR="00481498" w:rsidRDefault="00000000">
      <w:pPr>
        <w:spacing w:after="160"/>
      </w:pPr>
      <w:r>
        <w:t xml:space="preserve">El proyecto estudia el “reloj </w:t>
      </w:r>
      <w:r w:rsidR="004C118D">
        <w:t>biológico</w:t>
      </w:r>
      <w:r>
        <w:t xml:space="preserve">” (ritmo circadiano) de una bacteria (Bacillus subtilis, variante ytvA) midiendo cuanta luz emite a lo largo del tiempo bajo distintas condiciones (luz, temperatura, medio de cultivo, mutaciones </w:t>
      </w:r>
      <w:r w:rsidR="004C118D">
        <w:t>genéticas</w:t>
      </w:r>
      <w:r>
        <w:t xml:space="preserve">), y usa inteligencia artificial para ver si esas curvas de luz permiten reconocer </w:t>
      </w:r>
      <w:r w:rsidR="004C118D">
        <w:t>automáticamente</w:t>
      </w:r>
      <w:r>
        <w:t xml:space="preserve"> de que </w:t>
      </w:r>
      <w:r w:rsidR="004C118D">
        <w:t>condición</w:t>
      </w:r>
      <w:r>
        <w:t xml:space="preserve"> proceden, y para predecir </w:t>
      </w:r>
      <w:r w:rsidR="004C118D">
        <w:t>características</w:t>
      </w:r>
      <w:r>
        <w:t xml:space="preserve"> de ese ritmo.</w:t>
      </w:r>
    </w:p>
    <w:p w14:paraId="3D6968BC" w14:textId="37E71955" w:rsidR="00445569" w:rsidRDefault="00000000">
      <w:pPr>
        <w:pStyle w:val="Ttulo1"/>
      </w:pPr>
      <w:r>
        <w:t xml:space="preserve">3. Que hace cada notebook (documento de </w:t>
      </w:r>
      <w:r w:rsidR="004C118D">
        <w:t>análisis</w:t>
      </w:r>
      <w:r>
        <w:t>)</w:t>
      </w:r>
    </w:p>
    <w:p w14:paraId="0FE3B749" w14:textId="7D605265" w:rsidR="00445569" w:rsidRDefault="00000000">
      <w:pPr>
        <w:spacing w:after="160"/>
      </w:pPr>
      <w:r>
        <w:t xml:space="preserve">Un “notebook” es como un cuaderno de laboratorio digital: mezcla explicaciones, el </w:t>
      </w:r>
      <w:r w:rsidR="004C118D">
        <w:t>código</w:t>
      </w:r>
      <w:r>
        <w:t xml:space="preserve"> que se </w:t>
      </w:r>
      <w:r w:rsidR="004C118D">
        <w:t>ejecutó</w:t>
      </w:r>
      <w:r>
        <w:t xml:space="preserve"> y los resultados de ese </w:t>
      </w:r>
      <w:r w:rsidR="004C118D">
        <w:t>código</w:t>
      </w:r>
      <w:r>
        <w:t xml:space="preserve"> (tablas y graficas), todo en el mismo documento y en el orden en que se hizo. El proyecto tiene tres, numerados en el orden en que se deben leer/ejecutar:</w:t>
      </w:r>
    </w:p>
    <w:p w14:paraId="27C1C47B" w14:textId="77777777" w:rsidR="00481498" w:rsidRDefault="0048149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4233"/>
        <w:gridCol w:w="3976"/>
      </w:tblGrid>
      <w:tr w:rsidR="00445569" w14:paraId="797F16BA" w14:textId="77777777" w:rsidTr="00481498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2DD5" w14:textId="77777777" w:rsidR="00445569" w:rsidRDefault="00000000">
            <w:r>
              <w:rPr>
                <w:b/>
                <w:bCs/>
                <w:color w:val="FFFFFF"/>
              </w:rPr>
              <w:t>Notebook</w:t>
            </w:r>
          </w:p>
        </w:tc>
        <w:tc>
          <w:tcPr>
            <w:tcW w:w="4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14B4" w14:textId="77777777" w:rsidR="00445569" w:rsidRDefault="00000000">
            <w:r>
              <w:rPr>
                <w:b/>
                <w:bCs/>
                <w:color w:val="FFFFFF"/>
              </w:rPr>
              <w:t>Que hace (en corto)</w:t>
            </w:r>
          </w:p>
        </w:tc>
        <w:tc>
          <w:tcPr>
            <w:tcW w:w="39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0C71" w14:textId="5D4D36F9" w:rsidR="00445569" w:rsidRDefault="004C118D">
            <w:r>
              <w:rPr>
                <w:b/>
                <w:bCs/>
                <w:color w:val="FFFFFF"/>
              </w:rPr>
              <w:t>Por qué</w:t>
            </w:r>
            <w:r w:rsidR="00000000">
              <w:rPr>
                <w:b/>
                <w:bCs/>
                <w:color w:val="FFFFFF"/>
              </w:rPr>
              <w:t xml:space="preserve"> importa</w:t>
            </w:r>
          </w:p>
        </w:tc>
      </w:tr>
      <w:tr w:rsidR="00445569" w14:paraId="710091FC" w14:textId="77777777" w:rsidTr="00481498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C8F2" w14:textId="77777777" w:rsidR="00445569" w:rsidRDefault="00000000">
            <w:r>
              <w:rPr>
                <w:color w:val="000000"/>
              </w:rPr>
              <w:t>01</w:t>
            </w:r>
          </w:p>
        </w:tc>
        <w:tc>
          <w:tcPr>
            <w:tcW w:w="4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AAA1" w14:textId="416B5223" w:rsidR="00445569" w:rsidRDefault="00000000">
            <w:r>
              <w:rPr>
                <w:color w:val="000000"/>
              </w:rPr>
              <w:t xml:space="preserve">Ordena y resume los datos de luz de los experimentos en una </w:t>
            </w:r>
            <w:r w:rsidR="004C118D">
              <w:rPr>
                <w:color w:val="000000"/>
              </w:rPr>
              <w:t>única</w:t>
            </w:r>
            <w:r>
              <w:rPr>
                <w:color w:val="000000"/>
              </w:rPr>
              <w:t xml:space="preserve"> tabla de </w:t>
            </w:r>
            <w:r w:rsidR="004C118D">
              <w:rPr>
                <w:color w:val="000000"/>
              </w:rPr>
              <w:t>características</w:t>
            </w:r>
            <w:r>
              <w:rPr>
                <w:color w:val="000000"/>
              </w:rPr>
              <w:t>.</w:t>
            </w:r>
          </w:p>
        </w:tc>
        <w:tc>
          <w:tcPr>
            <w:tcW w:w="39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BD9A" w14:textId="0FED523B" w:rsidR="00445569" w:rsidRDefault="00000000">
            <w:r>
              <w:rPr>
                <w:color w:val="000000"/>
              </w:rPr>
              <w:t xml:space="preserve">Sin esta tabla no </w:t>
            </w:r>
            <w:r w:rsidR="004C118D">
              <w:rPr>
                <w:color w:val="000000"/>
              </w:rPr>
              <w:t>habría</w:t>
            </w:r>
            <w:r>
              <w:rPr>
                <w:color w:val="000000"/>
              </w:rPr>
              <w:t xml:space="preserve"> nada que analizar </w:t>
            </w:r>
            <w:r w:rsidR="004C118D">
              <w:rPr>
                <w:color w:val="000000"/>
              </w:rPr>
              <w:t>después</w:t>
            </w:r>
            <w:r>
              <w:rPr>
                <w:color w:val="000000"/>
              </w:rPr>
              <w:t>: es la materia prima de los notebooks 02 y 03.</w:t>
            </w:r>
          </w:p>
        </w:tc>
      </w:tr>
      <w:tr w:rsidR="00445569" w14:paraId="687143F5" w14:textId="77777777" w:rsidTr="00481498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76F8" w14:textId="77777777" w:rsidR="00445569" w:rsidRDefault="00000000">
            <w:r>
              <w:rPr>
                <w:color w:val="000000"/>
              </w:rPr>
              <w:lastRenderedPageBreak/>
              <w:t>02</w:t>
            </w:r>
          </w:p>
        </w:tc>
        <w:tc>
          <w:tcPr>
            <w:tcW w:w="4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DCD6" w14:textId="2E0B21CD" w:rsidR="00445569" w:rsidRDefault="00000000">
            <w:r>
              <w:rPr>
                <w:color w:val="000000"/>
              </w:rPr>
              <w:t>Ense</w:t>
            </w:r>
            <w:r w:rsidR="00481498">
              <w:rPr>
                <w:color w:val="000000"/>
              </w:rPr>
              <w:t>ña</w:t>
            </w:r>
            <w:r>
              <w:rPr>
                <w:color w:val="000000"/>
              </w:rPr>
              <w:t xml:space="preserve"> a varios modelos a adivinar, a partir de esa tabla, de que cepa, gen o medio de cultivo procede cada curva de luz.</w:t>
            </w:r>
          </w:p>
        </w:tc>
        <w:tc>
          <w:tcPr>
            <w:tcW w:w="39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E84A" w14:textId="0BF64272" w:rsidR="00445569" w:rsidRDefault="00000000">
            <w:r>
              <w:rPr>
                <w:color w:val="000000"/>
              </w:rPr>
              <w:t xml:space="preserve">Comprueba si las diferencias en el ritmo de luz reflejan de verdad diferencias </w:t>
            </w:r>
            <w:r w:rsidR="004C118D">
              <w:rPr>
                <w:color w:val="000000"/>
              </w:rPr>
              <w:t>biológicas</w:t>
            </w:r>
            <w:r>
              <w:rPr>
                <w:color w:val="000000"/>
              </w:rPr>
              <w:t xml:space="preserve"> entre condiciones.</w:t>
            </w:r>
          </w:p>
        </w:tc>
      </w:tr>
      <w:tr w:rsidR="00445569" w14:paraId="20743E3C" w14:textId="77777777" w:rsidTr="00481498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0F7B" w14:textId="77777777" w:rsidR="00445569" w:rsidRDefault="00000000">
            <w:r>
              <w:rPr>
                <w:color w:val="000000"/>
              </w:rPr>
              <w:t>03</w:t>
            </w:r>
          </w:p>
        </w:tc>
        <w:tc>
          <w:tcPr>
            <w:tcW w:w="4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B6B9" w14:textId="3213B6BA" w:rsidR="00445569" w:rsidRDefault="00000000">
            <w:r>
              <w:rPr>
                <w:color w:val="000000"/>
              </w:rPr>
              <w:t xml:space="preserve">Va un paso </w:t>
            </w:r>
            <w:proofErr w:type="spellStart"/>
            <w:r>
              <w:rPr>
                <w:color w:val="000000"/>
              </w:rPr>
              <w:t>mas</w:t>
            </w:r>
            <w:proofErr w:type="spellEnd"/>
            <w:r>
              <w:rPr>
                <w:color w:val="000000"/>
              </w:rPr>
              <w:t xml:space="preserve"> </w:t>
            </w:r>
            <w:r w:rsidR="004C118D">
              <w:rPr>
                <w:color w:val="000000"/>
              </w:rPr>
              <w:t>allá</w:t>
            </w:r>
            <w:r>
              <w:rPr>
                <w:color w:val="000000"/>
              </w:rPr>
              <w:t xml:space="preserve">: intenta predecir a la vez seis </w:t>
            </w:r>
            <w:r w:rsidR="004C118D">
              <w:rPr>
                <w:color w:val="000000"/>
              </w:rPr>
              <w:t>características</w:t>
            </w:r>
            <w:r>
              <w:rPr>
                <w:color w:val="000000"/>
              </w:rPr>
              <w:t xml:space="preserve"> del ritmo circadiano (no solo la cepa/medio), y explica que variables pesan </w:t>
            </w:r>
            <w:r w:rsidR="00481498">
              <w:rPr>
                <w:color w:val="000000"/>
              </w:rPr>
              <w:t>más</w:t>
            </w:r>
            <w:r>
              <w:rPr>
                <w:color w:val="000000"/>
              </w:rPr>
              <w:t xml:space="preserve"> en cada </w:t>
            </w:r>
            <w:r w:rsidR="004C118D">
              <w:rPr>
                <w:color w:val="000000"/>
              </w:rPr>
              <w:t>predicción</w:t>
            </w:r>
            <w:r>
              <w:rPr>
                <w:color w:val="000000"/>
              </w:rPr>
              <w:t>.</w:t>
            </w:r>
          </w:p>
        </w:tc>
        <w:tc>
          <w:tcPr>
            <w:tcW w:w="39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DDA1" w14:textId="64D34D1F" w:rsidR="00445569" w:rsidRDefault="00000000">
            <w:r>
              <w:rPr>
                <w:color w:val="000000"/>
              </w:rPr>
              <w:t xml:space="preserve">Ayuda a entender que aspectos de la </w:t>
            </w:r>
            <w:r w:rsidR="004C118D">
              <w:rPr>
                <w:color w:val="000000"/>
              </w:rPr>
              <w:t>señal</w:t>
            </w:r>
            <w:r>
              <w:rPr>
                <w:color w:val="000000"/>
              </w:rPr>
              <w:t xml:space="preserve"> de luz </w:t>
            </w:r>
            <w:r w:rsidR="004C118D">
              <w:rPr>
                <w:color w:val="000000"/>
              </w:rPr>
              <w:t>están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</w:t>
            </w:r>
            <w:proofErr w:type="spellEnd"/>
            <w:r>
              <w:rPr>
                <w:color w:val="000000"/>
              </w:rPr>
              <w:t xml:space="preserve"> ligados a cada propiedad del ritmo circadiano.</w:t>
            </w:r>
          </w:p>
        </w:tc>
      </w:tr>
    </w:tbl>
    <w:p w14:paraId="268447FC" w14:textId="77777777" w:rsidR="00445569" w:rsidRDefault="00445569">
      <w:pPr>
        <w:spacing w:after="120"/>
      </w:pPr>
    </w:p>
    <w:p w14:paraId="5BD4DE76" w14:textId="10674629" w:rsidR="00481498" w:rsidRDefault="004C118D">
      <w:pPr>
        <w:spacing w:after="160"/>
      </w:pPr>
      <w:r>
        <w:t>Además</w:t>
      </w:r>
      <w:r w:rsidR="00000000">
        <w:t xml:space="preserve"> del propio </w:t>
      </w:r>
      <w:r>
        <w:t>código</w:t>
      </w:r>
      <w:r w:rsidR="00000000">
        <w:t xml:space="preserve"> Python, el notebook 01 se apoya en un programa escrito en R (otro lenguaje de </w:t>
      </w:r>
      <w:r>
        <w:t>programación</w:t>
      </w:r>
      <w:r w:rsidR="00000000">
        <w:t xml:space="preserve">, muy usado en </w:t>
      </w:r>
      <w:r>
        <w:t>bioestadística</w:t>
      </w:r>
      <w:r w:rsidR="00000000">
        <w:t xml:space="preserve">) llamado run_meta2d.R, que usa un paquete llamado MetaCycle para decidir, de forma </w:t>
      </w:r>
      <w:r>
        <w:t>estadística</w:t>
      </w:r>
      <w:r w:rsidR="00000000">
        <w:t>, si una curva de luz es o no “</w:t>
      </w:r>
      <w:r>
        <w:t>rítmica</w:t>
      </w:r>
      <w:r w:rsidR="00000000">
        <w:t xml:space="preserve">” (si sigue de verdad un </w:t>
      </w:r>
      <w:r>
        <w:t>patrón</w:t>
      </w:r>
      <w:r w:rsidR="00000000">
        <w:t xml:space="preserve"> </w:t>
      </w:r>
      <w:r>
        <w:t>cíclico</w:t>
      </w:r>
      <w:r w:rsidR="00000000">
        <w:t xml:space="preserve"> y no es ruido).</w:t>
      </w:r>
    </w:p>
    <w:p w14:paraId="1A7651C4" w14:textId="77777777" w:rsidR="00481498" w:rsidRDefault="00481498">
      <w:pPr>
        <w:spacing w:after="160"/>
      </w:pPr>
    </w:p>
    <w:p w14:paraId="5B02DE74" w14:textId="77777777" w:rsidR="00445569" w:rsidRDefault="00000000">
      <w:pPr>
        <w:pStyle w:val="Ttulo1"/>
      </w:pPr>
      <w:r>
        <w:t>4. Que significan las carpetas del repositorio</w:t>
      </w:r>
    </w:p>
    <w:p w14:paraId="181CDD30" w14:textId="6D794C1C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notebooks/: los tres cuadernos de </w:t>
      </w:r>
      <w:r w:rsidR="004C118D">
        <w:t>análisis</w:t>
      </w:r>
      <w:r>
        <w:t xml:space="preserve"> descritos arriba</w:t>
      </w:r>
      <w:r w:rsidR="00481498">
        <w:t xml:space="preserve"> y </w:t>
      </w:r>
      <w:r>
        <w:t>el script run_meta2d.R que usa el notebook 01.</w:t>
      </w:r>
    </w:p>
    <w:p w14:paraId="265E3422" w14:textId="5A081DF7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src/: el </w:t>
      </w:r>
      <w:r w:rsidR="004C118D">
        <w:t>código</w:t>
      </w:r>
      <w:r>
        <w:t xml:space="preserve"> Python reutilizable (funciones) que usan los tres notebooks, para no repetir el mismo </w:t>
      </w:r>
      <w:r w:rsidR="004C118D">
        <w:t>código</w:t>
      </w:r>
      <w:r>
        <w:t xml:space="preserve"> tres veces.</w:t>
      </w:r>
    </w:p>
    <w:p w14:paraId="0702D0F3" w14:textId="5B667252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results/: las </w:t>
      </w:r>
      <w:r w:rsidR="004C118D">
        <w:t>gráficas</w:t>
      </w:r>
      <w:r>
        <w:t xml:space="preserve"> de resultados (dentro de figuras/) y un informe en texto (informe.md) que resume, sin </w:t>
      </w:r>
      <w:r w:rsidR="004C118D">
        <w:t>números</w:t>
      </w:r>
      <w:r>
        <w:t xml:space="preserve"> exactos, lo que se </w:t>
      </w:r>
      <w:r w:rsidR="004C118D">
        <w:t>observó</w:t>
      </w:r>
      <w:r>
        <w:t>.</w:t>
      </w:r>
    </w:p>
    <w:p w14:paraId="1216B087" w14:textId="15DFB52E" w:rsidR="00445569" w:rsidRDefault="00000000">
      <w:pPr>
        <w:pStyle w:val="Prrafodelista"/>
        <w:numPr>
          <w:ilvl w:val="0"/>
          <w:numId w:val="2"/>
        </w:numPr>
        <w:spacing w:after="80"/>
      </w:pPr>
      <w:r>
        <w:t>requirements.txt: la lista de programas/</w:t>
      </w:r>
      <w:r w:rsidR="004C118D">
        <w:t>librerías</w:t>
      </w:r>
      <w:r>
        <w:t xml:space="preserve"> de Python que hacen falta para poder ejecutar el </w:t>
      </w:r>
      <w:r w:rsidR="004C118D">
        <w:t>código</w:t>
      </w:r>
      <w:r>
        <w:t xml:space="preserve"> (si </w:t>
      </w:r>
      <w:r w:rsidR="004C118D">
        <w:t>algún</w:t>
      </w:r>
      <w:r>
        <w:t xml:space="preserve"> </w:t>
      </w:r>
      <w:r w:rsidR="004C118D">
        <w:t>día</w:t>
      </w:r>
      <w:r>
        <w:t xml:space="preserve"> se dispone de los datos).</w:t>
      </w:r>
    </w:p>
    <w:p w14:paraId="0B7EF201" w14:textId="4FF7990A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README.md: la puerta de entrada al repositorio, con una </w:t>
      </w:r>
      <w:r w:rsidR="004C118D">
        <w:t>explicación</w:t>
      </w:r>
      <w:r>
        <w:t xml:space="preserve"> breve y los requisitos </w:t>
      </w:r>
      <w:r w:rsidR="004C118D">
        <w:t>técnicos</w:t>
      </w:r>
      <w:r>
        <w:t>.</w:t>
      </w:r>
    </w:p>
    <w:p w14:paraId="776D831D" w14:textId="77777777" w:rsidR="00481498" w:rsidRDefault="00481498" w:rsidP="00481498">
      <w:pPr>
        <w:pStyle w:val="Prrafodelista"/>
        <w:spacing w:after="80"/>
        <w:ind w:left="720"/>
      </w:pPr>
    </w:p>
    <w:p w14:paraId="2016C45E" w14:textId="2248C8B4" w:rsidR="00445569" w:rsidRDefault="00000000">
      <w:pPr>
        <w:pStyle w:val="Ttulo1"/>
      </w:pPr>
      <w:r>
        <w:t xml:space="preserve">5. Como leer las </w:t>
      </w:r>
      <w:r w:rsidR="004C118D">
        <w:t>gráficas</w:t>
      </w:r>
      <w:r>
        <w:t xml:space="preserve"> de resultados</w:t>
      </w:r>
    </w:p>
    <w:p w14:paraId="2477FFE0" w14:textId="405EBB99" w:rsidR="00445569" w:rsidRDefault="00000000">
      <w:pPr>
        <w:spacing w:after="160"/>
      </w:pPr>
      <w:r>
        <w:t xml:space="preserve">Las </w:t>
      </w:r>
      <w:r w:rsidR="004C118D">
        <w:t>gráficas</w:t>
      </w:r>
      <w:r>
        <w:t xml:space="preserve"> que se incluyen en results/figuras/ no muestran los datos originales, sino resultados agregados de los modelos, entre ellos:</w:t>
      </w:r>
    </w:p>
    <w:p w14:paraId="2A9FF0EB" w14:textId="0E465028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Barras y mapas de calor de accuracy: que tan bien </w:t>
      </w:r>
      <w:r w:rsidR="004C118D">
        <w:t>acertó</w:t>
      </w:r>
      <w:r>
        <w:t xml:space="preserve"> cada modelo, comparado entre </w:t>
      </w:r>
      <w:r w:rsidR="004C118D">
        <w:t>sí</w:t>
      </w:r>
      <w:r>
        <w:t xml:space="preserve"> y frente al azar.</w:t>
      </w:r>
    </w:p>
    <w:p w14:paraId="54EA3838" w14:textId="50A873D3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Curvas ROC / AUC: otra forma de medir que tan bien distingue cada modelo una </w:t>
      </w:r>
      <w:r w:rsidR="004C118D">
        <w:t>categoría</w:t>
      </w:r>
      <w:r>
        <w:t xml:space="preserve"> de las </w:t>
      </w:r>
      <w:r w:rsidR="004C118D">
        <w:t>demás</w:t>
      </w:r>
      <w:r>
        <w:t>.</w:t>
      </w:r>
    </w:p>
    <w:p w14:paraId="387B95CF" w14:textId="64BD5E07" w:rsidR="00445569" w:rsidRDefault="00000000">
      <w:pPr>
        <w:pStyle w:val="Prrafodelista"/>
        <w:numPr>
          <w:ilvl w:val="0"/>
          <w:numId w:val="2"/>
        </w:numPr>
        <w:spacing w:after="80"/>
      </w:pPr>
      <w:r>
        <w:t xml:space="preserve">Rankings de importancia de variables: que </w:t>
      </w:r>
      <w:r w:rsidR="004C118D">
        <w:t>características</w:t>
      </w:r>
      <w:r>
        <w:t xml:space="preserve"> de la curva de luz pesaron </w:t>
      </w:r>
      <w:proofErr w:type="spellStart"/>
      <w:r>
        <w:t>mas</w:t>
      </w:r>
      <w:proofErr w:type="spellEnd"/>
      <w:r>
        <w:t xml:space="preserve"> en cada </w:t>
      </w:r>
      <w:r w:rsidR="004C118D">
        <w:t>predicción</w:t>
      </w:r>
      <w:r>
        <w:t xml:space="preserve"> (sin mostrar los valores concretos de esas </w:t>
      </w:r>
      <w:r w:rsidR="004C118D">
        <w:t>características</w:t>
      </w:r>
      <w:r>
        <w:t>).</w:t>
      </w:r>
    </w:p>
    <w:p w14:paraId="6F597A3B" w14:textId="0C58FD7A" w:rsidR="00481498" w:rsidRDefault="004C118D" w:rsidP="00481498">
      <w:pPr>
        <w:pStyle w:val="Prrafodelista"/>
        <w:numPr>
          <w:ilvl w:val="0"/>
          <w:numId w:val="2"/>
        </w:numPr>
        <w:spacing w:after="80"/>
      </w:pPr>
      <w:r>
        <w:t>Análisis</w:t>
      </w:r>
      <w:r w:rsidR="00000000">
        <w:t xml:space="preserve"> SHAP: una </w:t>
      </w:r>
      <w:r>
        <w:t>versión</w:t>
      </w:r>
      <w:r w:rsidR="00000000">
        <w:t xml:space="preserve"> </w:t>
      </w:r>
      <w:proofErr w:type="spellStart"/>
      <w:r w:rsidR="00000000">
        <w:t>mas</w:t>
      </w:r>
      <w:proofErr w:type="spellEnd"/>
      <w:r w:rsidR="00000000">
        <w:t xml:space="preserve"> detallada de lo anterior, que </w:t>
      </w:r>
      <w:r>
        <w:t>además</w:t>
      </w:r>
      <w:r w:rsidR="00000000">
        <w:t xml:space="preserve"> indica si una variable “empuja” la </w:t>
      </w:r>
      <w:r>
        <w:t>predicción</w:t>
      </w:r>
      <w:r w:rsidR="00000000">
        <w:t xml:space="preserve"> hacia una </w:t>
      </w:r>
      <w:r>
        <w:t>categoría</w:t>
      </w:r>
      <w:r w:rsidR="00000000">
        <w:t xml:space="preserve"> o hacia otra.</w:t>
      </w:r>
      <w:r w:rsidR="00481498">
        <w:br w:type="page"/>
      </w:r>
    </w:p>
    <w:p w14:paraId="3D6F1953" w14:textId="66576D6E" w:rsidR="00445569" w:rsidRDefault="00000000">
      <w:pPr>
        <w:pStyle w:val="Ttulo1"/>
      </w:pPr>
      <w:r>
        <w:lastRenderedPageBreak/>
        <w:t xml:space="preserve">6. Glosario de </w:t>
      </w:r>
      <w:r w:rsidR="004C118D">
        <w:t>términos</w:t>
      </w:r>
      <w:r>
        <w:t xml:space="preserve">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5"/>
        <w:gridCol w:w="6435"/>
      </w:tblGrid>
      <w:tr w:rsidR="00445569" w14:paraId="03033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5181" w14:textId="77777777" w:rsidR="00445569" w:rsidRDefault="00000000"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9F3A" w14:textId="5722368D" w:rsidR="00445569" w:rsidRDefault="00000000">
            <w:r>
              <w:rPr>
                <w:b/>
                <w:bCs/>
                <w:color w:val="FFFFFF"/>
              </w:rPr>
              <w:t xml:space="preserve">Que significa </w:t>
            </w:r>
            <w:r w:rsidR="004C118D">
              <w:rPr>
                <w:b/>
                <w:bCs/>
                <w:color w:val="FFFFFF"/>
              </w:rPr>
              <w:t>aquí</w:t>
            </w:r>
          </w:p>
        </w:tc>
      </w:tr>
      <w:tr w:rsidR="00445569" w14:paraId="28027A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2211" w14:textId="77777777" w:rsidR="00445569" w:rsidRDefault="00000000">
            <w:r>
              <w:rPr>
                <w:color w:val="000000"/>
              </w:rPr>
              <w:t>Notebook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9FA6" w14:textId="626B6109" w:rsidR="00445569" w:rsidRDefault="00000000">
            <w:r>
              <w:rPr>
                <w:color w:val="000000"/>
              </w:rPr>
              <w:t xml:space="preserve">Un documento que mezcla texto explicativo, </w:t>
            </w:r>
            <w:r w:rsidR="004C118D">
              <w:rPr>
                <w:color w:val="000000"/>
              </w:rPr>
              <w:t>código</w:t>
            </w:r>
            <w:r>
              <w:rPr>
                <w:color w:val="000000"/>
              </w:rPr>
              <w:t xml:space="preserve"> y los resultados de ese </w:t>
            </w:r>
            <w:r w:rsidR="004C118D">
              <w:rPr>
                <w:color w:val="000000"/>
              </w:rPr>
              <w:t>código</w:t>
            </w:r>
            <w:r>
              <w:rPr>
                <w:color w:val="000000"/>
              </w:rPr>
              <w:t xml:space="preserve"> (tablas, graficas), todo en el mismo fichero.</w:t>
            </w:r>
          </w:p>
        </w:tc>
      </w:tr>
      <w:tr w:rsidR="00445569" w14:paraId="66F86C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0B8D" w14:textId="77777777" w:rsidR="00445569" w:rsidRDefault="00000000">
            <w:r>
              <w:rPr>
                <w:color w:val="000000"/>
              </w:rPr>
              <w:t>Dataset / dataset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C085" w14:textId="2C5F48C2" w:rsidR="00445569" w:rsidRDefault="00000000">
            <w:r>
              <w:rPr>
                <w:color w:val="000000"/>
              </w:rPr>
              <w:t xml:space="preserve">El conjunto de datos con el que se entrena o </w:t>
            </w:r>
            <w:r w:rsidR="004C118D">
              <w:rPr>
                <w:color w:val="000000"/>
              </w:rPr>
              <w:t>evalúa</w:t>
            </w:r>
            <w:r>
              <w:rPr>
                <w:color w:val="000000"/>
              </w:rPr>
              <w:t xml:space="preserve"> un modelo. En este proyecto proviene de medir luminiscencia (luz emitida por bacterias modificadas </w:t>
            </w:r>
            <w:r w:rsidR="004C118D">
              <w:rPr>
                <w:color w:val="000000"/>
              </w:rPr>
              <w:t>genéticamente</w:t>
            </w:r>
            <w:r>
              <w:rPr>
                <w:color w:val="000000"/>
              </w:rPr>
              <w:t>) a lo largo del tiempo.</w:t>
            </w:r>
          </w:p>
        </w:tc>
      </w:tr>
      <w:tr w:rsidR="00445569" w14:paraId="2701C6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1E68" w14:textId="77777777" w:rsidR="00445569" w:rsidRDefault="00000000">
            <w:r>
              <w:rPr>
                <w:color w:val="000000"/>
              </w:rPr>
              <w:t>Variable / feature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7A7C" w14:textId="45724647" w:rsidR="00445569" w:rsidRDefault="00000000">
            <w:r>
              <w:rPr>
                <w:color w:val="000000"/>
              </w:rPr>
              <w:t xml:space="preserve">Un numero calculado a partir de la curva de luz de un pocillo (por ejemplo: cuantos picos tiene, </w:t>
            </w:r>
            <w:r w:rsidR="004C118D">
              <w:rPr>
                <w:color w:val="000000"/>
              </w:rPr>
              <w:t>cuánto</w:t>
            </w:r>
            <w:r>
              <w:rPr>
                <w:color w:val="000000"/>
              </w:rPr>
              <w:t xml:space="preserve"> dura el periodo, cuanto se parece a un coseno). Cada fila del dataset tiene muchas variables.</w:t>
            </w:r>
          </w:p>
        </w:tc>
      </w:tr>
      <w:tr w:rsidR="00445569" w14:paraId="1B8D18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ABEC" w14:textId="77777777" w:rsidR="00445569" w:rsidRDefault="00000000">
            <w:r>
              <w:rPr>
                <w:color w:val="000000"/>
              </w:rPr>
              <w:t>Modelo / clasificador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4378" w14:textId="77777777" w:rsidR="00445569" w:rsidRDefault="00000000">
            <w:r>
              <w:rPr>
                <w:color w:val="000000"/>
              </w:rPr>
              <w:t>Un algoritmo que aprende, a partir de ejemplos ya etiquetados, a predecir una etiqueta (por ejemplo, la cepa) para ejemplos nuevos que no ha visto.</w:t>
            </w:r>
          </w:p>
        </w:tc>
      </w:tr>
      <w:tr w:rsidR="00445569" w14:paraId="7D0D9A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932D" w14:textId="77777777" w:rsidR="00445569" w:rsidRDefault="00000000">
            <w:r>
              <w:rPr>
                <w:color w:val="000000"/>
              </w:rPr>
              <w:t>Entrenar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E0C4" w14:textId="77777777" w:rsidR="00445569" w:rsidRDefault="00000000">
            <w:r>
              <w:rPr>
                <w:color w:val="000000"/>
              </w:rPr>
              <w:t>El proceso por el que un modelo ajusta sus reglas internas mirando ejemplos con la respuesta correcta ya conocida.</w:t>
            </w:r>
          </w:p>
        </w:tc>
      </w:tr>
      <w:tr w:rsidR="00445569" w14:paraId="545844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69F5" w14:textId="16EEF4A6" w:rsidR="00445569" w:rsidRDefault="00000000">
            <w:r>
              <w:rPr>
                <w:color w:val="000000"/>
              </w:rPr>
              <w:t>Accuracy (</w:t>
            </w:r>
            <w:r w:rsidR="004C118D">
              <w:rPr>
                <w:color w:val="000000"/>
              </w:rPr>
              <w:t>precisión</w:t>
            </w:r>
            <w:r>
              <w:rPr>
                <w:color w:val="000000"/>
              </w:rPr>
              <w:t>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854B" w14:textId="77777777" w:rsidR="00445569" w:rsidRDefault="00000000">
            <w:r>
              <w:rPr>
                <w:color w:val="000000"/>
              </w:rPr>
              <w:t>El porcentaje de veces que el modelo acierta la etiqueta correcta. 100% seria acertar siempre; el azar puro depende de cuantas opciones posibles hay.</w:t>
            </w:r>
          </w:p>
        </w:tc>
      </w:tr>
      <w:tr w:rsidR="00445569" w14:paraId="56435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C251" w14:textId="02A42DFF" w:rsidR="00445569" w:rsidRDefault="00000000">
            <w:r>
              <w:rPr>
                <w:color w:val="000000"/>
              </w:rPr>
              <w:t xml:space="preserve">Matriz de </w:t>
            </w:r>
            <w:r w:rsidR="004C118D">
              <w:rPr>
                <w:color w:val="000000"/>
              </w:rPr>
              <w:t>confusión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90E3" w14:textId="32FC9ADA" w:rsidR="00445569" w:rsidRDefault="00000000">
            <w:r>
              <w:rPr>
                <w:color w:val="000000"/>
              </w:rPr>
              <w:t xml:space="preserve">Una tabla que compara, para cada </w:t>
            </w:r>
            <w:r w:rsidR="004C118D">
              <w:rPr>
                <w:color w:val="000000"/>
              </w:rPr>
              <w:t>categoría</w:t>
            </w:r>
            <w:r>
              <w:rPr>
                <w:color w:val="000000"/>
              </w:rPr>
              <w:t xml:space="preserve"> real, que </w:t>
            </w:r>
            <w:r w:rsidR="004C118D">
              <w:rPr>
                <w:color w:val="000000"/>
              </w:rPr>
              <w:t>categoría</w:t>
            </w:r>
            <w:r>
              <w:rPr>
                <w:color w:val="000000"/>
              </w:rPr>
              <w:t xml:space="preserve"> predijo el modelo. Sirve para ver no solo si acierta, sino con que se confunde.</w:t>
            </w:r>
          </w:p>
        </w:tc>
      </w:tr>
      <w:tr w:rsidR="00445569" w14:paraId="5191C1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DBDE" w14:textId="77777777" w:rsidR="00445569" w:rsidRDefault="00000000">
            <w:r>
              <w:rPr>
                <w:color w:val="000000"/>
              </w:rPr>
              <w:t>Importancia de variables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D547" w14:textId="4ADCF488" w:rsidR="00445569" w:rsidRDefault="00000000">
            <w:r>
              <w:rPr>
                <w:color w:val="000000"/>
              </w:rPr>
              <w:t xml:space="preserve">Un ranking de que variables (columnas del dataset) ayudan </w:t>
            </w:r>
            <w:r w:rsidR="00481498">
              <w:rPr>
                <w:color w:val="000000"/>
              </w:rPr>
              <w:t>más</w:t>
            </w:r>
            <w:r>
              <w:rPr>
                <w:color w:val="000000"/>
              </w:rPr>
              <w:t xml:space="preserve"> al modelo a acertar. No dice el valor de esas variables, solo cuanto “pesan” en la </w:t>
            </w:r>
            <w:r w:rsidR="004C118D">
              <w:rPr>
                <w:color w:val="000000"/>
              </w:rPr>
              <w:t>decisión</w:t>
            </w:r>
            <w:r>
              <w:rPr>
                <w:color w:val="000000"/>
              </w:rPr>
              <w:t>.</w:t>
            </w:r>
          </w:p>
        </w:tc>
      </w:tr>
      <w:tr w:rsidR="00445569" w14:paraId="7BD196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70B3" w14:textId="77777777" w:rsidR="00445569" w:rsidRDefault="00000000">
            <w:r>
              <w:rPr>
                <w:color w:val="000000"/>
              </w:rPr>
              <w:t>Curva ROC / AUC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767E" w14:textId="1B4584EF" w:rsidR="00445569" w:rsidRDefault="00000000">
            <w:r>
              <w:rPr>
                <w:color w:val="000000"/>
              </w:rPr>
              <w:t>Una forma gr</w:t>
            </w:r>
            <w:r w:rsidR="004C118D">
              <w:rPr>
                <w:color w:val="000000"/>
              </w:rPr>
              <w:t>á</w:t>
            </w:r>
            <w:r>
              <w:rPr>
                <w:color w:val="000000"/>
              </w:rPr>
              <w:t xml:space="preserve">fica y un numero (entre 0.5 y 1) de resumir que tan bien distingue el modelo una </w:t>
            </w:r>
            <w:r w:rsidR="004C118D">
              <w:rPr>
                <w:color w:val="000000"/>
              </w:rPr>
              <w:t>categoría</w:t>
            </w:r>
            <w:r>
              <w:rPr>
                <w:color w:val="000000"/>
              </w:rPr>
              <w:t xml:space="preserve"> de las </w:t>
            </w:r>
            <w:r w:rsidR="004C118D">
              <w:rPr>
                <w:color w:val="000000"/>
              </w:rPr>
              <w:t>demás</w:t>
            </w:r>
            <w:r>
              <w:rPr>
                <w:color w:val="000000"/>
              </w:rPr>
              <w:t xml:space="preserve">, independientemente del umbral de </w:t>
            </w:r>
            <w:r w:rsidR="004C118D">
              <w:rPr>
                <w:color w:val="000000"/>
              </w:rPr>
              <w:t>decisión</w:t>
            </w:r>
            <w:r>
              <w:rPr>
                <w:color w:val="000000"/>
              </w:rPr>
              <w:t xml:space="preserve"> que se use.</w:t>
            </w:r>
          </w:p>
        </w:tc>
      </w:tr>
      <w:tr w:rsidR="00445569" w14:paraId="5EAF0A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D3C9" w14:textId="77777777" w:rsidR="00445569" w:rsidRDefault="00000000">
            <w:r>
              <w:rPr>
                <w:color w:val="000000"/>
              </w:rPr>
              <w:t>SHAP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A15C" w14:textId="1505DBE4" w:rsidR="00445569" w:rsidRDefault="00000000">
            <w:r>
              <w:rPr>
                <w:color w:val="000000"/>
              </w:rPr>
              <w:t xml:space="preserve">Una </w:t>
            </w:r>
            <w:r w:rsidR="004C118D">
              <w:rPr>
                <w:color w:val="000000"/>
              </w:rPr>
              <w:t>técnica</w:t>
            </w:r>
            <w:r>
              <w:rPr>
                <w:color w:val="000000"/>
              </w:rPr>
              <w:t xml:space="preserve"> para explicar, variable por variable, por qu</w:t>
            </w:r>
            <w:r w:rsidR="004C118D">
              <w:rPr>
                <w:color w:val="000000"/>
              </w:rPr>
              <w:t>é</w:t>
            </w:r>
            <w:r>
              <w:rPr>
                <w:color w:val="000000"/>
              </w:rPr>
              <w:t xml:space="preserve"> un modelo tomo una </w:t>
            </w:r>
            <w:r w:rsidR="004C118D">
              <w:rPr>
                <w:color w:val="000000"/>
              </w:rPr>
              <w:t>predicción</w:t>
            </w:r>
            <w:r>
              <w:rPr>
                <w:color w:val="000000"/>
              </w:rPr>
              <w:t xml:space="preserve"> concreta. Se usa </w:t>
            </w:r>
            <w:r w:rsidR="004C118D">
              <w:rPr>
                <w:color w:val="000000"/>
              </w:rPr>
              <w:t>aquí</w:t>
            </w:r>
            <w:r>
              <w:rPr>
                <w:color w:val="000000"/>
              </w:rPr>
              <w:t xml:space="preserve"> para entender que </w:t>
            </w:r>
            <w:r w:rsidR="004C118D">
              <w:rPr>
                <w:color w:val="000000"/>
              </w:rPr>
              <w:t>características</w:t>
            </w:r>
            <w:r>
              <w:rPr>
                <w:color w:val="000000"/>
              </w:rPr>
              <w:t xml:space="preserve"> de la </w:t>
            </w:r>
            <w:r w:rsidR="004C118D">
              <w:rPr>
                <w:color w:val="000000"/>
              </w:rPr>
              <w:t>señal</w:t>
            </w:r>
            <w:r>
              <w:rPr>
                <w:color w:val="000000"/>
              </w:rPr>
              <w:t xml:space="preserve"> de luz influyen </w:t>
            </w:r>
            <w:r w:rsidR="004C118D">
              <w:rPr>
                <w:color w:val="000000"/>
              </w:rPr>
              <w:t>más</w:t>
            </w:r>
            <w:r>
              <w:rPr>
                <w:color w:val="000000"/>
              </w:rPr>
              <w:t xml:space="preserve"> en cada </w:t>
            </w:r>
            <w:r w:rsidR="004C118D">
              <w:rPr>
                <w:color w:val="000000"/>
              </w:rPr>
              <w:t>predicción</w:t>
            </w:r>
            <w:r>
              <w:rPr>
                <w:color w:val="000000"/>
              </w:rPr>
              <w:t>.</w:t>
            </w:r>
          </w:p>
        </w:tc>
      </w:tr>
      <w:tr w:rsidR="00445569" w14:paraId="687D28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C26B" w14:textId="46316537" w:rsidR="00445569" w:rsidRDefault="004C118D">
            <w:r>
              <w:rPr>
                <w:color w:val="000000"/>
              </w:rPr>
              <w:t>Validación</w:t>
            </w:r>
            <w:r w:rsidR="00000000">
              <w:rPr>
                <w:color w:val="000000"/>
              </w:rPr>
              <w:t xml:space="preserve"> cruzada (cross-validation)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7EF3" w14:textId="3C6F7C6F" w:rsidR="00445569" w:rsidRDefault="00000000">
            <w:r>
              <w:rPr>
                <w:color w:val="000000"/>
              </w:rPr>
              <w:t xml:space="preserve">Una forma de evaluar un modelo repitiendo el entrenamiento varias veces con distintos subconjuntos de datos, para asegurarse de que el resultado no depende de una </w:t>
            </w:r>
            <w:r w:rsidR="004C118D">
              <w:rPr>
                <w:color w:val="000000"/>
              </w:rPr>
              <w:t>única</w:t>
            </w:r>
            <w:r>
              <w:rPr>
                <w:color w:val="000000"/>
              </w:rPr>
              <w:t xml:space="preserve"> </w:t>
            </w:r>
            <w:r w:rsidR="004C118D">
              <w:rPr>
                <w:color w:val="000000"/>
              </w:rPr>
              <w:t>partición</w:t>
            </w:r>
            <w:r>
              <w:rPr>
                <w:color w:val="000000"/>
              </w:rPr>
              <w:t xml:space="preserve"> “con suerte”.</w:t>
            </w:r>
          </w:p>
        </w:tc>
      </w:tr>
      <w:tr w:rsidR="00445569" w14:paraId="10DFB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BDCF" w14:textId="77777777" w:rsidR="00445569" w:rsidRDefault="00000000">
            <w:r>
              <w:rPr>
                <w:color w:val="000000"/>
              </w:rPr>
              <w:t>Multi-output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7D2" w14:textId="127D6777" w:rsidR="00445569" w:rsidRDefault="00000000">
            <w:r>
              <w:rPr>
                <w:color w:val="000000"/>
              </w:rPr>
              <w:t xml:space="preserve">Cuando un mismo modelo predice varias etiquetas a la vez (en el notebook 03, seis </w:t>
            </w:r>
            <w:r w:rsidR="004C118D">
              <w:rPr>
                <w:color w:val="000000"/>
              </w:rPr>
              <w:t>características</w:t>
            </w:r>
            <w:r>
              <w:rPr>
                <w:color w:val="000000"/>
              </w:rPr>
              <w:t xml:space="preserve"> del ritmo circadiano) en lugar de una sola.</w:t>
            </w:r>
          </w:p>
        </w:tc>
      </w:tr>
    </w:tbl>
    <w:p w14:paraId="7092E1BD" w14:textId="77777777" w:rsidR="008E6299" w:rsidRDefault="008E6299"/>
    <w:sectPr w:rsidR="008E62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E7326"/>
    <w:multiLevelType w:val="hybridMultilevel"/>
    <w:tmpl w:val="A2645018"/>
    <w:lvl w:ilvl="0" w:tplc="2E56073E">
      <w:start w:val="1"/>
      <w:numFmt w:val="bullet"/>
      <w:lvlText w:val="●"/>
      <w:lvlJc w:val="left"/>
      <w:pPr>
        <w:ind w:left="720" w:hanging="360"/>
      </w:pPr>
    </w:lvl>
    <w:lvl w:ilvl="1" w:tplc="35D22292">
      <w:start w:val="1"/>
      <w:numFmt w:val="bullet"/>
      <w:lvlText w:val="○"/>
      <w:lvlJc w:val="left"/>
      <w:pPr>
        <w:ind w:left="1440" w:hanging="360"/>
      </w:pPr>
    </w:lvl>
    <w:lvl w:ilvl="2" w:tplc="966898D6">
      <w:start w:val="1"/>
      <w:numFmt w:val="bullet"/>
      <w:lvlText w:val="■"/>
      <w:lvlJc w:val="left"/>
      <w:pPr>
        <w:ind w:left="2160" w:hanging="360"/>
      </w:pPr>
    </w:lvl>
    <w:lvl w:ilvl="3" w:tplc="B69E726C">
      <w:start w:val="1"/>
      <w:numFmt w:val="bullet"/>
      <w:lvlText w:val="●"/>
      <w:lvlJc w:val="left"/>
      <w:pPr>
        <w:ind w:left="2880" w:hanging="360"/>
      </w:pPr>
    </w:lvl>
    <w:lvl w:ilvl="4" w:tplc="08725D14">
      <w:start w:val="1"/>
      <w:numFmt w:val="bullet"/>
      <w:lvlText w:val="○"/>
      <w:lvlJc w:val="left"/>
      <w:pPr>
        <w:ind w:left="3600" w:hanging="360"/>
      </w:pPr>
    </w:lvl>
    <w:lvl w:ilvl="5" w:tplc="4D287DD2">
      <w:start w:val="1"/>
      <w:numFmt w:val="bullet"/>
      <w:lvlText w:val="■"/>
      <w:lvlJc w:val="left"/>
      <w:pPr>
        <w:ind w:left="4320" w:hanging="360"/>
      </w:pPr>
    </w:lvl>
    <w:lvl w:ilvl="6" w:tplc="78E8E32C">
      <w:start w:val="1"/>
      <w:numFmt w:val="bullet"/>
      <w:lvlText w:val="●"/>
      <w:lvlJc w:val="left"/>
      <w:pPr>
        <w:ind w:left="5040" w:hanging="360"/>
      </w:pPr>
    </w:lvl>
    <w:lvl w:ilvl="7" w:tplc="CEEE02DA">
      <w:start w:val="1"/>
      <w:numFmt w:val="bullet"/>
      <w:lvlText w:val="●"/>
      <w:lvlJc w:val="left"/>
      <w:pPr>
        <w:ind w:left="5760" w:hanging="360"/>
      </w:pPr>
    </w:lvl>
    <w:lvl w:ilvl="8" w:tplc="9FF856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848C7"/>
    <w:multiLevelType w:val="hybridMultilevel"/>
    <w:tmpl w:val="71600DB2"/>
    <w:lvl w:ilvl="0" w:tplc="C0201694">
      <w:start w:val="1"/>
      <w:numFmt w:val="bullet"/>
      <w:lvlText w:val="•"/>
      <w:lvlJc w:val="left"/>
      <w:pPr>
        <w:ind w:left="720" w:hanging="360"/>
      </w:pPr>
    </w:lvl>
    <w:lvl w:ilvl="1" w:tplc="956829BE">
      <w:numFmt w:val="decimal"/>
      <w:lvlText w:val=""/>
      <w:lvlJc w:val="left"/>
    </w:lvl>
    <w:lvl w:ilvl="2" w:tplc="AF2CDDCE">
      <w:numFmt w:val="decimal"/>
      <w:lvlText w:val=""/>
      <w:lvlJc w:val="left"/>
    </w:lvl>
    <w:lvl w:ilvl="3" w:tplc="DD62BB36">
      <w:numFmt w:val="decimal"/>
      <w:lvlText w:val=""/>
      <w:lvlJc w:val="left"/>
    </w:lvl>
    <w:lvl w:ilvl="4" w:tplc="9FBC675E">
      <w:numFmt w:val="decimal"/>
      <w:lvlText w:val=""/>
      <w:lvlJc w:val="left"/>
    </w:lvl>
    <w:lvl w:ilvl="5" w:tplc="F98AC7DE">
      <w:numFmt w:val="decimal"/>
      <w:lvlText w:val=""/>
      <w:lvlJc w:val="left"/>
    </w:lvl>
    <w:lvl w:ilvl="6" w:tplc="036A6B86">
      <w:numFmt w:val="decimal"/>
      <w:lvlText w:val=""/>
      <w:lvlJc w:val="left"/>
    </w:lvl>
    <w:lvl w:ilvl="7" w:tplc="4EE8AFDC">
      <w:numFmt w:val="decimal"/>
      <w:lvlText w:val=""/>
      <w:lvlJc w:val="left"/>
    </w:lvl>
    <w:lvl w:ilvl="8" w:tplc="042A05C2">
      <w:numFmt w:val="decimal"/>
      <w:lvlText w:val=""/>
      <w:lvlJc w:val="left"/>
    </w:lvl>
  </w:abstractNum>
  <w:num w:numId="1" w16cid:durableId="711343977">
    <w:abstractNumId w:val="0"/>
    <w:lvlOverride w:ilvl="0">
      <w:startOverride w:val="1"/>
    </w:lvlOverride>
  </w:num>
  <w:num w:numId="2" w16cid:durableId="817575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69"/>
    <w:rsid w:val="00445569"/>
    <w:rsid w:val="00481498"/>
    <w:rsid w:val="004C118D"/>
    <w:rsid w:val="00837C8A"/>
    <w:rsid w:val="008E6299"/>
    <w:rsid w:val="00DB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8295"/>
  <w15:docId w15:val="{D408C275-6D02-439D-8129-32120690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1042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Ignacio Navarro</cp:lastModifiedBy>
  <cp:revision>4</cp:revision>
  <dcterms:created xsi:type="dcterms:W3CDTF">2026-07-01T11:07:00Z</dcterms:created>
  <dcterms:modified xsi:type="dcterms:W3CDTF">2026-07-01T11:28:00Z</dcterms:modified>
</cp:coreProperties>
</file>