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7A" w:rsidRPr="00BB663E" w:rsidRDefault="0018157A" w:rsidP="00BB663E">
      <w:pPr>
        <w:pStyle w:val="NoSpacing"/>
        <w:shd w:val="clear" w:color="auto" w:fill="DDD9C3" w:themeFill="background2" w:themeFillShade="E6"/>
        <w:jc w:val="center"/>
        <w:rPr>
          <w:rFonts w:ascii="Times New Roman" w:hAnsi="Times New Roman" w:cs="Times New Roman"/>
          <w:b/>
          <w:bCs/>
          <w:sz w:val="24"/>
          <w:szCs w:val="24"/>
        </w:rPr>
      </w:pPr>
      <w:r w:rsidRPr="00BB663E">
        <w:rPr>
          <w:rFonts w:ascii="Times New Roman" w:hAnsi="Times New Roman" w:cs="Times New Roman"/>
          <w:b/>
          <w:sz w:val="24"/>
          <w:szCs w:val="24"/>
        </w:rPr>
        <w:t>Univariate data analysis</w:t>
      </w:r>
      <w:r w:rsidRPr="00BB663E">
        <w:rPr>
          <w:rFonts w:ascii="Times New Roman" w:hAnsi="Times New Roman" w:cs="Times New Roman"/>
          <w:b/>
          <w:bCs/>
          <w:sz w:val="24"/>
          <w:szCs w:val="24"/>
        </w:rPr>
        <w:t xml:space="preserve"> methods:</w:t>
      </w:r>
    </w:p>
    <w:p w:rsidR="0018157A" w:rsidRPr="00BB663E" w:rsidRDefault="0018157A" w:rsidP="00BB663E">
      <w:pPr>
        <w:pStyle w:val="NoSpacing"/>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Cs/>
          <w:sz w:val="24"/>
          <w:szCs w:val="24"/>
        </w:rPr>
      </w:pPr>
      <w:r w:rsidRPr="00BB663E">
        <w:rPr>
          <w:rFonts w:ascii="Times New Roman" w:hAnsi="Times New Roman" w:cs="Times New Roman"/>
          <w:bCs/>
          <w:sz w:val="24"/>
          <w:szCs w:val="24"/>
        </w:rPr>
        <w:t>In univariate data analysis</w:t>
      </w:r>
      <w:r w:rsidR="00865998">
        <w:rPr>
          <w:rFonts w:ascii="Times New Roman" w:hAnsi="Times New Roman" w:cs="Times New Roman"/>
          <w:bCs/>
          <w:sz w:val="24"/>
          <w:szCs w:val="24"/>
        </w:rPr>
        <w:t>,</w:t>
      </w:r>
      <w:r w:rsidRPr="00BB663E">
        <w:rPr>
          <w:rFonts w:ascii="Times New Roman" w:hAnsi="Times New Roman" w:cs="Times New Roman"/>
          <w:bCs/>
          <w:sz w:val="24"/>
          <w:szCs w:val="24"/>
        </w:rPr>
        <w:t xml:space="preserve"> researc</w:t>
      </w:r>
      <w:r w:rsidR="00865998">
        <w:rPr>
          <w:rFonts w:ascii="Times New Roman" w:hAnsi="Times New Roman" w:cs="Times New Roman"/>
          <w:bCs/>
          <w:sz w:val="24"/>
          <w:szCs w:val="24"/>
        </w:rPr>
        <w:t>her analyzed only single variable without looking its relation with other variables during the data analysis</w:t>
      </w:r>
      <w:r w:rsidRPr="00BB663E">
        <w:rPr>
          <w:rFonts w:ascii="Times New Roman" w:hAnsi="Times New Roman" w:cs="Times New Roman"/>
          <w:bCs/>
          <w:sz w:val="24"/>
          <w:szCs w:val="24"/>
        </w:rPr>
        <w:t xml:space="preserve"> </w:t>
      </w:r>
    </w:p>
    <w:p w:rsidR="0018157A" w:rsidRPr="00BB663E" w:rsidRDefault="0018157A" w:rsidP="00BB663E">
      <w:pPr>
        <w:pStyle w:val="NoSpacing"/>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
          <w:sz w:val="24"/>
          <w:szCs w:val="24"/>
        </w:rPr>
      </w:pPr>
      <w:r w:rsidRPr="00BB663E">
        <w:rPr>
          <w:rFonts w:ascii="Times New Roman" w:hAnsi="Times New Roman" w:cs="Times New Roman"/>
          <w:b/>
          <w:sz w:val="24"/>
          <w:szCs w:val="24"/>
        </w:rPr>
        <w:t xml:space="preserve">For qualitative/categorical/non-metric variables: </w:t>
      </w:r>
    </w:p>
    <w:p w:rsidR="0018157A" w:rsidRPr="00BB663E" w:rsidRDefault="0018157A" w:rsidP="00BB663E">
      <w:pPr>
        <w:pStyle w:val="NoSpacing"/>
        <w:jc w:val="both"/>
        <w:rPr>
          <w:rFonts w:ascii="Times New Roman" w:hAnsi="Times New Roman" w:cs="Times New Roman"/>
          <w:bCs/>
          <w:sz w:val="24"/>
          <w:szCs w:val="24"/>
        </w:rPr>
      </w:pPr>
      <w:r w:rsidRPr="00BB663E">
        <w:rPr>
          <w:rFonts w:ascii="Times New Roman" w:hAnsi="Times New Roman" w:cs="Times New Roman"/>
          <w:bCs/>
          <w:sz w:val="24"/>
          <w:szCs w:val="24"/>
        </w:rPr>
        <w:t>The researcher analyzed qualitative variable by finding the frequency and percent distribution</w:t>
      </w:r>
      <w:r w:rsidR="00865998">
        <w:rPr>
          <w:rFonts w:ascii="Times New Roman" w:hAnsi="Times New Roman" w:cs="Times New Roman"/>
          <w:bCs/>
          <w:sz w:val="24"/>
          <w:szCs w:val="24"/>
        </w:rPr>
        <w:t xml:space="preserve"> for each category of qualitative variables. </w:t>
      </w:r>
    </w:p>
    <w:p w:rsidR="0018157A" w:rsidRDefault="0018157A" w:rsidP="00865998">
      <w:pPr>
        <w:pStyle w:val="NoSpacing"/>
        <w:jc w:val="both"/>
        <w:rPr>
          <w:rFonts w:ascii="Times New Roman" w:hAnsi="Times New Roman" w:cs="Times New Roman"/>
          <w:bCs/>
          <w:sz w:val="24"/>
          <w:szCs w:val="24"/>
        </w:rPr>
      </w:pPr>
    </w:p>
    <w:p w:rsidR="00865998" w:rsidRPr="00865998" w:rsidRDefault="00865998" w:rsidP="00865998">
      <w:pPr>
        <w:pStyle w:val="NoSpacing"/>
        <w:jc w:val="both"/>
        <w:rPr>
          <w:rFonts w:ascii="Times New Roman" w:hAnsi="Times New Roman" w:cs="Times New Roman"/>
          <w:b/>
          <w:bCs/>
          <w:sz w:val="24"/>
          <w:szCs w:val="24"/>
        </w:rPr>
      </w:pPr>
      <w:r w:rsidRPr="00865998">
        <w:rPr>
          <w:rFonts w:ascii="Times New Roman" w:hAnsi="Times New Roman" w:cs="Times New Roman"/>
          <w:b/>
          <w:bCs/>
          <w:sz w:val="24"/>
          <w:szCs w:val="24"/>
        </w:rPr>
        <w:t>Presentation of finding of qualitative variables:</w:t>
      </w:r>
    </w:p>
    <w:p w:rsidR="0018157A" w:rsidRPr="00BB663E" w:rsidRDefault="00865998" w:rsidP="00865998">
      <w:pPr>
        <w:pStyle w:val="NoSpacing"/>
        <w:jc w:val="both"/>
        <w:rPr>
          <w:rFonts w:ascii="Times New Roman" w:hAnsi="Times New Roman" w:cs="Times New Roman"/>
          <w:bCs/>
          <w:sz w:val="24"/>
          <w:szCs w:val="24"/>
        </w:rPr>
      </w:pPr>
      <w:r>
        <w:rPr>
          <w:rFonts w:ascii="Times New Roman" w:hAnsi="Times New Roman" w:cs="Times New Roman"/>
          <w:bCs/>
          <w:sz w:val="24"/>
          <w:szCs w:val="24"/>
        </w:rPr>
        <w:t>Researcher can use any option to present the finding of qualitative variables such as t</w:t>
      </w:r>
      <w:r w:rsidR="0018157A" w:rsidRPr="00BB663E">
        <w:rPr>
          <w:rFonts w:ascii="Times New Roman" w:hAnsi="Times New Roman" w:cs="Times New Roman"/>
          <w:bCs/>
          <w:sz w:val="24"/>
          <w:szCs w:val="24"/>
        </w:rPr>
        <w:t>able, pie chart, bar-char</w:t>
      </w:r>
      <w:r>
        <w:rPr>
          <w:rFonts w:ascii="Times New Roman" w:hAnsi="Times New Roman" w:cs="Times New Roman"/>
          <w:bCs/>
          <w:sz w:val="24"/>
          <w:szCs w:val="24"/>
        </w:rPr>
        <w:t>, line diagram,</w:t>
      </w:r>
      <w:r w:rsidR="0018157A" w:rsidRPr="00BB663E">
        <w:rPr>
          <w:rFonts w:ascii="Times New Roman" w:hAnsi="Times New Roman" w:cs="Times New Roman"/>
          <w:bCs/>
          <w:sz w:val="24"/>
          <w:szCs w:val="24"/>
        </w:rPr>
        <w:t xml:space="preserve"> and side by side bar chart </w:t>
      </w:r>
      <w:r>
        <w:rPr>
          <w:rFonts w:ascii="Times New Roman" w:hAnsi="Times New Roman" w:cs="Times New Roman"/>
          <w:bCs/>
          <w:sz w:val="24"/>
          <w:szCs w:val="24"/>
        </w:rPr>
        <w:t>as per the nature of findings</w:t>
      </w:r>
      <w:r w:rsidR="0018157A" w:rsidRPr="00BB663E">
        <w:rPr>
          <w:rFonts w:ascii="Times New Roman" w:hAnsi="Times New Roman" w:cs="Times New Roman"/>
          <w:bCs/>
          <w:sz w:val="24"/>
          <w:szCs w:val="24"/>
        </w:rPr>
        <w:t>.</w:t>
      </w:r>
    </w:p>
    <w:p w:rsidR="0018157A" w:rsidRPr="00BB663E" w:rsidRDefault="0018157A" w:rsidP="00BB663E">
      <w:pPr>
        <w:pStyle w:val="NoSpacing"/>
        <w:ind w:left="720"/>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
          <w:sz w:val="24"/>
          <w:szCs w:val="24"/>
        </w:rPr>
      </w:pPr>
      <w:r w:rsidRPr="00BB663E">
        <w:rPr>
          <w:rFonts w:ascii="Times New Roman" w:hAnsi="Times New Roman" w:cs="Times New Roman"/>
          <w:b/>
          <w:sz w:val="24"/>
          <w:szCs w:val="24"/>
        </w:rPr>
        <w:t xml:space="preserve">For quantitative variables: </w:t>
      </w:r>
    </w:p>
    <w:p w:rsidR="00865998" w:rsidRDefault="0018157A" w:rsidP="00BB663E">
      <w:pPr>
        <w:pStyle w:val="NoSpacing"/>
        <w:jc w:val="both"/>
        <w:rPr>
          <w:rFonts w:ascii="Times New Roman" w:hAnsi="Times New Roman" w:cs="Times New Roman"/>
          <w:bCs/>
          <w:sz w:val="24"/>
          <w:szCs w:val="24"/>
        </w:rPr>
      </w:pPr>
      <w:r w:rsidRPr="00BB663E">
        <w:rPr>
          <w:rFonts w:ascii="Times New Roman" w:hAnsi="Times New Roman" w:cs="Times New Roman"/>
          <w:bCs/>
          <w:sz w:val="24"/>
          <w:szCs w:val="24"/>
        </w:rPr>
        <w:t xml:space="preserve">The researcher can analyzed the quantitative variables by finding descriptive statistics such as mean, mode, median, and standards deviation.  The most widely used tools are mean and standard deviation to analyze the quantitative/numerical/ metric variable.  </w:t>
      </w:r>
    </w:p>
    <w:p w:rsidR="00865998" w:rsidRDefault="00865998" w:rsidP="00865998">
      <w:pPr>
        <w:pStyle w:val="NoSpacing"/>
        <w:jc w:val="both"/>
        <w:rPr>
          <w:rFonts w:ascii="Times New Roman" w:hAnsi="Times New Roman" w:cs="Times New Roman"/>
          <w:b/>
          <w:bCs/>
          <w:sz w:val="24"/>
          <w:szCs w:val="24"/>
        </w:rPr>
      </w:pPr>
    </w:p>
    <w:p w:rsidR="00865998" w:rsidRPr="00865998" w:rsidRDefault="00865998" w:rsidP="00865998">
      <w:pPr>
        <w:pStyle w:val="NoSpacing"/>
        <w:jc w:val="both"/>
        <w:rPr>
          <w:rFonts w:ascii="Times New Roman" w:hAnsi="Times New Roman" w:cs="Times New Roman"/>
          <w:b/>
          <w:bCs/>
          <w:sz w:val="24"/>
          <w:szCs w:val="24"/>
        </w:rPr>
      </w:pPr>
      <w:r w:rsidRPr="00865998">
        <w:rPr>
          <w:rFonts w:ascii="Times New Roman" w:hAnsi="Times New Roman" w:cs="Times New Roman"/>
          <w:b/>
          <w:bCs/>
          <w:sz w:val="24"/>
          <w:szCs w:val="24"/>
        </w:rPr>
        <w:t>Presentation of finding of qua</w:t>
      </w:r>
      <w:r>
        <w:rPr>
          <w:rFonts w:ascii="Times New Roman" w:hAnsi="Times New Roman" w:cs="Times New Roman"/>
          <w:b/>
          <w:bCs/>
          <w:sz w:val="24"/>
          <w:szCs w:val="24"/>
        </w:rPr>
        <w:t xml:space="preserve">ntitative </w:t>
      </w:r>
      <w:r w:rsidRPr="00865998">
        <w:rPr>
          <w:rFonts w:ascii="Times New Roman" w:hAnsi="Times New Roman" w:cs="Times New Roman"/>
          <w:b/>
          <w:bCs/>
          <w:sz w:val="24"/>
          <w:szCs w:val="24"/>
        </w:rPr>
        <w:t>variables:</w:t>
      </w:r>
    </w:p>
    <w:p w:rsidR="00865998" w:rsidRPr="00BB663E" w:rsidRDefault="00865998" w:rsidP="00865998">
      <w:pPr>
        <w:pStyle w:val="NoSpacing"/>
        <w:jc w:val="both"/>
        <w:rPr>
          <w:rFonts w:ascii="Times New Roman" w:hAnsi="Times New Roman" w:cs="Times New Roman"/>
          <w:bCs/>
          <w:sz w:val="24"/>
          <w:szCs w:val="24"/>
        </w:rPr>
      </w:pPr>
      <w:r>
        <w:rPr>
          <w:rFonts w:ascii="Times New Roman" w:hAnsi="Times New Roman" w:cs="Times New Roman"/>
          <w:bCs/>
          <w:sz w:val="24"/>
          <w:szCs w:val="24"/>
        </w:rPr>
        <w:t>Researcher can use any option to present the finding of qualitative variables such as t</w:t>
      </w:r>
      <w:r w:rsidRPr="00BB663E">
        <w:rPr>
          <w:rFonts w:ascii="Times New Roman" w:hAnsi="Times New Roman" w:cs="Times New Roman"/>
          <w:bCs/>
          <w:sz w:val="24"/>
          <w:szCs w:val="24"/>
        </w:rPr>
        <w:t>able, pie chart, bar-char</w:t>
      </w:r>
      <w:r>
        <w:rPr>
          <w:rFonts w:ascii="Times New Roman" w:hAnsi="Times New Roman" w:cs="Times New Roman"/>
          <w:bCs/>
          <w:sz w:val="24"/>
          <w:szCs w:val="24"/>
        </w:rPr>
        <w:t xml:space="preserve">, line diagram, </w:t>
      </w:r>
      <w:r w:rsidRPr="00BB663E">
        <w:rPr>
          <w:rFonts w:ascii="Times New Roman" w:hAnsi="Times New Roman" w:cs="Times New Roman"/>
          <w:bCs/>
          <w:sz w:val="24"/>
          <w:szCs w:val="24"/>
        </w:rPr>
        <w:t>side by side bar chart</w:t>
      </w:r>
      <w:r>
        <w:rPr>
          <w:rFonts w:ascii="Times New Roman" w:hAnsi="Times New Roman" w:cs="Times New Roman"/>
          <w:bCs/>
          <w:sz w:val="24"/>
          <w:szCs w:val="24"/>
        </w:rPr>
        <w:t>, histogram, box-and whisker plot</w:t>
      </w:r>
      <w:r w:rsidRPr="00BB663E">
        <w:rPr>
          <w:rFonts w:ascii="Times New Roman" w:hAnsi="Times New Roman" w:cs="Times New Roman"/>
          <w:bCs/>
          <w:sz w:val="24"/>
          <w:szCs w:val="24"/>
        </w:rPr>
        <w:t xml:space="preserve"> </w:t>
      </w:r>
      <w:r>
        <w:rPr>
          <w:rFonts w:ascii="Times New Roman" w:hAnsi="Times New Roman" w:cs="Times New Roman"/>
          <w:bCs/>
          <w:sz w:val="24"/>
          <w:szCs w:val="24"/>
        </w:rPr>
        <w:t>as per the nature of findings</w:t>
      </w:r>
      <w:r w:rsidRPr="00BB663E">
        <w:rPr>
          <w:rFonts w:ascii="Times New Roman" w:hAnsi="Times New Roman" w:cs="Times New Roman"/>
          <w:bCs/>
          <w:sz w:val="24"/>
          <w:szCs w:val="24"/>
        </w:rPr>
        <w:t>.</w:t>
      </w:r>
    </w:p>
    <w:p w:rsidR="00865998" w:rsidRDefault="00865998" w:rsidP="00BB663E">
      <w:pPr>
        <w:pStyle w:val="NoSpacing"/>
        <w:jc w:val="both"/>
        <w:rPr>
          <w:rFonts w:ascii="Times New Roman" w:hAnsi="Times New Roman" w:cs="Times New Roman"/>
          <w:bCs/>
          <w:sz w:val="24"/>
          <w:szCs w:val="24"/>
        </w:rPr>
      </w:pPr>
    </w:p>
    <w:p w:rsidR="00FD4593" w:rsidRPr="00BB663E" w:rsidRDefault="00FD4593" w:rsidP="00BB663E">
      <w:pPr>
        <w:pStyle w:val="NoSpacing"/>
        <w:jc w:val="both"/>
        <w:rPr>
          <w:rFonts w:ascii="Times New Roman" w:hAnsi="Times New Roman" w:cs="Times New Roman"/>
          <w:bCs/>
          <w:sz w:val="24"/>
          <w:szCs w:val="24"/>
        </w:rPr>
      </w:pPr>
    </w:p>
    <w:p w:rsidR="00BB663E" w:rsidRDefault="00FD4593" w:rsidP="00BB663E">
      <w:pPr>
        <w:pStyle w:val="NoSpacing"/>
        <w:shd w:val="clear" w:color="auto" w:fill="DDD9C3" w:themeFill="background2" w:themeFillShade="E6"/>
        <w:jc w:val="center"/>
        <w:rPr>
          <w:rFonts w:ascii="Times New Roman" w:hAnsi="Times New Roman" w:cs="Times New Roman"/>
          <w:b/>
          <w:bCs/>
          <w:sz w:val="24"/>
          <w:szCs w:val="24"/>
        </w:rPr>
      </w:pPr>
      <w:r w:rsidRPr="00BB663E">
        <w:rPr>
          <w:rFonts w:ascii="Times New Roman" w:hAnsi="Times New Roman" w:cs="Times New Roman"/>
          <w:b/>
          <w:bCs/>
          <w:sz w:val="24"/>
          <w:szCs w:val="24"/>
        </w:rPr>
        <w:t>Measures of central tendency:</w:t>
      </w:r>
    </w:p>
    <w:p w:rsidR="0018157A" w:rsidRPr="00BB663E" w:rsidRDefault="00BB663E" w:rsidP="00BB663E">
      <w:pPr>
        <w:pStyle w:val="NoSpacing"/>
        <w:jc w:val="both"/>
        <w:rPr>
          <w:rFonts w:ascii="Times New Roman" w:hAnsi="Times New Roman" w:cs="Times New Roman"/>
          <w:bCs/>
          <w:sz w:val="24"/>
          <w:szCs w:val="24"/>
        </w:rPr>
      </w:pPr>
      <w:r w:rsidRPr="00BB663E">
        <w:rPr>
          <w:rFonts w:ascii="Times New Roman" w:hAnsi="Times New Roman" w:cs="Times New Roman"/>
          <w:bCs/>
          <w:sz w:val="24"/>
          <w:szCs w:val="24"/>
        </w:rPr>
        <w:t>This</w:t>
      </w:r>
      <w:r w:rsidR="00FD4593" w:rsidRPr="00BB663E">
        <w:rPr>
          <w:rFonts w:ascii="Times New Roman" w:hAnsi="Times New Roman" w:cs="Times New Roman"/>
          <w:bCs/>
          <w:sz w:val="24"/>
          <w:szCs w:val="24"/>
        </w:rPr>
        <w:t xml:space="preserve"> method is used to find the central values of the variable which is used to summarize the data of the variable</w:t>
      </w:r>
      <w:r w:rsidR="00C96B65">
        <w:rPr>
          <w:rFonts w:ascii="Times New Roman" w:hAnsi="Times New Roman" w:cs="Times New Roman"/>
          <w:bCs/>
          <w:sz w:val="24"/>
          <w:szCs w:val="24"/>
        </w:rPr>
        <w:t>s</w:t>
      </w:r>
      <w:r w:rsidR="00FD4593" w:rsidRPr="00BB663E">
        <w:rPr>
          <w:rFonts w:ascii="Times New Roman" w:hAnsi="Times New Roman" w:cs="Times New Roman"/>
          <w:bCs/>
          <w:sz w:val="24"/>
          <w:szCs w:val="24"/>
        </w:rPr>
        <w:t>.</w:t>
      </w:r>
    </w:p>
    <w:p w:rsidR="00FD4593" w:rsidRPr="00BB663E" w:rsidRDefault="00FD4593" w:rsidP="00BB663E">
      <w:pPr>
        <w:pStyle w:val="NoSpacing"/>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Mean:</w:t>
      </w:r>
      <w:r w:rsidRPr="00BB663E">
        <w:rPr>
          <w:rFonts w:ascii="Times New Roman" w:hAnsi="Times New Roman" w:cs="Times New Roman"/>
          <w:bCs/>
          <w:sz w:val="24"/>
          <w:szCs w:val="24"/>
        </w:rPr>
        <w:t xml:space="preserve"> it </w:t>
      </w:r>
      <w:r w:rsidR="00C96B65">
        <w:rPr>
          <w:rFonts w:ascii="Times New Roman" w:hAnsi="Times New Roman" w:cs="Times New Roman"/>
          <w:bCs/>
          <w:sz w:val="24"/>
          <w:szCs w:val="24"/>
        </w:rPr>
        <w:t xml:space="preserve">is </w:t>
      </w:r>
      <w:r w:rsidRPr="00BB663E">
        <w:rPr>
          <w:rFonts w:ascii="Times New Roman" w:hAnsi="Times New Roman" w:cs="Times New Roman"/>
          <w:bCs/>
          <w:sz w:val="24"/>
          <w:szCs w:val="24"/>
        </w:rPr>
        <w:t>a mathematical average and it is calculated by dividing the sum of data by number of data</w:t>
      </w:r>
      <w:r w:rsidR="00C96B65">
        <w:rPr>
          <w:rFonts w:ascii="Times New Roman" w:hAnsi="Times New Roman" w:cs="Times New Roman"/>
          <w:bCs/>
          <w:sz w:val="24"/>
          <w:szCs w:val="24"/>
        </w:rPr>
        <w:t xml:space="preserve">. The mean value indicate that the data are close to mean value and it is used as a summary measure of the data of the variables. The following formula is used to calculate the </w:t>
      </w:r>
      <w:r w:rsidR="009C74F3">
        <w:rPr>
          <w:rFonts w:ascii="Times New Roman" w:hAnsi="Times New Roman" w:cs="Times New Roman"/>
          <w:bCs/>
          <w:sz w:val="24"/>
          <w:szCs w:val="24"/>
        </w:rPr>
        <w:t>mean from the raw data.</w:t>
      </w:r>
    </w:p>
    <w:p w:rsidR="0018157A" w:rsidRPr="00BB663E" w:rsidRDefault="0018157A" w:rsidP="00BB663E">
      <w:pPr>
        <w:pStyle w:val="NoSpacing"/>
        <w:jc w:val="both"/>
        <w:rPr>
          <w:rFonts w:ascii="Times New Roman" w:hAnsi="Times New Roman" w:cs="Times New Roman"/>
          <w:bCs/>
          <w:sz w:val="24"/>
          <w:szCs w:val="24"/>
        </w:rPr>
      </w:pPr>
    </w:p>
    <w:p w:rsidR="00B07C88" w:rsidRPr="00BB663E" w:rsidRDefault="00CE2262" w:rsidP="00BB663E">
      <w:pPr>
        <w:pStyle w:val="NoSpacing"/>
        <w:jc w:val="both"/>
        <w:rPr>
          <w:rFonts w:ascii="Times New Roman" w:hAnsi="Times New Roman" w:cs="Times New Roman"/>
          <w:bCs/>
          <w:sz w:val="24"/>
          <w:szCs w:val="24"/>
        </w:rPr>
      </w:pPr>
      <m:oMathPara>
        <m:oMath>
          <m:acc>
            <m:accPr>
              <m:chr m:val="̅"/>
              <m:ctrlPr>
                <w:rPr>
                  <w:rFonts w:ascii="Cambria Math" w:hAnsi="Times New Roman" w:cs="Times New Roman"/>
                  <w:bCs/>
                  <w:i/>
                  <w:sz w:val="24"/>
                  <w:szCs w:val="24"/>
                </w:rPr>
              </m:ctrlPr>
            </m:accPr>
            <m:e>
              <m:r>
                <w:rPr>
                  <w:rFonts w:ascii="Cambria Math" w:hAnsi="Cambria Math" w:cs="Times New Roman"/>
                  <w:sz w:val="24"/>
                  <w:szCs w:val="24"/>
                </w:rPr>
                <m:t>X</m:t>
              </m:r>
            </m:e>
          </m:acc>
          <m:r>
            <w:rPr>
              <w:rFonts w:ascii="Cambria Math" w:hAnsi="Times New Roman" w:cs="Times New Roman"/>
              <w:sz w:val="24"/>
              <w:szCs w:val="24"/>
            </w:rPr>
            <m:t xml:space="preserve">= </m:t>
          </m:r>
          <m:f>
            <m:fPr>
              <m:ctrlPr>
                <w:rPr>
                  <w:rFonts w:ascii="Cambria Math" w:hAnsi="Times New Roman" w:cs="Times New Roman"/>
                  <w:bCs/>
                  <w:i/>
                  <w:sz w:val="24"/>
                  <w:szCs w:val="24"/>
                </w:rPr>
              </m:ctrlPr>
            </m:fPr>
            <m:num>
              <m:nary>
                <m:naryPr>
                  <m:chr m:val="∑"/>
                  <m:limLoc m:val="undOvr"/>
                  <m:subHide m:val="on"/>
                  <m:supHide m:val="on"/>
                  <m:ctrlPr>
                    <w:rPr>
                      <w:rFonts w:ascii="Cambria Math" w:hAnsi="Times New Roman" w:cs="Times New Roman"/>
                      <w:bCs/>
                      <w:i/>
                      <w:sz w:val="24"/>
                      <w:szCs w:val="24"/>
                    </w:rPr>
                  </m:ctrlPr>
                </m:naryPr>
                <m:sub/>
                <m:sup/>
                <m:e>
                  <m:r>
                    <w:rPr>
                      <w:rFonts w:ascii="Cambria Math" w:hAnsi="Cambria Math" w:cs="Times New Roman"/>
                      <w:sz w:val="24"/>
                      <w:szCs w:val="24"/>
                    </w:rPr>
                    <m:t>X</m:t>
                  </m:r>
                </m:e>
              </m:nary>
            </m:num>
            <m:den>
              <m:r>
                <w:rPr>
                  <w:rFonts w:ascii="Cambria Math" w:hAnsi="Cambria Math" w:cs="Times New Roman"/>
                  <w:sz w:val="24"/>
                  <w:szCs w:val="24"/>
                </w:rPr>
                <m:t>n</m:t>
              </m:r>
            </m:den>
          </m:f>
        </m:oMath>
      </m:oMathPara>
    </w:p>
    <w:p w:rsidR="0018157A" w:rsidRDefault="0018157A"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Median:</w:t>
      </w:r>
      <w:r w:rsidRPr="00BB663E">
        <w:rPr>
          <w:rFonts w:ascii="Times New Roman" w:hAnsi="Times New Roman" w:cs="Times New Roman"/>
          <w:bCs/>
          <w:sz w:val="24"/>
          <w:szCs w:val="24"/>
        </w:rPr>
        <w:t xml:space="preserve"> it </w:t>
      </w:r>
      <w:r w:rsidR="00481785">
        <w:rPr>
          <w:rFonts w:ascii="Times New Roman" w:hAnsi="Times New Roman" w:cs="Times New Roman"/>
          <w:bCs/>
          <w:sz w:val="24"/>
          <w:szCs w:val="24"/>
        </w:rPr>
        <w:t xml:space="preserve">is </w:t>
      </w:r>
      <w:r w:rsidRPr="00BB663E">
        <w:rPr>
          <w:rFonts w:ascii="Times New Roman" w:hAnsi="Times New Roman" w:cs="Times New Roman"/>
          <w:bCs/>
          <w:sz w:val="24"/>
          <w:szCs w:val="24"/>
        </w:rPr>
        <w:t xml:space="preserve">a positional average and it </w:t>
      </w:r>
      <w:r w:rsidR="00481785" w:rsidRPr="00BB663E">
        <w:rPr>
          <w:rFonts w:ascii="Times New Roman" w:hAnsi="Times New Roman" w:cs="Times New Roman"/>
          <w:bCs/>
          <w:sz w:val="24"/>
          <w:szCs w:val="24"/>
        </w:rPr>
        <w:t>divides</w:t>
      </w:r>
      <w:r w:rsidRPr="00BB663E">
        <w:rPr>
          <w:rFonts w:ascii="Times New Roman" w:hAnsi="Times New Roman" w:cs="Times New Roman"/>
          <w:bCs/>
          <w:sz w:val="24"/>
          <w:szCs w:val="24"/>
        </w:rPr>
        <w:t xml:space="preserve"> the data into two equal </w:t>
      </w:r>
      <w:r w:rsidR="00481785" w:rsidRPr="00BB663E">
        <w:rPr>
          <w:rFonts w:ascii="Times New Roman" w:hAnsi="Times New Roman" w:cs="Times New Roman"/>
          <w:bCs/>
          <w:sz w:val="24"/>
          <w:szCs w:val="24"/>
        </w:rPr>
        <w:t>parts</w:t>
      </w:r>
      <w:r w:rsidRPr="00BB663E">
        <w:rPr>
          <w:rFonts w:ascii="Times New Roman" w:hAnsi="Times New Roman" w:cs="Times New Roman"/>
          <w:bCs/>
          <w:sz w:val="24"/>
          <w:szCs w:val="24"/>
        </w:rPr>
        <w:t xml:space="preserve"> i.e. 50% data are smaller than median value and rest 50% are larger than median value. It the value of middle item of ordered data.</w:t>
      </w:r>
      <w:r w:rsidR="00481785">
        <w:rPr>
          <w:rFonts w:ascii="Times New Roman" w:hAnsi="Times New Roman" w:cs="Times New Roman"/>
          <w:bCs/>
          <w:sz w:val="24"/>
          <w:szCs w:val="24"/>
        </w:rPr>
        <w:t xml:space="preserve"> </w:t>
      </w:r>
      <w:r w:rsidR="009C74F3">
        <w:rPr>
          <w:rFonts w:ascii="Times New Roman" w:hAnsi="Times New Roman" w:cs="Times New Roman"/>
          <w:bCs/>
          <w:sz w:val="24"/>
          <w:szCs w:val="24"/>
        </w:rPr>
        <w:t>The following formula is used to calculate the median value from the raw data</w:t>
      </w:r>
    </w:p>
    <w:p w:rsidR="009C74F3" w:rsidRDefault="009C74F3" w:rsidP="00BB663E">
      <w:pPr>
        <w:pStyle w:val="NoSpacing"/>
        <w:jc w:val="both"/>
        <w:rPr>
          <w:rFonts w:ascii="Times New Roman" w:hAnsi="Times New Roman" w:cs="Times New Roman"/>
          <w:bCs/>
          <w:sz w:val="24"/>
          <w:szCs w:val="24"/>
        </w:rPr>
      </w:pPr>
    </w:p>
    <w:p w:rsidR="009C74F3" w:rsidRPr="00BB663E" w:rsidRDefault="009C74F3" w:rsidP="009C74F3">
      <w:pPr>
        <w:pStyle w:val="NoSpacing"/>
        <w:ind w:left="720" w:firstLine="720"/>
        <w:jc w:val="both"/>
        <w:rPr>
          <w:rFonts w:ascii="Times New Roman" w:hAnsi="Times New Roman" w:cs="Times New Roman"/>
          <w:bCs/>
          <w:sz w:val="24"/>
          <w:szCs w:val="24"/>
        </w:rPr>
      </w:pPr>
      <w:r>
        <w:rPr>
          <w:rFonts w:ascii="Times New Roman" w:hAnsi="Times New Roman" w:cs="Times New Roman"/>
          <w:bCs/>
          <w:sz w:val="24"/>
          <w:szCs w:val="24"/>
        </w:rPr>
        <w:t>Median = value of [(n+1)/2]</w:t>
      </w:r>
      <w:r w:rsidRPr="009C74F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term of ordered data</w:t>
      </w:r>
    </w:p>
    <w:p w:rsidR="0018157A" w:rsidRPr="00BB663E" w:rsidRDefault="0018157A" w:rsidP="00BB663E">
      <w:pPr>
        <w:pStyle w:val="NoSpacing"/>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Mode</w:t>
      </w:r>
      <w:r w:rsidRPr="00BB663E">
        <w:rPr>
          <w:rFonts w:ascii="Times New Roman" w:hAnsi="Times New Roman" w:cs="Times New Roman"/>
          <w:bCs/>
          <w:sz w:val="24"/>
          <w:szCs w:val="24"/>
        </w:rPr>
        <w:t xml:space="preserve">: it is the frequency based average. The value which has the largest frequency is called mode </w:t>
      </w:r>
      <w:r w:rsidR="009C74F3">
        <w:rPr>
          <w:rFonts w:ascii="Times New Roman" w:hAnsi="Times New Roman" w:cs="Times New Roman"/>
          <w:bCs/>
          <w:sz w:val="24"/>
          <w:szCs w:val="24"/>
        </w:rPr>
        <w:t xml:space="preserve">value </w:t>
      </w:r>
      <w:r w:rsidRPr="00BB663E">
        <w:rPr>
          <w:rFonts w:ascii="Times New Roman" w:hAnsi="Times New Roman" w:cs="Times New Roman"/>
          <w:bCs/>
          <w:sz w:val="24"/>
          <w:szCs w:val="24"/>
        </w:rPr>
        <w:t>i.e. the most repeated data is called mode</w:t>
      </w:r>
      <w:r w:rsidR="009C74F3">
        <w:rPr>
          <w:rFonts w:ascii="Times New Roman" w:hAnsi="Times New Roman" w:cs="Times New Roman"/>
          <w:bCs/>
          <w:sz w:val="24"/>
          <w:szCs w:val="24"/>
        </w:rPr>
        <w:t xml:space="preserve">. The variable may have unique mode or more than one mode. </w:t>
      </w:r>
      <w:r w:rsidR="0046204B">
        <w:rPr>
          <w:rFonts w:ascii="Times New Roman" w:hAnsi="Times New Roman" w:cs="Times New Roman"/>
          <w:bCs/>
          <w:sz w:val="24"/>
          <w:szCs w:val="24"/>
        </w:rPr>
        <w:t>If no data of the observed variable is repeated then mode does not exist. The variable with one mode is called uni</w:t>
      </w:r>
      <w:r w:rsidR="00913096">
        <w:rPr>
          <w:rFonts w:ascii="Times New Roman" w:hAnsi="Times New Roman" w:cs="Times New Roman"/>
          <w:bCs/>
          <w:sz w:val="24"/>
          <w:szCs w:val="24"/>
        </w:rPr>
        <w:t>-</w:t>
      </w:r>
      <w:r w:rsidR="0046204B">
        <w:rPr>
          <w:rFonts w:ascii="Times New Roman" w:hAnsi="Times New Roman" w:cs="Times New Roman"/>
          <w:bCs/>
          <w:sz w:val="24"/>
          <w:szCs w:val="24"/>
        </w:rPr>
        <w:t xml:space="preserve">modal, the variable with two modes is called bimodal, and with three modes it is called tri-modal and so on. </w:t>
      </w:r>
    </w:p>
    <w:p w:rsidR="0018157A" w:rsidRPr="00BB663E" w:rsidRDefault="0018157A" w:rsidP="00BB663E">
      <w:pPr>
        <w:pStyle w:val="NoSpacing"/>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Cs/>
          <w:sz w:val="24"/>
          <w:szCs w:val="24"/>
        </w:rPr>
      </w:pPr>
    </w:p>
    <w:p w:rsidR="0018157A" w:rsidRPr="00BB663E" w:rsidRDefault="0018157A" w:rsidP="00BB663E">
      <w:pPr>
        <w:pStyle w:val="NoSpacing"/>
        <w:jc w:val="both"/>
        <w:rPr>
          <w:rFonts w:ascii="Times New Roman" w:hAnsi="Times New Roman" w:cs="Times New Roman"/>
          <w:bCs/>
          <w:sz w:val="24"/>
          <w:szCs w:val="24"/>
        </w:rPr>
      </w:pPr>
    </w:p>
    <w:p w:rsidR="00BB663E" w:rsidRDefault="00FD4593" w:rsidP="00BB663E">
      <w:pPr>
        <w:pStyle w:val="NoSpacing"/>
        <w:shd w:val="clear" w:color="auto" w:fill="DDD9C3" w:themeFill="background2" w:themeFillShade="E6"/>
        <w:jc w:val="center"/>
        <w:rPr>
          <w:rFonts w:ascii="Times New Roman" w:hAnsi="Times New Roman" w:cs="Times New Roman"/>
          <w:b/>
          <w:bCs/>
          <w:sz w:val="24"/>
          <w:szCs w:val="24"/>
        </w:rPr>
      </w:pPr>
      <w:r w:rsidRPr="00BB663E">
        <w:rPr>
          <w:rFonts w:ascii="Times New Roman" w:hAnsi="Times New Roman" w:cs="Times New Roman"/>
          <w:b/>
          <w:bCs/>
          <w:sz w:val="24"/>
          <w:szCs w:val="24"/>
        </w:rPr>
        <w:t>Measures of dispersion:</w:t>
      </w:r>
    </w:p>
    <w:p w:rsidR="00CB16C8" w:rsidRDefault="00115487" w:rsidP="00BB663E">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The variation </w:t>
      </w:r>
      <w:r w:rsidR="00E229CA">
        <w:rPr>
          <w:rFonts w:ascii="Times New Roman" w:hAnsi="Times New Roman" w:cs="Times New Roman"/>
          <w:bCs/>
          <w:sz w:val="24"/>
          <w:szCs w:val="24"/>
        </w:rPr>
        <w:t>in response to</w:t>
      </w:r>
      <w:r>
        <w:rPr>
          <w:rFonts w:ascii="Times New Roman" w:hAnsi="Times New Roman" w:cs="Times New Roman"/>
          <w:bCs/>
          <w:sz w:val="24"/>
          <w:szCs w:val="24"/>
        </w:rPr>
        <w:t xml:space="preserve"> variable is the inherent </w:t>
      </w:r>
      <w:r w:rsidR="00CB16C8">
        <w:rPr>
          <w:rFonts w:ascii="Times New Roman" w:hAnsi="Times New Roman" w:cs="Times New Roman"/>
          <w:bCs/>
          <w:sz w:val="24"/>
          <w:szCs w:val="24"/>
        </w:rPr>
        <w:t>characteristics.</w:t>
      </w:r>
      <w:r>
        <w:rPr>
          <w:rFonts w:ascii="Times New Roman" w:hAnsi="Times New Roman" w:cs="Times New Roman"/>
          <w:bCs/>
          <w:sz w:val="24"/>
          <w:szCs w:val="24"/>
        </w:rPr>
        <w:t xml:space="preserve"> It is very important</w:t>
      </w:r>
      <w:r w:rsidR="00CB16C8">
        <w:rPr>
          <w:rFonts w:ascii="Times New Roman" w:hAnsi="Times New Roman" w:cs="Times New Roman"/>
          <w:bCs/>
          <w:sz w:val="24"/>
          <w:szCs w:val="24"/>
        </w:rPr>
        <w:t xml:space="preserve"> for the researcher </w:t>
      </w:r>
      <w:r>
        <w:rPr>
          <w:rFonts w:ascii="Times New Roman" w:hAnsi="Times New Roman" w:cs="Times New Roman"/>
          <w:bCs/>
          <w:sz w:val="24"/>
          <w:szCs w:val="24"/>
        </w:rPr>
        <w:t xml:space="preserve">to understand the variation of data of the observed variables. The researcher will be interested to find the other factors which may create variation in some particular variables. There are </w:t>
      </w:r>
      <w:r w:rsidR="00CB16C8">
        <w:rPr>
          <w:rFonts w:ascii="Times New Roman" w:hAnsi="Times New Roman" w:cs="Times New Roman"/>
          <w:bCs/>
          <w:sz w:val="24"/>
          <w:szCs w:val="24"/>
        </w:rPr>
        <w:t xml:space="preserve">various statistical </w:t>
      </w:r>
      <w:r>
        <w:rPr>
          <w:rFonts w:ascii="Times New Roman" w:hAnsi="Times New Roman" w:cs="Times New Roman"/>
          <w:bCs/>
          <w:sz w:val="24"/>
          <w:szCs w:val="24"/>
        </w:rPr>
        <w:t xml:space="preserve">tools and methods in statistics to measure the relationship between two or more variables. </w:t>
      </w:r>
    </w:p>
    <w:p w:rsidR="00CB16C8" w:rsidRDefault="00CB16C8" w:rsidP="00BB663E">
      <w:pPr>
        <w:pStyle w:val="NoSpacing"/>
        <w:jc w:val="both"/>
        <w:rPr>
          <w:rFonts w:ascii="Times New Roman" w:hAnsi="Times New Roman" w:cs="Times New Roman"/>
          <w:bCs/>
          <w:sz w:val="24"/>
          <w:szCs w:val="24"/>
        </w:rPr>
      </w:pPr>
    </w:p>
    <w:p w:rsidR="00FD4593" w:rsidRPr="00BB663E" w:rsidRDefault="00CB16C8" w:rsidP="00BB663E">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Some statistical tools which are used to measure variation of responses within the variables are range, quartile deviation, mean deviation, standard deviation, variance and coefficient of variation. </w:t>
      </w:r>
      <w:r w:rsidR="00FD4593" w:rsidRPr="00BB663E">
        <w:rPr>
          <w:rFonts w:ascii="Times New Roman" w:hAnsi="Times New Roman" w:cs="Times New Roman"/>
          <w:bCs/>
          <w:sz w:val="24"/>
          <w:szCs w:val="24"/>
        </w:rPr>
        <w:t>The variable with less variation is considered more consistent, reliable and homogeneous than the variable with high variation.</w:t>
      </w:r>
      <w:r w:rsidR="00965661">
        <w:rPr>
          <w:rFonts w:ascii="Times New Roman" w:hAnsi="Times New Roman" w:cs="Times New Roman"/>
          <w:bCs/>
          <w:sz w:val="24"/>
          <w:szCs w:val="24"/>
        </w:rPr>
        <w:t xml:space="preserve"> Standard deviation </w:t>
      </w:r>
      <w:r w:rsidR="00913096">
        <w:rPr>
          <w:rFonts w:ascii="Times New Roman" w:hAnsi="Times New Roman" w:cs="Times New Roman"/>
          <w:bCs/>
          <w:sz w:val="24"/>
          <w:szCs w:val="24"/>
        </w:rPr>
        <w:t xml:space="preserve">and range are </w:t>
      </w:r>
      <w:r w:rsidR="00965661">
        <w:rPr>
          <w:rFonts w:ascii="Times New Roman" w:hAnsi="Times New Roman" w:cs="Times New Roman"/>
          <w:bCs/>
          <w:sz w:val="24"/>
          <w:szCs w:val="24"/>
        </w:rPr>
        <w:t xml:space="preserve">more frequently used to measure within variation of the quantitative variables. </w:t>
      </w:r>
      <w:r w:rsidR="00913096">
        <w:rPr>
          <w:rFonts w:ascii="Times New Roman" w:hAnsi="Times New Roman" w:cs="Times New Roman"/>
          <w:bCs/>
          <w:sz w:val="24"/>
          <w:szCs w:val="24"/>
        </w:rPr>
        <w:t xml:space="preserve">The formula of range and standard deviation are expressed below </w:t>
      </w:r>
    </w:p>
    <w:p w:rsidR="00C311BC" w:rsidRPr="00BB663E" w:rsidRDefault="00C311BC" w:rsidP="00BB663E">
      <w:pPr>
        <w:pStyle w:val="NoSpacing"/>
        <w:jc w:val="both"/>
        <w:rPr>
          <w:rFonts w:ascii="Times New Roman" w:hAnsi="Times New Roman" w:cs="Times New Roman"/>
          <w:bCs/>
          <w:sz w:val="24"/>
          <w:szCs w:val="24"/>
        </w:rPr>
      </w:pPr>
    </w:p>
    <w:p w:rsidR="00C311BC" w:rsidRPr="00BB663E" w:rsidRDefault="00C311BC"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Range:</w:t>
      </w:r>
      <w:r w:rsidR="00913096">
        <w:rPr>
          <w:rFonts w:ascii="Times New Roman" w:hAnsi="Times New Roman" w:cs="Times New Roman"/>
          <w:bCs/>
          <w:sz w:val="24"/>
          <w:szCs w:val="24"/>
        </w:rPr>
        <w:t xml:space="preserve"> T</w:t>
      </w:r>
      <w:r w:rsidRPr="00BB663E">
        <w:rPr>
          <w:rFonts w:ascii="Times New Roman" w:hAnsi="Times New Roman" w:cs="Times New Roman"/>
          <w:bCs/>
          <w:sz w:val="24"/>
          <w:szCs w:val="24"/>
        </w:rPr>
        <w:t>he difference of largest and smallest value of the variable is called range.</w:t>
      </w:r>
    </w:p>
    <w:p w:rsidR="00C311BC" w:rsidRPr="00BB663E" w:rsidRDefault="00C311BC" w:rsidP="00BB663E">
      <w:pPr>
        <w:pStyle w:val="NoSpacing"/>
        <w:jc w:val="both"/>
        <w:rPr>
          <w:rFonts w:ascii="Times New Roman" w:hAnsi="Times New Roman" w:cs="Times New Roman"/>
          <w:bCs/>
          <w:sz w:val="24"/>
          <w:szCs w:val="24"/>
        </w:rPr>
      </w:pPr>
      <w:r w:rsidRPr="00BB663E">
        <w:rPr>
          <w:rFonts w:ascii="Times New Roman" w:hAnsi="Times New Roman" w:cs="Times New Roman"/>
          <w:bCs/>
          <w:sz w:val="24"/>
          <w:szCs w:val="24"/>
        </w:rPr>
        <w:tab/>
        <w:t>Range = L – S</w:t>
      </w:r>
    </w:p>
    <w:p w:rsidR="00C311BC" w:rsidRPr="00BB663E" w:rsidRDefault="00C311BC" w:rsidP="00BB663E">
      <w:pPr>
        <w:pStyle w:val="NoSpacing"/>
        <w:jc w:val="both"/>
        <w:rPr>
          <w:rFonts w:ascii="Times New Roman" w:hAnsi="Times New Roman" w:cs="Times New Roman"/>
          <w:bCs/>
          <w:sz w:val="24"/>
          <w:szCs w:val="24"/>
        </w:rPr>
      </w:pPr>
    </w:p>
    <w:p w:rsidR="00C311BC" w:rsidRPr="00BB663E" w:rsidRDefault="00C311BC"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Standard deviation</w:t>
      </w:r>
      <w:r w:rsidR="00BB663E">
        <w:rPr>
          <w:rFonts w:ascii="Times New Roman" w:hAnsi="Times New Roman" w:cs="Times New Roman"/>
          <w:b/>
          <w:bCs/>
          <w:sz w:val="24"/>
          <w:szCs w:val="24"/>
        </w:rPr>
        <w:t xml:space="preserve"> (S)</w:t>
      </w:r>
      <w:r w:rsidRPr="00BB663E">
        <w:rPr>
          <w:rFonts w:ascii="Times New Roman" w:hAnsi="Times New Roman" w:cs="Times New Roman"/>
          <w:b/>
          <w:bCs/>
          <w:sz w:val="24"/>
          <w:szCs w:val="24"/>
        </w:rPr>
        <w:t>:</w:t>
      </w:r>
      <w:r w:rsidRPr="00BB663E">
        <w:rPr>
          <w:rFonts w:ascii="Times New Roman" w:hAnsi="Times New Roman" w:cs="Times New Roman"/>
          <w:bCs/>
          <w:sz w:val="24"/>
          <w:szCs w:val="24"/>
        </w:rPr>
        <w:t xml:space="preserve"> it measures the average variation of the data from mean value. It is more used tool to measure the </w:t>
      </w:r>
      <w:r w:rsidR="00A7755D">
        <w:rPr>
          <w:rFonts w:ascii="Times New Roman" w:hAnsi="Times New Roman" w:cs="Times New Roman"/>
          <w:bCs/>
          <w:sz w:val="24"/>
          <w:szCs w:val="24"/>
        </w:rPr>
        <w:t xml:space="preserve">within </w:t>
      </w:r>
      <w:r w:rsidRPr="00BB663E">
        <w:rPr>
          <w:rFonts w:ascii="Times New Roman" w:hAnsi="Times New Roman" w:cs="Times New Roman"/>
          <w:bCs/>
          <w:sz w:val="24"/>
          <w:szCs w:val="24"/>
        </w:rPr>
        <w:t xml:space="preserve">variation of </w:t>
      </w:r>
      <w:r w:rsidR="00A7755D">
        <w:rPr>
          <w:rFonts w:ascii="Times New Roman" w:hAnsi="Times New Roman" w:cs="Times New Roman"/>
          <w:bCs/>
          <w:sz w:val="24"/>
          <w:szCs w:val="24"/>
        </w:rPr>
        <w:t xml:space="preserve">the quantitative </w:t>
      </w:r>
      <w:r w:rsidRPr="00BB663E">
        <w:rPr>
          <w:rFonts w:ascii="Times New Roman" w:hAnsi="Times New Roman" w:cs="Times New Roman"/>
          <w:bCs/>
          <w:sz w:val="24"/>
          <w:szCs w:val="24"/>
        </w:rPr>
        <w:t>variable.</w:t>
      </w:r>
    </w:p>
    <w:p w:rsidR="00B35DA1" w:rsidRPr="00BB663E" w:rsidRDefault="00B35DA1" w:rsidP="00BB663E">
      <w:pPr>
        <w:pStyle w:val="NoSpacing"/>
        <w:jc w:val="both"/>
        <w:rPr>
          <w:rFonts w:ascii="Times New Roman" w:hAnsi="Times New Roman" w:cs="Times New Roman"/>
          <w:bCs/>
          <w:sz w:val="24"/>
          <w:szCs w:val="24"/>
        </w:rPr>
      </w:pPr>
    </w:p>
    <w:p w:rsidR="00B35DA1" w:rsidRPr="00BB663E" w:rsidRDefault="00B35DA1" w:rsidP="00BB663E">
      <w:pPr>
        <w:pStyle w:val="NoSpacing"/>
        <w:jc w:val="both"/>
        <w:rPr>
          <w:rFonts w:ascii="Times New Roman" w:hAnsi="Times New Roman" w:cs="Times New Roman"/>
          <w:bCs/>
          <w:sz w:val="24"/>
          <w:szCs w:val="24"/>
        </w:rPr>
      </w:pPr>
      <m:oMathPara>
        <m:oMath>
          <m:r>
            <w:rPr>
              <w:rFonts w:ascii="Cambria Math" w:hAnsi="Cambria Math" w:cs="Times New Roman"/>
              <w:sz w:val="24"/>
              <w:szCs w:val="24"/>
            </w:rPr>
            <m:t>S</m:t>
          </m:r>
          <m:r>
            <w:rPr>
              <w:rFonts w:ascii="Cambria Math" w:hAnsi="Times New Roman" w:cs="Times New Roman"/>
              <w:sz w:val="24"/>
              <w:szCs w:val="24"/>
            </w:rPr>
            <m:t>=</m:t>
          </m:r>
          <m:rad>
            <m:radPr>
              <m:degHide m:val="on"/>
              <m:ctrlPr>
                <w:rPr>
                  <w:rFonts w:ascii="Cambria Math" w:hAnsi="Times New Roman" w:cs="Times New Roman"/>
                  <w:bCs/>
                  <w:i/>
                  <w:sz w:val="24"/>
                  <w:szCs w:val="24"/>
                </w:rPr>
              </m:ctrlPr>
            </m:radPr>
            <m:deg/>
            <m:e>
              <m:f>
                <m:fPr>
                  <m:ctrlPr>
                    <w:rPr>
                      <w:rFonts w:ascii="Cambria Math" w:hAnsi="Times New Roman" w:cs="Times New Roman"/>
                      <w:bCs/>
                      <w:i/>
                      <w:sz w:val="24"/>
                      <w:szCs w:val="24"/>
                    </w:rPr>
                  </m:ctrlPr>
                </m:fPr>
                <m:num>
                  <m:nary>
                    <m:naryPr>
                      <m:chr m:val="∑"/>
                      <m:limLoc m:val="undOvr"/>
                      <m:subHide m:val="on"/>
                      <m:supHide m:val="on"/>
                      <m:ctrlPr>
                        <w:rPr>
                          <w:rFonts w:ascii="Cambria Math" w:hAnsi="Times New Roman" w:cs="Times New Roman"/>
                          <w:bCs/>
                          <w:i/>
                          <w:sz w:val="24"/>
                          <w:szCs w:val="24"/>
                        </w:rPr>
                      </m:ctrlPr>
                    </m:naryPr>
                    <m:sub/>
                    <m:sup/>
                    <m:e>
                      <m:sSup>
                        <m:sSupPr>
                          <m:ctrlPr>
                            <w:rPr>
                              <w:rFonts w:ascii="Cambria Math" w:hAnsi="Times New Roman" w:cs="Times New Roman"/>
                              <w:bCs/>
                              <w:i/>
                              <w:sz w:val="24"/>
                              <w:szCs w:val="24"/>
                            </w:rPr>
                          </m:ctrlPr>
                        </m:sSupPr>
                        <m:e>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acc>
                            <m:accPr>
                              <m:chr m:val="̅"/>
                              <m:ctrlPr>
                                <w:rPr>
                                  <w:rFonts w:ascii="Cambria Math" w:hAnsi="Times New Roman" w:cs="Times New Roman"/>
                                  <w:bCs/>
                                  <w:i/>
                                  <w:sz w:val="24"/>
                                  <w:szCs w:val="24"/>
                                </w:rPr>
                              </m:ctrlPr>
                            </m:accPr>
                            <m:e>
                              <m:r>
                                <w:rPr>
                                  <w:rFonts w:ascii="Cambria Math" w:hAnsi="Cambria Math" w:cs="Times New Roman"/>
                                  <w:sz w:val="24"/>
                                  <w:szCs w:val="24"/>
                                </w:rPr>
                                <m:t>x</m:t>
                              </m:r>
                            </m:e>
                          </m:acc>
                          <m:r>
                            <w:rPr>
                              <w:rFonts w:ascii="Cambria Math" w:hAnsi="Times New Roman" w:cs="Times New Roman"/>
                              <w:sz w:val="24"/>
                              <w:szCs w:val="24"/>
                            </w:rPr>
                            <m:t>)</m:t>
                          </m:r>
                        </m:e>
                        <m:sup>
                          <m:r>
                            <w:rPr>
                              <w:rFonts w:ascii="Cambria Math" w:hAnsi="Times New Roman" w:cs="Times New Roman"/>
                              <w:sz w:val="24"/>
                              <w:szCs w:val="24"/>
                            </w:rPr>
                            <m:t>2</m:t>
                          </m:r>
                        </m:sup>
                      </m:sSup>
                    </m:e>
                  </m:nary>
                </m:num>
                <m:den>
                  <m:r>
                    <w:rPr>
                      <w:rFonts w:ascii="Cambria Math" w:hAnsi="Cambria Math" w:cs="Times New Roman"/>
                      <w:sz w:val="24"/>
                      <w:szCs w:val="24"/>
                    </w:rPr>
                    <m:t>n</m:t>
                  </m:r>
                  <m:r>
                    <w:rPr>
                      <w:rFonts w:ascii="Cambria Math" w:hAnsi="Times New Roman" w:cs="Times New Roman"/>
                      <w:sz w:val="24"/>
                      <w:szCs w:val="24"/>
                    </w:rPr>
                    <m:t>-</m:t>
                  </m:r>
                  <m:r>
                    <w:rPr>
                      <w:rFonts w:ascii="Cambria Math" w:hAnsi="Times New Roman" w:cs="Times New Roman"/>
                      <w:sz w:val="24"/>
                      <w:szCs w:val="24"/>
                    </w:rPr>
                    <m:t>1</m:t>
                  </m:r>
                </m:den>
              </m:f>
            </m:e>
          </m:rad>
          <m:r>
            <w:rPr>
              <w:rFonts w:ascii="Cambria Math" w:hAnsi="Times New Roman" w:cs="Times New Roman"/>
              <w:sz w:val="24"/>
              <w:szCs w:val="24"/>
            </w:rPr>
            <m:t xml:space="preserve"> </m:t>
          </m:r>
        </m:oMath>
      </m:oMathPara>
    </w:p>
    <w:p w:rsidR="00C311BC" w:rsidRPr="00BB663E" w:rsidRDefault="00C311BC" w:rsidP="00BB663E">
      <w:pPr>
        <w:pStyle w:val="NoSpacing"/>
        <w:jc w:val="both"/>
        <w:rPr>
          <w:rFonts w:ascii="Times New Roman" w:hAnsi="Times New Roman" w:cs="Times New Roman"/>
          <w:bCs/>
          <w:sz w:val="24"/>
          <w:szCs w:val="24"/>
        </w:rPr>
      </w:pPr>
    </w:p>
    <w:p w:rsidR="00C311BC" w:rsidRPr="00BB663E" w:rsidRDefault="00C311BC"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Variance</w:t>
      </w:r>
      <w:r w:rsidR="00B07C88" w:rsidRPr="00BB663E">
        <w:rPr>
          <w:rFonts w:ascii="Times New Roman" w:hAnsi="Times New Roman" w:cs="Times New Roman"/>
          <w:b/>
          <w:bCs/>
          <w:sz w:val="24"/>
          <w:szCs w:val="24"/>
        </w:rPr>
        <w:t xml:space="preserve"> (S</w:t>
      </w:r>
      <w:r w:rsidR="00B07C88" w:rsidRPr="00BB663E">
        <w:rPr>
          <w:rFonts w:ascii="Times New Roman" w:hAnsi="Times New Roman" w:cs="Times New Roman"/>
          <w:b/>
          <w:bCs/>
          <w:sz w:val="24"/>
          <w:szCs w:val="24"/>
          <w:vertAlign w:val="superscript"/>
        </w:rPr>
        <w:t>2</w:t>
      </w:r>
      <w:r w:rsidR="00B07C88" w:rsidRPr="00BB663E">
        <w:rPr>
          <w:rFonts w:ascii="Times New Roman" w:hAnsi="Times New Roman" w:cs="Times New Roman"/>
          <w:b/>
          <w:bCs/>
          <w:sz w:val="24"/>
          <w:szCs w:val="24"/>
        </w:rPr>
        <w:t>)</w:t>
      </w:r>
      <w:r w:rsidRPr="00BB663E">
        <w:rPr>
          <w:rFonts w:ascii="Times New Roman" w:hAnsi="Times New Roman" w:cs="Times New Roman"/>
          <w:b/>
          <w:bCs/>
          <w:sz w:val="24"/>
          <w:szCs w:val="24"/>
        </w:rPr>
        <w:t>:</w:t>
      </w:r>
      <w:r w:rsidRPr="00BB663E">
        <w:rPr>
          <w:rFonts w:ascii="Times New Roman" w:hAnsi="Times New Roman" w:cs="Times New Roman"/>
          <w:bCs/>
          <w:sz w:val="24"/>
          <w:szCs w:val="24"/>
        </w:rPr>
        <w:t xml:space="preserve"> the square of standard deviation is called variance</w:t>
      </w:r>
    </w:p>
    <w:p w:rsidR="00C311BC" w:rsidRPr="00BB663E" w:rsidRDefault="00C311BC" w:rsidP="00BB663E">
      <w:pPr>
        <w:pStyle w:val="NoSpacing"/>
        <w:jc w:val="both"/>
        <w:rPr>
          <w:rFonts w:ascii="Times New Roman" w:hAnsi="Times New Roman" w:cs="Times New Roman"/>
          <w:bCs/>
          <w:sz w:val="24"/>
          <w:szCs w:val="24"/>
        </w:rPr>
      </w:pPr>
    </w:p>
    <w:p w:rsidR="00C311BC" w:rsidRPr="00BB663E" w:rsidRDefault="00C311BC" w:rsidP="00BB663E">
      <w:pPr>
        <w:pStyle w:val="NoSpacing"/>
        <w:jc w:val="both"/>
        <w:rPr>
          <w:rFonts w:ascii="Times New Roman" w:hAnsi="Times New Roman" w:cs="Times New Roman"/>
          <w:bCs/>
          <w:sz w:val="24"/>
          <w:szCs w:val="24"/>
        </w:rPr>
      </w:pPr>
      <w:r w:rsidRPr="00BB663E">
        <w:rPr>
          <w:rFonts w:ascii="Times New Roman" w:hAnsi="Times New Roman" w:cs="Times New Roman"/>
          <w:b/>
          <w:bCs/>
          <w:sz w:val="24"/>
          <w:szCs w:val="24"/>
        </w:rPr>
        <w:t>Coefficient of variation</w:t>
      </w:r>
      <w:r w:rsidR="00BB663E">
        <w:rPr>
          <w:rFonts w:ascii="Times New Roman" w:hAnsi="Times New Roman" w:cs="Times New Roman"/>
          <w:b/>
          <w:bCs/>
          <w:sz w:val="24"/>
          <w:szCs w:val="24"/>
        </w:rPr>
        <w:t xml:space="preserve"> (C.V.)</w:t>
      </w:r>
      <w:r w:rsidRPr="00BB663E">
        <w:rPr>
          <w:rFonts w:ascii="Times New Roman" w:hAnsi="Times New Roman" w:cs="Times New Roman"/>
          <w:b/>
          <w:bCs/>
          <w:sz w:val="24"/>
          <w:szCs w:val="24"/>
        </w:rPr>
        <w:t>:</w:t>
      </w:r>
      <w:r w:rsidRPr="00BB663E">
        <w:rPr>
          <w:rFonts w:ascii="Times New Roman" w:hAnsi="Times New Roman" w:cs="Times New Roman"/>
          <w:bCs/>
          <w:sz w:val="24"/>
          <w:szCs w:val="24"/>
        </w:rPr>
        <w:t xml:space="preserve"> it is a relative measure of dispersion</w:t>
      </w:r>
      <w:r w:rsidR="002E496C">
        <w:rPr>
          <w:rFonts w:ascii="Times New Roman" w:hAnsi="Times New Roman" w:cs="Times New Roman"/>
          <w:bCs/>
          <w:sz w:val="24"/>
          <w:szCs w:val="24"/>
        </w:rPr>
        <w:t>/variation</w:t>
      </w:r>
      <w:r w:rsidRPr="00BB663E">
        <w:rPr>
          <w:rFonts w:ascii="Times New Roman" w:hAnsi="Times New Roman" w:cs="Times New Roman"/>
          <w:bCs/>
          <w:sz w:val="24"/>
          <w:szCs w:val="24"/>
        </w:rPr>
        <w:t xml:space="preserve"> and expressed in percentage form. It is used to compare the variation of two or more </w:t>
      </w:r>
      <w:r w:rsidR="002E496C">
        <w:rPr>
          <w:rFonts w:ascii="Times New Roman" w:hAnsi="Times New Roman" w:cs="Times New Roman"/>
          <w:bCs/>
          <w:sz w:val="24"/>
          <w:szCs w:val="24"/>
        </w:rPr>
        <w:t xml:space="preserve">quantitative </w:t>
      </w:r>
      <w:r w:rsidRPr="00BB663E">
        <w:rPr>
          <w:rFonts w:ascii="Times New Roman" w:hAnsi="Times New Roman" w:cs="Times New Roman"/>
          <w:bCs/>
          <w:sz w:val="24"/>
          <w:szCs w:val="24"/>
        </w:rPr>
        <w:t>variables</w:t>
      </w:r>
      <w:r w:rsidR="00B35DA1" w:rsidRPr="00BB663E">
        <w:rPr>
          <w:rFonts w:ascii="Times New Roman" w:hAnsi="Times New Roman" w:cs="Times New Roman"/>
          <w:bCs/>
          <w:sz w:val="24"/>
          <w:szCs w:val="24"/>
        </w:rPr>
        <w:t xml:space="preserve"> to understand consistence of the variable as compared to others. </w:t>
      </w:r>
      <w:r w:rsidR="00971234" w:rsidRPr="00BB663E">
        <w:rPr>
          <w:rFonts w:ascii="Times New Roman" w:hAnsi="Times New Roman" w:cs="Times New Roman"/>
          <w:bCs/>
          <w:sz w:val="24"/>
          <w:szCs w:val="24"/>
        </w:rPr>
        <w:t>The</w:t>
      </w:r>
      <w:r w:rsidR="00B35DA1" w:rsidRPr="00BB663E">
        <w:rPr>
          <w:rFonts w:ascii="Times New Roman" w:hAnsi="Times New Roman" w:cs="Times New Roman"/>
          <w:bCs/>
          <w:sz w:val="24"/>
          <w:szCs w:val="24"/>
        </w:rPr>
        <w:t xml:space="preserve"> variable with less value of CV is considered more consistent, reliable and homogenous than the variable with higher value of CV. </w:t>
      </w:r>
      <w:r w:rsidR="002E496C">
        <w:rPr>
          <w:rFonts w:ascii="Times New Roman" w:hAnsi="Times New Roman" w:cs="Times New Roman"/>
          <w:bCs/>
          <w:sz w:val="24"/>
          <w:szCs w:val="24"/>
        </w:rPr>
        <w:t>The formula to calculate the CV is expressed below</w:t>
      </w:r>
    </w:p>
    <w:p w:rsidR="00C311BC" w:rsidRPr="00BB663E" w:rsidRDefault="00C311BC" w:rsidP="00BB663E">
      <w:pPr>
        <w:pStyle w:val="NoSpacing"/>
        <w:jc w:val="both"/>
        <w:rPr>
          <w:rFonts w:ascii="Times New Roman" w:hAnsi="Times New Roman" w:cs="Times New Roman"/>
          <w:bCs/>
          <w:sz w:val="24"/>
          <w:szCs w:val="24"/>
        </w:rPr>
      </w:pPr>
    </w:p>
    <w:p w:rsidR="00B07C88" w:rsidRPr="00BB663E" w:rsidRDefault="00B07C88" w:rsidP="00BB663E">
      <w:pPr>
        <w:pStyle w:val="NoSpacing"/>
        <w:jc w:val="both"/>
        <w:rPr>
          <w:rFonts w:ascii="Times New Roman" w:hAnsi="Times New Roman" w:cs="Times New Roman"/>
          <w:bCs/>
          <w:sz w:val="24"/>
          <w:szCs w:val="24"/>
        </w:rPr>
      </w:pPr>
    </w:p>
    <w:p w:rsidR="00B07C88" w:rsidRPr="00BB663E" w:rsidRDefault="00B07C88" w:rsidP="00BB663E">
      <w:pPr>
        <w:pStyle w:val="NoSpacing"/>
        <w:jc w:val="both"/>
        <w:rPr>
          <w:rFonts w:ascii="Times New Roman" w:hAnsi="Times New Roman" w:cs="Times New Roman"/>
          <w:bCs/>
          <w:sz w:val="24"/>
          <w:szCs w:val="24"/>
        </w:rPr>
      </w:pPr>
      <m:oMathPara>
        <m:oMath>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 xml:space="preserve">.= </m:t>
          </m:r>
          <m:f>
            <m:fPr>
              <m:ctrlPr>
                <w:rPr>
                  <w:rFonts w:ascii="Cambria Math" w:hAnsi="Times New Roman" w:cs="Times New Roman"/>
                  <w:bCs/>
                  <w:i/>
                  <w:sz w:val="24"/>
                  <w:szCs w:val="24"/>
                </w:rPr>
              </m:ctrlPr>
            </m:fPr>
            <m:num>
              <m:r>
                <w:rPr>
                  <w:rFonts w:ascii="Cambria Math" w:hAnsi="Cambria Math" w:cs="Times New Roman"/>
                  <w:sz w:val="24"/>
                  <w:szCs w:val="24"/>
                </w:rPr>
                <m:t>S</m:t>
              </m:r>
            </m:num>
            <m:den>
              <m:acc>
                <m:accPr>
                  <m:chr m:val="̅"/>
                  <m:ctrlPr>
                    <w:rPr>
                      <w:rFonts w:ascii="Cambria Math" w:hAnsi="Times New Roman" w:cs="Times New Roman"/>
                      <w:bCs/>
                      <w:i/>
                      <w:sz w:val="24"/>
                      <w:szCs w:val="24"/>
                    </w:rPr>
                  </m:ctrlPr>
                </m:accPr>
                <m:e>
                  <m:r>
                    <w:rPr>
                      <w:rFonts w:ascii="Cambria Math" w:hAnsi="Cambria Math" w:cs="Times New Roman"/>
                      <w:sz w:val="24"/>
                      <w:szCs w:val="24"/>
                    </w:rPr>
                    <m:t>X</m:t>
                  </m:r>
                </m:e>
              </m:acc>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100%</m:t>
          </m:r>
        </m:oMath>
      </m:oMathPara>
    </w:p>
    <w:p w:rsidR="00A45157" w:rsidRDefault="00FD4593">
      <w:pPr>
        <w:rPr>
          <w:rFonts w:ascii="Times New Roman" w:eastAsia="Times New Roman" w:hAnsi="Times New Roman" w:cs="Times New Roman"/>
          <w:b/>
          <w:bCs/>
          <w:sz w:val="24"/>
          <w:szCs w:val="24"/>
        </w:rPr>
      </w:pPr>
      <w:r w:rsidRPr="00BB663E">
        <w:rPr>
          <w:rFonts w:ascii="Times New Roman" w:hAnsi="Times New Roman" w:cs="Times New Roman"/>
          <w:b/>
          <w:bCs/>
          <w:sz w:val="24"/>
          <w:szCs w:val="24"/>
        </w:rPr>
        <w:t xml:space="preserve"> </w:t>
      </w:r>
      <w:r w:rsidR="00A45157">
        <w:rPr>
          <w:rFonts w:ascii="Times New Roman" w:hAnsi="Times New Roman" w:cs="Times New Roman"/>
          <w:b/>
          <w:bCs/>
          <w:sz w:val="24"/>
          <w:szCs w:val="24"/>
        </w:rPr>
        <w:br w:type="page"/>
      </w:r>
    </w:p>
    <w:p w:rsidR="00FD4593" w:rsidRPr="00BB663E" w:rsidRDefault="00FD4593" w:rsidP="00BB663E">
      <w:pPr>
        <w:pStyle w:val="NoSpacing"/>
        <w:jc w:val="both"/>
        <w:rPr>
          <w:rFonts w:ascii="Times New Roman" w:hAnsi="Times New Roman" w:cs="Times New Roman"/>
          <w:b/>
          <w:bCs/>
          <w:sz w:val="24"/>
          <w:szCs w:val="24"/>
        </w:rPr>
      </w:pPr>
    </w:p>
    <w:p w:rsidR="0018157A" w:rsidRPr="00BB663E" w:rsidRDefault="00310FA9" w:rsidP="00BB663E">
      <w:pPr>
        <w:shd w:val="clear" w:color="auto" w:fill="DDD9C3" w:themeFill="background2" w:themeFillShade="E6"/>
        <w:spacing w:line="240" w:lineRule="auto"/>
        <w:jc w:val="center"/>
        <w:rPr>
          <w:rFonts w:ascii="Times New Roman" w:hAnsi="Times New Roman" w:cs="Times New Roman"/>
          <w:b/>
          <w:sz w:val="24"/>
          <w:szCs w:val="24"/>
        </w:rPr>
      </w:pPr>
      <w:r w:rsidRPr="00BB663E">
        <w:rPr>
          <w:rFonts w:ascii="Times New Roman" w:hAnsi="Times New Roman" w:cs="Times New Roman"/>
          <w:b/>
          <w:sz w:val="24"/>
          <w:szCs w:val="24"/>
        </w:rPr>
        <w:t>Dataset 1</w:t>
      </w:r>
    </w:p>
    <w:p w:rsidR="00310FA9" w:rsidRPr="00BB663E" w:rsidRDefault="00310FA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The dataset 1 contains the data on five variables collected from 6 respondents</w:t>
      </w:r>
      <w:r w:rsidR="00093036">
        <w:rPr>
          <w:rFonts w:ascii="Times New Roman" w:hAnsi="Times New Roman" w:cs="Times New Roman"/>
          <w:sz w:val="24"/>
          <w:szCs w:val="24"/>
        </w:rPr>
        <w:t xml:space="preserve">. Do the analysis of the dataset 1 using appropriate tools of univariate data analysis such as mean, standard deviation, range, and frequency and percent distribution as per the nature of data under the variables. </w:t>
      </w:r>
    </w:p>
    <w:p w:rsidR="00AC26BE" w:rsidRPr="00BB663E" w:rsidRDefault="00AC26BE"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Sex: 1= male and 2 = Female</w:t>
      </w:r>
    </w:p>
    <w:tbl>
      <w:tblPr>
        <w:tblW w:w="5845" w:type="dxa"/>
        <w:tblInd w:w="91" w:type="dxa"/>
        <w:tblLook w:val="04A0"/>
      </w:tblPr>
      <w:tblGrid>
        <w:gridCol w:w="960"/>
        <w:gridCol w:w="960"/>
        <w:gridCol w:w="960"/>
        <w:gridCol w:w="1149"/>
        <w:gridCol w:w="960"/>
        <w:gridCol w:w="1349"/>
      </w:tblGrid>
      <w:tr w:rsidR="00AC26BE" w:rsidRPr="00AC26BE" w:rsidTr="00AC26B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SN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Sex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education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Age</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rPr>
                <w:rFonts w:ascii="Times New Roman" w:eastAsia="Times New Roman" w:hAnsi="Times New Roman" w:cs="Times New Roman"/>
                <w:color w:val="000000"/>
                <w:sz w:val="24"/>
                <w:szCs w:val="24"/>
              </w:rPr>
            </w:pPr>
            <w:r w:rsidRPr="00BB663E">
              <w:rPr>
                <w:rFonts w:ascii="Times New Roman" w:eastAsia="Times New Roman" w:hAnsi="Times New Roman" w:cs="Times New Roman"/>
                <w:color w:val="000000"/>
                <w:sz w:val="24"/>
                <w:szCs w:val="24"/>
              </w:rPr>
              <w:t>expenditure</w:t>
            </w:r>
          </w:p>
        </w:tc>
      </w:tr>
      <w:tr w:rsidR="00AC26BE" w:rsidRPr="00AC26BE" w:rsidTr="00AC26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24</w:t>
            </w:r>
          </w:p>
        </w:tc>
        <w:tc>
          <w:tcPr>
            <w:tcW w:w="1045"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23</w:t>
            </w:r>
          </w:p>
        </w:tc>
      </w:tr>
      <w:tr w:rsidR="00AC26BE" w:rsidRPr="00AC26BE" w:rsidTr="00AC26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40</w:t>
            </w:r>
          </w:p>
        </w:tc>
        <w:tc>
          <w:tcPr>
            <w:tcW w:w="1045"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25</w:t>
            </w:r>
          </w:p>
        </w:tc>
      </w:tr>
      <w:tr w:rsidR="00AC26BE" w:rsidRPr="00AC26BE" w:rsidTr="00AC26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21</w:t>
            </w:r>
          </w:p>
        </w:tc>
        <w:tc>
          <w:tcPr>
            <w:tcW w:w="1045"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30</w:t>
            </w:r>
          </w:p>
        </w:tc>
      </w:tr>
      <w:tr w:rsidR="00AC26BE" w:rsidRPr="00AC26BE" w:rsidTr="00AC26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23</w:t>
            </w:r>
          </w:p>
        </w:tc>
        <w:tc>
          <w:tcPr>
            <w:tcW w:w="1045"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20</w:t>
            </w:r>
          </w:p>
        </w:tc>
      </w:tr>
      <w:tr w:rsidR="00AC26BE" w:rsidRPr="00AC26BE" w:rsidTr="00AC26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29</w:t>
            </w:r>
          </w:p>
        </w:tc>
        <w:tc>
          <w:tcPr>
            <w:tcW w:w="1045"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16</w:t>
            </w:r>
          </w:p>
        </w:tc>
      </w:tr>
      <w:tr w:rsidR="00AC26BE" w:rsidRPr="00AC26BE" w:rsidTr="00AC26B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32</w:t>
            </w:r>
          </w:p>
        </w:tc>
        <w:tc>
          <w:tcPr>
            <w:tcW w:w="1045" w:type="dxa"/>
            <w:tcBorders>
              <w:top w:val="nil"/>
              <w:left w:val="nil"/>
              <w:bottom w:val="single" w:sz="4" w:space="0" w:color="auto"/>
              <w:right w:val="single" w:sz="4" w:space="0" w:color="auto"/>
            </w:tcBorders>
            <w:shd w:val="clear" w:color="auto" w:fill="auto"/>
            <w:noWrap/>
            <w:vAlign w:val="bottom"/>
            <w:hideMark/>
          </w:tcPr>
          <w:p w:rsidR="00AC26BE" w:rsidRPr="00AC26BE" w:rsidRDefault="00AC26BE" w:rsidP="00BB663E">
            <w:pPr>
              <w:spacing w:after="0" w:line="240" w:lineRule="auto"/>
              <w:jc w:val="right"/>
              <w:rPr>
                <w:rFonts w:ascii="Times New Roman" w:eastAsia="Times New Roman" w:hAnsi="Times New Roman" w:cs="Times New Roman"/>
                <w:color w:val="000000"/>
                <w:sz w:val="24"/>
                <w:szCs w:val="24"/>
              </w:rPr>
            </w:pPr>
            <w:r w:rsidRPr="00AC26BE">
              <w:rPr>
                <w:rFonts w:ascii="Times New Roman" w:eastAsia="Times New Roman" w:hAnsi="Times New Roman" w:cs="Times New Roman"/>
                <w:color w:val="000000"/>
                <w:sz w:val="24"/>
                <w:szCs w:val="24"/>
              </w:rPr>
              <w:t>14</w:t>
            </w:r>
          </w:p>
        </w:tc>
      </w:tr>
    </w:tbl>
    <w:p w:rsidR="00093036" w:rsidRDefault="00093036" w:rsidP="00BB663E">
      <w:pPr>
        <w:spacing w:line="240" w:lineRule="auto"/>
        <w:jc w:val="both"/>
        <w:rPr>
          <w:rFonts w:ascii="Times New Roman" w:hAnsi="Times New Roman" w:cs="Times New Roman"/>
          <w:b/>
          <w:sz w:val="24"/>
          <w:szCs w:val="24"/>
        </w:rPr>
      </w:pPr>
    </w:p>
    <w:p w:rsidR="006866A9" w:rsidRPr="00BB663E" w:rsidRDefault="006866A9" w:rsidP="00BB663E">
      <w:pPr>
        <w:spacing w:line="240" w:lineRule="auto"/>
        <w:jc w:val="both"/>
        <w:rPr>
          <w:rFonts w:ascii="Times New Roman" w:hAnsi="Times New Roman" w:cs="Times New Roman"/>
          <w:b/>
          <w:sz w:val="24"/>
          <w:szCs w:val="24"/>
        </w:rPr>
      </w:pPr>
      <w:r w:rsidRPr="00BB663E">
        <w:rPr>
          <w:rFonts w:ascii="Times New Roman" w:hAnsi="Times New Roman" w:cs="Times New Roman"/>
          <w:b/>
          <w:sz w:val="24"/>
          <w:szCs w:val="24"/>
        </w:rPr>
        <w:t xml:space="preserve">Questions: </w:t>
      </w:r>
    </w:p>
    <w:p w:rsidR="006866A9" w:rsidRPr="00BB663E" w:rsidRDefault="006866A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Q1. Determine the qualita</w:t>
      </w:r>
      <w:r w:rsidR="000D6915">
        <w:rPr>
          <w:rFonts w:ascii="Times New Roman" w:hAnsi="Times New Roman" w:cs="Times New Roman"/>
          <w:sz w:val="24"/>
          <w:szCs w:val="24"/>
        </w:rPr>
        <w:t>tive and quantitative variables of the dataset 1.</w:t>
      </w:r>
    </w:p>
    <w:p w:rsidR="003C1419" w:rsidRPr="00BB663E" w:rsidRDefault="003C141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Q2. Which techniques are used to analyze the qualitative variable under univariate data analysis method?</w:t>
      </w:r>
    </w:p>
    <w:p w:rsidR="003C1419" w:rsidRPr="00BB663E" w:rsidRDefault="003C141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 xml:space="preserve">Q3. Which techniques are used to analyze the quantitative </w:t>
      </w:r>
      <w:r w:rsidR="008D47A6" w:rsidRPr="00BB663E">
        <w:rPr>
          <w:rFonts w:ascii="Times New Roman" w:hAnsi="Times New Roman" w:cs="Times New Roman"/>
          <w:sz w:val="24"/>
          <w:szCs w:val="24"/>
        </w:rPr>
        <w:t>variable</w:t>
      </w:r>
      <w:r w:rsidRPr="00BB663E">
        <w:rPr>
          <w:rFonts w:ascii="Times New Roman" w:hAnsi="Times New Roman" w:cs="Times New Roman"/>
          <w:sz w:val="24"/>
          <w:szCs w:val="24"/>
        </w:rPr>
        <w:t xml:space="preserve"> under univariate data analysis method?</w:t>
      </w:r>
    </w:p>
    <w:p w:rsidR="006866A9" w:rsidRPr="00BB663E" w:rsidRDefault="006866A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Q</w:t>
      </w:r>
      <w:r w:rsidR="003C1419" w:rsidRPr="00BB663E">
        <w:rPr>
          <w:rFonts w:ascii="Times New Roman" w:hAnsi="Times New Roman" w:cs="Times New Roman"/>
          <w:sz w:val="24"/>
          <w:szCs w:val="24"/>
        </w:rPr>
        <w:t>4</w:t>
      </w:r>
      <w:r w:rsidRPr="00BB663E">
        <w:rPr>
          <w:rFonts w:ascii="Times New Roman" w:hAnsi="Times New Roman" w:cs="Times New Roman"/>
          <w:sz w:val="24"/>
          <w:szCs w:val="24"/>
        </w:rPr>
        <w:t xml:space="preserve">. Analyze and interpret the dataset 1 by using univariate data analysis techniques. </w:t>
      </w:r>
    </w:p>
    <w:p w:rsidR="006866A9" w:rsidRPr="00BB663E" w:rsidRDefault="006866A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Q</w:t>
      </w:r>
      <w:r w:rsidR="003C1419" w:rsidRPr="00BB663E">
        <w:rPr>
          <w:rFonts w:ascii="Times New Roman" w:hAnsi="Times New Roman" w:cs="Times New Roman"/>
          <w:sz w:val="24"/>
          <w:szCs w:val="24"/>
        </w:rPr>
        <w:t>5</w:t>
      </w:r>
      <w:r w:rsidRPr="00BB663E">
        <w:rPr>
          <w:rFonts w:ascii="Times New Roman" w:hAnsi="Times New Roman" w:cs="Times New Roman"/>
          <w:sz w:val="24"/>
          <w:szCs w:val="24"/>
        </w:rPr>
        <w:t>. Present the findings by creating the summary tables and interpret it.</w:t>
      </w:r>
    </w:p>
    <w:p w:rsidR="006866A9" w:rsidRPr="00BB663E" w:rsidRDefault="006866A9" w:rsidP="00BB663E">
      <w:pPr>
        <w:spacing w:line="240" w:lineRule="auto"/>
        <w:jc w:val="both"/>
        <w:rPr>
          <w:rFonts w:ascii="Times New Roman" w:hAnsi="Times New Roman" w:cs="Times New Roman"/>
          <w:sz w:val="24"/>
          <w:szCs w:val="24"/>
        </w:rPr>
      </w:pPr>
      <w:r w:rsidRPr="00BB663E">
        <w:rPr>
          <w:rFonts w:ascii="Times New Roman" w:hAnsi="Times New Roman" w:cs="Times New Roman"/>
          <w:sz w:val="24"/>
          <w:szCs w:val="24"/>
        </w:rPr>
        <w:t>Q</w:t>
      </w:r>
      <w:r w:rsidR="00093036">
        <w:rPr>
          <w:rFonts w:ascii="Times New Roman" w:hAnsi="Times New Roman" w:cs="Times New Roman"/>
          <w:sz w:val="24"/>
          <w:szCs w:val="24"/>
        </w:rPr>
        <w:t>6</w:t>
      </w:r>
      <w:r w:rsidRPr="00BB663E">
        <w:rPr>
          <w:rFonts w:ascii="Times New Roman" w:hAnsi="Times New Roman" w:cs="Times New Roman"/>
          <w:sz w:val="24"/>
          <w:szCs w:val="24"/>
        </w:rPr>
        <w:t xml:space="preserve">. Present the finding using </w:t>
      </w:r>
      <w:r w:rsidR="008802F9" w:rsidRPr="00BB663E">
        <w:rPr>
          <w:rFonts w:ascii="Times New Roman" w:hAnsi="Times New Roman" w:cs="Times New Roman"/>
          <w:sz w:val="24"/>
          <w:szCs w:val="24"/>
        </w:rPr>
        <w:t>suitable diagram</w:t>
      </w:r>
    </w:p>
    <w:p w:rsidR="003C1419" w:rsidRPr="00BB663E" w:rsidRDefault="003C1419" w:rsidP="00BB663E">
      <w:pPr>
        <w:spacing w:line="240" w:lineRule="auto"/>
        <w:jc w:val="both"/>
        <w:rPr>
          <w:rFonts w:ascii="Times New Roman" w:hAnsi="Times New Roman" w:cs="Times New Roman"/>
          <w:sz w:val="24"/>
          <w:szCs w:val="24"/>
        </w:rPr>
      </w:pPr>
    </w:p>
    <w:sectPr w:rsidR="003C1419" w:rsidRPr="00BB663E" w:rsidSect="003151A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CA9" w:rsidRDefault="00577CA9" w:rsidP="00BB663E">
      <w:pPr>
        <w:spacing w:after="0" w:line="240" w:lineRule="auto"/>
      </w:pPr>
      <w:r>
        <w:separator/>
      </w:r>
    </w:p>
  </w:endnote>
  <w:endnote w:type="continuationSeparator" w:id="1">
    <w:p w:rsidR="00577CA9" w:rsidRDefault="00577CA9" w:rsidP="00BB6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6009"/>
      <w:docPartObj>
        <w:docPartGallery w:val="Page Numbers (Bottom of Page)"/>
        <w:docPartUnique/>
      </w:docPartObj>
    </w:sdtPr>
    <w:sdtContent>
      <w:p w:rsidR="009C74F3" w:rsidRDefault="009C74F3">
        <w:pPr>
          <w:pStyle w:val="Footer"/>
          <w:jc w:val="center"/>
        </w:pPr>
        <w:fldSimple w:instr=" PAGE   \* MERGEFORMAT ">
          <w:r w:rsidR="000D6915">
            <w:rPr>
              <w:noProof/>
            </w:rPr>
            <w:t>3</w:t>
          </w:r>
        </w:fldSimple>
      </w:p>
    </w:sdtContent>
  </w:sdt>
  <w:p w:rsidR="009C74F3" w:rsidRDefault="009C7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CA9" w:rsidRDefault="00577CA9" w:rsidP="00BB663E">
      <w:pPr>
        <w:spacing w:after="0" w:line="240" w:lineRule="auto"/>
      </w:pPr>
      <w:r>
        <w:separator/>
      </w:r>
    </w:p>
  </w:footnote>
  <w:footnote w:type="continuationSeparator" w:id="1">
    <w:p w:rsidR="00577CA9" w:rsidRDefault="00577CA9" w:rsidP="00BB66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C656A"/>
    <w:multiLevelType w:val="hybridMultilevel"/>
    <w:tmpl w:val="0AC21C06"/>
    <w:lvl w:ilvl="0" w:tplc="10EEEF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8157A"/>
    <w:rsid w:val="00093036"/>
    <w:rsid w:val="000D6915"/>
    <w:rsid w:val="00115487"/>
    <w:rsid w:val="0018157A"/>
    <w:rsid w:val="002E496C"/>
    <w:rsid w:val="00310FA9"/>
    <w:rsid w:val="003151A7"/>
    <w:rsid w:val="003C1419"/>
    <w:rsid w:val="0046204B"/>
    <w:rsid w:val="00481785"/>
    <w:rsid w:val="00577CA9"/>
    <w:rsid w:val="006866A9"/>
    <w:rsid w:val="00865998"/>
    <w:rsid w:val="008802F9"/>
    <w:rsid w:val="008D47A6"/>
    <w:rsid w:val="00913096"/>
    <w:rsid w:val="00965661"/>
    <w:rsid w:val="00971234"/>
    <w:rsid w:val="009C74F3"/>
    <w:rsid w:val="00A45157"/>
    <w:rsid w:val="00A7755D"/>
    <w:rsid w:val="00AC26BE"/>
    <w:rsid w:val="00B07C88"/>
    <w:rsid w:val="00B35DA1"/>
    <w:rsid w:val="00BB663E"/>
    <w:rsid w:val="00C1104B"/>
    <w:rsid w:val="00C311BC"/>
    <w:rsid w:val="00C96B65"/>
    <w:rsid w:val="00CB16C8"/>
    <w:rsid w:val="00CE2262"/>
    <w:rsid w:val="00E229CA"/>
    <w:rsid w:val="00E7217F"/>
    <w:rsid w:val="00FB5131"/>
    <w:rsid w:val="00FD4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8157A"/>
    <w:pPr>
      <w:spacing w:after="0" w:line="240" w:lineRule="auto"/>
    </w:pPr>
    <w:rPr>
      <w:rFonts w:ascii="Calibri" w:eastAsia="Times New Roman" w:hAnsi="Calibri" w:cs="Calibri"/>
    </w:rPr>
  </w:style>
  <w:style w:type="character" w:styleId="PlaceholderText">
    <w:name w:val="Placeholder Text"/>
    <w:basedOn w:val="DefaultParagraphFont"/>
    <w:uiPriority w:val="99"/>
    <w:semiHidden/>
    <w:rsid w:val="00B35DA1"/>
    <w:rPr>
      <w:color w:val="808080"/>
    </w:rPr>
  </w:style>
  <w:style w:type="paragraph" w:styleId="BalloonText">
    <w:name w:val="Balloon Text"/>
    <w:basedOn w:val="Normal"/>
    <w:link w:val="BalloonTextChar"/>
    <w:uiPriority w:val="99"/>
    <w:semiHidden/>
    <w:unhideWhenUsed/>
    <w:rsid w:val="00B35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A1"/>
    <w:rPr>
      <w:rFonts w:ascii="Tahoma" w:hAnsi="Tahoma" w:cs="Tahoma"/>
      <w:sz w:val="16"/>
      <w:szCs w:val="16"/>
    </w:rPr>
  </w:style>
  <w:style w:type="paragraph" w:styleId="Header">
    <w:name w:val="header"/>
    <w:basedOn w:val="Normal"/>
    <w:link w:val="HeaderChar"/>
    <w:uiPriority w:val="99"/>
    <w:semiHidden/>
    <w:unhideWhenUsed/>
    <w:rsid w:val="00BB66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63E"/>
  </w:style>
  <w:style w:type="paragraph" w:styleId="Footer">
    <w:name w:val="footer"/>
    <w:basedOn w:val="Normal"/>
    <w:link w:val="FooterChar"/>
    <w:uiPriority w:val="99"/>
    <w:unhideWhenUsed/>
    <w:rsid w:val="00BB6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63E"/>
  </w:style>
</w:styles>
</file>

<file path=word/webSettings.xml><?xml version="1.0" encoding="utf-8"?>
<w:webSettings xmlns:r="http://schemas.openxmlformats.org/officeDocument/2006/relationships" xmlns:w="http://schemas.openxmlformats.org/wordprocessingml/2006/main">
  <w:divs>
    <w:div w:id="5062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14</cp:revision>
  <cp:lastPrinted>2018-02-11T04:34:00Z</cp:lastPrinted>
  <dcterms:created xsi:type="dcterms:W3CDTF">2018-02-12T05:20:00Z</dcterms:created>
  <dcterms:modified xsi:type="dcterms:W3CDTF">2018-02-12T05:42:00Z</dcterms:modified>
</cp:coreProperties>
</file>