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37BA4" w14:textId="64F3F1C2" w:rsidR="001F6578" w:rsidRDefault="00AC3B81" w:rsidP="007C30FB">
      <w:pPr>
        <w:pStyle w:val="Ttulo1"/>
      </w:pPr>
      <w:r>
        <w:t xml:space="preserve">1 </w:t>
      </w:r>
      <w:proofErr w:type="gramStart"/>
      <w:r w:rsidR="00D4383D">
        <w:t>Ejemplo</w:t>
      </w:r>
      <w:proofErr w:type="gramEnd"/>
      <w:r w:rsidR="00D4383D">
        <w:t xml:space="preserve"> de Middleware</w:t>
      </w:r>
    </w:p>
    <w:p w14:paraId="5E5EB8CE" w14:textId="77777777" w:rsidR="003C5067" w:rsidRDefault="00490BF8" w:rsidP="00D4383D">
      <w:r>
        <w:br/>
      </w:r>
      <w:r w:rsidR="00D4383D">
        <w:t xml:space="preserve">Crea una nueva aplicación muy simple </w:t>
      </w:r>
      <w:r w:rsidR="003C5067">
        <w:t xml:space="preserve">parar generar contraseñas, incluye un </w:t>
      </w:r>
      <w:proofErr w:type="spellStart"/>
      <w:r w:rsidR="003C5067">
        <w:t>endpoint</w:t>
      </w:r>
      <w:proofErr w:type="spellEnd"/>
      <w:r w:rsidR="003C5067">
        <w:t xml:space="preserve"> </w:t>
      </w:r>
      <w:r w:rsidR="003C5067" w:rsidRPr="003C5067">
        <w:rPr>
          <w:b/>
          <w:bCs/>
        </w:rPr>
        <w:t>GET /</w:t>
      </w:r>
      <w:proofErr w:type="gramStart"/>
      <w:r w:rsidR="003C5067" w:rsidRPr="003C5067">
        <w:rPr>
          <w:b/>
          <w:bCs/>
        </w:rPr>
        <w:t>password</w:t>
      </w:r>
      <w:proofErr w:type="gramEnd"/>
      <w:r w:rsidR="003C5067">
        <w:t xml:space="preserve"> debe retornar un password aleatorio. </w:t>
      </w:r>
    </w:p>
    <w:p w14:paraId="23AF2FBC" w14:textId="649EF01A" w:rsidR="003C5067" w:rsidRDefault="003C5067" w:rsidP="00D4383D">
      <w:r>
        <w:t>Puedes utilizar cualquier sistema para generar la cadena de texto aleatoria, si no se te ocurre ninguno busca en internet.</w:t>
      </w:r>
    </w:p>
    <w:p w14:paraId="55FFE3FD" w14:textId="6C1C9F71" w:rsidR="003C5067" w:rsidRDefault="003C5067" w:rsidP="00D4383D">
      <w:r>
        <w:t xml:space="preserve">Define un middleware que intercepte todas las peticiones a </w:t>
      </w:r>
      <w:r w:rsidRPr="003C5067">
        <w:rPr>
          <w:b/>
          <w:bCs/>
        </w:rPr>
        <w:t>/</w:t>
      </w:r>
      <w:proofErr w:type="gramStart"/>
      <w:r w:rsidRPr="003C5067">
        <w:rPr>
          <w:b/>
          <w:bCs/>
        </w:rPr>
        <w:t>password</w:t>
      </w:r>
      <w:r>
        <w:rPr>
          <w:b/>
          <w:bCs/>
        </w:rPr>
        <w:t xml:space="preserve"> </w:t>
      </w:r>
      <w:r w:rsidRPr="003C5067">
        <w:t>,</w:t>
      </w:r>
      <w:proofErr w:type="gramEnd"/>
      <w:r w:rsidRPr="003C5067">
        <w:t xml:space="preserve"> muestre un mensaje por consola y deje continuar la petición.</w:t>
      </w:r>
    </w:p>
    <w:p w14:paraId="27F9DC00" w14:textId="73B9038D" w:rsidR="003622E5" w:rsidRDefault="00982607" w:rsidP="00CD0700">
      <w:pPr>
        <w:pStyle w:val="Ttulo1"/>
      </w:pPr>
      <w:r>
        <w:t>2</w:t>
      </w:r>
      <w:r w:rsidR="001F6578">
        <w:t xml:space="preserve"> </w:t>
      </w:r>
      <w:proofErr w:type="gramStart"/>
      <w:r w:rsidR="00D4383D">
        <w:t>Middleware</w:t>
      </w:r>
      <w:proofErr w:type="gramEnd"/>
      <w:r w:rsidR="00D4383D">
        <w:t xml:space="preserve"> en aplicación</w:t>
      </w:r>
    </w:p>
    <w:p w14:paraId="55BB9593" w14:textId="77777777" w:rsidR="004C4208" w:rsidRPr="004C4208" w:rsidRDefault="004C4208" w:rsidP="00D4383D">
      <w:pPr>
        <w:rPr>
          <w:u w:val="single"/>
        </w:rPr>
      </w:pPr>
      <w:r>
        <w:br/>
      </w:r>
      <w:r w:rsidRPr="004C4208">
        <w:rPr>
          <w:u w:val="single"/>
        </w:rPr>
        <w:t>Para realizar la actividad es imprescindible haber finalizado las tareas del tema anterior.</w:t>
      </w:r>
    </w:p>
    <w:p w14:paraId="0C09143A" w14:textId="2C65BACA" w:rsidR="00B91A9D" w:rsidRDefault="00D4383D" w:rsidP="00D4383D">
      <w:r>
        <w:t xml:space="preserve">Añade un </w:t>
      </w:r>
      <w:r w:rsidRPr="004C4208">
        <w:rPr>
          <w:b/>
          <w:bCs/>
        </w:rPr>
        <w:t>middleware</w:t>
      </w:r>
      <w:r>
        <w:t xml:space="preserve"> a la aplicación realizada en el tema anterior, “gestión de URLS”</w:t>
      </w:r>
    </w:p>
    <w:p w14:paraId="3766959B" w14:textId="3183BF2E" w:rsidR="004C4208" w:rsidRDefault="004C4208" w:rsidP="004C4208">
      <w:pPr>
        <w:rPr>
          <w:b/>
          <w:bCs/>
        </w:rPr>
      </w:pPr>
      <w:r>
        <w:t xml:space="preserve">El middleware debe ejecutarse antes de todas las peticiones del </w:t>
      </w:r>
      <w:proofErr w:type="spellStart"/>
      <w:r>
        <w:t>router</w:t>
      </w:r>
      <w:proofErr w:type="spellEnd"/>
      <w:r>
        <w:t xml:space="preserve"> </w:t>
      </w:r>
      <w:r w:rsidRPr="004C4208">
        <w:rPr>
          <w:b/>
          <w:bCs/>
        </w:rPr>
        <w:t>/</w:t>
      </w:r>
      <w:proofErr w:type="spellStart"/>
      <w:proofErr w:type="gramStart"/>
      <w:r w:rsidRPr="004C4208">
        <w:rPr>
          <w:b/>
          <w:bCs/>
        </w:rPr>
        <w:t>url</w:t>
      </w:r>
      <w:proofErr w:type="spellEnd"/>
      <w:r w:rsidRPr="004C4208">
        <w:rPr>
          <w:b/>
          <w:bCs/>
        </w:rPr>
        <w:t xml:space="preserve">  </w:t>
      </w:r>
      <w:r w:rsidRPr="004C4208">
        <w:t>,</w:t>
      </w:r>
      <w:proofErr w:type="gramEnd"/>
      <w:r w:rsidRPr="004C4208">
        <w:t xml:space="preserve"> por ejemplo:</w:t>
      </w:r>
    </w:p>
    <w:p w14:paraId="01FF120A" w14:textId="652FFC1E" w:rsidR="004C4208" w:rsidRPr="004C4208" w:rsidRDefault="004C4208" w:rsidP="004C4208">
      <w:pPr>
        <w:pStyle w:val="Prrafodelista"/>
        <w:numPr>
          <w:ilvl w:val="0"/>
          <w:numId w:val="13"/>
        </w:numPr>
        <w:rPr>
          <w:b/>
          <w:bCs/>
        </w:rPr>
      </w:pPr>
      <w:r w:rsidRPr="004C4208">
        <w:rPr>
          <w:b/>
          <w:bCs/>
        </w:rPr>
        <w:t>POST /</w:t>
      </w:r>
      <w:proofErr w:type="spellStart"/>
      <w:r w:rsidRPr="004C4208">
        <w:rPr>
          <w:b/>
          <w:bCs/>
        </w:rPr>
        <w:t>url</w:t>
      </w:r>
      <w:proofErr w:type="spellEnd"/>
      <w:r w:rsidRPr="004C4208">
        <w:rPr>
          <w:b/>
          <w:bCs/>
        </w:rPr>
        <w:t xml:space="preserve"> </w:t>
      </w:r>
      <w:r w:rsidRPr="004C4208">
        <w:t>para añadir una URL</w:t>
      </w:r>
    </w:p>
    <w:p w14:paraId="3574098A" w14:textId="0E9D0392" w:rsidR="004C4208" w:rsidRDefault="004C4208" w:rsidP="004C4208">
      <w:pPr>
        <w:pStyle w:val="Prrafodelista"/>
        <w:numPr>
          <w:ilvl w:val="0"/>
          <w:numId w:val="13"/>
        </w:numPr>
      </w:pPr>
      <w:r w:rsidRPr="004C4208">
        <w:rPr>
          <w:b/>
          <w:bCs/>
        </w:rPr>
        <w:t>PUT /</w:t>
      </w:r>
      <w:proofErr w:type="spellStart"/>
      <w:r w:rsidRPr="004C4208">
        <w:rPr>
          <w:b/>
          <w:bCs/>
        </w:rPr>
        <w:t>url</w:t>
      </w:r>
      <w:proofErr w:type="spellEnd"/>
      <w:r w:rsidRPr="004C4208">
        <w:rPr>
          <w:b/>
          <w:bCs/>
        </w:rPr>
        <w:t>/:id/</w:t>
      </w:r>
      <w:proofErr w:type="spellStart"/>
      <w:proofErr w:type="gramStart"/>
      <w:r w:rsidRPr="004C4208">
        <w:rPr>
          <w:b/>
          <w:bCs/>
        </w:rPr>
        <w:t>like</w:t>
      </w:r>
      <w:proofErr w:type="spellEnd"/>
      <w:r w:rsidRPr="004C4208">
        <w:rPr>
          <w:b/>
          <w:bCs/>
        </w:rPr>
        <w:t xml:space="preserve">  </w:t>
      </w:r>
      <w:r w:rsidRPr="004C4208">
        <w:t>para</w:t>
      </w:r>
      <w:proofErr w:type="gramEnd"/>
      <w:r w:rsidRPr="004C4208">
        <w:t xml:space="preserve"> indicar que a un usuario le gusta esa URL</w:t>
      </w:r>
    </w:p>
    <w:p w14:paraId="3B0076D4" w14:textId="6E0BDF5F" w:rsidR="004C4208" w:rsidRDefault="004C4208" w:rsidP="004C4208">
      <w:pPr>
        <w:pStyle w:val="Prrafodelista"/>
        <w:numPr>
          <w:ilvl w:val="0"/>
          <w:numId w:val="13"/>
        </w:numPr>
      </w:pPr>
      <w:r>
        <w:rPr>
          <w:b/>
          <w:bCs/>
        </w:rPr>
        <w:t>GET /</w:t>
      </w:r>
      <w:proofErr w:type="spellStart"/>
      <w:r>
        <w:rPr>
          <w:b/>
          <w:bCs/>
        </w:rPr>
        <w:t>url</w:t>
      </w:r>
      <w:proofErr w:type="spellEnd"/>
      <w:r>
        <w:rPr>
          <w:b/>
          <w:bCs/>
        </w:rPr>
        <w:t xml:space="preserve"> </w:t>
      </w:r>
      <w:r w:rsidRPr="004C4208">
        <w:t xml:space="preserve">para mostrar todas las </w:t>
      </w:r>
      <w:proofErr w:type="spellStart"/>
      <w:r>
        <w:t>URLs</w:t>
      </w:r>
      <w:proofErr w:type="spellEnd"/>
      <w:r w:rsidRPr="004C4208">
        <w:t xml:space="preserve"> </w:t>
      </w:r>
      <w:r>
        <w:t>registradas en la aplicación</w:t>
      </w:r>
    </w:p>
    <w:p w14:paraId="08521F08" w14:textId="64BD90F5" w:rsidR="004C4208" w:rsidRPr="004C4208" w:rsidRDefault="004C4208" w:rsidP="004C4208">
      <w:r>
        <w:t xml:space="preserve">El middleware debe encargarse de desencriptar el token y almacenar la información que había dentro del mismo en una variable </w:t>
      </w:r>
      <w:proofErr w:type="spellStart"/>
      <w:proofErr w:type="gramStart"/>
      <w:r w:rsidRPr="004C4208">
        <w:rPr>
          <w:b/>
          <w:bCs/>
        </w:rPr>
        <w:t>req.infotoken</w:t>
      </w:r>
      <w:proofErr w:type="spellEnd"/>
      <w:proofErr w:type="gramEnd"/>
      <w:r>
        <w:t>, para que pueda ser utilizada por los controladores que se ejecutan después del token.</w:t>
      </w:r>
    </w:p>
    <w:sectPr w:rsidR="004C4208" w:rsidRPr="004C42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CDA15" w14:textId="77777777" w:rsidR="005911A3" w:rsidRDefault="005911A3" w:rsidP="00D56C72">
      <w:pPr>
        <w:spacing w:after="0" w:line="240" w:lineRule="auto"/>
      </w:pPr>
      <w:r>
        <w:separator/>
      </w:r>
    </w:p>
  </w:endnote>
  <w:endnote w:type="continuationSeparator" w:id="0">
    <w:p w14:paraId="77B5B348" w14:textId="77777777" w:rsidR="005911A3" w:rsidRDefault="005911A3" w:rsidP="00D5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9577C" w14:textId="77777777" w:rsidR="005911A3" w:rsidRDefault="005911A3" w:rsidP="00D56C72">
      <w:pPr>
        <w:spacing w:after="0" w:line="240" w:lineRule="auto"/>
      </w:pPr>
      <w:r>
        <w:separator/>
      </w:r>
    </w:p>
  </w:footnote>
  <w:footnote w:type="continuationSeparator" w:id="0">
    <w:p w14:paraId="4F62E21F" w14:textId="77777777" w:rsidR="005911A3" w:rsidRDefault="005911A3" w:rsidP="00D56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E26F8"/>
    <w:multiLevelType w:val="hybridMultilevel"/>
    <w:tmpl w:val="1DBABD62"/>
    <w:lvl w:ilvl="0" w:tplc="6302C84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560EDC"/>
    <w:multiLevelType w:val="hybridMultilevel"/>
    <w:tmpl w:val="9BE8B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52B92"/>
    <w:multiLevelType w:val="hybridMultilevel"/>
    <w:tmpl w:val="5BFE7C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00476A"/>
    <w:multiLevelType w:val="hybridMultilevel"/>
    <w:tmpl w:val="EE6C61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A72899"/>
    <w:multiLevelType w:val="hybridMultilevel"/>
    <w:tmpl w:val="5428F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0F5F37"/>
    <w:multiLevelType w:val="hybridMultilevel"/>
    <w:tmpl w:val="11D0B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5630"/>
    <w:multiLevelType w:val="hybridMultilevel"/>
    <w:tmpl w:val="90B017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3B20D2"/>
    <w:multiLevelType w:val="hybridMultilevel"/>
    <w:tmpl w:val="A6B2A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A1878"/>
    <w:multiLevelType w:val="hybridMultilevel"/>
    <w:tmpl w:val="E1C4BF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47E6E"/>
    <w:multiLevelType w:val="hybridMultilevel"/>
    <w:tmpl w:val="3D4C00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1472B6"/>
    <w:multiLevelType w:val="hybridMultilevel"/>
    <w:tmpl w:val="0A8CD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3A6493"/>
    <w:multiLevelType w:val="hybridMultilevel"/>
    <w:tmpl w:val="6B921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CE1EAF"/>
    <w:multiLevelType w:val="hybridMultilevel"/>
    <w:tmpl w:val="CEA29A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5760727">
    <w:abstractNumId w:val="1"/>
  </w:num>
  <w:num w:numId="2" w16cid:durableId="2072923188">
    <w:abstractNumId w:val="2"/>
  </w:num>
  <w:num w:numId="3" w16cid:durableId="38480537">
    <w:abstractNumId w:val="10"/>
  </w:num>
  <w:num w:numId="4" w16cid:durableId="1175192183">
    <w:abstractNumId w:val="9"/>
  </w:num>
  <w:num w:numId="5" w16cid:durableId="667942945">
    <w:abstractNumId w:val="3"/>
  </w:num>
  <w:num w:numId="6" w16cid:durableId="502935108">
    <w:abstractNumId w:val="0"/>
  </w:num>
  <w:num w:numId="7" w16cid:durableId="1528910547">
    <w:abstractNumId w:val="5"/>
  </w:num>
  <w:num w:numId="8" w16cid:durableId="974138526">
    <w:abstractNumId w:val="12"/>
  </w:num>
  <w:num w:numId="9" w16cid:durableId="1329753296">
    <w:abstractNumId w:val="6"/>
  </w:num>
  <w:num w:numId="10" w16cid:durableId="1540244739">
    <w:abstractNumId w:val="8"/>
  </w:num>
  <w:num w:numId="11" w16cid:durableId="751396301">
    <w:abstractNumId w:val="7"/>
  </w:num>
  <w:num w:numId="12" w16cid:durableId="1433285694">
    <w:abstractNumId w:val="11"/>
  </w:num>
  <w:num w:numId="13" w16cid:durableId="1317564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FE"/>
    <w:rsid w:val="000559A4"/>
    <w:rsid w:val="00090050"/>
    <w:rsid w:val="00150E08"/>
    <w:rsid w:val="00154811"/>
    <w:rsid w:val="00156264"/>
    <w:rsid w:val="001F6578"/>
    <w:rsid w:val="002041F2"/>
    <w:rsid w:val="00247AEF"/>
    <w:rsid w:val="002A4B4C"/>
    <w:rsid w:val="003079D0"/>
    <w:rsid w:val="003622E5"/>
    <w:rsid w:val="00374CF6"/>
    <w:rsid w:val="00385AD8"/>
    <w:rsid w:val="003C1119"/>
    <w:rsid w:val="003C3712"/>
    <w:rsid w:val="003C5067"/>
    <w:rsid w:val="003D1160"/>
    <w:rsid w:val="0040007C"/>
    <w:rsid w:val="00490BF8"/>
    <w:rsid w:val="00495776"/>
    <w:rsid w:val="004A34AE"/>
    <w:rsid w:val="004C4208"/>
    <w:rsid w:val="0055131F"/>
    <w:rsid w:val="005530FE"/>
    <w:rsid w:val="005911A3"/>
    <w:rsid w:val="006B5A99"/>
    <w:rsid w:val="006D33B9"/>
    <w:rsid w:val="007746D6"/>
    <w:rsid w:val="007836AB"/>
    <w:rsid w:val="007C30FB"/>
    <w:rsid w:val="00880304"/>
    <w:rsid w:val="00890924"/>
    <w:rsid w:val="008A7E9C"/>
    <w:rsid w:val="008E6039"/>
    <w:rsid w:val="00950541"/>
    <w:rsid w:val="009537F8"/>
    <w:rsid w:val="00982607"/>
    <w:rsid w:val="00984F87"/>
    <w:rsid w:val="00A4279D"/>
    <w:rsid w:val="00A72DDA"/>
    <w:rsid w:val="00A87AEB"/>
    <w:rsid w:val="00AC3B81"/>
    <w:rsid w:val="00AD3A34"/>
    <w:rsid w:val="00B2750A"/>
    <w:rsid w:val="00B34DE2"/>
    <w:rsid w:val="00B91A70"/>
    <w:rsid w:val="00B91A9D"/>
    <w:rsid w:val="00B97B64"/>
    <w:rsid w:val="00BB423C"/>
    <w:rsid w:val="00BE7A6C"/>
    <w:rsid w:val="00BF1F99"/>
    <w:rsid w:val="00C7445E"/>
    <w:rsid w:val="00CA7C53"/>
    <w:rsid w:val="00CC4311"/>
    <w:rsid w:val="00CD0700"/>
    <w:rsid w:val="00D34B3C"/>
    <w:rsid w:val="00D4383D"/>
    <w:rsid w:val="00D56AA8"/>
    <w:rsid w:val="00D56C72"/>
    <w:rsid w:val="00DC39FA"/>
    <w:rsid w:val="00DE2A8F"/>
    <w:rsid w:val="00E11E91"/>
    <w:rsid w:val="00E57632"/>
    <w:rsid w:val="00E8110D"/>
    <w:rsid w:val="00EC4D1C"/>
    <w:rsid w:val="00EF099C"/>
    <w:rsid w:val="00F95BCA"/>
    <w:rsid w:val="00FA13BD"/>
    <w:rsid w:val="00FE3DBD"/>
    <w:rsid w:val="00FF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476041"/>
  <w15:chartTrackingRefBased/>
  <w15:docId w15:val="{9DF61E6A-6A78-4AC1-9FA0-5F91896F7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0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C72"/>
  </w:style>
  <w:style w:type="paragraph" w:styleId="Piedepgina">
    <w:name w:val="footer"/>
    <w:basedOn w:val="Normal"/>
    <w:link w:val="PiedepginaCar"/>
    <w:uiPriority w:val="99"/>
    <w:unhideWhenUsed/>
    <w:rsid w:val="00D56C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C72"/>
  </w:style>
  <w:style w:type="paragraph" w:styleId="Prrafodelista">
    <w:name w:val="List Paragraph"/>
    <w:basedOn w:val="Normal"/>
    <w:uiPriority w:val="34"/>
    <w:qFormat/>
    <w:rsid w:val="00D56C7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C30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C30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30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495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9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8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7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66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9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92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026780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65621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902569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7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05078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99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97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371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4895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5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8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PASCUAL ESPADA</dc:creator>
  <cp:keywords/>
  <dc:description/>
  <cp:lastModifiedBy>JORDAN PASCUAL ESPADA</cp:lastModifiedBy>
  <cp:revision>38</cp:revision>
  <dcterms:created xsi:type="dcterms:W3CDTF">2023-04-05T11:37:00Z</dcterms:created>
  <dcterms:modified xsi:type="dcterms:W3CDTF">2023-08-21T09:03:00Z</dcterms:modified>
</cp:coreProperties>
</file>