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7FC7" w14:textId="77777777" w:rsidR="004A2B7C" w:rsidRPr="004A2B7C" w:rsidRDefault="004A2B7C" w:rsidP="004A2B7C">
      <w:pPr>
        <w:shd w:val="clear" w:color="auto" w:fill="FFFFFF"/>
        <w:outlineLvl w:val="0"/>
        <w:rPr>
          <w:rFonts w:ascii="Arial" w:eastAsia="Times New Roman" w:hAnsi="Arial" w:cs="Arial"/>
          <w:b/>
          <w:bCs/>
          <w:color w:val="1F1F1F"/>
          <w:kern w:val="36"/>
          <w:sz w:val="48"/>
          <w:szCs w:val="48"/>
          <w14:ligatures w14:val="none"/>
        </w:rPr>
      </w:pPr>
      <w:r w:rsidRPr="004A2B7C">
        <w:rPr>
          <w:rFonts w:ascii="Arial" w:eastAsia="Times New Roman" w:hAnsi="Arial" w:cs="Arial"/>
          <w:b/>
          <w:bCs/>
          <w:color w:val="1F1F1F"/>
          <w:kern w:val="36"/>
          <w:sz w:val="48"/>
          <w:szCs w:val="48"/>
          <w14:ligatures w14:val="none"/>
        </w:rPr>
        <w:t>Query a database</w:t>
      </w:r>
    </w:p>
    <w:p w14:paraId="09D4A999"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Previously, you explored how SQL is an important tool in the world of cybersecurity and is essential when querying databases. You examined a few basic SQL queries and keywords used to extract needed information from a database. In this reading, you’ll review those basic SQL queries and learn a new keyword that will help you organize your output. You'll also learn about the </w:t>
      </w:r>
      <w:r w:rsidRPr="004A2B7C">
        <w:rPr>
          <w:rFonts w:ascii="Courier" w:eastAsia="Times New Roman" w:hAnsi="Courier" w:cs="Courier"/>
          <w:b/>
          <w:bCs/>
          <w:color w:val="1F1F1F"/>
          <w:kern w:val="0"/>
          <w:sz w:val="20"/>
          <w:szCs w:val="20"/>
          <w14:ligatures w14:val="none"/>
        </w:rPr>
        <w:t>Chinook</w:t>
      </w:r>
      <w:r w:rsidRPr="004A2B7C">
        <w:rPr>
          <w:rFonts w:ascii="Arial" w:eastAsia="Times New Roman" w:hAnsi="Arial" w:cs="Arial"/>
          <w:color w:val="1F1F1F"/>
          <w:kern w:val="0"/>
          <w:sz w:val="21"/>
          <w:szCs w:val="21"/>
          <w14:ligatures w14:val="none"/>
        </w:rPr>
        <w:t xml:space="preserve"> database, which this course uses for queries in readings and quizzes.</w:t>
      </w:r>
    </w:p>
    <w:p w14:paraId="3E7AFDD1" w14:textId="77777777" w:rsidR="004A2B7C" w:rsidRPr="004A2B7C" w:rsidRDefault="004A2B7C" w:rsidP="004A2B7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A2B7C">
        <w:rPr>
          <w:rFonts w:ascii="Arial" w:eastAsia="Times New Roman" w:hAnsi="Arial" w:cs="Arial"/>
          <w:b/>
          <w:bCs/>
          <w:color w:val="1F1F1F"/>
          <w:kern w:val="0"/>
          <w:sz w:val="36"/>
          <w:szCs w:val="36"/>
          <w14:ligatures w14:val="none"/>
        </w:rPr>
        <w:t>Basic SQL query</w:t>
      </w:r>
    </w:p>
    <w:p w14:paraId="0F680D5A"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There are two essential keywords in any SQL query: </w:t>
      </w: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and </w:t>
      </w:r>
      <w:r w:rsidRPr="004A2B7C">
        <w:rPr>
          <w:rFonts w:ascii="Courier" w:eastAsia="Times New Roman" w:hAnsi="Courier" w:cs="Courier"/>
          <w:b/>
          <w:bCs/>
          <w:color w:val="1F1F1F"/>
          <w:kern w:val="0"/>
          <w:sz w:val="20"/>
          <w:szCs w:val="20"/>
          <w14:ligatures w14:val="none"/>
        </w:rPr>
        <w:t>FROM</w:t>
      </w:r>
      <w:r w:rsidRPr="004A2B7C">
        <w:rPr>
          <w:rFonts w:ascii="Arial" w:eastAsia="Times New Roman" w:hAnsi="Arial" w:cs="Arial"/>
          <w:color w:val="1F1F1F"/>
          <w:kern w:val="0"/>
          <w:sz w:val="21"/>
          <w:szCs w:val="21"/>
          <w14:ligatures w14:val="none"/>
        </w:rPr>
        <w:t>. You will use these keywords every time you want to query a SQL database. Using them together helps SQL identify what data you need from a database and the table you are returning it from.</w:t>
      </w:r>
    </w:p>
    <w:p w14:paraId="25D4E1AE"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The video demonstrated this SQL query:</w:t>
      </w:r>
    </w:p>
    <w:p w14:paraId="72E29B96"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SELECT employee_id, device_id</w:t>
      </w:r>
    </w:p>
    <w:p w14:paraId="7A77BF5A"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FROM employees;</w:t>
      </w:r>
    </w:p>
    <w:p w14:paraId="5EF4D542"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In readings and quizzes, this course uses a sample database called the </w:t>
      </w:r>
      <w:r w:rsidRPr="004A2B7C">
        <w:rPr>
          <w:rFonts w:ascii="Courier" w:eastAsia="Times New Roman" w:hAnsi="Courier" w:cs="Courier"/>
          <w:b/>
          <w:bCs/>
          <w:color w:val="1F1F1F"/>
          <w:kern w:val="0"/>
          <w:sz w:val="20"/>
          <w:szCs w:val="20"/>
          <w14:ligatures w14:val="none"/>
        </w:rPr>
        <w:t>Chinook</w:t>
      </w:r>
      <w:r w:rsidRPr="004A2B7C">
        <w:rPr>
          <w:rFonts w:ascii="Arial" w:eastAsia="Times New Roman" w:hAnsi="Arial" w:cs="Arial"/>
          <w:color w:val="1F1F1F"/>
          <w:kern w:val="0"/>
          <w:sz w:val="21"/>
          <w:szCs w:val="21"/>
          <w14:ligatures w14:val="none"/>
        </w:rPr>
        <w:t xml:space="preserve"> database to run queries. The </w:t>
      </w:r>
      <w:r w:rsidRPr="004A2B7C">
        <w:rPr>
          <w:rFonts w:ascii="Courier" w:eastAsia="Times New Roman" w:hAnsi="Courier" w:cs="Courier"/>
          <w:b/>
          <w:bCs/>
          <w:color w:val="1F1F1F"/>
          <w:kern w:val="0"/>
          <w:sz w:val="20"/>
          <w:szCs w:val="20"/>
          <w14:ligatures w14:val="none"/>
        </w:rPr>
        <w:t>Chinook</w:t>
      </w:r>
      <w:r w:rsidRPr="004A2B7C">
        <w:rPr>
          <w:rFonts w:ascii="Arial" w:eastAsia="Times New Roman" w:hAnsi="Arial" w:cs="Arial"/>
          <w:color w:val="1F1F1F"/>
          <w:kern w:val="0"/>
          <w:sz w:val="21"/>
          <w:szCs w:val="21"/>
          <w14:ligatures w14:val="none"/>
        </w:rPr>
        <w:t xml:space="preserve"> database includes data that might be created at a digital media company. A security analyst employed by this company might need to query this data.  For example, the database contains eleven tables, including an </w:t>
      </w:r>
      <w:r w:rsidRPr="004A2B7C">
        <w:rPr>
          <w:rFonts w:ascii="Courier" w:eastAsia="Times New Roman" w:hAnsi="Courier" w:cs="Courier"/>
          <w:b/>
          <w:bCs/>
          <w:color w:val="1F1F1F"/>
          <w:kern w:val="0"/>
          <w:sz w:val="20"/>
          <w:szCs w:val="20"/>
          <w14:ligatures w14:val="none"/>
        </w:rPr>
        <w:t>employees</w:t>
      </w:r>
      <w:r w:rsidRPr="004A2B7C">
        <w:rPr>
          <w:rFonts w:ascii="Arial" w:eastAsia="Times New Roman" w:hAnsi="Arial" w:cs="Arial"/>
          <w:color w:val="1F1F1F"/>
          <w:kern w:val="0"/>
          <w:sz w:val="21"/>
          <w:szCs w:val="21"/>
          <w14:ligatures w14:val="none"/>
        </w:rPr>
        <w:t xml:space="preserve"> table, a </w:t>
      </w:r>
      <w:r w:rsidRPr="004A2B7C">
        <w:rPr>
          <w:rFonts w:ascii="Courier" w:eastAsia="Times New Roman" w:hAnsi="Courier" w:cs="Courier"/>
          <w:b/>
          <w:bCs/>
          <w:color w:val="1F1F1F"/>
          <w:kern w:val="0"/>
          <w:sz w:val="20"/>
          <w:szCs w:val="20"/>
          <w14:ligatures w14:val="none"/>
        </w:rPr>
        <w:t>customers</w:t>
      </w:r>
      <w:r w:rsidRPr="004A2B7C">
        <w:rPr>
          <w:rFonts w:ascii="Arial" w:eastAsia="Times New Roman" w:hAnsi="Arial" w:cs="Arial"/>
          <w:color w:val="1F1F1F"/>
          <w:kern w:val="0"/>
          <w:sz w:val="21"/>
          <w:szCs w:val="21"/>
          <w14:ligatures w14:val="none"/>
        </w:rPr>
        <w:t xml:space="preserve"> table, and an </w:t>
      </w:r>
      <w:r w:rsidRPr="004A2B7C">
        <w:rPr>
          <w:rFonts w:ascii="Courier" w:eastAsia="Times New Roman" w:hAnsi="Courier" w:cs="Courier"/>
          <w:b/>
          <w:bCs/>
          <w:color w:val="1F1F1F"/>
          <w:kern w:val="0"/>
          <w:sz w:val="20"/>
          <w:szCs w:val="20"/>
          <w14:ligatures w14:val="none"/>
        </w:rPr>
        <w:t>invoices</w:t>
      </w:r>
      <w:r w:rsidRPr="004A2B7C">
        <w:rPr>
          <w:rFonts w:ascii="Arial" w:eastAsia="Times New Roman" w:hAnsi="Arial" w:cs="Arial"/>
          <w:color w:val="1F1F1F"/>
          <w:kern w:val="0"/>
          <w:sz w:val="21"/>
          <w:szCs w:val="21"/>
          <w14:ligatures w14:val="none"/>
        </w:rPr>
        <w:t xml:space="preserve"> table. These tables include data such as names and addresses.  </w:t>
      </w:r>
    </w:p>
    <w:p w14:paraId="71A61EAA"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As an example, you can run this query to return data from the </w:t>
      </w:r>
      <w:r w:rsidRPr="004A2B7C">
        <w:rPr>
          <w:rFonts w:ascii="Courier" w:eastAsia="Times New Roman" w:hAnsi="Courier" w:cs="Courier"/>
          <w:b/>
          <w:bCs/>
          <w:color w:val="1F1F1F"/>
          <w:kern w:val="0"/>
          <w:sz w:val="20"/>
          <w:szCs w:val="20"/>
          <w14:ligatures w14:val="none"/>
        </w:rPr>
        <w:t>customers</w:t>
      </w:r>
      <w:r w:rsidRPr="004A2B7C">
        <w:rPr>
          <w:rFonts w:ascii="Arial" w:eastAsia="Times New Roman" w:hAnsi="Arial" w:cs="Arial"/>
          <w:color w:val="1F1F1F"/>
          <w:kern w:val="0"/>
          <w:sz w:val="21"/>
          <w:szCs w:val="21"/>
          <w14:ligatures w14:val="none"/>
        </w:rPr>
        <w:t xml:space="preserve"> table of the </w:t>
      </w:r>
      <w:r w:rsidRPr="004A2B7C">
        <w:rPr>
          <w:rFonts w:ascii="Courier" w:eastAsia="Times New Roman" w:hAnsi="Courier" w:cs="Courier"/>
          <w:b/>
          <w:bCs/>
          <w:color w:val="1F1F1F"/>
          <w:kern w:val="0"/>
          <w:sz w:val="20"/>
          <w:szCs w:val="20"/>
          <w14:ligatures w14:val="none"/>
        </w:rPr>
        <w:t>Chinook</w:t>
      </w:r>
      <w:r w:rsidRPr="004A2B7C">
        <w:rPr>
          <w:rFonts w:ascii="Arial" w:eastAsia="Times New Roman" w:hAnsi="Arial" w:cs="Arial"/>
          <w:color w:val="1F1F1F"/>
          <w:kern w:val="0"/>
          <w:sz w:val="21"/>
          <w:szCs w:val="21"/>
          <w14:ligatures w14:val="none"/>
        </w:rPr>
        <w:t xml:space="preserve"> database:</w:t>
      </w:r>
    </w:p>
    <w:p w14:paraId="0CF349DC"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1</w:t>
      </w:r>
    </w:p>
    <w:p w14:paraId="6C653830"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2</w:t>
      </w:r>
    </w:p>
    <w:p w14:paraId="02297D48"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SELECT</w:t>
      </w:r>
      <w:r w:rsidRPr="004A2B7C">
        <w:rPr>
          <w:rFonts w:ascii="Menlo" w:eastAsia="Times New Roman" w:hAnsi="Menlo" w:cs="Menlo"/>
          <w:color w:val="000000"/>
          <w:kern w:val="0"/>
          <w:sz w:val="18"/>
          <w:szCs w:val="18"/>
          <w14:ligatures w14:val="none"/>
        </w:rPr>
        <w:t> customerid, city, country</w:t>
      </w:r>
    </w:p>
    <w:p w14:paraId="0CB7DF98"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FROM</w:t>
      </w:r>
      <w:r w:rsidRPr="004A2B7C">
        <w:rPr>
          <w:rFonts w:ascii="Menlo" w:eastAsia="Times New Roman" w:hAnsi="Menlo" w:cs="Menlo"/>
          <w:color w:val="000000"/>
          <w:kern w:val="0"/>
          <w:sz w:val="18"/>
          <w:szCs w:val="18"/>
          <w14:ligatures w14:val="none"/>
        </w:rPr>
        <w:t> customers;</w:t>
      </w:r>
    </w:p>
    <w:p w14:paraId="050972B0" w14:textId="77777777" w:rsidR="004A2B7C" w:rsidRPr="004A2B7C" w:rsidRDefault="004A2B7C" w:rsidP="004A2B7C">
      <w:pPr>
        <w:shd w:val="clear" w:color="auto" w:fill="FFFFFF"/>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RunReset</w:t>
      </w:r>
    </w:p>
    <w:p w14:paraId="56817157" w14:textId="77777777" w:rsidR="004A2B7C" w:rsidRPr="004A2B7C" w:rsidRDefault="004A2B7C" w:rsidP="004A2B7C">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4A2B7C">
        <w:rPr>
          <w:rFonts w:ascii="unset" w:eastAsia="Times New Roman" w:hAnsi="unset" w:cs="Arial"/>
          <w:b/>
          <w:bCs/>
          <w:color w:val="1F1F1F"/>
          <w:kern w:val="0"/>
          <w:sz w:val="27"/>
          <w:szCs w:val="27"/>
          <w14:ligatures w14:val="none"/>
        </w:rPr>
        <w:t>SELECT</w:t>
      </w:r>
    </w:p>
    <w:p w14:paraId="3EE5F605"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The </w:t>
      </w: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keyword indicates which columns to return. For example, you can return the </w:t>
      </w:r>
      <w:r w:rsidRPr="004A2B7C">
        <w:rPr>
          <w:rFonts w:ascii="Courier" w:eastAsia="Times New Roman" w:hAnsi="Courier" w:cs="Courier"/>
          <w:b/>
          <w:bCs/>
          <w:color w:val="1F1F1F"/>
          <w:kern w:val="0"/>
          <w:sz w:val="20"/>
          <w:szCs w:val="20"/>
          <w14:ligatures w14:val="none"/>
        </w:rPr>
        <w:t>customerid</w:t>
      </w:r>
      <w:r w:rsidRPr="004A2B7C">
        <w:rPr>
          <w:rFonts w:ascii="Arial" w:eastAsia="Times New Roman" w:hAnsi="Arial" w:cs="Arial"/>
          <w:color w:val="1F1F1F"/>
          <w:kern w:val="0"/>
          <w:sz w:val="21"/>
          <w:szCs w:val="21"/>
          <w14:ligatures w14:val="none"/>
        </w:rPr>
        <w:t xml:space="preserve"> column from the </w:t>
      </w:r>
      <w:r w:rsidRPr="004A2B7C">
        <w:rPr>
          <w:rFonts w:ascii="Courier" w:eastAsia="Times New Roman" w:hAnsi="Courier" w:cs="Courier"/>
          <w:b/>
          <w:bCs/>
          <w:color w:val="1F1F1F"/>
          <w:kern w:val="0"/>
          <w:sz w:val="20"/>
          <w:szCs w:val="20"/>
          <w14:ligatures w14:val="none"/>
        </w:rPr>
        <w:t>Chinook</w:t>
      </w:r>
      <w:r w:rsidRPr="004A2B7C">
        <w:rPr>
          <w:rFonts w:ascii="Arial" w:eastAsia="Times New Roman" w:hAnsi="Arial" w:cs="Arial"/>
          <w:color w:val="1F1F1F"/>
          <w:kern w:val="0"/>
          <w:sz w:val="21"/>
          <w:szCs w:val="21"/>
          <w14:ligatures w14:val="none"/>
        </w:rPr>
        <w:t xml:space="preserve"> database with</w:t>
      </w:r>
    </w:p>
    <w:p w14:paraId="171BE17B"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SELECT customerid</w:t>
      </w:r>
    </w:p>
    <w:p w14:paraId="23A5DFFC"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You can also select multiple columns by separating them with a comma. For example, if you want to return both the </w:t>
      </w:r>
      <w:r w:rsidRPr="004A2B7C">
        <w:rPr>
          <w:rFonts w:ascii="Courier" w:eastAsia="Times New Roman" w:hAnsi="Courier" w:cs="Courier"/>
          <w:b/>
          <w:bCs/>
          <w:color w:val="1F1F1F"/>
          <w:kern w:val="0"/>
          <w:sz w:val="20"/>
          <w:szCs w:val="20"/>
          <w14:ligatures w14:val="none"/>
        </w:rPr>
        <w:t>customerid</w:t>
      </w:r>
      <w:r w:rsidRPr="004A2B7C">
        <w:rPr>
          <w:rFonts w:ascii="Arial" w:eastAsia="Times New Roman" w:hAnsi="Arial" w:cs="Arial"/>
          <w:color w:val="1F1F1F"/>
          <w:kern w:val="0"/>
          <w:sz w:val="21"/>
          <w:szCs w:val="21"/>
          <w14:ligatures w14:val="none"/>
        </w:rPr>
        <w:t xml:space="preserve"> and </w:t>
      </w:r>
      <w:r w:rsidRPr="004A2B7C">
        <w:rPr>
          <w:rFonts w:ascii="Courier" w:eastAsia="Times New Roman" w:hAnsi="Courier" w:cs="Courier"/>
          <w:b/>
          <w:bCs/>
          <w:color w:val="1F1F1F"/>
          <w:kern w:val="0"/>
          <w:sz w:val="20"/>
          <w:szCs w:val="20"/>
          <w14:ligatures w14:val="none"/>
        </w:rPr>
        <w:t>city</w:t>
      </w:r>
      <w:r w:rsidRPr="004A2B7C">
        <w:rPr>
          <w:rFonts w:ascii="Arial" w:eastAsia="Times New Roman" w:hAnsi="Arial" w:cs="Arial"/>
          <w:color w:val="1F1F1F"/>
          <w:kern w:val="0"/>
          <w:sz w:val="21"/>
          <w:szCs w:val="21"/>
          <w14:ligatures w14:val="none"/>
        </w:rPr>
        <w:t xml:space="preserve"> columns, you should write </w:t>
      </w:r>
      <w:r w:rsidRPr="004A2B7C">
        <w:rPr>
          <w:rFonts w:ascii="Courier" w:eastAsia="Times New Roman" w:hAnsi="Courier" w:cs="Courier"/>
          <w:b/>
          <w:bCs/>
          <w:color w:val="1F1F1F"/>
          <w:kern w:val="0"/>
          <w:sz w:val="20"/>
          <w:szCs w:val="20"/>
          <w14:ligatures w14:val="none"/>
        </w:rPr>
        <w:t>SELECT customerid, city</w:t>
      </w:r>
      <w:r w:rsidRPr="004A2B7C">
        <w:rPr>
          <w:rFonts w:ascii="Arial" w:eastAsia="Times New Roman" w:hAnsi="Arial" w:cs="Arial"/>
          <w:color w:val="1F1F1F"/>
          <w:kern w:val="0"/>
          <w:sz w:val="21"/>
          <w:szCs w:val="21"/>
          <w14:ligatures w14:val="none"/>
        </w:rPr>
        <w:t>.</w:t>
      </w:r>
    </w:p>
    <w:p w14:paraId="2D8E9825"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If you want to return all columns in a table, you can follow the </w:t>
      </w: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keyword with an asterisk (</w:t>
      </w:r>
      <w:r w:rsidRPr="004A2B7C">
        <w:rPr>
          <w:rFonts w:ascii="Courier" w:eastAsia="Times New Roman" w:hAnsi="Courier" w:cs="Courier"/>
          <w:b/>
          <w:bCs/>
          <w:color w:val="1F1F1F"/>
          <w:kern w:val="0"/>
          <w:sz w:val="20"/>
          <w:szCs w:val="20"/>
          <w14:ligatures w14:val="none"/>
        </w:rPr>
        <w:t>*</w:t>
      </w:r>
      <w:r w:rsidRPr="004A2B7C">
        <w:rPr>
          <w:rFonts w:ascii="Arial" w:eastAsia="Times New Roman" w:hAnsi="Arial" w:cs="Arial"/>
          <w:color w:val="1F1F1F"/>
          <w:kern w:val="0"/>
          <w:sz w:val="21"/>
          <w:szCs w:val="21"/>
          <w14:ligatures w14:val="none"/>
        </w:rPr>
        <w:t xml:space="preserve">). The first line in the query will be </w:t>
      </w:r>
      <w:r w:rsidRPr="004A2B7C">
        <w:rPr>
          <w:rFonts w:ascii="Courier" w:eastAsia="Times New Roman" w:hAnsi="Courier" w:cs="Courier"/>
          <w:b/>
          <w:bCs/>
          <w:color w:val="1F1F1F"/>
          <w:kern w:val="0"/>
          <w:sz w:val="20"/>
          <w:szCs w:val="20"/>
          <w14:ligatures w14:val="none"/>
        </w:rPr>
        <w:t>SELECT *</w:t>
      </w:r>
      <w:r w:rsidRPr="004A2B7C">
        <w:rPr>
          <w:rFonts w:ascii="Arial" w:eastAsia="Times New Roman" w:hAnsi="Arial" w:cs="Arial"/>
          <w:color w:val="1F1F1F"/>
          <w:kern w:val="0"/>
          <w:sz w:val="21"/>
          <w:szCs w:val="21"/>
          <w14:ligatures w14:val="none"/>
        </w:rPr>
        <w:t>.</w:t>
      </w:r>
    </w:p>
    <w:p w14:paraId="526F95DD"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unset" w:eastAsia="Times New Roman" w:hAnsi="unset" w:cs="Arial"/>
          <w:b/>
          <w:bCs/>
          <w:color w:val="1F1F1F"/>
          <w:kern w:val="0"/>
          <w:sz w:val="21"/>
          <w:szCs w:val="21"/>
          <w14:ligatures w14:val="none"/>
        </w:rPr>
        <w:lastRenderedPageBreak/>
        <w:t xml:space="preserve">Note: </w:t>
      </w:r>
      <w:r w:rsidRPr="004A2B7C">
        <w:rPr>
          <w:rFonts w:ascii="Arial" w:eastAsia="Times New Roman" w:hAnsi="Arial" w:cs="Arial"/>
          <w:color w:val="1F1F1F"/>
          <w:kern w:val="0"/>
          <w:sz w:val="21"/>
          <w:szCs w:val="21"/>
          <w14:ligatures w14:val="none"/>
        </w:rPr>
        <w:t xml:space="preserve">Although the tables you're querying in this course are relatively small, using </w:t>
      </w:r>
      <w:r w:rsidRPr="004A2B7C">
        <w:rPr>
          <w:rFonts w:ascii="Courier" w:eastAsia="Times New Roman" w:hAnsi="Courier" w:cs="Courier"/>
          <w:b/>
          <w:bCs/>
          <w:color w:val="1F1F1F"/>
          <w:kern w:val="0"/>
          <w:sz w:val="20"/>
          <w:szCs w:val="20"/>
          <w14:ligatures w14:val="none"/>
        </w:rPr>
        <w:t>SELECT *</w:t>
      </w:r>
      <w:r w:rsidRPr="004A2B7C">
        <w:rPr>
          <w:rFonts w:ascii="Arial" w:eastAsia="Times New Roman" w:hAnsi="Arial" w:cs="Arial"/>
          <w:color w:val="1F1F1F"/>
          <w:kern w:val="0"/>
          <w:sz w:val="21"/>
          <w:szCs w:val="21"/>
          <w14:ligatures w14:val="none"/>
        </w:rPr>
        <w:t xml:space="preserve"> may not be advisable when working with large databases and tables; in those cases, the final output may be difficult to understand and might be slow to run. </w:t>
      </w:r>
    </w:p>
    <w:p w14:paraId="1DD511A2" w14:textId="77777777" w:rsidR="004A2B7C" w:rsidRPr="004A2B7C" w:rsidRDefault="004A2B7C" w:rsidP="004A2B7C">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A2B7C">
        <w:rPr>
          <w:rFonts w:ascii="unset" w:eastAsia="Times New Roman" w:hAnsi="unset" w:cs="Arial"/>
          <w:b/>
          <w:bCs/>
          <w:color w:val="1F1F1F"/>
          <w:kern w:val="0"/>
          <w:sz w:val="27"/>
          <w:szCs w:val="27"/>
          <w14:ligatures w14:val="none"/>
        </w:rPr>
        <w:t>FROM</w:t>
      </w:r>
    </w:p>
    <w:p w14:paraId="12123F3C"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The </w:t>
      </w: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keyword always comes with the </w:t>
      </w:r>
      <w:r w:rsidRPr="004A2B7C">
        <w:rPr>
          <w:rFonts w:ascii="Courier" w:eastAsia="Times New Roman" w:hAnsi="Courier" w:cs="Courier"/>
          <w:b/>
          <w:bCs/>
          <w:color w:val="1F1F1F"/>
          <w:kern w:val="0"/>
          <w:sz w:val="20"/>
          <w:szCs w:val="20"/>
          <w14:ligatures w14:val="none"/>
        </w:rPr>
        <w:t>FROM</w:t>
      </w:r>
      <w:r w:rsidRPr="004A2B7C">
        <w:rPr>
          <w:rFonts w:ascii="Arial" w:eastAsia="Times New Roman" w:hAnsi="Arial" w:cs="Arial"/>
          <w:color w:val="1F1F1F"/>
          <w:kern w:val="0"/>
          <w:sz w:val="21"/>
          <w:szCs w:val="21"/>
          <w14:ligatures w14:val="none"/>
        </w:rPr>
        <w:t xml:space="preserve"> keyword. </w:t>
      </w:r>
      <w:r w:rsidRPr="004A2B7C">
        <w:rPr>
          <w:rFonts w:ascii="Courier" w:eastAsia="Times New Roman" w:hAnsi="Courier" w:cs="Courier"/>
          <w:b/>
          <w:bCs/>
          <w:color w:val="1F1F1F"/>
          <w:kern w:val="0"/>
          <w:sz w:val="20"/>
          <w:szCs w:val="20"/>
          <w14:ligatures w14:val="none"/>
        </w:rPr>
        <w:t>FROM</w:t>
      </w:r>
      <w:r w:rsidRPr="004A2B7C">
        <w:rPr>
          <w:rFonts w:ascii="Arial" w:eastAsia="Times New Roman" w:hAnsi="Arial" w:cs="Arial"/>
          <w:color w:val="1F1F1F"/>
          <w:kern w:val="0"/>
          <w:sz w:val="21"/>
          <w:szCs w:val="21"/>
          <w14:ligatures w14:val="none"/>
        </w:rPr>
        <w:t xml:space="preserve"> indicates which table to query. To use the </w:t>
      </w:r>
      <w:r w:rsidRPr="004A2B7C">
        <w:rPr>
          <w:rFonts w:ascii="Courier" w:eastAsia="Times New Roman" w:hAnsi="Courier" w:cs="Courier"/>
          <w:b/>
          <w:bCs/>
          <w:color w:val="1F1F1F"/>
          <w:kern w:val="0"/>
          <w:sz w:val="20"/>
          <w:szCs w:val="20"/>
          <w14:ligatures w14:val="none"/>
        </w:rPr>
        <w:t>FROM</w:t>
      </w:r>
      <w:r w:rsidRPr="004A2B7C">
        <w:rPr>
          <w:rFonts w:ascii="Arial" w:eastAsia="Times New Roman" w:hAnsi="Arial" w:cs="Arial"/>
          <w:color w:val="1F1F1F"/>
          <w:kern w:val="0"/>
          <w:sz w:val="21"/>
          <w:szCs w:val="21"/>
          <w14:ligatures w14:val="none"/>
        </w:rPr>
        <w:t xml:space="preserve"> keyword, you should write it after the </w:t>
      </w: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keyword, often on a new line, and follow it with the name of the table you’re querying. If you want to return all columns from the </w:t>
      </w:r>
      <w:r w:rsidRPr="004A2B7C">
        <w:rPr>
          <w:rFonts w:ascii="Courier" w:eastAsia="Times New Roman" w:hAnsi="Courier" w:cs="Courier"/>
          <w:b/>
          <w:bCs/>
          <w:color w:val="1F1F1F"/>
          <w:kern w:val="0"/>
          <w:sz w:val="20"/>
          <w:szCs w:val="20"/>
          <w14:ligatures w14:val="none"/>
        </w:rPr>
        <w:t>customers</w:t>
      </w:r>
      <w:r w:rsidRPr="004A2B7C">
        <w:rPr>
          <w:rFonts w:ascii="Arial" w:eastAsia="Times New Roman" w:hAnsi="Arial" w:cs="Arial"/>
          <w:color w:val="1F1F1F"/>
          <w:kern w:val="0"/>
          <w:sz w:val="21"/>
          <w:szCs w:val="21"/>
          <w14:ligatures w14:val="none"/>
        </w:rPr>
        <w:t xml:space="preserve"> table, you can write:</w:t>
      </w:r>
    </w:p>
    <w:p w14:paraId="611089EE"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SELECT *</w:t>
      </w:r>
    </w:p>
    <w:p w14:paraId="528864F3"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FROM customers;</w:t>
      </w:r>
    </w:p>
    <w:p w14:paraId="559590EC"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When you want to end the query here, you put a semicolon (</w:t>
      </w:r>
      <w:r w:rsidRPr="004A2B7C">
        <w:rPr>
          <w:rFonts w:ascii="Courier" w:eastAsia="Times New Roman" w:hAnsi="Courier" w:cs="Courier"/>
          <w:b/>
          <w:bCs/>
          <w:color w:val="1F1F1F"/>
          <w:kern w:val="0"/>
          <w:sz w:val="20"/>
          <w:szCs w:val="20"/>
          <w14:ligatures w14:val="none"/>
        </w:rPr>
        <w:t>;</w:t>
      </w:r>
      <w:r w:rsidRPr="004A2B7C">
        <w:rPr>
          <w:rFonts w:ascii="Arial" w:eastAsia="Times New Roman" w:hAnsi="Arial" w:cs="Arial"/>
          <w:color w:val="1F1F1F"/>
          <w:kern w:val="0"/>
          <w:sz w:val="21"/>
          <w:szCs w:val="21"/>
          <w14:ligatures w14:val="none"/>
        </w:rPr>
        <w:t>) at the end to tell SQL that this is the entire query.</w:t>
      </w:r>
    </w:p>
    <w:p w14:paraId="65E594FC"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unset" w:eastAsia="Times New Roman" w:hAnsi="unset" w:cs="Arial"/>
          <w:b/>
          <w:bCs/>
          <w:color w:val="1F1F1F"/>
          <w:kern w:val="0"/>
          <w:sz w:val="21"/>
          <w:szCs w:val="21"/>
          <w14:ligatures w14:val="none"/>
        </w:rPr>
        <w:t xml:space="preserve">Note: </w:t>
      </w:r>
      <w:r w:rsidRPr="004A2B7C">
        <w:rPr>
          <w:rFonts w:ascii="Arial" w:eastAsia="Times New Roman" w:hAnsi="Arial" w:cs="Arial"/>
          <w:color w:val="1F1F1F"/>
          <w:kern w:val="0"/>
          <w:sz w:val="21"/>
          <w:szCs w:val="21"/>
          <w14:ligatures w14:val="none"/>
        </w:rPr>
        <w:t>Line breaks are not necessary in SQL queries, but are often used to make the query easier to understand. If you prefer, you can also write the previous query on one line as</w:t>
      </w:r>
    </w:p>
    <w:p w14:paraId="33916CED"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SELECT * FROM customers;</w:t>
      </w:r>
    </w:p>
    <w:p w14:paraId="6D0C90B8" w14:textId="77777777" w:rsidR="004A2B7C" w:rsidRPr="004A2B7C" w:rsidRDefault="004A2B7C" w:rsidP="004A2B7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A2B7C">
        <w:rPr>
          <w:rFonts w:ascii="Arial" w:eastAsia="Times New Roman" w:hAnsi="Arial" w:cs="Arial"/>
          <w:b/>
          <w:bCs/>
          <w:color w:val="1F1F1F"/>
          <w:kern w:val="0"/>
          <w:sz w:val="36"/>
          <w:szCs w:val="36"/>
          <w14:ligatures w14:val="none"/>
        </w:rPr>
        <w:t>ORDER BY</w:t>
      </w:r>
    </w:p>
    <w:p w14:paraId="1618CDC5"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Database tables are often very complicated, and this is where other SQL keywords come in handy. </w:t>
      </w: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is an important keyword for organizing the data you extract from a table.</w:t>
      </w:r>
    </w:p>
    <w:p w14:paraId="509AB9D6"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sequences the records returned by a query based on a specified column or columns. This can be in either ascending or descending order.</w:t>
      </w:r>
    </w:p>
    <w:p w14:paraId="5AD81437" w14:textId="77777777" w:rsidR="004A2B7C" w:rsidRPr="004A2B7C" w:rsidRDefault="004A2B7C" w:rsidP="004A2B7C">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A2B7C">
        <w:rPr>
          <w:rFonts w:ascii="unset" w:eastAsia="Times New Roman" w:hAnsi="unset" w:cs="Arial"/>
          <w:b/>
          <w:bCs/>
          <w:color w:val="1F1F1F"/>
          <w:kern w:val="0"/>
          <w:sz w:val="27"/>
          <w:szCs w:val="27"/>
          <w14:ligatures w14:val="none"/>
        </w:rPr>
        <w:t>Sorting in ascending order</w:t>
      </w:r>
    </w:p>
    <w:p w14:paraId="2E8C7B24"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To use the </w:t>
      </w: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keyword, write it at the end of the query and specify a column to base the sort on. In this example, SQL will return the </w:t>
      </w:r>
      <w:r w:rsidRPr="004A2B7C">
        <w:rPr>
          <w:rFonts w:ascii="Courier" w:eastAsia="Times New Roman" w:hAnsi="Courier" w:cs="Courier"/>
          <w:b/>
          <w:bCs/>
          <w:color w:val="1F1F1F"/>
          <w:kern w:val="0"/>
          <w:sz w:val="20"/>
          <w:szCs w:val="20"/>
          <w14:ligatures w14:val="none"/>
        </w:rPr>
        <w:t>customerid</w:t>
      </w:r>
      <w:r w:rsidRPr="004A2B7C">
        <w:rPr>
          <w:rFonts w:ascii="Arial" w:eastAsia="Times New Roman" w:hAnsi="Arial" w:cs="Arial"/>
          <w:color w:val="1F1F1F"/>
          <w:kern w:val="0"/>
          <w:sz w:val="21"/>
          <w:szCs w:val="21"/>
          <w14:ligatures w14:val="none"/>
        </w:rPr>
        <w:t xml:space="preserve">, </w:t>
      </w:r>
      <w:r w:rsidRPr="004A2B7C">
        <w:rPr>
          <w:rFonts w:ascii="Courier" w:eastAsia="Times New Roman" w:hAnsi="Courier" w:cs="Courier"/>
          <w:b/>
          <w:bCs/>
          <w:color w:val="1F1F1F"/>
          <w:kern w:val="0"/>
          <w:sz w:val="20"/>
          <w:szCs w:val="20"/>
          <w14:ligatures w14:val="none"/>
        </w:rPr>
        <w:t>city</w:t>
      </w:r>
      <w:r w:rsidRPr="004A2B7C">
        <w:rPr>
          <w:rFonts w:ascii="Arial" w:eastAsia="Times New Roman" w:hAnsi="Arial" w:cs="Arial"/>
          <w:color w:val="1F1F1F"/>
          <w:kern w:val="0"/>
          <w:sz w:val="21"/>
          <w:szCs w:val="21"/>
          <w14:ligatures w14:val="none"/>
        </w:rPr>
        <w:t xml:space="preserve">, and </w:t>
      </w:r>
      <w:r w:rsidRPr="004A2B7C">
        <w:rPr>
          <w:rFonts w:ascii="Courier" w:eastAsia="Times New Roman" w:hAnsi="Courier" w:cs="Courier"/>
          <w:b/>
          <w:bCs/>
          <w:color w:val="1F1F1F"/>
          <w:kern w:val="0"/>
          <w:sz w:val="20"/>
          <w:szCs w:val="20"/>
          <w14:ligatures w14:val="none"/>
        </w:rPr>
        <w:t>country</w:t>
      </w:r>
      <w:r w:rsidRPr="004A2B7C">
        <w:rPr>
          <w:rFonts w:ascii="Arial" w:eastAsia="Times New Roman" w:hAnsi="Arial" w:cs="Arial"/>
          <w:color w:val="1F1F1F"/>
          <w:kern w:val="0"/>
          <w:sz w:val="21"/>
          <w:szCs w:val="21"/>
          <w14:ligatures w14:val="none"/>
        </w:rPr>
        <w:t xml:space="preserve"> columns from the </w:t>
      </w:r>
      <w:r w:rsidRPr="004A2B7C">
        <w:rPr>
          <w:rFonts w:ascii="Courier" w:eastAsia="Times New Roman" w:hAnsi="Courier" w:cs="Courier"/>
          <w:b/>
          <w:bCs/>
          <w:color w:val="1F1F1F"/>
          <w:kern w:val="0"/>
          <w:sz w:val="20"/>
          <w:szCs w:val="20"/>
          <w14:ligatures w14:val="none"/>
        </w:rPr>
        <w:t>customers</w:t>
      </w:r>
      <w:r w:rsidRPr="004A2B7C">
        <w:rPr>
          <w:rFonts w:ascii="Arial" w:eastAsia="Times New Roman" w:hAnsi="Arial" w:cs="Arial"/>
          <w:color w:val="1F1F1F"/>
          <w:kern w:val="0"/>
          <w:sz w:val="21"/>
          <w:szCs w:val="21"/>
          <w14:ligatures w14:val="none"/>
        </w:rPr>
        <w:t xml:space="preserve"> table, and the records will be sequenced by the </w:t>
      </w:r>
      <w:r w:rsidRPr="004A2B7C">
        <w:rPr>
          <w:rFonts w:ascii="Courier" w:eastAsia="Times New Roman" w:hAnsi="Courier" w:cs="Courier"/>
          <w:b/>
          <w:bCs/>
          <w:color w:val="1F1F1F"/>
          <w:kern w:val="0"/>
          <w:sz w:val="20"/>
          <w:szCs w:val="20"/>
          <w14:ligatures w14:val="none"/>
        </w:rPr>
        <w:t>city</w:t>
      </w:r>
      <w:r w:rsidRPr="004A2B7C">
        <w:rPr>
          <w:rFonts w:ascii="Arial" w:eastAsia="Times New Roman" w:hAnsi="Arial" w:cs="Arial"/>
          <w:color w:val="1F1F1F"/>
          <w:kern w:val="0"/>
          <w:sz w:val="21"/>
          <w:szCs w:val="21"/>
          <w14:ligatures w14:val="none"/>
        </w:rPr>
        <w:t xml:space="preserve"> column:</w:t>
      </w:r>
    </w:p>
    <w:p w14:paraId="5E5CE2E7"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1</w:t>
      </w:r>
    </w:p>
    <w:p w14:paraId="2C79950E"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2</w:t>
      </w:r>
    </w:p>
    <w:p w14:paraId="4F580B75"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3</w:t>
      </w:r>
    </w:p>
    <w:p w14:paraId="7FBC6B61"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SELECT</w:t>
      </w:r>
      <w:r w:rsidRPr="004A2B7C">
        <w:rPr>
          <w:rFonts w:ascii="Menlo" w:eastAsia="Times New Roman" w:hAnsi="Menlo" w:cs="Menlo"/>
          <w:color w:val="000000"/>
          <w:kern w:val="0"/>
          <w:sz w:val="18"/>
          <w:szCs w:val="18"/>
          <w14:ligatures w14:val="none"/>
        </w:rPr>
        <w:t> customerid, city, country</w:t>
      </w:r>
    </w:p>
    <w:p w14:paraId="7A706D4F"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FROM</w:t>
      </w:r>
      <w:r w:rsidRPr="004A2B7C">
        <w:rPr>
          <w:rFonts w:ascii="Menlo" w:eastAsia="Times New Roman" w:hAnsi="Menlo" w:cs="Menlo"/>
          <w:color w:val="000000"/>
          <w:kern w:val="0"/>
          <w:sz w:val="18"/>
          <w:szCs w:val="18"/>
          <w14:ligatures w14:val="none"/>
        </w:rPr>
        <w:t> customers</w:t>
      </w:r>
    </w:p>
    <w:p w14:paraId="461E6051"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ORDER</w:t>
      </w:r>
      <w:r w:rsidRPr="004A2B7C">
        <w:rPr>
          <w:rFonts w:ascii="Menlo" w:eastAsia="Times New Roman" w:hAnsi="Menlo" w:cs="Menlo"/>
          <w:color w:val="000000"/>
          <w:kern w:val="0"/>
          <w:sz w:val="18"/>
          <w:szCs w:val="18"/>
          <w14:ligatures w14:val="none"/>
        </w:rPr>
        <w:t> </w:t>
      </w:r>
      <w:r w:rsidRPr="004A2B7C">
        <w:rPr>
          <w:rFonts w:ascii="Menlo" w:eastAsia="Times New Roman" w:hAnsi="Menlo" w:cs="Menlo"/>
          <w:color w:val="0000FF"/>
          <w:kern w:val="0"/>
          <w:sz w:val="18"/>
          <w:szCs w:val="18"/>
          <w14:ligatures w14:val="none"/>
        </w:rPr>
        <w:t>BY</w:t>
      </w:r>
      <w:r w:rsidRPr="004A2B7C">
        <w:rPr>
          <w:rFonts w:ascii="Menlo" w:eastAsia="Times New Roman" w:hAnsi="Menlo" w:cs="Menlo"/>
          <w:color w:val="000000"/>
          <w:kern w:val="0"/>
          <w:sz w:val="18"/>
          <w:szCs w:val="18"/>
          <w14:ligatures w14:val="none"/>
        </w:rPr>
        <w:t> city;</w:t>
      </w:r>
    </w:p>
    <w:p w14:paraId="1661DD91" w14:textId="77777777" w:rsidR="004A2B7C" w:rsidRPr="004A2B7C" w:rsidRDefault="004A2B7C" w:rsidP="004A2B7C">
      <w:pPr>
        <w:shd w:val="clear" w:color="auto" w:fill="FFFFFF"/>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RunReset</w:t>
      </w:r>
    </w:p>
    <w:p w14:paraId="437DCADC"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The </w:t>
      </w: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keyword sorts the records based on the column specified after this keyword. By default, as shown in this example, the sequence will be in ascending order. This means</w:t>
      </w:r>
    </w:p>
    <w:p w14:paraId="4BDC22D4" w14:textId="77777777" w:rsidR="004A2B7C" w:rsidRPr="004A2B7C" w:rsidRDefault="004A2B7C" w:rsidP="004A2B7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lastRenderedPageBreak/>
        <w:t xml:space="preserve">if you choose a column containing numeric data, it sorts the output from the smallest to largest. For example, if sorting on </w:t>
      </w:r>
      <w:r w:rsidRPr="004A2B7C">
        <w:rPr>
          <w:rFonts w:ascii="Courier" w:eastAsia="Times New Roman" w:hAnsi="Courier" w:cs="Courier"/>
          <w:b/>
          <w:bCs/>
          <w:color w:val="1F1F1F"/>
          <w:kern w:val="0"/>
          <w:sz w:val="20"/>
          <w:szCs w:val="20"/>
          <w14:ligatures w14:val="none"/>
        </w:rPr>
        <w:t>customerid</w:t>
      </w:r>
      <w:r w:rsidRPr="004A2B7C">
        <w:rPr>
          <w:rFonts w:ascii="Arial" w:eastAsia="Times New Roman" w:hAnsi="Arial" w:cs="Arial"/>
          <w:color w:val="1F1F1F"/>
          <w:kern w:val="0"/>
          <w:sz w:val="21"/>
          <w:szCs w:val="21"/>
          <w14:ligatures w14:val="none"/>
        </w:rPr>
        <w:t>, the ID numbers are sorted from smallest to largest.</w:t>
      </w:r>
    </w:p>
    <w:p w14:paraId="5730EEBD" w14:textId="77777777" w:rsidR="004A2B7C" w:rsidRPr="004A2B7C" w:rsidRDefault="004A2B7C" w:rsidP="004A2B7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if the column contains alphabetic characters, such as in the example with the </w:t>
      </w:r>
      <w:r w:rsidRPr="004A2B7C">
        <w:rPr>
          <w:rFonts w:ascii="Courier" w:eastAsia="Times New Roman" w:hAnsi="Courier" w:cs="Courier"/>
          <w:b/>
          <w:bCs/>
          <w:color w:val="1F1F1F"/>
          <w:kern w:val="0"/>
          <w:sz w:val="20"/>
          <w:szCs w:val="20"/>
          <w14:ligatures w14:val="none"/>
        </w:rPr>
        <w:t>city</w:t>
      </w:r>
      <w:r w:rsidRPr="004A2B7C">
        <w:rPr>
          <w:rFonts w:ascii="Arial" w:eastAsia="Times New Roman" w:hAnsi="Arial" w:cs="Arial"/>
          <w:color w:val="1F1F1F"/>
          <w:kern w:val="0"/>
          <w:sz w:val="21"/>
          <w:szCs w:val="21"/>
          <w14:ligatures w14:val="none"/>
        </w:rPr>
        <w:t xml:space="preserve"> column, it orders the records from the beginning of the alphabet to the end. </w:t>
      </w:r>
    </w:p>
    <w:p w14:paraId="0B43ACB1" w14:textId="77777777" w:rsidR="004A2B7C" w:rsidRPr="004A2B7C" w:rsidRDefault="004A2B7C" w:rsidP="004A2B7C">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A2B7C">
        <w:rPr>
          <w:rFonts w:ascii="unset" w:eastAsia="Times New Roman" w:hAnsi="unset" w:cs="Arial"/>
          <w:b/>
          <w:bCs/>
          <w:color w:val="1F1F1F"/>
          <w:kern w:val="0"/>
          <w:sz w:val="27"/>
          <w:szCs w:val="27"/>
          <w14:ligatures w14:val="none"/>
        </w:rPr>
        <w:t>Sorting in descending order</w:t>
      </w:r>
    </w:p>
    <w:p w14:paraId="3E44C895"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You can also use the </w:t>
      </w: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with the </w:t>
      </w:r>
      <w:r w:rsidRPr="004A2B7C">
        <w:rPr>
          <w:rFonts w:ascii="Courier" w:eastAsia="Times New Roman" w:hAnsi="Courier" w:cs="Courier"/>
          <w:b/>
          <w:bCs/>
          <w:color w:val="1F1F1F"/>
          <w:kern w:val="0"/>
          <w:sz w:val="20"/>
          <w:szCs w:val="20"/>
          <w14:ligatures w14:val="none"/>
        </w:rPr>
        <w:t>DESC</w:t>
      </w:r>
      <w:r w:rsidRPr="004A2B7C">
        <w:rPr>
          <w:rFonts w:ascii="Arial" w:eastAsia="Times New Roman" w:hAnsi="Arial" w:cs="Arial"/>
          <w:color w:val="1F1F1F"/>
          <w:kern w:val="0"/>
          <w:sz w:val="21"/>
          <w:szCs w:val="21"/>
          <w14:ligatures w14:val="none"/>
        </w:rPr>
        <w:t xml:space="preserve"> keyword to sort in descending order. The </w:t>
      </w:r>
      <w:r w:rsidRPr="004A2B7C">
        <w:rPr>
          <w:rFonts w:ascii="Courier" w:eastAsia="Times New Roman" w:hAnsi="Courier" w:cs="Courier"/>
          <w:b/>
          <w:bCs/>
          <w:color w:val="1F1F1F"/>
          <w:kern w:val="0"/>
          <w:sz w:val="20"/>
          <w:szCs w:val="20"/>
          <w14:ligatures w14:val="none"/>
        </w:rPr>
        <w:t>DESC</w:t>
      </w:r>
      <w:r w:rsidRPr="004A2B7C">
        <w:rPr>
          <w:rFonts w:ascii="Arial" w:eastAsia="Times New Roman" w:hAnsi="Arial" w:cs="Arial"/>
          <w:color w:val="1F1F1F"/>
          <w:kern w:val="0"/>
          <w:sz w:val="21"/>
          <w:szCs w:val="21"/>
          <w14:ligatures w14:val="none"/>
        </w:rPr>
        <w:t xml:space="preserve"> keyword is short for "descending" and tells SQL to sort numbers from largest to smallest, or alphabetically from Z to A. This can be done by following </w:t>
      </w: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with the </w:t>
      </w:r>
      <w:r w:rsidRPr="004A2B7C">
        <w:rPr>
          <w:rFonts w:ascii="Courier" w:eastAsia="Times New Roman" w:hAnsi="Courier" w:cs="Courier"/>
          <w:b/>
          <w:bCs/>
          <w:color w:val="1F1F1F"/>
          <w:kern w:val="0"/>
          <w:sz w:val="20"/>
          <w:szCs w:val="20"/>
          <w14:ligatures w14:val="none"/>
        </w:rPr>
        <w:t>DESC</w:t>
      </w:r>
      <w:r w:rsidRPr="004A2B7C">
        <w:rPr>
          <w:rFonts w:ascii="Arial" w:eastAsia="Times New Roman" w:hAnsi="Arial" w:cs="Arial"/>
          <w:color w:val="1F1F1F"/>
          <w:kern w:val="0"/>
          <w:sz w:val="21"/>
          <w:szCs w:val="21"/>
          <w14:ligatures w14:val="none"/>
        </w:rPr>
        <w:t xml:space="preserve"> keyword. For example, you can run this query to examine how the results differ when </w:t>
      </w:r>
      <w:r w:rsidRPr="004A2B7C">
        <w:rPr>
          <w:rFonts w:ascii="Courier" w:eastAsia="Times New Roman" w:hAnsi="Courier" w:cs="Courier"/>
          <w:b/>
          <w:bCs/>
          <w:color w:val="1F1F1F"/>
          <w:kern w:val="0"/>
          <w:sz w:val="20"/>
          <w:szCs w:val="20"/>
          <w14:ligatures w14:val="none"/>
        </w:rPr>
        <w:t>DESC</w:t>
      </w:r>
      <w:r w:rsidRPr="004A2B7C">
        <w:rPr>
          <w:rFonts w:ascii="Arial" w:eastAsia="Times New Roman" w:hAnsi="Arial" w:cs="Arial"/>
          <w:color w:val="1F1F1F"/>
          <w:kern w:val="0"/>
          <w:sz w:val="21"/>
          <w:szCs w:val="21"/>
          <w14:ligatures w14:val="none"/>
        </w:rPr>
        <w:t xml:space="preserve"> is applied: </w:t>
      </w:r>
    </w:p>
    <w:p w14:paraId="6FCFE480"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1</w:t>
      </w:r>
    </w:p>
    <w:p w14:paraId="157E03AE"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2</w:t>
      </w:r>
    </w:p>
    <w:p w14:paraId="1E5FE362"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3</w:t>
      </w:r>
    </w:p>
    <w:p w14:paraId="5FA2F0C7"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SELECT</w:t>
      </w:r>
      <w:r w:rsidRPr="004A2B7C">
        <w:rPr>
          <w:rFonts w:ascii="Menlo" w:eastAsia="Times New Roman" w:hAnsi="Menlo" w:cs="Menlo"/>
          <w:color w:val="000000"/>
          <w:kern w:val="0"/>
          <w:sz w:val="18"/>
          <w:szCs w:val="18"/>
          <w14:ligatures w14:val="none"/>
        </w:rPr>
        <w:t> customerid, city, country</w:t>
      </w:r>
    </w:p>
    <w:p w14:paraId="08FBFBC1"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FROM</w:t>
      </w:r>
      <w:r w:rsidRPr="004A2B7C">
        <w:rPr>
          <w:rFonts w:ascii="Menlo" w:eastAsia="Times New Roman" w:hAnsi="Menlo" w:cs="Menlo"/>
          <w:color w:val="000000"/>
          <w:kern w:val="0"/>
          <w:sz w:val="18"/>
          <w:szCs w:val="18"/>
          <w14:ligatures w14:val="none"/>
        </w:rPr>
        <w:t> customers</w:t>
      </w:r>
    </w:p>
    <w:p w14:paraId="45F5DF73"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ORDER</w:t>
      </w:r>
      <w:r w:rsidRPr="004A2B7C">
        <w:rPr>
          <w:rFonts w:ascii="Menlo" w:eastAsia="Times New Roman" w:hAnsi="Menlo" w:cs="Menlo"/>
          <w:color w:val="000000"/>
          <w:kern w:val="0"/>
          <w:sz w:val="18"/>
          <w:szCs w:val="18"/>
          <w14:ligatures w14:val="none"/>
        </w:rPr>
        <w:t> </w:t>
      </w:r>
      <w:r w:rsidRPr="004A2B7C">
        <w:rPr>
          <w:rFonts w:ascii="Menlo" w:eastAsia="Times New Roman" w:hAnsi="Menlo" w:cs="Menlo"/>
          <w:color w:val="0000FF"/>
          <w:kern w:val="0"/>
          <w:sz w:val="18"/>
          <w:szCs w:val="18"/>
          <w14:ligatures w14:val="none"/>
        </w:rPr>
        <w:t>BY</w:t>
      </w:r>
      <w:r w:rsidRPr="004A2B7C">
        <w:rPr>
          <w:rFonts w:ascii="Menlo" w:eastAsia="Times New Roman" w:hAnsi="Menlo" w:cs="Menlo"/>
          <w:color w:val="000000"/>
          <w:kern w:val="0"/>
          <w:sz w:val="18"/>
          <w:szCs w:val="18"/>
          <w14:ligatures w14:val="none"/>
        </w:rPr>
        <w:t> city </w:t>
      </w:r>
      <w:r w:rsidRPr="004A2B7C">
        <w:rPr>
          <w:rFonts w:ascii="Menlo" w:eastAsia="Times New Roman" w:hAnsi="Menlo" w:cs="Menlo"/>
          <w:color w:val="0000FF"/>
          <w:kern w:val="0"/>
          <w:sz w:val="18"/>
          <w:szCs w:val="18"/>
          <w14:ligatures w14:val="none"/>
        </w:rPr>
        <w:t>DESC</w:t>
      </w:r>
      <w:r w:rsidRPr="004A2B7C">
        <w:rPr>
          <w:rFonts w:ascii="Menlo" w:eastAsia="Times New Roman" w:hAnsi="Menlo" w:cs="Menlo"/>
          <w:color w:val="000000"/>
          <w:kern w:val="0"/>
          <w:sz w:val="18"/>
          <w:szCs w:val="18"/>
          <w14:ligatures w14:val="none"/>
        </w:rPr>
        <w:t>;</w:t>
      </w:r>
    </w:p>
    <w:p w14:paraId="048A0B6F" w14:textId="77777777" w:rsidR="004A2B7C" w:rsidRPr="004A2B7C" w:rsidRDefault="004A2B7C" w:rsidP="004A2B7C">
      <w:pPr>
        <w:shd w:val="clear" w:color="auto" w:fill="FFFFFF"/>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RunReset</w:t>
      </w:r>
    </w:p>
    <w:p w14:paraId="3EE54DD5"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Now, cities at the end of the alphabet are listed first.</w:t>
      </w:r>
    </w:p>
    <w:p w14:paraId="7DE7BA2B" w14:textId="77777777" w:rsidR="004A2B7C" w:rsidRPr="004A2B7C" w:rsidRDefault="004A2B7C" w:rsidP="004A2B7C">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4A2B7C">
        <w:rPr>
          <w:rFonts w:ascii="unset" w:eastAsia="Times New Roman" w:hAnsi="unset" w:cs="Arial"/>
          <w:b/>
          <w:bCs/>
          <w:color w:val="1F1F1F"/>
          <w:kern w:val="0"/>
          <w:sz w:val="27"/>
          <w:szCs w:val="27"/>
          <w14:ligatures w14:val="none"/>
        </w:rPr>
        <w:t>Sorting based on multiple columns</w:t>
      </w:r>
    </w:p>
    <w:p w14:paraId="3DDE0300" w14:textId="77777777" w:rsidR="004A2B7C" w:rsidRPr="004A2B7C" w:rsidRDefault="004A2B7C" w:rsidP="004A2B7C">
      <w:pPr>
        <w:shd w:val="clear" w:color="auto" w:fill="FFFFFF"/>
        <w:spacing w:after="100" w:afterAutospacing="1"/>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 xml:space="preserve">You can also choose multiple columns to order by. For example, you might first choose the </w:t>
      </w:r>
      <w:r w:rsidRPr="004A2B7C">
        <w:rPr>
          <w:rFonts w:ascii="Courier" w:eastAsia="Times New Roman" w:hAnsi="Courier" w:cs="Courier"/>
          <w:b/>
          <w:bCs/>
          <w:color w:val="1F1F1F"/>
          <w:kern w:val="0"/>
          <w:sz w:val="20"/>
          <w:szCs w:val="20"/>
          <w14:ligatures w14:val="none"/>
        </w:rPr>
        <w:t>country</w:t>
      </w:r>
      <w:r w:rsidRPr="004A2B7C">
        <w:rPr>
          <w:rFonts w:ascii="Arial" w:eastAsia="Times New Roman" w:hAnsi="Arial" w:cs="Arial"/>
          <w:color w:val="1F1F1F"/>
          <w:kern w:val="0"/>
          <w:sz w:val="21"/>
          <w:szCs w:val="21"/>
          <w14:ligatures w14:val="none"/>
        </w:rPr>
        <w:t xml:space="preserve"> and then the </w:t>
      </w:r>
      <w:r w:rsidRPr="004A2B7C">
        <w:rPr>
          <w:rFonts w:ascii="Courier" w:eastAsia="Times New Roman" w:hAnsi="Courier" w:cs="Courier"/>
          <w:b/>
          <w:bCs/>
          <w:color w:val="1F1F1F"/>
          <w:kern w:val="0"/>
          <w:sz w:val="20"/>
          <w:szCs w:val="20"/>
          <w14:ligatures w14:val="none"/>
        </w:rPr>
        <w:t>city</w:t>
      </w:r>
      <w:r w:rsidRPr="004A2B7C">
        <w:rPr>
          <w:rFonts w:ascii="Arial" w:eastAsia="Times New Roman" w:hAnsi="Arial" w:cs="Arial"/>
          <w:color w:val="1F1F1F"/>
          <w:kern w:val="0"/>
          <w:sz w:val="21"/>
          <w:szCs w:val="21"/>
          <w14:ligatures w14:val="none"/>
        </w:rPr>
        <w:t xml:space="preserve"> column. SQL then sorts the output by </w:t>
      </w:r>
      <w:r w:rsidRPr="004A2B7C">
        <w:rPr>
          <w:rFonts w:ascii="Courier" w:eastAsia="Times New Roman" w:hAnsi="Courier" w:cs="Courier"/>
          <w:b/>
          <w:bCs/>
          <w:color w:val="1F1F1F"/>
          <w:kern w:val="0"/>
          <w:sz w:val="20"/>
          <w:szCs w:val="20"/>
          <w14:ligatures w14:val="none"/>
        </w:rPr>
        <w:t>country</w:t>
      </w:r>
      <w:r w:rsidRPr="004A2B7C">
        <w:rPr>
          <w:rFonts w:ascii="Arial" w:eastAsia="Times New Roman" w:hAnsi="Arial" w:cs="Arial"/>
          <w:color w:val="1F1F1F"/>
          <w:kern w:val="0"/>
          <w:sz w:val="21"/>
          <w:szCs w:val="21"/>
          <w14:ligatures w14:val="none"/>
        </w:rPr>
        <w:t xml:space="preserve">, and for rows with the same </w:t>
      </w:r>
      <w:r w:rsidRPr="004A2B7C">
        <w:rPr>
          <w:rFonts w:ascii="Courier" w:eastAsia="Times New Roman" w:hAnsi="Courier" w:cs="Courier"/>
          <w:b/>
          <w:bCs/>
          <w:color w:val="1F1F1F"/>
          <w:kern w:val="0"/>
          <w:sz w:val="20"/>
          <w:szCs w:val="20"/>
          <w14:ligatures w14:val="none"/>
        </w:rPr>
        <w:t>country</w:t>
      </w:r>
      <w:r w:rsidRPr="004A2B7C">
        <w:rPr>
          <w:rFonts w:ascii="Arial" w:eastAsia="Times New Roman" w:hAnsi="Arial" w:cs="Arial"/>
          <w:color w:val="1F1F1F"/>
          <w:kern w:val="0"/>
          <w:sz w:val="21"/>
          <w:szCs w:val="21"/>
          <w14:ligatures w14:val="none"/>
        </w:rPr>
        <w:t xml:space="preserve">, it sorts them based on </w:t>
      </w:r>
      <w:r w:rsidRPr="004A2B7C">
        <w:rPr>
          <w:rFonts w:ascii="Courier" w:eastAsia="Times New Roman" w:hAnsi="Courier" w:cs="Courier"/>
          <w:b/>
          <w:bCs/>
          <w:color w:val="1F1F1F"/>
          <w:kern w:val="0"/>
          <w:sz w:val="20"/>
          <w:szCs w:val="20"/>
          <w14:ligatures w14:val="none"/>
        </w:rPr>
        <w:t>city</w:t>
      </w:r>
      <w:r w:rsidRPr="004A2B7C">
        <w:rPr>
          <w:rFonts w:ascii="Arial" w:eastAsia="Times New Roman" w:hAnsi="Arial" w:cs="Arial"/>
          <w:color w:val="1F1F1F"/>
          <w:kern w:val="0"/>
          <w:sz w:val="21"/>
          <w:szCs w:val="21"/>
          <w14:ligatures w14:val="none"/>
        </w:rPr>
        <w:t>. You can run this to explore how SQL displays this:</w:t>
      </w:r>
    </w:p>
    <w:p w14:paraId="0925E8C0"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1</w:t>
      </w:r>
    </w:p>
    <w:p w14:paraId="0E5EC7BF"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2</w:t>
      </w:r>
    </w:p>
    <w:p w14:paraId="6521B47D" w14:textId="77777777" w:rsidR="004A2B7C" w:rsidRPr="004A2B7C" w:rsidRDefault="004A2B7C" w:rsidP="004A2B7C">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4A2B7C">
        <w:rPr>
          <w:rFonts w:ascii="Menlo" w:eastAsia="Times New Roman" w:hAnsi="Menlo" w:cs="Menlo"/>
          <w:color w:val="237893"/>
          <w:kern w:val="0"/>
          <w:sz w:val="18"/>
          <w:szCs w:val="18"/>
          <w14:ligatures w14:val="none"/>
        </w:rPr>
        <w:t>3</w:t>
      </w:r>
    </w:p>
    <w:p w14:paraId="591611E6"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SELECT</w:t>
      </w:r>
      <w:r w:rsidRPr="004A2B7C">
        <w:rPr>
          <w:rFonts w:ascii="Menlo" w:eastAsia="Times New Roman" w:hAnsi="Menlo" w:cs="Menlo"/>
          <w:color w:val="000000"/>
          <w:kern w:val="0"/>
          <w:sz w:val="18"/>
          <w:szCs w:val="18"/>
          <w14:ligatures w14:val="none"/>
        </w:rPr>
        <w:t> customerid, city, country</w:t>
      </w:r>
    </w:p>
    <w:p w14:paraId="3EB99360"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FROM</w:t>
      </w:r>
      <w:r w:rsidRPr="004A2B7C">
        <w:rPr>
          <w:rFonts w:ascii="Menlo" w:eastAsia="Times New Roman" w:hAnsi="Menlo" w:cs="Menlo"/>
          <w:color w:val="000000"/>
          <w:kern w:val="0"/>
          <w:sz w:val="18"/>
          <w:szCs w:val="18"/>
          <w14:ligatures w14:val="none"/>
        </w:rPr>
        <w:t> customers</w:t>
      </w:r>
    </w:p>
    <w:p w14:paraId="70579626" w14:textId="77777777" w:rsidR="004A2B7C" w:rsidRPr="004A2B7C" w:rsidRDefault="004A2B7C" w:rsidP="004A2B7C">
      <w:pPr>
        <w:shd w:val="clear" w:color="auto" w:fill="FFFFFE"/>
        <w:spacing w:line="270" w:lineRule="atLeast"/>
        <w:rPr>
          <w:rFonts w:ascii="Menlo" w:eastAsia="Times New Roman" w:hAnsi="Menlo" w:cs="Menlo"/>
          <w:color w:val="000000"/>
          <w:kern w:val="0"/>
          <w:sz w:val="18"/>
          <w:szCs w:val="18"/>
          <w14:ligatures w14:val="none"/>
        </w:rPr>
      </w:pPr>
      <w:r w:rsidRPr="004A2B7C">
        <w:rPr>
          <w:rFonts w:ascii="Menlo" w:eastAsia="Times New Roman" w:hAnsi="Menlo" w:cs="Menlo"/>
          <w:color w:val="0000FF"/>
          <w:kern w:val="0"/>
          <w:sz w:val="18"/>
          <w:szCs w:val="18"/>
          <w14:ligatures w14:val="none"/>
        </w:rPr>
        <w:t>ORDER</w:t>
      </w:r>
      <w:r w:rsidRPr="004A2B7C">
        <w:rPr>
          <w:rFonts w:ascii="Menlo" w:eastAsia="Times New Roman" w:hAnsi="Menlo" w:cs="Menlo"/>
          <w:color w:val="000000"/>
          <w:kern w:val="0"/>
          <w:sz w:val="18"/>
          <w:szCs w:val="18"/>
          <w14:ligatures w14:val="none"/>
        </w:rPr>
        <w:t> </w:t>
      </w:r>
      <w:r w:rsidRPr="004A2B7C">
        <w:rPr>
          <w:rFonts w:ascii="Menlo" w:eastAsia="Times New Roman" w:hAnsi="Menlo" w:cs="Menlo"/>
          <w:color w:val="0000FF"/>
          <w:kern w:val="0"/>
          <w:sz w:val="18"/>
          <w:szCs w:val="18"/>
          <w14:ligatures w14:val="none"/>
        </w:rPr>
        <w:t>BY</w:t>
      </w:r>
      <w:r w:rsidRPr="004A2B7C">
        <w:rPr>
          <w:rFonts w:ascii="Menlo" w:eastAsia="Times New Roman" w:hAnsi="Menlo" w:cs="Menlo"/>
          <w:color w:val="000000"/>
          <w:kern w:val="0"/>
          <w:sz w:val="18"/>
          <w:szCs w:val="18"/>
          <w14:ligatures w14:val="none"/>
        </w:rPr>
        <w:t> country, city;</w:t>
      </w:r>
    </w:p>
    <w:p w14:paraId="6B282C8F" w14:textId="77777777" w:rsidR="004A2B7C" w:rsidRPr="004A2B7C" w:rsidRDefault="004A2B7C" w:rsidP="004A2B7C">
      <w:pPr>
        <w:shd w:val="clear" w:color="auto" w:fill="FFFFFF"/>
        <w:rPr>
          <w:rFonts w:ascii="Arial" w:eastAsia="Times New Roman" w:hAnsi="Arial" w:cs="Arial"/>
          <w:color w:val="1F1F1F"/>
          <w:kern w:val="0"/>
          <w:sz w:val="21"/>
          <w:szCs w:val="21"/>
          <w14:ligatures w14:val="none"/>
        </w:rPr>
      </w:pPr>
      <w:r w:rsidRPr="004A2B7C">
        <w:rPr>
          <w:rFonts w:ascii="Arial" w:eastAsia="Times New Roman" w:hAnsi="Arial" w:cs="Arial"/>
          <w:color w:val="1F1F1F"/>
          <w:kern w:val="0"/>
          <w:sz w:val="21"/>
          <w:szCs w:val="21"/>
          <w14:ligatures w14:val="none"/>
        </w:rPr>
        <w:t>RunReset</w:t>
      </w:r>
    </w:p>
    <w:p w14:paraId="7F42546B" w14:textId="77777777" w:rsidR="004A2B7C" w:rsidRPr="004A2B7C" w:rsidRDefault="004A2B7C" w:rsidP="004A2B7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A2B7C">
        <w:rPr>
          <w:rFonts w:ascii="Arial" w:eastAsia="Times New Roman" w:hAnsi="Arial" w:cs="Arial"/>
          <w:b/>
          <w:bCs/>
          <w:color w:val="1F1F1F"/>
          <w:kern w:val="0"/>
          <w:sz w:val="36"/>
          <w:szCs w:val="36"/>
          <w14:ligatures w14:val="none"/>
        </w:rPr>
        <w:t>Key takeaways</w:t>
      </w:r>
    </w:p>
    <w:p w14:paraId="2EAD916C" w14:textId="77777777" w:rsidR="004A2B7C" w:rsidRPr="004A2B7C" w:rsidRDefault="004A2B7C" w:rsidP="004A2B7C">
      <w:pPr>
        <w:shd w:val="clear" w:color="auto" w:fill="FFFFFF"/>
        <w:rPr>
          <w:rFonts w:ascii="Arial" w:eastAsia="Times New Roman" w:hAnsi="Arial" w:cs="Arial"/>
          <w:color w:val="1F1F1F"/>
          <w:kern w:val="0"/>
          <w:sz w:val="21"/>
          <w:szCs w:val="21"/>
          <w14:ligatures w14:val="none"/>
        </w:rPr>
      </w:pP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and </w:t>
      </w:r>
      <w:r w:rsidRPr="004A2B7C">
        <w:rPr>
          <w:rFonts w:ascii="Courier" w:eastAsia="Times New Roman" w:hAnsi="Courier" w:cs="Courier"/>
          <w:b/>
          <w:bCs/>
          <w:color w:val="1F1F1F"/>
          <w:kern w:val="0"/>
          <w:sz w:val="20"/>
          <w:szCs w:val="20"/>
          <w14:ligatures w14:val="none"/>
        </w:rPr>
        <w:t>FROM</w:t>
      </w:r>
      <w:r w:rsidRPr="004A2B7C">
        <w:rPr>
          <w:rFonts w:ascii="Arial" w:eastAsia="Times New Roman" w:hAnsi="Arial" w:cs="Arial"/>
          <w:color w:val="1F1F1F"/>
          <w:kern w:val="0"/>
          <w:sz w:val="21"/>
          <w:szCs w:val="21"/>
          <w14:ligatures w14:val="none"/>
        </w:rPr>
        <w:t xml:space="preserve"> are important keywords in SQL queries. You use </w:t>
      </w:r>
      <w:r w:rsidRPr="004A2B7C">
        <w:rPr>
          <w:rFonts w:ascii="Courier" w:eastAsia="Times New Roman" w:hAnsi="Courier" w:cs="Courier"/>
          <w:b/>
          <w:bCs/>
          <w:color w:val="1F1F1F"/>
          <w:kern w:val="0"/>
          <w:sz w:val="20"/>
          <w:szCs w:val="20"/>
          <w14:ligatures w14:val="none"/>
        </w:rPr>
        <w:t>SELECT</w:t>
      </w:r>
      <w:r w:rsidRPr="004A2B7C">
        <w:rPr>
          <w:rFonts w:ascii="Arial" w:eastAsia="Times New Roman" w:hAnsi="Arial" w:cs="Arial"/>
          <w:color w:val="1F1F1F"/>
          <w:kern w:val="0"/>
          <w:sz w:val="21"/>
          <w:szCs w:val="21"/>
          <w14:ligatures w14:val="none"/>
        </w:rPr>
        <w:t xml:space="preserve"> to indicate which columns to return and </w:t>
      </w:r>
      <w:r w:rsidRPr="004A2B7C">
        <w:rPr>
          <w:rFonts w:ascii="Courier" w:eastAsia="Times New Roman" w:hAnsi="Courier" w:cs="Courier"/>
          <w:b/>
          <w:bCs/>
          <w:color w:val="1F1F1F"/>
          <w:kern w:val="0"/>
          <w:sz w:val="20"/>
          <w:szCs w:val="20"/>
          <w14:ligatures w14:val="none"/>
        </w:rPr>
        <w:t>FROM</w:t>
      </w:r>
      <w:r w:rsidRPr="004A2B7C">
        <w:rPr>
          <w:rFonts w:ascii="Arial" w:eastAsia="Times New Roman" w:hAnsi="Arial" w:cs="Arial"/>
          <w:color w:val="1F1F1F"/>
          <w:kern w:val="0"/>
          <w:sz w:val="21"/>
          <w:szCs w:val="21"/>
          <w14:ligatures w14:val="none"/>
        </w:rPr>
        <w:t xml:space="preserve"> to indicate which table to query. You can also include </w:t>
      </w:r>
      <w:r w:rsidRPr="004A2B7C">
        <w:rPr>
          <w:rFonts w:ascii="Courier" w:eastAsia="Times New Roman" w:hAnsi="Courier" w:cs="Courier"/>
          <w:b/>
          <w:bCs/>
          <w:color w:val="1F1F1F"/>
          <w:kern w:val="0"/>
          <w:sz w:val="20"/>
          <w:szCs w:val="20"/>
          <w14:ligatures w14:val="none"/>
        </w:rPr>
        <w:t>ORDER BY</w:t>
      </w:r>
      <w:r w:rsidRPr="004A2B7C">
        <w:rPr>
          <w:rFonts w:ascii="Arial" w:eastAsia="Times New Roman" w:hAnsi="Arial" w:cs="Arial"/>
          <w:color w:val="1F1F1F"/>
          <w:kern w:val="0"/>
          <w:sz w:val="21"/>
          <w:szCs w:val="21"/>
          <w14:ligatures w14:val="none"/>
        </w:rPr>
        <w:t xml:space="preserve"> in your query to organize the output. These foundational SQL skills will support you as you move into more advanced queries. </w:t>
      </w:r>
    </w:p>
    <w:p w14:paraId="2AC76041"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805DA"/>
    <w:multiLevelType w:val="multilevel"/>
    <w:tmpl w:val="53D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9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7C"/>
    <w:rsid w:val="00096D2A"/>
    <w:rsid w:val="00102E0A"/>
    <w:rsid w:val="00153F65"/>
    <w:rsid w:val="0023337B"/>
    <w:rsid w:val="002A3990"/>
    <w:rsid w:val="00433BA3"/>
    <w:rsid w:val="00433FC6"/>
    <w:rsid w:val="00464C1F"/>
    <w:rsid w:val="004A2B7C"/>
    <w:rsid w:val="005045AD"/>
    <w:rsid w:val="0054000E"/>
    <w:rsid w:val="00562484"/>
    <w:rsid w:val="0058166D"/>
    <w:rsid w:val="0068458C"/>
    <w:rsid w:val="006C22F5"/>
    <w:rsid w:val="00740A85"/>
    <w:rsid w:val="00750072"/>
    <w:rsid w:val="007526E8"/>
    <w:rsid w:val="00756C90"/>
    <w:rsid w:val="007A33DA"/>
    <w:rsid w:val="009045CB"/>
    <w:rsid w:val="00A11CD6"/>
    <w:rsid w:val="00AF2811"/>
    <w:rsid w:val="00BB0F4A"/>
    <w:rsid w:val="00C8726B"/>
    <w:rsid w:val="00C9230C"/>
    <w:rsid w:val="00CB4BDC"/>
    <w:rsid w:val="00CC19B5"/>
    <w:rsid w:val="00CC2394"/>
    <w:rsid w:val="00D2545B"/>
    <w:rsid w:val="00DC412A"/>
    <w:rsid w:val="00DC5412"/>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11242"/>
  <w15:chartTrackingRefBased/>
  <w15:docId w15:val="{D355D288-FD9A-7B45-AB3A-25404873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2B7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A2B7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A2B7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7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A2B7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A2B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2B7C"/>
    <w:pPr>
      <w:spacing w:before="100" w:beforeAutospacing="1" w:after="100" w:afterAutospacing="1"/>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4A2B7C"/>
    <w:rPr>
      <w:i/>
      <w:iCs/>
    </w:rPr>
  </w:style>
  <w:style w:type="character" w:customStyle="1" w:styleId="mtk6">
    <w:name w:val="mtk6"/>
    <w:basedOn w:val="DefaultParagraphFont"/>
    <w:rsid w:val="004A2B7C"/>
  </w:style>
  <w:style w:type="character" w:customStyle="1" w:styleId="mtk1">
    <w:name w:val="mtk1"/>
    <w:basedOn w:val="DefaultParagraphFont"/>
    <w:rsid w:val="004A2B7C"/>
  </w:style>
  <w:style w:type="character" w:styleId="Strong">
    <w:name w:val="Strong"/>
    <w:basedOn w:val="DefaultParagraphFont"/>
    <w:uiPriority w:val="22"/>
    <w:qFormat/>
    <w:rsid w:val="004A2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263153">
      <w:bodyDiv w:val="1"/>
      <w:marLeft w:val="0"/>
      <w:marRight w:val="0"/>
      <w:marTop w:val="0"/>
      <w:marBottom w:val="0"/>
      <w:divBdr>
        <w:top w:val="none" w:sz="0" w:space="0" w:color="auto"/>
        <w:left w:val="none" w:sz="0" w:space="0" w:color="auto"/>
        <w:bottom w:val="none" w:sz="0" w:space="0" w:color="auto"/>
        <w:right w:val="none" w:sz="0" w:space="0" w:color="auto"/>
      </w:divBdr>
      <w:divsChild>
        <w:div w:id="1625425148">
          <w:marLeft w:val="0"/>
          <w:marRight w:val="0"/>
          <w:marTop w:val="0"/>
          <w:marBottom w:val="0"/>
          <w:divBdr>
            <w:top w:val="none" w:sz="0" w:space="0" w:color="auto"/>
            <w:left w:val="none" w:sz="0" w:space="0" w:color="auto"/>
            <w:bottom w:val="none" w:sz="0" w:space="0" w:color="auto"/>
            <w:right w:val="none" w:sz="0" w:space="0" w:color="auto"/>
          </w:divBdr>
        </w:div>
        <w:div w:id="1215504758">
          <w:marLeft w:val="0"/>
          <w:marRight w:val="0"/>
          <w:marTop w:val="0"/>
          <w:marBottom w:val="0"/>
          <w:divBdr>
            <w:top w:val="none" w:sz="0" w:space="0" w:color="auto"/>
            <w:left w:val="none" w:sz="0" w:space="0" w:color="auto"/>
            <w:bottom w:val="none" w:sz="0" w:space="0" w:color="auto"/>
            <w:right w:val="none" w:sz="0" w:space="0" w:color="auto"/>
          </w:divBdr>
          <w:divsChild>
            <w:div w:id="456720576">
              <w:marLeft w:val="0"/>
              <w:marRight w:val="0"/>
              <w:marTop w:val="0"/>
              <w:marBottom w:val="0"/>
              <w:divBdr>
                <w:top w:val="none" w:sz="0" w:space="0" w:color="auto"/>
                <w:left w:val="none" w:sz="0" w:space="0" w:color="auto"/>
                <w:bottom w:val="none" w:sz="0" w:space="0" w:color="auto"/>
                <w:right w:val="none" w:sz="0" w:space="0" w:color="auto"/>
              </w:divBdr>
              <w:divsChild>
                <w:div w:id="1047871336">
                  <w:marLeft w:val="0"/>
                  <w:marRight w:val="0"/>
                  <w:marTop w:val="0"/>
                  <w:marBottom w:val="0"/>
                  <w:divBdr>
                    <w:top w:val="none" w:sz="0" w:space="0" w:color="auto"/>
                    <w:left w:val="none" w:sz="0" w:space="0" w:color="auto"/>
                    <w:bottom w:val="none" w:sz="0" w:space="0" w:color="auto"/>
                    <w:right w:val="none" w:sz="0" w:space="0" w:color="auto"/>
                  </w:divBdr>
                  <w:divsChild>
                    <w:div w:id="470900551">
                      <w:marLeft w:val="0"/>
                      <w:marRight w:val="0"/>
                      <w:marTop w:val="0"/>
                      <w:marBottom w:val="0"/>
                      <w:divBdr>
                        <w:top w:val="none" w:sz="0" w:space="0" w:color="auto"/>
                        <w:left w:val="none" w:sz="0" w:space="0" w:color="auto"/>
                        <w:bottom w:val="none" w:sz="0" w:space="0" w:color="auto"/>
                        <w:right w:val="none" w:sz="0" w:space="0" w:color="auto"/>
                      </w:divBdr>
                      <w:divsChild>
                        <w:div w:id="11105329">
                          <w:marLeft w:val="0"/>
                          <w:marRight w:val="0"/>
                          <w:marTop w:val="0"/>
                          <w:marBottom w:val="0"/>
                          <w:divBdr>
                            <w:top w:val="none" w:sz="0" w:space="0" w:color="auto"/>
                            <w:left w:val="none" w:sz="0" w:space="0" w:color="auto"/>
                            <w:bottom w:val="none" w:sz="0" w:space="0" w:color="auto"/>
                            <w:right w:val="none" w:sz="0" w:space="0" w:color="auto"/>
                          </w:divBdr>
                          <w:divsChild>
                            <w:div w:id="746192919">
                              <w:marLeft w:val="0"/>
                              <w:marRight w:val="0"/>
                              <w:marTop w:val="0"/>
                              <w:marBottom w:val="0"/>
                              <w:divBdr>
                                <w:top w:val="none" w:sz="0" w:space="0" w:color="auto"/>
                                <w:left w:val="none" w:sz="0" w:space="0" w:color="auto"/>
                                <w:bottom w:val="none" w:sz="0" w:space="0" w:color="auto"/>
                                <w:right w:val="none" w:sz="0" w:space="0" w:color="auto"/>
                              </w:divBdr>
                              <w:divsChild>
                                <w:div w:id="443696324">
                                  <w:marLeft w:val="0"/>
                                  <w:marRight w:val="0"/>
                                  <w:marTop w:val="0"/>
                                  <w:marBottom w:val="0"/>
                                  <w:divBdr>
                                    <w:top w:val="none" w:sz="0" w:space="0" w:color="auto"/>
                                    <w:left w:val="none" w:sz="0" w:space="0" w:color="auto"/>
                                    <w:bottom w:val="none" w:sz="0" w:space="0" w:color="auto"/>
                                    <w:right w:val="none" w:sz="0" w:space="0" w:color="auto"/>
                                  </w:divBdr>
                                  <w:divsChild>
                                    <w:div w:id="1070805819">
                                      <w:marLeft w:val="0"/>
                                      <w:marRight w:val="0"/>
                                      <w:marTop w:val="0"/>
                                      <w:marBottom w:val="300"/>
                                      <w:divBdr>
                                        <w:top w:val="none" w:sz="0" w:space="0" w:color="auto"/>
                                        <w:left w:val="none" w:sz="0" w:space="0" w:color="auto"/>
                                        <w:bottom w:val="none" w:sz="0" w:space="0" w:color="auto"/>
                                        <w:right w:val="none" w:sz="0" w:space="0" w:color="auto"/>
                                      </w:divBdr>
                                      <w:divsChild>
                                        <w:div w:id="1488202753">
                                          <w:marLeft w:val="0"/>
                                          <w:marRight w:val="0"/>
                                          <w:marTop w:val="0"/>
                                          <w:marBottom w:val="0"/>
                                          <w:divBdr>
                                            <w:top w:val="none" w:sz="0" w:space="0" w:color="auto"/>
                                            <w:left w:val="none" w:sz="0" w:space="0" w:color="auto"/>
                                            <w:bottom w:val="none" w:sz="0" w:space="0" w:color="auto"/>
                                            <w:right w:val="none" w:sz="0" w:space="0" w:color="auto"/>
                                          </w:divBdr>
                                          <w:divsChild>
                                            <w:div w:id="371418812">
                                              <w:marLeft w:val="0"/>
                                              <w:marRight w:val="0"/>
                                              <w:marTop w:val="0"/>
                                              <w:marBottom w:val="0"/>
                                              <w:divBdr>
                                                <w:top w:val="none" w:sz="0" w:space="0" w:color="auto"/>
                                                <w:left w:val="none" w:sz="0" w:space="0" w:color="auto"/>
                                                <w:bottom w:val="none" w:sz="0" w:space="0" w:color="auto"/>
                                                <w:right w:val="none" w:sz="0" w:space="0" w:color="auto"/>
                                              </w:divBdr>
                                              <w:divsChild>
                                                <w:div w:id="904998030">
                                                  <w:marLeft w:val="0"/>
                                                  <w:marRight w:val="0"/>
                                                  <w:marTop w:val="0"/>
                                                  <w:marBottom w:val="0"/>
                                                  <w:divBdr>
                                                    <w:top w:val="none" w:sz="0" w:space="0" w:color="auto"/>
                                                    <w:left w:val="none" w:sz="0" w:space="0" w:color="auto"/>
                                                    <w:bottom w:val="none" w:sz="0" w:space="0" w:color="auto"/>
                                                    <w:right w:val="none" w:sz="0" w:space="0" w:color="auto"/>
                                                  </w:divBdr>
                                                  <w:divsChild>
                                                    <w:div w:id="715399355">
                                                      <w:marLeft w:val="0"/>
                                                      <w:marRight w:val="0"/>
                                                      <w:marTop w:val="0"/>
                                                      <w:marBottom w:val="0"/>
                                                      <w:divBdr>
                                                        <w:top w:val="none" w:sz="0" w:space="0" w:color="auto"/>
                                                        <w:left w:val="none" w:sz="0" w:space="0" w:color="auto"/>
                                                        <w:bottom w:val="none" w:sz="0" w:space="0" w:color="auto"/>
                                                        <w:right w:val="none" w:sz="0" w:space="0" w:color="auto"/>
                                                      </w:divBdr>
                                                      <w:divsChild>
                                                        <w:div w:id="1297567580">
                                                          <w:marLeft w:val="0"/>
                                                          <w:marRight w:val="0"/>
                                                          <w:marTop w:val="0"/>
                                                          <w:marBottom w:val="0"/>
                                                          <w:divBdr>
                                                            <w:top w:val="none" w:sz="0" w:space="0" w:color="auto"/>
                                                            <w:left w:val="none" w:sz="0" w:space="0" w:color="auto"/>
                                                            <w:bottom w:val="none" w:sz="0" w:space="0" w:color="auto"/>
                                                            <w:right w:val="none" w:sz="0" w:space="0" w:color="auto"/>
                                                          </w:divBdr>
                                                        </w:div>
                                                        <w:div w:id="7582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637">
                                                  <w:marLeft w:val="0"/>
                                                  <w:marRight w:val="0"/>
                                                  <w:marTop w:val="0"/>
                                                  <w:marBottom w:val="0"/>
                                                  <w:divBdr>
                                                    <w:top w:val="none" w:sz="0" w:space="0" w:color="auto"/>
                                                    <w:left w:val="none" w:sz="0" w:space="0" w:color="auto"/>
                                                    <w:bottom w:val="none" w:sz="0" w:space="0" w:color="auto"/>
                                                    <w:right w:val="none" w:sz="0" w:space="0" w:color="auto"/>
                                                  </w:divBdr>
                                                  <w:divsChild>
                                                    <w:div w:id="989600181">
                                                      <w:marLeft w:val="0"/>
                                                      <w:marRight w:val="0"/>
                                                      <w:marTop w:val="0"/>
                                                      <w:marBottom w:val="0"/>
                                                      <w:divBdr>
                                                        <w:top w:val="none" w:sz="0" w:space="0" w:color="auto"/>
                                                        <w:left w:val="none" w:sz="0" w:space="0" w:color="auto"/>
                                                        <w:bottom w:val="none" w:sz="0" w:space="0" w:color="auto"/>
                                                        <w:right w:val="none" w:sz="0" w:space="0" w:color="auto"/>
                                                      </w:divBdr>
                                                      <w:divsChild>
                                                        <w:div w:id="2100104631">
                                                          <w:marLeft w:val="0"/>
                                                          <w:marRight w:val="0"/>
                                                          <w:marTop w:val="0"/>
                                                          <w:marBottom w:val="0"/>
                                                          <w:divBdr>
                                                            <w:top w:val="none" w:sz="0" w:space="0" w:color="auto"/>
                                                            <w:left w:val="none" w:sz="0" w:space="0" w:color="auto"/>
                                                            <w:bottom w:val="none" w:sz="0" w:space="0" w:color="auto"/>
                                                            <w:right w:val="none" w:sz="0" w:space="0" w:color="auto"/>
                                                          </w:divBdr>
                                                          <w:divsChild>
                                                            <w:div w:id="1561407616">
                                                              <w:marLeft w:val="0"/>
                                                              <w:marRight w:val="0"/>
                                                              <w:marTop w:val="0"/>
                                                              <w:marBottom w:val="0"/>
                                                              <w:divBdr>
                                                                <w:top w:val="none" w:sz="0" w:space="0" w:color="auto"/>
                                                                <w:left w:val="none" w:sz="0" w:space="0" w:color="auto"/>
                                                                <w:bottom w:val="none" w:sz="0" w:space="0" w:color="auto"/>
                                                                <w:right w:val="none" w:sz="0" w:space="0" w:color="auto"/>
                                                              </w:divBdr>
                                                            </w:div>
                                                            <w:div w:id="6896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07548">
                                      <w:marLeft w:val="0"/>
                                      <w:marRight w:val="0"/>
                                      <w:marTop w:val="0"/>
                                      <w:marBottom w:val="300"/>
                                      <w:divBdr>
                                        <w:top w:val="none" w:sz="0" w:space="0" w:color="auto"/>
                                        <w:left w:val="none" w:sz="0" w:space="0" w:color="auto"/>
                                        <w:bottom w:val="none" w:sz="0" w:space="0" w:color="auto"/>
                                        <w:right w:val="none" w:sz="0" w:space="0" w:color="auto"/>
                                      </w:divBdr>
                                      <w:divsChild>
                                        <w:div w:id="1980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4732">
                              <w:marLeft w:val="0"/>
                              <w:marRight w:val="0"/>
                              <w:marTop w:val="0"/>
                              <w:marBottom w:val="0"/>
                              <w:divBdr>
                                <w:top w:val="none" w:sz="0" w:space="0" w:color="auto"/>
                                <w:left w:val="none" w:sz="0" w:space="0" w:color="auto"/>
                                <w:bottom w:val="none" w:sz="0" w:space="0" w:color="auto"/>
                                <w:right w:val="none" w:sz="0" w:space="0" w:color="auto"/>
                              </w:divBdr>
                              <w:divsChild>
                                <w:div w:id="986855686">
                                  <w:marLeft w:val="0"/>
                                  <w:marRight w:val="0"/>
                                  <w:marTop w:val="0"/>
                                  <w:marBottom w:val="0"/>
                                  <w:divBdr>
                                    <w:top w:val="none" w:sz="0" w:space="0" w:color="auto"/>
                                    <w:left w:val="none" w:sz="0" w:space="0" w:color="auto"/>
                                    <w:bottom w:val="none" w:sz="0" w:space="0" w:color="auto"/>
                                    <w:right w:val="none" w:sz="0" w:space="0" w:color="auto"/>
                                  </w:divBdr>
                                  <w:divsChild>
                                    <w:div w:id="1379739025">
                                      <w:marLeft w:val="0"/>
                                      <w:marRight w:val="0"/>
                                      <w:marTop w:val="0"/>
                                      <w:marBottom w:val="300"/>
                                      <w:divBdr>
                                        <w:top w:val="none" w:sz="0" w:space="0" w:color="auto"/>
                                        <w:left w:val="none" w:sz="0" w:space="0" w:color="auto"/>
                                        <w:bottom w:val="none" w:sz="0" w:space="0" w:color="auto"/>
                                        <w:right w:val="none" w:sz="0" w:space="0" w:color="auto"/>
                                      </w:divBdr>
                                      <w:divsChild>
                                        <w:div w:id="1327976209">
                                          <w:marLeft w:val="0"/>
                                          <w:marRight w:val="0"/>
                                          <w:marTop w:val="0"/>
                                          <w:marBottom w:val="0"/>
                                          <w:divBdr>
                                            <w:top w:val="none" w:sz="0" w:space="0" w:color="auto"/>
                                            <w:left w:val="none" w:sz="0" w:space="0" w:color="auto"/>
                                            <w:bottom w:val="none" w:sz="0" w:space="0" w:color="auto"/>
                                            <w:right w:val="none" w:sz="0" w:space="0" w:color="auto"/>
                                          </w:divBdr>
                                          <w:divsChild>
                                            <w:div w:id="1797944557">
                                              <w:marLeft w:val="0"/>
                                              <w:marRight w:val="0"/>
                                              <w:marTop w:val="0"/>
                                              <w:marBottom w:val="0"/>
                                              <w:divBdr>
                                                <w:top w:val="none" w:sz="0" w:space="0" w:color="auto"/>
                                                <w:left w:val="none" w:sz="0" w:space="0" w:color="auto"/>
                                                <w:bottom w:val="none" w:sz="0" w:space="0" w:color="auto"/>
                                                <w:right w:val="none" w:sz="0" w:space="0" w:color="auto"/>
                                              </w:divBdr>
                                              <w:divsChild>
                                                <w:div w:id="62526423">
                                                  <w:marLeft w:val="0"/>
                                                  <w:marRight w:val="0"/>
                                                  <w:marTop w:val="0"/>
                                                  <w:marBottom w:val="0"/>
                                                  <w:divBdr>
                                                    <w:top w:val="none" w:sz="0" w:space="0" w:color="auto"/>
                                                    <w:left w:val="none" w:sz="0" w:space="0" w:color="auto"/>
                                                    <w:bottom w:val="none" w:sz="0" w:space="0" w:color="auto"/>
                                                    <w:right w:val="none" w:sz="0" w:space="0" w:color="auto"/>
                                                  </w:divBdr>
                                                  <w:divsChild>
                                                    <w:div w:id="830944960">
                                                      <w:marLeft w:val="0"/>
                                                      <w:marRight w:val="0"/>
                                                      <w:marTop w:val="0"/>
                                                      <w:marBottom w:val="0"/>
                                                      <w:divBdr>
                                                        <w:top w:val="none" w:sz="0" w:space="0" w:color="auto"/>
                                                        <w:left w:val="none" w:sz="0" w:space="0" w:color="auto"/>
                                                        <w:bottom w:val="none" w:sz="0" w:space="0" w:color="auto"/>
                                                        <w:right w:val="none" w:sz="0" w:space="0" w:color="auto"/>
                                                      </w:divBdr>
                                                      <w:divsChild>
                                                        <w:div w:id="43910106">
                                                          <w:marLeft w:val="0"/>
                                                          <w:marRight w:val="0"/>
                                                          <w:marTop w:val="0"/>
                                                          <w:marBottom w:val="0"/>
                                                          <w:divBdr>
                                                            <w:top w:val="none" w:sz="0" w:space="0" w:color="auto"/>
                                                            <w:left w:val="none" w:sz="0" w:space="0" w:color="auto"/>
                                                            <w:bottom w:val="none" w:sz="0" w:space="0" w:color="auto"/>
                                                            <w:right w:val="none" w:sz="0" w:space="0" w:color="auto"/>
                                                          </w:divBdr>
                                                        </w:div>
                                                        <w:div w:id="1402752160">
                                                          <w:marLeft w:val="0"/>
                                                          <w:marRight w:val="0"/>
                                                          <w:marTop w:val="0"/>
                                                          <w:marBottom w:val="0"/>
                                                          <w:divBdr>
                                                            <w:top w:val="none" w:sz="0" w:space="0" w:color="auto"/>
                                                            <w:left w:val="none" w:sz="0" w:space="0" w:color="auto"/>
                                                            <w:bottom w:val="none" w:sz="0" w:space="0" w:color="auto"/>
                                                            <w:right w:val="none" w:sz="0" w:space="0" w:color="auto"/>
                                                          </w:divBdr>
                                                        </w:div>
                                                        <w:div w:id="1131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338">
                                                  <w:marLeft w:val="0"/>
                                                  <w:marRight w:val="0"/>
                                                  <w:marTop w:val="0"/>
                                                  <w:marBottom w:val="0"/>
                                                  <w:divBdr>
                                                    <w:top w:val="none" w:sz="0" w:space="0" w:color="auto"/>
                                                    <w:left w:val="none" w:sz="0" w:space="0" w:color="auto"/>
                                                    <w:bottom w:val="none" w:sz="0" w:space="0" w:color="auto"/>
                                                    <w:right w:val="none" w:sz="0" w:space="0" w:color="auto"/>
                                                  </w:divBdr>
                                                  <w:divsChild>
                                                    <w:div w:id="1340036937">
                                                      <w:marLeft w:val="0"/>
                                                      <w:marRight w:val="0"/>
                                                      <w:marTop w:val="0"/>
                                                      <w:marBottom w:val="0"/>
                                                      <w:divBdr>
                                                        <w:top w:val="none" w:sz="0" w:space="0" w:color="auto"/>
                                                        <w:left w:val="none" w:sz="0" w:space="0" w:color="auto"/>
                                                        <w:bottom w:val="none" w:sz="0" w:space="0" w:color="auto"/>
                                                        <w:right w:val="none" w:sz="0" w:space="0" w:color="auto"/>
                                                      </w:divBdr>
                                                      <w:divsChild>
                                                        <w:div w:id="1611354994">
                                                          <w:marLeft w:val="0"/>
                                                          <w:marRight w:val="0"/>
                                                          <w:marTop w:val="0"/>
                                                          <w:marBottom w:val="0"/>
                                                          <w:divBdr>
                                                            <w:top w:val="none" w:sz="0" w:space="0" w:color="auto"/>
                                                            <w:left w:val="none" w:sz="0" w:space="0" w:color="auto"/>
                                                            <w:bottom w:val="none" w:sz="0" w:space="0" w:color="auto"/>
                                                            <w:right w:val="none" w:sz="0" w:space="0" w:color="auto"/>
                                                          </w:divBdr>
                                                          <w:divsChild>
                                                            <w:div w:id="996880951">
                                                              <w:marLeft w:val="0"/>
                                                              <w:marRight w:val="0"/>
                                                              <w:marTop w:val="0"/>
                                                              <w:marBottom w:val="0"/>
                                                              <w:divBdr>
                                                                <w:top w:val="none" w:sz="0" w:space="0" w:color="auto"/>
                                                                <w:left w:val="none" w:sz="0" w:space="0" w:color="auto"/>
                                                                <w:bottom w:val="none" w:sz="0" w:space="0" w:color="auto"/>
                                                                <w:right w:val="none" w:sz="0" w:space="0" w:color="auto"/>
                                                              </w:divBdr>
                                                            </w:div>
                                                            <w:div w:id="1849825892">
                                                              <w:marLeft w:val="0"/>
                                                              <w:marRight w:val="0"/>
                                                              <w:marTop w:val="0"/>
                                                              <w:marBottom w:val="0"/>
                                                              <w:divBdr>
                                                                <w:top w:val="none" w:sz="0" w:space="0" w:color="auto"/>
                                                                <w:left w:val="none" w:sz="0" w:space="0" w:color="auto"/>
                                                                <w:bottom w:val="none" w:sz="0" w:space="0" w:color="auto"/>
                                                                <w:right w:val="none" w:sz="0" w:space="0" w:color="auto"/>
                                                              </w:divBdr>
                                                            </w:div>
                                                            <w:div w:id="1838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53660">
                                      <w:marLeft w:val="0"/>
                                      <w:marRight w:val="0"/>
                                      <w:marTop w:val="0"/>
                                      <w:marBottom w:val="300"/>
                                      <w:divBdr>
                                        <w:top w:val="none" w:sz="0" w:space="0" w:color="auto"/>
                                        <w:left w:val="none" w:sz="0" w:space="0" w:color="auto"/>
                                        <w:bottom w:val="none" w:sz="0" w:space="0" w:color="auto"/>
                                        <w:right w:val="none" w:sz="0" w:space="0" w:color="auto"/>
                                      </w:divBdr>
                                      <w:divsChild>
                                        <w:div w:id="12654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3425">
                              <w:marLeft w:val="0"/>
                              <w:marRight w:val="0"/>
                              <w:marTop w:val="0"/>
                              <w:marBottom w:val="0"/>
                              <w:divBdr>
                                <w:top w:val="none" w:sz="0" w:space="0" w:color="auto"/>
                                <w:left w:val="none" w:sz="0" w:space="0" w:color="auto"/>
                                <w:bottom w:val="none" w:sz="0" w:space="0" w:color="auto"/>
                                <w:right w:val="none" w:sz="0" w:space="0" w:color="auto"/>
                              </w:divBdr>
                              <w:divsChild>
                                <w:div w:id="181483105">
                                  <w:marLeft w:val="0"/>
                                  <w:marRight w:val="0"/>
                                  <w:marTop w:val="0"/>
                                  <w:marBottom w:val="0"/>
                                  <w:divBdr>
                                    <w:top w:val="none" w:sz="0" w:space="0" w:color="auto"/>
                                    <w:left w:val="none" w:sz="0" w:space="0" w:color="auto"/>
                                    <w:bottom w:val="none" w:sz="0" w:space="0" w:color="auto"/>
                                    <w:right w:val="none" w:sz="0" w:space="0" w:color="auto"/>
                                  </w:divBdr>
                                  <w:divsChild>
                                    <w:div w:id="789084997">
                                      <w:marLeft w:val="0"/>
                                      <w:marRight w:val="0"/>
                                      <w:marTop w:val="0"/>
                                      <w:marBottom w:val="300"/>
                                      <w:divBdr>
                                        <w:top w:val="none" w:sz="0" w:space="0" w:color="auto"/>
                                        <w:left w:val="none" w:sz="0" w:space="0" w:color="auto"/>
                                        <w:bottom w:val="none" w:sz="0" w:space="0" w:color="auto"/>
                                        <w:right w:val="none" w:sz="0" w:space="0" w:color="auto"/>
                                      </w:divBdr>
                                      <w:divsChild>
                                        <w:div w:id="1393310759">
                                          <w:marLeft w:val="0"/>
                                          <w:marRight w:val="0"/>
                                          <w:marTop w:val="0"/>
                                          <w:marBottom w:val="0"/>
                                          <w:divBdr>
                                            <w:top w:val="none" w:sz="0" w:space="0" w:color="auto"/>
                                            <w:left w:val="none" w:sz="0" w:space="0" w:color="auto"/>
                                            <w:bottom w:val="none" w:sz="0" w:space="0" w:color="auto"/>
                                            <w:right w:val="none" w:sz="0" w:space="0" w:color="auto"/>
                                          </w:divBdr>
                                          <w:divsChild>
                                            <w:div w:id="982805767">
                                              <w:marLeft w:val="0"/>
                                              <w:marRight w:val="0"/>
                                              <w:marTop w:val="0"/>
                                              <w:marBottom w:val="0"/>
                                              <w:divBdr>
                                                <w:top w:val="none" w:sz="0" w:space="0" w:color="auto"/>
                                                <w:left w:val="none" w:sz="0" w:space="0" w:color="auto"/>
                                                <w:bottom w:val="none" w:sz="0" w:space="0" w:color="auto"/>
                                                <w:right w:val="none" w:sz="0" w:space="0" w:color="auto"/>
                                              </w:divBdr>
                                              <w:divsChild>
                                                <w:div w:id="2054114738">
                                                  <w:marLeft w:val="0"/>
                                                  <w:marRight w:val="0"/>
                                                  <w:marTop w:val="0"/>
                                                  <w:marBottom w:val="0"/>
                                                  <w:divBdr>
                                                    <w:top w:val="none" w:sz="0" w:space="0" w:color="auto"/>
                                                    <w:left w:val="none" w:sz="0" w:space="0" w:color="auto"/>
                                                    <w:bottom w:val="none" w:sz="0" w:space="0" w:color="auto"/>
                                                    <w:right w:val="none" w:sz="0" w:space="0" w:color="auto"/>
                                                  </w:divBdr>
                                                  <w:divsChild>
                                                    <w:div w:id="154759196">
                                                      <w:marLeft w:val="0"/>
                                                      <w:marRight w:val="0"/>
                                                      <w:marTop w:val="0"/>
                                                      <w:marBottom w:val="0"/>
                                                      <w:divBdr>
                                                        <w:top w:val="none" w:sz="0" w:space="0" w:color="auto"/>
                                                        <w:left w:val="none" w:sz="0" w:space="0" w:color="auto"/>
                                                        <w:bottom w:val="none" w:sz="0" w:space="0" w:color="auto"/>
                                                        <w:right w:val="none" w:sz="0" w:space="0" w:color="auto"/>
                                                      </w:divBdr>
                                                      <w:divsChild>
                                                        <w:div w:id="775561762">
                                                          <w:marLeft w:val="0"/>
                                                          <w:marRight w:val="0"/>
                                                          <w:marTop w:val="0"/>
                                                          <w:marBottom w:val="0"/>
                                                          <w:divBdr>
                                                            <w:top w:val="none" w:sz="0" w:space="0" w:color="auto"/>
                                                            <w:left w:val="none" w:sz="0" w:space="0" w:color="auto"/>
                                                            <w:bottom w:val="none" w:sz="0" w:space="0" w:color="auto"/>
                                                            <w:right w:val="none" w:sz="0" w:space="0" w:color="auto"/>
                                                          </w:divBdr>
                                                        </w:div>
                                                        <w:div w:id="212929353">
                                                          <w:marLeft w:val="0"/>
                                                          <w:marRight w:val="0"/>
                                                          <w:marTop w:val="0"/>
                                                          <w:marBottom w:val="0"/>
                                                          <w:divBdr>
                                                            <w:top w:val="none" w:sz="0" w:space="0" w:color="auto"/>
                                                            <w:left w:val="none" w:sz="0" w:space="0" w:color="auto"/>
                                                            <w:bottom w:val="none" w:sz="0" w:space="0" w:color="auto"/>
                                                            <w:right w:val="none" w:sz="0" w:space="0" w:color="auto"/>
                                                          </w:divBdr>
                                                        </w:div>
                                                        <w:div w:id="1722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1225">
                                                  <w:marLeft w:val="0"/>
                                                  <w:marRight w:val="0"/>
                                                  <w:marTop w:val="0"/>
                                                  <w:marBottom w:val="0"/>
                                                  <w:divBdr>
                                                    <w:top w:val="none" w:sz="0" w:space="0" w:color="auto"/>
                                                    <w:left w:val="none" w:sz="0" w:space="0" w:color="auto"/>
                                                    <w:bottom w:val="none" w:sz="0" w:space="0" w:color="auto"/>
                                                    <w:right w:val="none" w:sz="0" w:space="0" w:color="auto"/>
                                                  </w:divBdr>
                                                  <w:divsChild>
                                                    <w:div w:id="1338537323">
                                                      <w:marLeft w:val="0"/>
                                                      <w:marRight w:val="0"/>
                                                      <w:marTop w:val="0"/>
                                                      <w:marBottom w:val="0"/>
                                                      <w:divBdr>
                                                        <w:top w:val="none" w:sz="0" w:space="0" w:color="auto"/>
                                                        <w:left w:val="none" w:sz="0" w:space="0" w:color="auto"/>
                                                        <w:bottom w:val="none" w:sz="0" w:space="0" w:color="auto"/>
                                                        <w:right w:val="none" w:sz="0" w:space="0" w:color="auto"/>
                                                      </w:divBdr>
                                                      <w:divsChild>
                                                        <w:div w:id="2022853486">
                                                          <w:marLeft w:val="0"/>
                                                          <w:marRight w:val="0"/>
                                                          <w:marTop w:val="0"/>
                                                          <w:marBottom w:val="0"/>
                                                          <w:divBdr>
                                                            <w:top w:val="none" w:sz="0" w:space="0" w:color="auto"/>
                                                            <w:left w:val="none" w:sz="0" w:space="0" w:color="auto"/>
                                                            <w:bottom w:val="none" w:sz="0" w:space="0" w:color="auto"/>
                                                            <w:right w:val="none" w:sz="0" w:space="0" w:color="auto"/>
                                                          </w:divBdr>
                                                          <w:divsChild>
                                                            <w:div w:id="1275359274">
                                                              <w:marLeft w:val="0"/>
                                                              <w:marRight w:val="0"/>
                                                              <w:marTop w:val="0"/>
                                                              <w:marBottom w:val="0"/>
                                                              <w:divBdr>
                                                                <w:top w:val="none" w:sz="0" w:space="0" w:color="auto"/>
                                                                <w:left w:val="none" w:sz="0" w:space="0" w:color="auto"/>
                                                                <w:bottom w:val="none" w:sz="0" w:space="0" w:color="auto"/>
                                                                <w:right w:val="none" w:sz="0" w:space="0" w:color="auto"/>
                                                              </w:divBdr>
                                                            </w:div>
                                                            <w:div w:id="782263832">
                                                              <w:marLeft w:val="0"/>
                                                              <w:marRight w:val="0"/>
                                                              <w:marTop w:val="0"/>
                                                              <w:marBottom w:val="0"/>
                                                              <w:divBdr>
                                                                <w:top w:val="none" w:sz="0" w:space="0" w:color="auto"/>
                                                                <w:left w:val="none" w:sz="0" w:space="0" w:color="auto"/>
                                                                <w:bottom w:val="none" w:sz="0" w:space="0" w:color="auto"/>
                                                                <w:right w:val="none" w:sz="0" w:space="0" w:color="auto"/>
                                                              </w:divBdr>
                                                            </w:div>
                                                            <w:div w:id="1477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04526">
                                      <w:marLeft w:val="0"/>
                                      <w:marRight w:val="0"/>
                                      <w:marTop w:val="0"/>
                                      <w:marBottom w:val="300"/>
                                      <w:divBdr>
                                        <w:top w:val="none" w:sz="0" w:space="0" w:color="auto"/>
                                        <w:left w:val="none" w:sz="0" w:space="0" w:color="auto"/>
                                        <w:bottom w:val="none" w:sz="0" w:space="0" w:color="auto"/>
                                        <w:right w:val="none" w:sz="0" w:space="0" w:color="auto"/>
                                      </w:divBdr>
                                      <w:divsChild>
                                        <w:div w:id="7670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148">
                              <w:marLeft w:val="0"/>
                              <w:marRight w:val="0"/>
                              <w:marTop w:val="0"/>
                              <w:marBottom w:val="0"/>
                              <w:divBdr>
                                <w:top w:val="none" w:sz="0" w:space="0" w:color="auto"/>
                                <w:left w:val="none" w:sz="0" w:space="0" w:color="auto"/>
                                <w:bottom w:val="none" w:sz="0" w:space="0" w:color="auto"/>
                                <w:right w:val="none" w:sz="0" w:space="0" w:color="auto"/>
                              </w:divBdr>
                              <w:divsChild>
                                <w:div w:id="2090150449">
                                  <w:marLeft w:val="0"/>
                                  <w:marRight w:val="0"/>
                                  <w:marTop w:val="0"/>
                                  <w:marBottom w:val="0"/>
                                  <w:divBdr>
                                    <w:top w:val="none" w:sz="0" w:space="0" w:color="auto"/>
                                    <w:left w:val="none" w:sz="0" w:space="0" w:color="auto"/>
                                    <w:bottom w:val="none" w:sz="0" w:space="0" w:color="auto"/>
                                    <w:right w:val="none" w:sz="0" w:space="0" w:color="auto"/>
                                  </w:divBdr>
                                  <w:divsChild>
                                    <w:div w:id="134295188">
                                      <w:marLeft w:val="0"/>
                                      <w:marRight w:val="0"/>
                                      <w:marTop w:val="0"/>
                                      <w:marBottom w:val="300"/>
                                      <w:divBdr>
                                        <w:top w:val="none" w:sz="0" w:space="0" w:color="auto"/>
                                        <w:left w:val="none" w:sz="0" w:space="0" w:color="auto"/>
                                        <w:bottom w:val="none" w:sz="0" w:space="0" w:color="auto"/>
                                        <w:right w:val="none" w:sz="0" w:space="0" w:color="auto"/>
                                      </w:divBdr>
                                      <w:divsChild>
                                        <w:div w:id="310211025">
                                          <w:marLeft w:val="0"/>
                                          <w:marRight w:val="0"/>
                                          <w:marTop w:val="0"/>
                                          <w:marBottom w:val="0"/>
                                          <w:divBdr>
                                            <w:top w:val="none" w:sz="0" w:space="0" w:color="auto"/>
                                            <w:left w:val="none" w:sz="0" w:space="0" w:color="auto"/>
                                            <w:bottom w:val="none" w:sz="0" w:space="0" w:color="auto"/>
                                            <w:right w:val="none" w:sz="0" w:space="0" w:color="auto"/>
                                          </w:divBdr>
                                          <w:divsChild>
                                            <w:div w:id="1258634982">
                                              <w:marLeft w:val="0"/>
                                              <w:marRight w:val="0"/>
                                              <w:marTop w:val="0"/>
                                              <w:marBottom w:val="0"/>
                                              <w:divBdr>
                                                <w:top w:val="none" w:sz="0" w:space="0" w:color="auto"/>
                                                <w:left w:val="none" w:sz="0" w:space="0" w:color="auto"/>
                                                <w:bottom w:val="none" w:sz="0" w:space="0" w:color="auto"/>
                                                <w:right w:val="none" w:sz="0" w:space="0" w:color="auto"/>
                                              </w:divBdr>
                                              <w:divsChild>
                                                <w:div w:id="1956130727">
                                                  <w:marLeft w:val="0"/>
                                                  <w:marRight w:val="0"/>
                                                  <w:marTop w:val="0"/>
                                                  <w:marBottom w:val="0"/>
                                                  <w:divBdr>
                                                    <w:top w:val="none" w:sz="0" w:space="0" w:color="auto"/>
                                                    <w:left w:val="none" w:sz="0" w:space="0" w:color="auto"/>
                                                    <w:bottom w:val="none" w:sz="0" w:space="0" w:color="auto"/>
                                                    <w:right w:val="none" w:sz="0" w:space="0" w:color="auto"/>
                                                  </w:divBdr>
                                                  <w:divsChild>
                                                    <w:div w:id="543761477">
                                                      <w:marLeft w:val="0"/>
                                                      <w:marRight w:val="0"/>
                                                      <w:marTop w:val="0"/>
                                                      <w:marBottom w:val="0"/>
                                                      <w:divBdr>
                                                        <w:top w:val="none" w:sz="0" w:space="0" w:color="auto"/>
                                                        <w:left w:val="none" w:sz="0" w:space="0" w:color="auto"/>
                                                        <w:bottom w:val="none" w:sz="0" w:space="0" w:color="auto"/>
                                                        <w:right w:val="none" w:sz="0" w:space="0" w:color="auto"/>
                                                      </w:divBdr>
                                                      <w:divsChild>
                                                        <w:div w:id="248582295">
                                                          <w:marLeft w:val="0"/>
                                                          <w:marRight w:val="0"/>
                                                          <w:marTop w:val="0"/>
                                                          <w:marBottom w:val="0"/>
                                                          <w:divBdr>
                                                            <w:top w:val="none" w:sz="0" w:space="0" w:color="auto"/>
                                                            <w:left w:val="none" w:sz="0" w:space="0" w:color="auto"/>
                                                            <w:bottom w:val="none" w:sz="0" w:space="0" w:color="auto"/>
                                                            <w:right w:val="none" w:sz="0" w:space="0" w:color="auto"/>
                                                          </w:divBdr>
                                                        </w:div>
                                                        <w:div w:id="168370382">
                                                          <w:marLeft w:val="0"/>
                                                          <w:marRight w:val="0"/>
                                                          <w:marTop w:val="0"/>
                                                          <w:marBottom w:val="0"/>
                                                          <w:divBdr>
                                                            <w:top w:val="none" w:sz="0" w:space="0" w:color="auto"/>
                                                            <w:left w:val="none" w:sz="0" w:space="0" w:color="auto"/>
                                                            <w:bottom w:val="none" w:sz="0" w:space="0" w:color="auto"/>
                                                            <w:right w:val="none" w:sz="0" w:space="0" w:color="auto"/>
                                                          </w:divBdr>
                                                        </w:div>
                                                        <w:div w:id="4056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602">
                                                  <w:marLeft w:val="0"/>
                                                  <w:marRight w:val="0"/>
                                                  <w:marTop w:val="0"/>
                                                  <w:marBottom w:val="0"/>
                                                  <w:divBdr>
                                                    <w:top w:val="none" w:sz="0" w:space="0" w:color="auto"/>
                                                    <w:left w:val="none" w:sz="0" w:space="0" w:color="auto"/>
                                                    <w:bottom w:val="none" w:sz="0" w:space="0" w:color="auto"/>
                                                    <w:right w:val="none" w:sz="0" w:space="0" w:color="auto"/>
                                                  </w:divBdr>
                                                  <w:divsChild>
                                                    <w:div w:id="969937132">
                                                      <w:marLeft w:val="0"/>
                                                      <w:marRight w:val="0"/>
                                                      <w:marTop w:val="0"/>
                                                      <w:marBottom w:val="0"/>
                                                      <w:divBdr>
                                                        <w:top w:val="none" w:sz="0" w:space="0" w:color="auto"/>
                                                        <w:left w:val="none" w:sz="0" w:space="0" w:color="auto"/>
                                                        <w:bottom w:val="none" w:sz="0" w:space="0" w:color="auto"/>
                                                        <w:right w:val="none" w:sz="0" w:space="0" w:color="auto"/>
                                                      </w:divBdr>
                                                      <w:divsChild>
                                                        <w:div w:id="1120147939">
                                                          <w:marLeft w:val="0"/>
                                                          <w:marRight w:val="0"/>
                                                          <w:marTop w:val="0"/>
                                                          <w:marBottom w:val="0"/>
                                                          <w:divBdr>
                                                            <w:top w:val="none" w:sz="0" w:space="0" w:color="auto"/>
                                                            <w:left w:val="none" w:sz="0" w:space="0" w:color="auto"/>
                                                            <w:bottom w:val="none" w:sz="0" w:space="0" w:color="auto"/>
                                                            <w:right w:val="none" w:sz="0" w:space="0" w:color="auto"/>
                                                          </w:divBdr>
                                                          <w:divsChild>
                                                            <w:div w:id="484514003">
                                                              <w:marLeft w:val="0"/>
                                                              <w:marRight w:val="0"/>
                                                              <w:marTop w:val="0"/>
                                                              <w:marBottom w:val="0"/>
                                                              <w:divBdr>
                                                                <w:top w:val="none" w:sz="0" w:space="0" w:color="auto"/>
                                                                <w:left w:val="none" w:sz="0" w:space="0" w:color="auto"/>
                                                                <w:bottom w:val="none" w:sz="0" w:space="0" w:color="auto"/>
                                                                <w:right w:val="none" w:sz="0" w:space="0" w:color="auto"/>
                                                              </w:divBdr>
                                                            </w:div>
                                                            <w:div w:id="1708680330">
                                                              <w:marLeft w:val="0"/>
                                                              <w:marRight w:val="0"/>
                                                              <w:marTop w:val="0"/>
                                                              <w:marBottom w:val="0"/>
                                                              <w:divBdr>
                                                                <w:top w:val="none" w:sz="0" w:space="0" w:color="auto"/>
                                                                <w:left w:val="none" w:sz="0" w:space="0" w:color="auto"/>
                                                                <w:bottom w:val="none" w:sz="0" w:space="0" w:color="auto"/>
                                                                <w:right w:val="none" w:sz="0" w:space="0" w:color="auto"/>
                                                              </w:divBdr>
                                                            </w:div>
                                                            <w:div w:id="7304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130151">
                                      <w:marLeft w:val="0"/>
                                      <w:marRight w:val="0"/>
                                      <w:marTop w:val="0"/>
                                      <w:marBottom w:val="300"/>
                                      <w:divBdr>
                                        <w:top w:val="none" w:sz="0" w:space="0" w:color="auto"/>
                                        <w:left w:val="none" w:sz="0" w:space="0" w:color="auto"/>
                                        <w:bottom w:val="none" w:sz="0" w:space="0" w:color="auto"/>
                                        <w:right w:val="none" w:sz="0" w:space="0" w:color="auto"/>
                                      </w:divBdr>
                                      <w:divsChild>
                                        <w:div w:id="19385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2023-12-13T23:56:00Z</dcterms:created>
  <dcterms:modified xsi:type="dcterms:W3CDTF">2023-12-13T23:57:00Z</dcterms:modified>
</cp:coreProperties>
</file>