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75B3A" w14:textId="77777777" w:rsidR="00E066C7" w:rsidRDefault="00E066C7" w:rsidP="00E066C7">
      <w:pPr>
        <w:pStyle w:val="Title"/>
        <w:jc w:val="center"/>
        <w:rPr>
          <w:lang w:val="lt-LT"/>
        </w:rPr>
      </w:pPr>
    </w:p>
    <w:p w14:paraId="64D3ABBE" w14:textId="77777777" w:rsidR="00E066C7" w:rsidRDefault="00E066C7" w:rsidP="00E066C7">
      <w:pPr>
        <w:pStyle w:val="Title"/>
        <w:jc w:val="center"/>
        <w:rPr>
          <w:lang w:val="lt-LT"/>
        </w:rPr>
      </w:pPr>
    </w:p>
    <w:p w14:paraId="2770728A" w14:textId="77777777" w:rsidR="00E066C7" w:rsidRDefault="00E066C7" w:rsidP="00E066C7">
      <w:pPr>
        <w:pStyle w:val="Title"/>
        <w:jc w:val="center"/>
        <w:rPr>
          <w:lang w:val="lt-LT"/>
        </w:rPr>
      </w:pPr>
    </w:p>
    <w:p w14:paraId="1FE6DBCC" w14:textId="77777777" w:rsidR="00FF6452" w:rsidRPr="00E066C7" w:rsidRDefault="00E066C7" w:rsidP="00E066C7">
      <w:pPr>
        <w:pStyle w:val="Title"/>
        <w:jc w:val="center"/>
        <w:rPr>
          <w:lang w:val="lt-LT"/>
        </w:rPr>
      </w:pPr>
      <w:r w:rsidRPr="00E066C7">
        <w:rPr>
          <w:lang w:val="lt-LT"/>
        </w:rPr>
        <w:t>Kompiuterių tinklai ir internetinės techonlogijos</w:t>
      </w:r>
    </w:p>
    <w:p w14:paraId="768AD568" w14:textId="77777777" w:rsidR="00E066C7" w:rsidRPr="00E066C7" w:rsidRDefault="00E066C7" w:rsidP="00E066C7">
      <w:pPr>
        <w:pStyle w:val="Subtitle"/>
        <w:jc w:val="center"/>
        <w:rPr>
          <w:sz w:val="28"/>
          <w:lang w:val="lt-LT"/>
        </w:rPr>
      </w:pPr>
      <w:r w:rsidRPr="00E066C7">
        <w:rPr>
          <w:sz w:val="28"/>
          <w:lang w:val="lt-LT"/>
        </w:rPr>
        <w:t>IT projekto ataskaita</w:t>
      </w:r>
    </w:p>
    <w:p w14:paraId="4729EEBE" w14:textId="77777777" w:rsidR="00E066C7" w:rsidRPr="00E066C7" w:rsidRDefault="00E066C7" w:rsidP="00E066C7">
      <w:pPr>
        <w:pStyle w:val="Subtitle"/>
        <w:jc w:val="center"/>
        <w:rPr>
          <w:sz w:val="32"/>
          <w:lang w:val="lt-LT"/>
        </w:rPr>
      </w:pPr>
      <w:r w:rsidRPr="00E066C7">
        <w:rPr>
          <w:sz w:val="24"/>
          <w:lang w:val="lt-LT"/>
        </w:rPr>
        <w:t xml:space="preserve">Tema: </w:t>
      </w:r>
      <w:r w:rsidRPr="00E066C7">
        <w:rPr>
          <w:sz w:val="24"/>
          <w:lang w:val="lt-LT"/>
        </w:rPr>
        <w:t>Užsienio kalbų žodžių mokymosi aplinka</w:t>
      </w:r>
    </w:p>
    <w:p w14:paraId="2EB8C185" w14:textId="77777777" w:rsidR="00E066C7" w:rsidRDefault="00E066C7" w:rsidP="00E066C7">
      <w:pPr>
        <w:rPr>
          <w:lang w:val="lt-LT"/>
        </w:rPr>
      </w:pPr>
    </w:p>
    <w:p w14:paraId="00E4E4A3" w14:textId="77777777" w:rsidR="00E066C7" w:rsidRDefault="00E066C7" w:rsidP="00E066C7">
      <w:pPr>
        <w:rPr>
          <w:lang w:val="lt-LT"/>
        </w:rPr>
      </w:pPr>
    </w:p>
    <w:p w14:paraId="6823E21B" w14:textId="77777777" w:rsidR="00E066C7" w:rsidRDefault="00E066C7" w:rsidP="00E066C7">
      <w:pPr>
        <w:rPr>
          <w:lang w:val="lt-LT"/>
        </w:rPr>
      </w:pPr>
    </w:p>
    <w:p w14:paraId="43A61C0C" w14:textId="77777777" w:rsidR="00E066C7" w:rsidRDefault="00E066C7" w:rsidP="00E066C7">
      <w:pPr>
        <w:rPr>
          <w:lang w:val="lt-LT"/>
        </w:rPr>
      </w:pPr>
    </w:p>
    <w:p w14:paraId="568ECF6D" w14:textId="77777777" w:rsidR="00E066C7" w:rsidRDefault="00E066C7" w:rsidP="00E066C7">
      <w:pPr>
        <w:rPr>
          <w:lang w:val="lt-LT"/>
        </w:rPr>
      </w:pPr>
    </w:p>
    <w:p w14:paraId="3FB864FC" w14:textId="77777777" w:rsidR="00E066C7" w:rsidRDefault="00E066C7" w:rsidP="00E066C7">
      <w:pPr>
        <w:rPr>
          <w:lang w:val="lt-LT"/>
        </w:rPr>
      </w:pPr>
    </w:p>
    <w:p w14:paraId="2006EFF7" w14:textId="77777777" w:rsidR="00E066C7" w:rsidRDefault="00E066C7" w:rsidP="00E066C7">
      <w:pPr>
        <w:rPr>
          <w:lang w:val="lt-LT"/>
        </w:rPr>
      </w:pPr>
    </w:p>
    <w:p w14:paraId="45309718" w14:textId="77777777" w:rsidR="00E066C7" w:rsidRDefault="00E066C7" w:rsidP="00E066C7">
      <w:pPr>
        <w:rPr>
          <w:lang w:val="lt-LT"/>
        </w:rPr>
      </w:pPr>
    </w:p>
    <w:p w14:paraId="74214EAE" w14:textId="77777777" w:rsidR="00E066C7" w:rsidRDefault="00E066C7" w:rsidP="00E066C7">
      <w:pPr>
        <w:rPr>
          <w:lang w:val="lt-LT"/>
        </w:rPr>
      </w:pPr>
    </w:p>
    <w:p w14:paraId="3CD456AF" w14:textId="77777777" w:rsidR="00E066C7" w:rsidRDefault="00E066C7" w:rsidP="00E066C7">
      <w:pPr>
        <w:jc w:val="right"/>
        <w:rPr>
          <w:lang w:val="lt-LT"/>
        </w:rPr>
      </w:pPr>
      <w:r>
        <w:rPr>
          <w:lang w:val="lt-LT"/>
        </w:rPr>
        <w:t>Parengė: Nerijus Dulkė, IFF-6/11</w:t>
      </w:r>
    </w:p>
    <w:p w14:paraId="390E3996" w14:textId="77777777" w:rsidR="00E066C7" w:rsidRDefault="00E066C7" w:rsidP="00E066C7">
      <w:pPr>
        <w:jc w:val="right"/>
        <w:rPr>
          <w:lang w:val="lt-LT"/>
        </w:rPr>
      </w:pPr>
      <w:r>
        <w:rPr>
          <w:lang w:val="lt-LT"/>
        </w:rPr>
        <w:t>Priėmė: Gytis Vilutis</w:t>
      </w:r>
    </w:p>
    <w:p w14:paraId="71C40A4D" w14:textId="77777777" w:rsidR="00E066C7" w:rsidRDefault="00E066C7">
      <w:r>
        <w:br w:type="page"/>
      </w:r>
    </w:p>
    <w:sdt>
      <w:sdtPr>
        <w:id w:val="-1634018799"/>
        <w:docPartObj>
          <w:docPartGallery w:val="Table of Contents"/>
          <w:docPartUnique/>
        </w:docPartObj>
      </w:sdtPr>
      <w:sdtEndPr>
        <w:rPr>
          <w:rFonts w:asciiTheme="minorHAnsi" w:eastAsiaTheme="minorHAnsi" w:hAnsiTheme="minorHAnsi" w:cstheme="minorBidi"/>
          <w:b/>
          <w:bCs/>
          <w:noProof/>
          <w:sz w:val="22"/>
          <w:szCs w:val="22"/>
        </w:rPr>
      </w:sdtEndPr>
      <w:sdtContent>
        <w:p w14:paraId="08CC31E0" w14:textId="77777777" w:rsidR="00E066C7" w:rsidRPr="006B3D87" w:rsidRDefault="00E066C7">
          <w:pPr>
            <w:pStyle w:val="TOCHeading"/>
            <w:rPr>
              <w:lang w:val="lt-LT"/>
            </w:rPr>
          </w:pPr>
          <w:r w:rsidRPr="006B3D87">
            <w:rPr>
              <w:lang w:val="lt-LT"/>
            </w:rPr>
            <w:t>Turinys</w:t>
          </w:r>
        </w:p>
        <w:p w14:paraId="1CA20245" w14:textId="00461386" w:rsidR="002F7071" w:rsidRDefault="00E066C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157734" w:history="1">
            <w:r w:rsidR="002F7071" w:rsidRPr="003704BE">
              <w:rPr>
                <w:rStyle w:val="Hyperlink"/>
                <w:noProof/>
                <w:lang w:val="lt-LT"/>
              </w:rPr>
              <w:t>Užduotis</w:t>
            </w:r>
            <w:r w:rsidR="002F7071">
              <w:rPr>
                <w:noProof/>
                <w:webHidden/>
              </w:rPr>
              <w:tab/>
            </w:r>
            <w:r w:rsidR="002F7071">
              <w:rPr>
                <w:noProof/>
                <w:webHidden/>
              </w:rPr>
              <w:fldChar w:fldCharType="begin"/>
            </w:r>
            <w:r w:rsidR="002F7071">
              <w:rPr>
                <w:noProof/>
                <w:webHidden/>
              </w:rPr>
              <w:instrText xml:space="preserve"> PAGEREF _Toc532157734 \h </w:instrText>
            </w:r>
            <w:r w:rsidR="002F7071">
              <w:rPr>
                <w:noProof/>
                <w:webHidden/>
              </w:rPr>
            </w:r>
            <w:r w:rsidR="002F7071">
              <w:rPr>
                <w:noProof/>
                <w:webHidden/>
              </w:rPr>
              <w:fldChar w:fldCharType="separate"/>
            </w:r>
            <w:r w:rsidR="003A3CB3">
              <w:rPr>
                <w:noProof/>
                <w:webHidden/>
              </w:rPr>
              <w:t>3</w:t>
            </w:r>
            <w:r w:rsidR="002F7071">
              <w:rPr>
                <w:noProof/>
                <w:webHidden/>
              </w:rPr>
              <w:fldChar w:fldCharType="end"/>
            </w:r>
          </w:hyperlink>
        </w:p>
        <w:p w14:paraId="0E3DC4C5" w14:textId="50C64A44" w:rsidR="002F7071" w:rsidRDefault="002F7071">
          <w:pPr>
            <w:pStyle w:val="TOC1"/>
            <w:tabs>
              <w:tab w:val="right" w:leader="dot" w:pos="9350"/>
            </w:tabs>
            <w:rPr>
              <w:rFonts w:eastAsiaTheme="minorEastAsia"/>
              <w:noProof/>
            </w:rPr>
          </w:pPr>
          <w:hyperlink w:anchor="_Toc532157735" w:history="1">
            <w:r w:rsidRPr="003704BE">
              <w:rPr>
                <w:rStyle w:val="Hyperlink"/>
                <w:noProof/>
                <w:lang w:val="lt-LT"/>
              </w:rPr>
              <w:t>Informacinės sistemos atliekamos funkcijos</w:t>
            </w:r>
            <w:r>
              <w:rPr>
                <w:noProof/>
                <w:webHidden/>
              </w:rPr>
              <w:tab/>
            </w:r>
            <w:r>
              <w:rPr>
                <w:noProof/>
                <w:webHidden/>
              </w:rPr>
              <w:fldChar w:fldCharType="begin"/>
            </w:r>
            <w:r>
              <w:rPr>
                <w:noProof/>
                <w:webHidden/>
              </w:rPr>
              <w:instrText xml:space="preserve"> PAGEREF _Toc532157735 \h </w:instrText>
            </w:r>
            <w:r>
              <w:rPr>
                <w:noProof/>
                <w:webHidden/>
              </w:rPr>
            </w:r>
            <w:r>
              <w:rPr>
                <w:noProof/>
                <w:webHidden/>
              </w:rPr>
              <w:fldChar w:fldCharType="separate"/>
            </w:r>
            <w:r w:rsidR="003A3CB3">
              <w:rPr>
                <w:noProof/>
                <w:webHidden/>
              </w:rPr>
              <w:t>3</w:t>
            </w:r>
            <w:r>
              <w:rPr>
                <w:noProof/>
                <w:webHidden/>
              </w:rPr>
              <w:fldChar w:fldCharType="end"/>
            </w:r>
          </w:hyperlink>
        </w:p>
        <w:p w14:paraId="72B279C7" w14:textId="67DAB94D" w:rsidR="002F7071" w:rsidRDefault="002F7071">
          <w:pPr>
            <w:pStyle w:val="TOC2"/>
            <w:tabs>
              <w:tab w:val="right" w:leader="dot" w:pos="9350"/>
            </w:tabs>
            <w:rPr>
              <w:noProof/>
            </w:rPr>
          </w:pPr>
          <w:hyperlink w:anchor="_Toc532157736" w:history="1">
            <w:r w:rsidRPr="003704BE">
              <w:rPr>
                <w:rStyle w:val="Hyperlink"/>
                <w:noProof/>
                <w:lang w:val="lt-LT"/>
              </w:rPr>
              <w:t>Sistemos vartotojų kategorijos</w:t>
            </w:r>
            <w:r>
              <w:rPr>
                <w:noProof/>
                <w:webHidden/>
              </w:rPr>
              <w:tab/>
            </w:r>
            <w:r>
              <w:rPr>
                <w:noProof/>
                <w:webHidden/>
              </w:rPr>
              <w:fldChar w:fldCharType="begin"/>
            </w:r>
            <w:r>
              <w:rPr>
                <w:noProof/>
                <w:webHidden/>
              </w:rPr>
              <w:instrText xml:space="preserve"> PAGEREF _Toc532157736 \h </w:instrText>
            </w:r>
            <w:r>
              <w:rPr>
                <w:noProof/>
                <w:webHidden/>
              </w:rPr>
            </w:r>
            <w:r>
              <w:rPr>
                <w:noProof/>
                <w:webHidden/>
              </w:rPr>
              <w:fldChar w:fldCharType="separate"/>
            </w:r>
            <w:r w:rsidR="003A3CB3">
              <w:rPr>
                <w:noProof/>
                <w:webHidden/>
              </w:rPr>
              <w:t>3</w:t>
            </w:r>
            <w:r>
              <w:rPr>
                <w:noProof/>
                <w:webHidden/>
              </w:rPr>
              <w:fldChar w:fldCharType="end"/>
            </w:r>
          </w:hyperlink>
        </w:p>
        <w:p w14:paraId="43F6BAAF" w14:textId="1E497264" w:rsidR="002F7071" w:rsidRDefault="002F7071">
          <w:pPr>
            <w:pStyle w:val="TOC2"/>
            <w:tabs>
              <w:tab w:val="right" w:leader="dot" w:pos="9350"/>
            </w:tabs>
            <w:rPr>
              <w:noProof/>
            </w:rPr>
          </w:pPr>
          <w:hyperlink w:anchor="_Toc532157737" w:history="1">
            <w:r w:rsidRPr="003704BE">
              <w:rPr>
                <w:rStyle w:val="Hyperlink"/>
                <w:noProof/>
                <w:lang w:val="lt-LT"/>
              </w:rPr>
              <w:t>Panaudojimo atvejų diagrama</w:t>
            </w:r>
            <w:r>
              <w:rPr>
                <w:noProof/>
                <w:webHidden/>
              </w:rPr>
              <w:tab/>
            </w:r>
            <w:r>
              <w:rPr>
                <w:noProof/>
                <w:webHidden/>
              </w:rPr>
              <w:fldChar w:fldCharType="begin"/>
            </w:r>
            <w:r>
              <w:rPr>
                <w:noProof/>
                <w:webHidden/>
              </w:rPr>
              <w:instrText xml:space="preserve"> PAGEREF _Toc532157737 \h </w:instrText>
            </w:r>
            <w:r>
              <w:rPr>
                <w:noProof/>
                <w:webHidden/>
              </w:rPr>
            </w:r>
            <w:r>
              <w:rPr>
                <w:noProof/>
                <w:webHidden/>
              </w:rPr>
              <w:fldChar w:fldCharType="separate"/>
            </w:r>
            <w:r w:rsidR="003A3CB3">
              <w:rPr>
                <w:noProof/>
                <w:webHidden/>
              </w:rPr>
              <w:t>4</w:t>
            </w:r>
            <w:r>
              <w:rPr>
                <w:noProof/>
                <w:webHidden/>
              </w:rPr>
              <w:fldChar w:fldCharType="end"/>
            </w:r>
          </w:hyperlink>
        </w:p>
        <w:p w14:paraId="6B649AEC" w14:textId="22A09C20" w:rsidR="002F7071" w:rsidRDefault="002F7071">
          <w:pPr>
            <w:pStyle w:val="TOC2"/>
            <w:tabs>
              <w:tab w:val="right" w:leader="dot" w:pos="9350"/>
            </w:tabs>
            <w:rPr>
              <w:noProof/>
            </w:rPr>
          </w:pPr>
          <w:hyperlink w:anchor="_Toc532157738" w:history="1">
            <w:r w:rsidRPr="003704BE">
              <w:rPr>
                <w:rStyle w:val="Hyperlink"/>
                <w:noProof/>
                <w:lang w:val="lt-LT"/>
              </w:rPr>
              <w:t>Sunkesnių funkcijų paaiskinimas</w:t>
            </w:r>
            <w:r>
              <w:rPr>
                <w:noProof/>
                <w:webHidden/>
              </w:rPr>
              <w:tab/>
            </w:r>
            <w:r>
              <w:rPr>
                <w:noProof/>
                <w:webHidden/>
              </w:rPr>
              <w:fldChar w:fldCharType="begin"/>
            </w:r>
            <w:r>
              <w:rPr>
                <w:noProof/>
                <w:webHidden/>
              </w:rPr>
              <w:instrText xml:space="preserve"> PAGEREF _Toc532157738 \h </w:instrText>
            </w:r>
            <w:r>
              <w:rPr>
                <w:noProof/>
                <w:webHidden/>
              </w:rPr>
            </w:r>
            <w:r>
              <w:rPr>
                <w:noProof/>
                <w:webHidden/>
              </w:rPr>
              <w:fldChar w:fldCharType="separate"/>
            </w:r>
            <w:r w:rsidR="003A3CB3">
              <w:rPr>
                <w:noProof/>
                <w:webHidden/>
              </w:rPr>
              <w:t>4</w:t>
            </w:r>
            <w:r>
              <w:rPr>
                <w:noProof/>
                <w:webHidden/>
              </w:rPr>
              <w:fldChar w:fldCharType="end"/>
            </w:r>
          </w:hyperlink>
        </w:p>
        <w:p w14:paraId="0D98374A" w14:textId="34130483" w:rsidR="002F7071" w:rsidRDefault="002F7071">
          <w:pPr>
            <w:pStyle w:val="TOC1"/>
            <w:tabs>
              <w:tab w:val="right" w:leader="dot" w:pos="9350"/>
            </w:tabs>
            <w:rPr>
              <w:rFonts w:eastAsiaTheme="minorEastAsia"/>
              <w:noProof/>
            </w:rPr>
          </w:pPr>
          <w:hyperlink w:anchor="_Toc532157739" w:history="1">
            <w:r w:rsidRPr="003704BE">
              <w:rPr>
                <w:rStyle w:val="Hyperlink"/>
                <w:noProof/>
                <w:lang w:val="lt-LT"/>
              </w:rPr>
              <w:t>Duomenų bazės modelis</w:t>
            </w:r>
            <w:r>
              <w:rPr>
                <w:noProof/>
                <w:webHidden/>
              </w:rPr>
              <w:tab/>
            </w:r>
            <w:r>
              <w:rPr>
                <w:noProof/>
                <w:webHidden/>
              </w:rPr>
              <w:fldChar w:fldCharType="begin"/>
            </w:r>
            <w:r>
              <w:rPr>
                <w:noProof/>
                <w:webHidden/>
              </w:rPr>
              <w:instrText xml:space="preserve"> PAGEREF _Toc532157739 \h </w:instrText>
            </w:r>
            <w:r>
              <w:rPr>
                <w:noProof/>
                <w:webHidden/>
              </w:rPr>
            </w:r>
            <w:r>
              <w:rPr>
                <w:noProof/>
                <w:webHidden/>
              </w:rPr>
              <w:fldChar w:fldCharType="separate"/>
            </w:r>
            <w:r w:rsidR="003A3CB3">
              <w:rPr>
                <w:noProof/>
                <w:webHidden/>
              </w:rPr>
              <w:t>5</w:t>
            </w:r>
            <w:r>
              <w:rPr>
                <w:noProof/>
                <w:webHidden/>
              </w:rPr>
              <w:fldChar w:fldCharType="end"/>
            </w:r>
          </w:hyperlink>
        </w:p>
        <w:p w14:paraId="238DC68F" w14:textId="312DBF36" w:rsidR="002F7071" w:rsidRDefault="002F7071">
          <w:pPr>
            <w:pStyle w:val="TOC2"/>
            <w:tabs>
              <w:tab w:val="right" w:leader="dot" w:pos="9350"/>
            </w:tabs>
            <w:rPr>
              <w:noProof/>
            </w:rPr>
          </w:pPr>
          <w:hyperlink w:anchor="_Toc532157740" w:history="1">
            <w:r w:rsidRPr="003704BE">
              <w:rPr>
                <w:rStyle w:val="Hyperlink"/>
                <w:noProof/>
                <w:lang w:val="lt-LT"/>
              </w:rPr>
              <w:t>Lentelių paaiškinimai</w:t>
            </w:r>
            <w:r>
              <w:rPr>
                <w:noProof/>
                <w:webHidden/>
              </w:rPr>
              <w:tab/>
            </w:r>
            <w:r>
              <w:rPr>
                <w:noProof/>
                <w:webHidden/>
              </w:rPr>
              <w:fldChar w:fldCharType="begin"/>
            </w:r>
            <w:r>
              <w:rPr>
                <w:noProof/>
                <w:webHidden/>
              </w:rPr>
              <w:instrText xml:space="preserve"> PAGEREF _Toc532157740 \h </w:instrText>
            </w:r>
            <w:r>
              <w:rPr>
                <w:noProof/>
                <w:webHidden/>
              </w:rPr>
            </w:r>
            <w:r>
              <w:rPr>
                <w:noProof/>
                <w:webHidden/>
              </w:rPr>
              <w:fldChar w:fldCharType="separate"/>
            </w:r>
            <w:r w:rsidR="003A3CB3">
              <w:rPr>
                <w:noProof/>
                <w:webHidden/>
              </w:rPr>
              <w:t>5</w:t>
            </w:r>
            <w:r>
              <w:rPr>
                <w:noProof/>
                <w:webHidden/>
              </w:rPr>
              <w:fldChar w:fldCharType="end"/>
            </w:r>
          </w:hyperlink>
        </w:p>
        <w:p w14:paraId="11072A07" w14:textId="70514AFA" w:rsidR="002F7071" w:rsidRDefault="002F7071">
          <w:pPr>
            <w:pStyle w:val="TOC2"/>
            <w:tabs>
              <w:tab w:val="right" w:leader="dot" w:pos="9350"/>
            </w:tabs>
            <w:rPr>
              <w:noProof/>
            </w:rPr>
          </w:pPr>
          <w:hyperlink w:anchor="_Toc532157741" w:history="1">
            <w:r w:rsidRPr="003704BE">
              <w:rPr>
                <w:rStyle w:val="Hyperlink"/>
                <w:noProof/>
                <w:lang w:val="lt-LT"/>
              </w:rPr>
              <w:t>Ryšiai tarp lentelių</w:t>
            </w:r>
            <w:r>
              <w:rPr>
                <w:noProof/>
                <w:webHidden/>
              </w:rPr>
              <w:tab/>
            </w:r>
            <w:r>
              <w:rPr>
                <w:noProof/>
                <w:webHidden/>
              </w:rPr>
              <w:fldChar w:fldCharType="begin"/>
            </w:r>
            <w:r>
              <w:rPr>
                <w:noProof/>
                <w:webHidden/>
              </w:rPr>
              <w:instrText xml:space="preserve"> PAGEREF _Toc532157741 \h </w:instrText>
            </w:r>
            <w:r>
              <w:rPr>
                <w:noProof/>
                <w:webHidden/>
              </w:rPr>
            </w:r>
            <w:r>
              <w:rPr>
                <w:noProof/>
                <w:webHidden/>
              </w:rPr>
              <w:fldChar w:fldCharType="separate"/>
            </w:r>
            <w:r w:rsidR="003A3CB3">
              <w:rPr>
                <w:noProof/>
                <w:webHidden/>
              </w:rPr>
              <w:t>6</w:t>
            </w:r>
            <w:r>
              <w:rPr>
                <w:noProof/>
                <w:webHidden/>
              </w:rPr>
              <w:fldChar w:fldCharType="end"/>
            </w:r>
          </w:hyperlink>
        </w:p>
        <w:p w14:paraId="5AE40C5C" w14:textId="615745F6" w:rsidR="002F7071" w:rsidRDefault="002F7071">
          <w:pPr>
            <w:pStyle w:val="TOC1"/>
            <w:tabs>
              <w:tab w:val="right" w:leader="dot" w:pos="9350"/>
            </w:tabs>
            <w:rPr>
              <w:rFonts w:eastAsiaTheme="minorEastAsia"/>
              <w:noProof/>
            </w:rPr>
          </w:pPr>
          <w:hyperlink w:anchor="_Toc532157742" w:history="1">
            <w:r w:rsidRPr="003704BE">
              <w:rPr>
                <w:rStyle w:val="Hyperlink"/>
                <w:noProof/>
                <w:lang w:val="lt-LT"/>
              </w:rPr>
              <w:t>Vartotojo darbo aplinkos</w:t>
            </w:r>
            <w:r>
              <w:rPr>
                <w:noProof/>
                <w:webHidden/>
              </w:rPr>
              <w:tab/>
            </w:r>
            <w:r>
              <w:rPr>
                <w:noProof/>
                <w:webHidden/>
              </w:rPr>
              <w:fldChar w:fldCharType="begin"/>
            </w:r>
            <w:r>
              <w:rPr>
                <w:noProof/>
                <w:webHidden/>
              </w:rPr>
              <w:instrText xml:space="preserve"> PAGEREF _Toc532157742 \h </w:instrText>
            </w:r>
            <w:r>
              <w:rPr>
                <w:noProof/>
                <w:webHidden/>
              </w:rPr>
            </w:r>
            <w:r>
              <w:rPr>
                <w:noProof/>
                <w:webHidden/>
              </w:rPr>
              <w:fldChar w:fldCharType="separate"/>
            </w:r>
            <w:r w:rsidR="003A3CB3">
              <w:rPr>
                <w:noProof/>
                <w:webHidden/>
              </w:rPr>
              <w:t>6</w:t>
            </w:r>
            <w:r>
              <w:rPr>
                <w:noProof/>
                <w:webHidden/>
              </w:rPr>
              <w:fldChar w:fldCharType="end"/>
            </w:r>
          </w:hyperlink>
        </w:p>
        <w:p w14:paraId="79BAF9A3" w14:textId="3442E53D" w:rsidR="002F7071" w:rsidRDefault="002F7071">
          <w:pPr>
            <w:pStyle w:val="TOC1"/>
            <w:tabs>
              <w:tab w:val="right" w:leader="dot" w:pos="9350"/>
            </w:tabs>
            <w:rPr>
              <w:rFonts w:eastAsiaTheme="minorEastAsia"/>
              <w:noProof/>
            </w:rPr>
          </w:pPr>
          <w:hyperlink w:anchor="_Toc532157743" w:history="1">
            <w:r w:rsidRPr="003704BE">
              <w:rPr>
                <w:rStyle w:val="Hyperlink"/>
                <w:noProof/>
                <w:lang w:val="lt-LT"/>
              </w:rPr>
              <w:t>Testavimas</w:t>
            </w:r>
            <w:r>
              <w:rPr>
                <w:noProof/>
                <w:webHidden/>
              </w:rPr>
              <w:tab/>
            </w:r>
            <w:r>
              <w:rPr>
                <w:noProof/>
                <w:webHidden/>
              </w:rPr>
              <w:fldChar w:fldCharType="begin"/>
            </w:r>
            <w:r>
              <w:rPr>
                <w:noProof/>
                <w:webHidden/>
              </w:rPr>
              <w:instrText xml:space="preserve"> PAGEREF _Toc532157743 \h </w:instrText>
            </w:r>
            <w:r>
              <w:rPr>
                <w:noProof/>
                <w:webHidden/>
              </w:rPr>
            </w:r>
            <w:r>
              <w:rPr>
                <w:noProof/>
                <w:webHidden/>
              </w:rPr>
              <w:fldChar w:fldCharType="separate"/>
            </w:r>
            <w:r w:rsidR="003A3CB3">
              <w:rPr>
                <w:noProof/>
                <w:webHidden/>
              </w:rPr>
              <w:t>11</w:t>
            </w:r>
            <w:r>
              <w:rPr>
                <w:noProof/>
                <w:webHidden/>
              </w:rPr>
              <w:fldChar w:fldCharType="end"/>
            </w:r>
          </w:hyperlink>
        </w:p>
        <w:p w14:paraId="1507E8B7" w14:textId="77777777" w:rsidR="00E066C7" w:rsidRDefault="00E066C7">
          <w:r>
            <w:rPr>
              <w:b/>
              <w:bCs/>
              <w:noProof/>
            </w:rPr>
            <w:fldChar w:fldCharType="end"/>
          </w:r>
        </w:p>
      </w:sdtContent>
    </w:sdt>
    <w:p w14:paraId="6B7769C1" w14:textId="77777777" w:rsidR="00E066C7" w:rsidRDefault="00E066C7">
      <w:pPr>
        <w:rPr>
          <w:lang w:val="lt-LT"/>
        </w:rPr>
      </w:pPr>
      <w:r>
        <w:rPr>
          <w:lang w:val="lt-LT"/>
        </w:rPr>
        <w:br w:type="page"/>
      </w:r>
      <w:bookmarkStart w:id="0" w:name="_GoBack"/>
      <w:bookmarkEnd w:id="0"/>
    </w:p>
    <w:p w14:paraId="5F20F092" w14:textId="77777777" w:rsidR="00E066C7" w:rsidRDefault="00E066C7" w:rsidP="00E066C7">
      <w:pPr>
        <w:pStyle w:val="Heading1"/>
        <w:rPr>
          <w:lang w:val="lt-LT"/>
        </w:rPr>
      </w:pPr>
      <w:bookmarkStart w:id="1" w:name="_Toc532157734"/>
      <w:r>
        <w:rPr>
          <w:lang w:val="lt-LT"/>
        </w:rPr>
        <w:lastRenderedPageBreak/>
        <w:t>Užduotis</w:t>
      </w:r>
      <w:bookmarkEnd w:id="1"/>
    </w:p>
    <w:tbl>
      <w:tblPr>
        <w:tblStyle w:val="TableGrid"/>
        <w:tblW w:w="0" w:type="auto"/>
        <w:tblLook w:val="04A0" w:firstRow="1" w:lastRow="0" w:firstColumn="1" w:lastColumn="0" w:noHBand="0" w:noVBand="1"/>
      </w:tblPr>
      <w:tblGrid>
        <w:gridCol w:w="1795"/>
        <w:gridCol w:w="7555"/>
      </w:tblGrid>
      <w:tr w:rsidR="00E066C7" w14:paraId="5464C55B" w14:textId="77777777" w:rsidTr="00796231">
        <w:tc>
          <w:tcPr>
            <w:tcW w:w="1795" w:type="dxa"/>
          </w:tcPr>
          <w:p w14:paraId="0DB9FAC4" w14:textId="77777777" w:rsidR="00E066C7" w:rsidRPr="00E066C7" w:rsidRDefault="00E066C7" w:rsidP="00796231">
            <w:pPr>
              <w:ind w:firstLine="0"/>
              <w:rPr>
                <w:lang w:val="lt-LT"/>
              </w:rPr>
            </w:pPr>
            <w:r w:rsidRPr="00E066C7">
              <w:rPr>
                <w:lang w:val="lt-LT"/>
              </w:rPr>
              <w:t>Temos pavadinimas</w:t>
            </w:r>
          </w:p>
        </w:tc>
        <w:tc>
          <w:tcPr>
            <w:tcW w:w="7555" w:type="dxa"/>
          </w:tcPr>
          <w:p w14:paraId="32D5EFFF" w14:textId="77777777" w:rsidR="00E066C7" w:rsidRPr="00E066C7" w:rsidRDefault="00E066C7" w:rsidP="00796231">
            <w:pPr>
              <w:jc w:val="both"/>
              <w:rPr>
                <w:lang w:val="lt-LT"/>
              </w:rPr>
            </w:pPr>
            <w:r w:rsidRPr="00E066C7">
              <w:rPr>
                <w:lang w:val="lt-LT"/>
              </w:rPr>
              <w:t>Užsienio kalbų žodžių mokymosi aplinka</w:t>
            </w:r>
          </w:p>
        </w:tc>
      </w:tr>
      <w:tr w:rsidR="00E066C7" w14:paraId="024CA112" w14:textId="77777777" w:rsidTr="00796231">
        <w:tc>
          <w:tcPr>
            <w:tcW w:w="1795" w:type="dxa"/>
          </w:tcPr>
          <w:p w14:paraId="38F404FB" w14:textId="77777777" w:rsidR="00E066C7" w:rsidRPr="00E066C7" w:rsidRDefault="00E066C7" w:rsidP="00796231">
            <w:pPr>
              <w:ind w:firstLine="0"/>
              <w:rPr>
                <w:lang w:val="lt-LT"/>
              </w:rPr>
            </w:pPr>
            <w:r w:rsidRPr="00E066C7">
              <w:rPr>
                <w:lang w:val="lt-LT"/>
              </w:rPr>
              <w:t>Pagrindinės funkcijos</w:t>
            </w:r>
          </w:p>
        </w:tc>
        <w:tc>
          <w:tcPr>
            <w:tcW w:w="7555" w:type="dxa"/>
          </w:tcPr>
          <w:p w14:paraId="046FF19F" w14:textId="77777777" w:rsidR="00E066C7" w:rsidRPr="00E066C7" w:rsidRDefault="00E066C7" w:rsidP="00796231">
            <w:pPr>
              <w:jc w:val="both"/>
              <w:rPr>
                <w:lang w:val="lt-LT"/>
              </w:rPr>
            </w:pPr>
            <w:r w:rsidRPr="00E066C7">
              <w:rPr>
                <w:lang w:val="lt-LT"/>
              </w:rPr>
              <w:t>Vartotojai pasirenka esamus užsienio kalbų žodynus ir mokosi juos pasirinkdami pagal mokymosi lygmenis ir tematikas (mokymasis vyksta – atrenkant žodžius iš pasirinkto masyvo atsitiktinai, kol peržiūrimi visi žodžiai, mokymosi metu formuojamas antrinis masyvas, kuris sudaromas iš neteisingai atsakytų žodžių ir antro „mokymosi etapo“ metu vartotojui pateikiami žodžiai, kurie neteisingai buvo surašyti).</w:t>
            </w:r>
          </w:p>
          <w:p w14:paraId="55950B78" w14:textId="77777777" w:rsidR="00E066C7" w:rsidRPr="00E066C7" w:rsidRDefault="00E066C7" w:rsidP="00796231">
            <w:pPr>
              <w:jc w:val="both"/>
              <w:rPr>
                <w:lang w:val="lt-LT"/>
              </w:rPr>
            </w:pPr>
            <w:r w:rsidRPr="00E066C7">
              <w:rPr>
                <w:lang w:val="lt-LT"/>
              </w:rPr>
              <w:t>Vartotojai gali atsispausdinti sunkiausiai įsimenamų žodžių sąrašą formuojant pilną „raportą“ su vartotojo duomenimis bei kiek kartų buvo neteisingai suvestas konkretus žodis. Žodžių reitingavimas atliekamas pagal žodžių įsimenamumo sudėtingumą.</w:t>
            </w:r>
          </w:p>
          <w:p w14:paraId="51E5E8F6" w14:textId="77777777" w:rsidR="00E066C7" w:rsidRPr="00E066C7" w:rsidRDefault="00E066C7" w:rsidP="00796231">
            <w:pPr>
              <w:jc w:val="both"/>
              <w:rPr>
                <w:lang w:val="lt-LT"/>
              </w:rPr>
            </w:pPr>
            <w:r w:rsidRPr="00E066C7">
              <w:rPr>
                <w:lang w:val="lt-LT"/>
              </w:rPr>
              <w:t>Vartotojai gali susivesti savo specifinį žodyną.</w:t>
            </w:r>
          </w:p>
          <w:p w14:paraId="7C27148F" w14:textId="77777777" w:rsidR="00E066C7" w:rsidRPr="00E066C7" w:rsidRDefault="00E066C7" w:rsidP="00796231">
            <w:pPr>
              <w:jc w:val="both"/>
              <w:rPr>
                <w:lang w:val="lt-LT"/>
              </w:rPr>
            </w:pPr>
          </w:p>
        </w:tc>
      </w:tr>
      <w:tr w:rsidR="00E066C7" w14:paraId="754F4106" w14:textId="77777777" w:rsidTr="00796231">
        <w:tc>
          <w:tcPr>
            <w:tcW w:w="1795" w:type="dxa"/>
          </w:tcPr>
          <w:p w14:paraId="50CBF166" w14:textId="77777777" w:rsidR="00E066C7" w:rsidRPr="00E066C7" w:rsidRDefault="00E066C7" w:rsidP="00796231">
            <w:pPr>
              <w:ind w:firstLine="0"/>
              <w:rPr>
                <w:lang w:val="lt-LT"/>
              </w:rPr>
            </w:pPr>
            <w:r w:rsidRPr="00E066C7">
              <w:rPr>
                <w:lang w:val="lt-LT"/>
              </w:rPr>
              <w:t>Papildomos funkcijos</w:t>
            </w:r>
          </w:p>
        </w:tc>
        <w:tc>
          <w:tcPr>
            <w:tcW w:w="7555" w:type="dxa"/>
          </w:tcPr>
          <w:p w14:paraId="3AF8C94C" w14:textId="77777777" w:rsidR="00E066C7" w:rsidRPr="00E066C7" w:rsidRDefault="00E066C7" w:rsidP="00796231">
            <w:pPr>
              <w:jc w:val="both"/>
              <w:rPr>
                <w:lang w:val="lt-LT"/>
              </w:rPr>
            </w:pPr>
            <w:r w:rsidRPr="00E066C7">
              <w:rPr>
                <w:lang w:val="lt-LT"/>
              </w:rPr>
              <w:t>Matomas vartotojo žodžių progresas. Pagal temas, pagal mokymosi lygmenį. Norimus „raportus“ galima išsisiųsti į vartotojo e-pašto dėžutę.</w:t>
            </w:r>
          </w:p>
        </w:tc>
      </w:tr>
    </w:tbl>
    <w:p w14:paraId="7C7E69E7" w14:textId="77777777" w:rsidR="00E066C7" w:rsidRDefault="00E066C7" w:rsidP="00E066C7">
      <w:pPr>
        <w:rPr>
          <w:lang w:val="lt-LT"/>
        </w:rPr>
      </w:pPr>
    </w:p>
    <w:p w14:paraId="18B1C452" w14:textId="77777777" w:rsidR="00796231" w:rsidRDefault="00796231" w:rsidP="00796231">
      <w:pPr>
        <w:pStyle w:val="Heading1"/>
        <w:rPr>
          <w:lang w:val="lt-LT"/>
        </w:rPr>
      </w:pPr>
      <w:bookmarkStart w:id="2" w:name="_Toc532157735"/>
      <w:r>
        <w:rPr>
          <w:lang w:val="lt-LT"/>
        </w:rPr>
        <w:t>Informacinės sistemos atliekamos funkcijos</w:t>
      </w:r>
      <w:bookmarkEnd w:id="2"/>
    </w:p>
    <w:p w14:paraId="76C54BF0" w14:textId="77777777" w:rsidR="00796231" w:rsidRDefault="00796231" w:rsidP="00796231">
      <w:pPr>
        <w:pStyle w:val="Heading2"/>
        <w:rPr>
          <w:lang w:val="lt-LT"/>
        </w:rPr>
      </w:pPr>
      <w:bookmarkStart w:id="3" w:name="_Toc532157736"/>
      <w:r>
        <w:rPr>
          <w:lang w:val="lt-LT"/>
        </w:rPr>
        <w:t>Sistemos vartotojų kategorijos</w:t>
      </w:r>
      <w:bookmarkEnd w:id="3"/>
    </w:p>
    <w:p w14:paraId="09FF2157" w14:textId="77777777" w:rsidR="00796231" w:rsidRDefault="00796231" w:rsidP="00796231">
      <w:pPr>
        <w:rPr>
          <w:lang w:val="lt-LT"/>
        </w:rPr>
      </w:pPr>
      <w:r>
        <w:rPr>
          <w:lang w:val="lt-LT"/>
        </w:rPr>
        <w:t>Šioje sistemoje egzistuoja 3 vartotojų kategorijos:</w:t>
      </w:r>
    </w:p>
    <w:p w14:paraId="1BAEB07E" w14:textId="77777777" w:rsidR="00796231" w:rsidRPr="00796231" w:rsidRDefault="00796231" w:rsidP="00796231">
      <w:pPr>
        <w:pStyle w:val="ListParagraph"/>
        <w:numPr>
          <w:ilvl w:val="0"/>
          <w:numId w:val="2"/>
        </w:numPr>
        <w:rPr>
          <w:lang w:val="lt-LT"/>
        </w:rPr>
      </w:pPr>
      <w:r w:rsidRPr="00796231">
        <w:rPr>
          <w:lang w:val="lt-LT"/>
        </w:rPr>
        <w:t>Svečias</w:t>
      </w:r>
    </w:p>
    <w:p w14:paraId="17B599DB" w14:textId="77777777" w:rsidR="00796231" w:rsidRPr="00796231" w:rsidRDefault="00796231" w:rsidP="00796231">
      <w:pPr>
        <w:pStyle w:val="ListParagraph"/>
        <w:numPr>
          <w:ilvl w:val="0"/>
          <w:numId w:val="2"/>
        </w:numPr>
        <w:rPr>
          <w:lang w:val="lt-LT"/>
        </w:rPr>
      </w:pPr>
      <w:r w:rsidRPr="00796231">
        <w:rPr>
          <w:lang w:val="lt-LT"/>
        </w:rPr>
        <w:t>Prisijungęs vartotojas</w:t>
      </w:r>
    </w:p>
    <w:p w14:paraId="2CDC365C" w14:textId="77777777" w:rsidR="00796231" w:rsidRPr="00796231" w:rsidRDefault="00796231" w:rsidP="00796231">
      <w:pPr>
        <w:pStyle w:val="ListParagraph"/>
        <w:numPr>
          <w:ilvl w:val="0"/>
          <w:numId w:val="2"/>
        </w:numPr>
        <w:rPr>
          <w:lang w:val="lt-LT"/>
        </w:rPr>
      </w:pPr>
      <w:r w:rsidRPr="00796231">
        <w:rPr>
          <w:lang w:val="lt-LT"/>
        </w:rPr>
        <w:t>Administratorius</w:t>
      </w:r>
    </w:p>
    <w:p w14:paraId="171E2C0F" w14:textId="77777777" w:rsidR="00796231" w:rsidRDefault="00796231" w:rsidP="00796231">
      <w:pPr>
        <w:rPr>
          <w:lang w:val="lt-LT"/>
        </w:rPr>
      </w:pPr>
      <w:r>
        <w:rPr>
          <w:lang w:val="lt-LT"/>
        </w:rPr>
        <w:t>Svečias šioje sistemoje gali tik peržiurėti pagrindinį puslapį, bei užsiregistruoti arba prisijungti.</w:t>
      </w:r>
    </w:p>
    <w:p w14:paraId="7B8CFD9C" w14:textId="77777777" w:rsidR="00796231" w:rsidRDefault="00796231" w:rsidP="00796231">
      <w:pPr>
        <w:rPr>
          <w:lang w:val="lt-LT"/>
        </w:rPr>
      </w:pPr>
      <w:r>
        <w:rPr>
          <w:lang w:val="lt-LT"/>
        </w:rPr>
        <w:t xml:space="preserve">Prisijungęs vartotojas gali peržiūrėti visus ne privačius žodynus, bei tuos privačius žodynus kurie yra sukurti šio vartotojo.  Taip pat vartotojas gali pasirinkti betkurį iš </w:t>
      </w:r>
      <w:r w:rsidR="00802A00">
        <w:rPr>
          <w:lang w:val="lt-LT"/>
        </w:rPr>
        <w:t>sąraš</w:t>
      </w:r>
      <w:r>
        <w:rPr>
          <w:lang w:val="lt-LT"/>
        </w:rPr>
        <w:t xml:space="preserve">e esančių žodynų ir iš jo mokytis. </w:t>
      </w:r>
      <w:r w:rsidR="00446C8E">
        <w:rPr>
          <w:lang w:val="lt-LT"/>
        </w:rPr>
        <w:t>Prisijungę vartotojai taip pat gali kurti savo žodynus, bei juos redaguoti ar ištrinti.</w:t>
      </w:r>
    </w:p>
    <w:p w14:paraId="6AEA326B" w14:textId="77777777" w:rsidR="00446C8E" w:rsidRDefault="00446C8E" w:rsidP="00796231">
      <w:pPr>
        <w:rPr>
          <w:lang w:val="lt-LT"/>
        </w:rPr>
      </w:pPr>
      <w:r>
        <w:rPr>
          <w:lang w:val="lt-LT"/>
        </w:rPr>
        <w:t>Administratorius gali atlikti visas funkcijas kurias gali atlikti prisijungęs vartotojas, su tam tikrom išimtim. Administratorius gali redaguoti ar ištrinti betkokius ne privačius žodynus, ne tik tuos kuriuos pats sukūrė. Taip pat gali valdyti vartotojus t.y. keisti jų rolę (Vartotojas ar Administratorius) bei pašalinti iš sistemos.</w:t>
      </w:r>
    </w:p>
    <w:p w14:paraId="359D30AD" w14:textId="77777777" w:rsidR="00DF1499" w:rsidRPr="008E71BC" w:rsidRDefault="00DF1499" w:rsidP="00DF1499">
      <w:pPr>
        <w:pStyle w:val="Heading2"/>
      </w:pPr>
      <w:bookmarkStart w:id="4" w:name="_Toc532157737"/>
      <w:r>
        <w:rPr>
          <w:lang w:val="lt-LT"/>
        </w:rPr>
        <w:lastRenderedPageBreak/>
        <w:t>Panaudojimo atvejų diagrama</w:t>
      </w:r>
      <w:bookmarkEnd w:id="4"/>
    </w:p>
    <w:p w14:paraId="6A6135C9" w14:textId="77777777" w:rsidR="00836CA9" w:rsidRDefault="00836CA9" w:rsidP="00DF1499">
      <w:pPr>
        <w:ind w:firstLine="0"/>
        <w:rPr>
          <w:lang w:val="lt-LT"/>
        </w:rPr>
      </w:pPr>
      <w:r>
        <w:rPr>
          <w:noProof/>
        </w:rPr>
        <w:drawing>
          <wp:inline distT="0" distB="0" distL="0" distR="0" wp14:anchorId="77A23225" wp14:editId="246AABD5">
            <wp:extent cx="5631180" cy="3248156"/>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6245" cy="3256845"/>
                    </a:xfrm>
                    <a:prstGeom prst="rect">
                      <a:avLst/>
                    </a:prstGeom>
                  </pic:spPr>
                </pic:pic>
              </a:graphicData>
            </a:graphic>
          </wp:inline>
        </w:drawing>
      </w:r>
    </w:p>
    <w:p w14:paraId="2E59512A" w14:textId="77777777" w:rsidR="008E71BC" w:rsidRDefault="008E71BC" w:rsidP="00DF1499">
      <w:pPr>
        <w:ind w:firstLine="0"/>
        <w:rPr>
          <w:lang w:val="lt-LT"/>
        </w:rPr>
      </w:pPr>
    </w:p>
    <w:p w14:paraId="338B7660" w14:textId="77777777" w:rsidR="005B7667" w:rsidRDefault="00836CA9" w:rsidP="00836CA9">
      <w:pPr>
        <w:pStyle w:val="Heading2"/>
        <w:rPr>
          <w:lang w:val="lt-LT"/>
        </w:rPr>
      </w:pPr>
      <w:bookmarkStart w:id="5" w:name="_Toc532157738"/>
      <w:r>
        <w:rPr>
          <w:lang w:val="lt-LT"/>
        </w:rPr>
        <w:t>Sunkesnių funkcijų paaiskinimas</w:t>
      </w:r>
      <w:bookmarkEnd w:id="5"/>
    </w:p>
    <w:p w14:paraId="08490A9C" w14:textId="77777777" w:rsidR="00DD7F3E" w:rsidRDefault="00DD7F3E" w:rsidP="00DD7F3E">
      <w:pPr>
        <w:rPr>
          <w:lang w:val="lt-LT"/>
        </w:rPr>
      </w:pPr>
      <w:r>
        <w:rPr>
          <w:lang w:val="lt-LT"/>
        </w:rPr>
        <w:t>Registracija:</w:t>
      </w:r>
    </w:p>
    <w:p w14:paraId="7528ABF4" w14:textId="77777777" w:rsidR="00DD7F3E" w:rsidRDefault="00DD7F3E" w:rsidP="00DD7F3E">
      <w:pPr>
        <w:ind w:firstLine="0"/>
        <w:rPr>
          <w:lang w:val="lt-LT"/>
        </w:rPr>
      </w:pPr>
      <w:r>
        <w:rPr>
          <w:noProof/>
        </w:rPr>
        <w:drawing>
          <wp:inline distT="0" distB="0" distL="0" distR="0" wp14:anchorId="2B4EBD8E" wp14:editId="06CACCC0">
            <wp:extent cx="5943600" cy="1776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6095"/>
                    </a:xfrm>
                    <a:prstGeom prst="rect">
                      <a:avLst/>
                    </a:prstGeom>
                  </pic:spPr>
                </pic:pic>
              </a:graphicData>
            </a:graphic>
          </wp:inline>
        </w:drawing>
      </w:r>
    </w:p>
    <w:p w14:paraId="3459B311" w14:textId="77777777" w:rsidR="00E81ED5" w:rsidRDefault="00E81ED5" w:rsidP="00DD7F3E">
      <w:pPr>
        <w:ind w:firstLine="0"/>
        <w:rPr>
          <w:lang w:val="lt-LT"/>
        </w:rPr>
      </w:pPr>
      <w:r>
        <w:rPr>
          <w:lang w:val="lt-LT"/>
        </w:rPr>
        <w:tab/>
        <w:t>Žodyno redagavimas:</w:t>
      </w:r>
    </w:p>
    <w:p w14:paraId="70375DBA" w14:textId="77777777" w:rsidR="00E81ED5" w:rsidRPr="00DD7F3E" w:rsidRDefault="00E81ED5" w:rsidP="00DD7F3E">
      <w:pPr>
        <w:ind w:firstLine="0"/>
        <w:rPr>
          <w:lang w:val="lt-LT"/>
        </w:rPr>
      </w:pPr>
      <w:r>
        <w:rPr>
          <w:noProof/>
        </w:rPr>
        <w:drawing>
          <wp:inline distT="0" distB="0" distL="0" distR="0" wp14:anchorId="2D1DA543" wp14:editId="6559C811">
            <wp:extent cx="5943600" cy="1601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1470"/>
                    </a:xfrm>
                    <a:prstGeom prst="rect">
                      <a:avLst/>
                    </a:prstGeom>
                  </pic:spPr>
                </pic:pic>
              </a:graphicData>
            </a:graphic>
          </wp:inline>
        </w:drawing>
      </w:r>
    </w:p>
    <w:p w14:paraId="17139E83" w14:textId="77777777" w:rsidR="00836CA9" w:rsidRDefault="00836CA9" w:rsidP="00836CA9">
      <w:pPr>
        <w:rPr>
          <w:lang w:val="lt-LT"/>
        </w:rPr>
      </w:pPr>
      <w:r>
        <w:rPr>
          <w:lang w:val="lt-LT"/>
        </w:rPr>
        <w:lastRenderedPageBreak/>
        <w:t>Spresti žodyno testą:</w:t>
      </w:r>
    </w:p>
    <w:p w14:paraId="66B4B778" w14:textId="77777777" w:rsidR="00AF6652" w:rsidRPr="00836CA9" w:rsidRDefault="00AF6652" w:rsidP="00E81ED5">
      <w:pPr>
        <w:rPr>
          <w:lang w:val="lt-LT"/>
        </w:rPr>
      </w:pPr>
      <w:r>
        <w:rPr>
          <w:noProof/>
        </w:rPr>
        <w:drawing>
          <wp:inline distT="0" distB="0" distL="0" distR="0" wp14:anchorId="405D0E04" wp14:editId="4CEF8120">
            <wp:extent cx="594360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2530"/>
                    </a:xfrm>
                    <a:prstGeom prst="rect">
                      <a:avLst/>
                    </a:prstGeom>
                  </pic:spPr>
                </pic:pic>
              </a:graphicData>
            </a:graphic>
          </wp:inline>
        </w:drawing>
      </w:r>
    </w:p>
    <w:p w14:paraId="3DEF530E" w14:textId="77777777" w:rsidR="00DF1499" w:rsidRDefault="00204A04" w:rsidP="00204A04">
      <w:pPr>
        <w:pStyle w:val="Heading1"/>
        <w:rPr>
          <w:lang w:val="lt-LT"/>
        </w:rPr>
      </w:pPr>
      <w:bookmarkStart w:id="6" w:name="_Toc532157739"/>
      <w:r>
        <w:rPr>
          <w:lang w:val="lt-LT"/>
        </w:rPr>
        <w:t>Duomenų bazės modelis</w:t>
      </w:r>
      <w:bookmarkEnd w:id="6"/>
    </w:p>
    <w:p w14:paraId="21521F79" w14:textId="77777777" w:rsidR="00204A04" w:rsidRDefault="005C500A" w:rsidP="00204A04">
      <w:pPr>
        <w:rPr>
          <w:lang w:val="lt-LT"/>
        </w:rPr>
      </w:pPr>
      <w:r>
        <w:rPr>
          <w:lang w:val="lt-LT"/>
        </w:rPr>
        <w:t>Duomenų bazės schema atrodo taip:</w:t>
      </w:r>
    </w:p>
    <w:p w14:paraId="668E2133" w14:textId="77777777" w:rsidR="005C500A" w:rsidRDefault="005C500A" w:rsidP="00204A04">
      <w:pPr>
        <w:rPr>
          <w:lang w:val="lt-LT"/>
        </w:rPr>
      </w:pPr>
      <w:r>
        <w:rPr>
          <w:noProof/>
        </w:rPr>
        <w:drawing>
          <wp:inline distT="0" distB="0" distL="0" distR="0" wp14:anchorId="1B398204" wp14:editId="083DA1AF">
            <wp:extent cx="5943600" cy="2853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3690"/>
                    </a:xfrm>
                    <a:prstGeom prst="rect">
                      <a:avLst/>
                    </a:prstGeom>
                  </pic:spPr>
                </pic:pic>
              </a:graphicData>
            </a:graphic>
          </wp:inline>
        </w:drawing>
      </w:r>
    </w:p>
    <w:p w14:paraId="759C7CDD" w14:textId="77777777" w:rsidR="005C500A" w:rsidRDefault="005C500A" w:rsidP="005C500A">
      <w:pPr>
        <w:pStyle w:val="Heading2"/>
        <w:rPr>
          <w:lang w:val="lt-LT"/>
        </w:rPr>
      </w:pPr>
      <w:bookmarkStart w:id="7" w:name="_Toc532157740"/>
      <w:r>
        <w:rPr>
          <w:lang w:val="lt-LT"/>
        </w:rPr>
        <w:t>Lentelių paaiškinimai</w:t>
      </w:r>
      <w:bookmarkEnd w:id="7"/>
    </w:p>
    <w:p w14:paraId="0F6F143D" w14:textId="77777777" w:rsidR="005C500A" w:rsidRDefault="005C500A" w:rsidP="005C500A">
      <w:pPr>
        <w:rPr>
          <w:lang w:val="lt-LT"/>
        </w:rPr>
      </w:pPr>
      <w:r>
        <w:rPr>
          <w:b/>
          <w:lang w:val="lt-LT"/>
        </w:rPr>
        <w:t>Users</w:t>
      </w:r>
      <w:r>
        <w:rPr>
          <w:lang w:val="lt-LT"/>
        </w:rPr>
        <w:t xml:space="preserve"> – ši lentelė skirta saugoti informaciją apie vartotojus.</w:t>
      </w:r>
    </w:p>
    <w:p w14:paraId="336815A5" w14:textId="77777777" w:rsidR="005C500A" w:rsidRDefault="005C500A" w:rsidP="005C500A">
      <w:pPr>
        <w:pStyle w:val="ListParagraph"/>
        <w:numPr>
          <w:ilvl w:val="0"/>
          <w:numId w:val="3"/>
        </w:numPr>
        <w:rPr>
          <w:lang w:val="lt-LT"/>
        </w:rPr>
      </w:pPr>
      <w:r>
        <w:rPr>
          <w:lang w:val="lt-LT"/>
        </w:rPr>
        <w:t>Username – vartotojo prisijungimo vardas</w:t>
      </w:r>
    </w:p>
    <w:p w14:paraId="3B13183C" w14:textId="77777777" w:rsidR="005C500A" w:rsidRDefault="005C500A" w:rsidP="005C500A">
      <w:pPr>
        <w:pStyle w:val="ListParagraph"/>
        <w:numPr>
          <w:ilvl w:val="0"/>
          <w:numId w:val="3"/>
        </w:numPr>
        <w:rPr>
          <w:lang w:val="lt-LT"/>
        </w:rPr>
      </w:pPr>
      <w:r>
        <w:rPr>
          <w:lang w:val="lt-LT"/>
        </w:rPr>
        <w:t>Email – el. pašto adresas</w:t>
      </w:r>
    </w:p>
    <w:p w14:paraId="66957F99" w14:textId="77777777" w:rsidR="005C500A" w:rsidRDefault="008055F5" w:rsidP="005C500A">
      <w:pPr>
        <w:pStyle w:val="ListParagraph"/>
        <w:numPr>
          <w:ilvl w:val="0"/>
          <w:numId w:val="3"/>
        </w:numPr>
        <w:rPr>
          <w:lang w:val="lt-LT"/>
        </w:rPr>
      </w:pPr>
      <w:r>
        <w:rPr>
          <w:lang w:val="lt-LT"/>
        </w:rPr>
        <w:t>Password – užšifruotas slaptažodis</w:t>
      </w:r>
    </w:p>
    <w:p w14:paraId="104D0D91" w14:textId="77777777" w:rsidR="008055F5" w:rsidRDefault="008055F5" w:rsidP="005C500A">
      <w:pPr>
        <w:pStyle w:val="ListParagraph"/>
        <w:numPr>
          <w:ilvl w:val="0"/>
          <w:numId w:val="3"/>
        </w:numPr>
        <w:rPr>
          <w:lang w:val="lt-LT"/>
        </w:rPr>
      </w:pPr>
      <w:r>
        <w:rPr>
          <w:lang w:val="lt-LT"/>
        </w:rPr>
        <w:t>User_role – vartotojo rolė (1 – paprastas vartotojas, 2 – administratorius)</w:t>
      </w:r>
    </w:p>
    <w:p w14:paraId="770E2640" w14:textId="77777777" w:rsidR="008055F5" w:rsidRDefault="008055F5" w:rsidP="005C500A">
      <w:pPr>
        <w:pStyle w:val="ListParagraph"/>
        <w:numPr>
          <w:ilvl w:val="0"/>
          <w:numId w:val="3"/>
        </w:numPr>
        <w:rPr>
          <w:lang w:val="lt-LT"/>
        </w:rPr>
      </w:pPr>
      <w:r>
        <w:rPr>
          <w:lang w:val="lt-LT"/>
        </w:rPr>
        <w:t>Created_on – data kada buvo sukurta vartotojo paskyra</w:t>
      </w:r>
    </w:p>
    <w:p w14:paraId="74DE5664" w14:textId="77777777" w:rsidR="008055F5" w:rsidRDefault="008055F5" w:rsidP="008055F5">
      <w:pPr>
        <w:rPr>
          <w:b/>
          <w:lang w:val="lt-LT"/>
        </w:rPr>
      </w:pPr>
    </w:p>
    <w:p w14:paraId="10A51EF6" w14:textId="77777777" w:rsidR="008055F5" w:rsidRDefault="008055F5" w:rsidP="008055F5">
      <w:pPr>
        <w:rPr>
          <w:lang w:val="lt-LT"/>
        </w:rPr>
      </w:pPr>
      <w:r w:rsidRPr="008055F5">
        <w:rPr>
          <w:b/>
          <w:lang w:val="lt-LT"/>
        </w:rPr>
        <w:lastRenderedPageBreak/>
        <w:t>Dictionaries</w:t>
      </w:r>
      <w:r>
        <w:rPr>
          <w:lang w:val="lt-LT"/>
        </w:rPr>
        <w:t xml:space="preserve"> – lentelė skirta saugoti informacijai apie žodynus.</w:t>
      </w:r>
    </w:p>
    <w:p w14:paraId="29A174BF" w14:textId="77777777" w:rsidR="008055F5" w:rsidRDefault="008055F5" w:rsidP="008055F5">
      <w:pPr>
        <w:pStyle w:val="ListParagraph"/>
        <w:numPr>
          <w:ilvl w:val="0"/>
          <w:numId w:val="4"/>
        </w:numPr>
        <w:rPr>
          <w:lang w:val="lt-LT"/>
        </w:rPr>
      </w:pPr>
      <w:r>
        <w:rPr>
          <w:lang w:val="lt-LT"/>
        </w:rPr>
        <w:t>Title – žodyno pavadinimas</w:t>
      </w:r>
    </w:p>
    <w:p w14:paraId="320891C3" w14:textId="77777777" w:rsidR="008055F5" w:rsidRDefault="008055F5" w:rsidP="008055F5">
      <w:pPr>
        <w:pStyle w:val="ListParagraph"/>
        <w:numPr>
          <w:ilvl w:val="0"/>
          <w:numId w:val="4"/>
        </w:numPr>
        <w:rPr>
          <w:lang w:val="lt-LT"/>
        </w:rPr>
      </w:pPr>
      <w:r>
        <w:rPr>
          <w:lang w:val="lt-LT"/>
        </w:rPr>
        <w:t>Belongs_to – žodyno autoriaus ID</w:t>
      </w:r>
    </w:p>
    <w:p w14:paraId="0DCCBF88" w14:textId="77777777" w:rsidR="008055F5" w:rsidRDefault="008055F5" w:rsidP="008055F5">
      <w:pPr>
        <w:pStyle w:val="ListParagraph"/>
        <w:numPr>
          <w:ilvl w:val="0"/>
          <w:numId w:val="4"/>
        </w:numPr>
        <w:rPr>
          <w:lang w:val="lt-LT"/>
        </w:rPr>
      </w:pPr>
      <w:r>
        <w:rPr>
          <w:lang w:val="lt-LT"/>
        </w:rPr>
        <w:t>Is_private – reikšmė pasakanti ar žodynas yra privatus ar visiems matomas</w:t>
      </w:r>
      <w:r w:rsidR="005668AD">
        <w:rPr>
          <w:lang w:val="lt-LT"/>
        </w:rPr>
        <w:t xml:space="preserve"> </w:t>
      </w:r>
      <w:r w:rsidR="005668AD">
        <w:rPr>
          <w:lang w:val="lt-LT"/>
        </w:rPr>
        <w:br/>
        <w:t>(0 – viešas, 1 – privatus)</w:t>
      </w:r>
    </w:p>
    <w:p w14:paraId="02DC8825" w14:textId="77777777" w:rsidR="008055F5" w:rsidRDefault="008055F5" w:rsidP="008055F5">
      <w:pPr>
        <w:rPr>
          <w:lang w:val="lt-LT"/>
        </w:rPr>
      </w:pPr>
      <w:r>
        <w:rPr>
          <w:b/>
          <w:lang w:val="lt-LT"/>
        </w:rPr>
        <w:t>Words</w:t>
      </w:r>
      <w:r>
        <w:rPr>
          <w:lang w:val="lt-LT"/>
        </w:rPr>
        <w:t xml:space="preserve"> – šioje lentelėje saugomi žodžiai ir jų vertimai.</w:t>
      </w:r>
    </w:p>
    <w:p w14:paraId="615FAEB5" w14:textId="77777777" w:rsidR="008055F5" w:rsidRDefault="008055F5" w:rsidP="008055F5">
      <w:pPr>
        <w:pStyle w:val="ListParagraph"/>
        <w:numPr>
          <w:ilvl w:val="0"/>
          <w:numId w:val="6"/>
        </w:numPr>
        <w:rPr>
          <w:lang w:val="lt-LT"/>
        </w:rPr>
      </w:pPr>
      <w:r>
        <w:rPr>
          <w:lang w:val="lt-LT"/>
        </w:rPr>
        <w:t xml:space="preserve">Word – </w:t>
      </w:r>
      <w:r w:rsidR="00B4637C">
        <w:rPr>
          <w:lang w:val="lt-LT"/>
        </w:rPr>
        <w:t>žodis</w:t>
      </w:r>
    </w:p>
    <w:p w14:paraId="2EBE4999" w14:textId="77777777" w:rsidR="008055F5" w:rsidRDefault="008055F5" w:rsidP="008055F5">
      <w:pPr>
        <w:pStyle w:val="ListParagraph"/>
        <w:numPr>
          <w:ilvl w:val="0"/>
          <w:numId w:val="6"/>
        </w:numPr>
        <w:rPr>
          <w:lang w:val="lt-LT"/>
        </w:rPr>
      </w:pPr>
      <w:r>
        <w:rPr>
          <w:lang w:val="lt-LT"/>
        </w:rPr>
        <w:t>Translation –</w:t>
      </w:r>
      <w:r w:rsidR="00B4637C">
        <w:rPr>
          <w:lang w:val="lt-LT"/>
        </w:rPr>
        <w:t xml:space="preserve"> žodžio vertimas</w:t>
      </w:r>
    </w:p>
    <w:p w14:paraId="551A3604" w14:textId="77777777" w:rsidR="008055F5" w:rsidRDefault="008055F5" w:rsidP="008055F5">
      <w:pPr>
        <w:pStyle w:val="ListParagraph"/>
        <w:numPr>
          <w:ilvl w:val="0"/>
          <w:numId w:val="6"/>
        </w:numPr>
        <w:rPr>
          <w:lang w:val="lt-LT"/>
        </w:rPr>
      </w:pPr>
      <w:r>
        <w:rPr>
          <w:lang w:val="lt-LT"/>
        </w:rPr>
        <w:t xml:space="preserve">Try_count – </w:t>
      </w:r>
      <w:r w:rsidR="00B4637C">
        <w:rPr>
          <w:lang w:val="lt-LT"/>
        </w:rPr>
        <w:t>skaitiklis kiek kartų buvo bandyta atsakyti šį žodį</w:t>
      </w:r>
    </w:p>
    <w:p w14:paraId="69972393" w14:textId="77777777" w:rsidR="008055F5" w:rsidRDefault="008055F5" w:rsidP="008055F5">
      <w:pPr>
        <w:pStyle w:val="ListParagraph"/>
        <w:numPr>
          <w:ilvl w:val="0"/>
          <w:numId w:val="6"/>
        </w:numPr>
        <w:rPr>
          <w:lang w:val="lt-LT"/>
        </w:rPr>
      </w:pPr>
      <w:r>
        <w:rPr>
          <w:lang w:val="lt-LT"/>
        </w:rPr>
        <w:t>Failed_count –</w:t>
      </w:r>
      <w:r w:rsidR="00B4637C">
        <w:rPr>
          <w:lang w:val="lt-LT"/>
        </w:rPr>
        <w:t xml:space="preserve"> skaitiklis kiek kartų buvo neteisingai atsakytas šis žodis</w:t>
      </w:r>
    </w:p>
    <w:p w14:paraId="663C9C5C" w14:textId="77777777" w:rsidR="005668AD" w:rsidRDefault="005668AD" w:rsidP="005668AD">
      <w:pPr>
        <w:rPr>
          <w:lang w:val="lt-LT"/>
        </w:rPr>
      </w:pPr>
      <w:r>
        <w:rPr>
          <w:b/>
          <w:lang w:val="lt-LT"/>
        </w:rPr>
        <w:t>Word_to_dictionary</w:t>
      </w:r>
      <w:r>
        <w:rPr>
          <w:lang w:val="lt-LT"/>
        </w:rPr>
        <w:t xml:space="preserve"> – tai yra tarpinė lentelė skirta sujungti žodynus su žodžiais.</w:t>
      </w:r>
    </w:p>
    <w:p w14:paraId="3E476D15" w14:textId="77777777" w:rsidR="005668AD" w:rsidRDefault="005668AD" w:rsidP="005668AD">
      <w:pPr>
        <w:pStyle w:val="Heading2"/>
        <w:rPr>
          <w:lang w:val="lt-LT"/>
        </w:rPr>
      </w:pPr>
      <w:bookmarkStart w:id="8" w:name="_Toc532157741"/>
      <w:r>
        <w:rPr>
          <w:lang w:val="lt-LT"/>
        </w:rPr>
        <w:t>Ryšiai tarp lentelių</w:t>
      </w:r>
      <w:bookmarkEnd w:id="8"/>
    </w:p>
    <w:p w14:paraId="55309B8A" w14:textId="77777777" w:rsidR="005668AD" w:rsidRPr="005668AD" w:rsidRDefault="005668AD" w:rsidP="005668AD">
      <w:pPr>
        <w:rPr>
          <w:lang w:val="lt-LT"/>
        </w:rPr>
      </w:pPr>
      <w:r w:rsidRPr="005668AD">
        <w:rPr>
          <w:i/>
          <w:lang w:val="lt-LT"/>
        </w:rPr>
        <w:t>Dictionaries</w:t>
      </w:r>
      <w:r>
        <w:rPr>
          <w:b/>
          <w:lang w:val="lt-LT"/>
        </w:rPr>
        <w:t xml:space="preserve"> </w:t>
      </w:r>
      <w:r>
        <w:rPr>
          <w:lang w:val="lt-LT"/>
        </w:rPr>
        <w:t xml:space="preserve">lentelė turi 1:N ryšį su </w:t>
      </w:r>
      <w:r w:rsidRPr="005668AD">
        <w:rPr>
          <w:i/>
          <w:lang w:val="lt-LT"/>
        </w:rPr>
        <w:t>Users</w:t>
      </w:r>
      <w:r>
        <w:rPr>
          <w:lang w:val="lt-LT"/>
        </w:rPr>
        <w:t xml:space="preserve"> lentele, šis ryšys nusako kuris vartotojas yra žodyno autorius.  </w:t>
      </w:r>
      <w:r>
        <w:rPr>
          <w:i/>
          <w:lang w:val="lt-LT"/>
        </w:rPr>
        <w:t xml:space="preserve">Dictionaries  </w:t>
      </w:r>
      <w:r>
        <w:rPr>
          <w:lang w:val="lt-LT"/>
        </w:rPr>
        <w:t xml:space="preserve">lentelė taip pat turi N:N ryšį su </w:t>
      </w:r>
      <w:r>
        <w:rPr>
          <w:i/>
          <w:lang w:val="lt-LT"/>
        </w:rPr>
        <w:t xml:space="preserve">Words </w:t>
      </w:r>
      <w:r>
        <w:rPr>
          <w:lang w:val="lt-LT"/>
        </w:rPr>
        <w:t xml:space="preserve">lentele, kuris nusako kurie žodžiai priklauso žodynui. Šiam ryšiui įgyvendinti naudojama </w:t>
      </w:r>
      <w:r>
        <w:rPr>
          <w:i/>
          <w:lang w:val="lt-LT"/>
        </w:rPr>
        <w:t>word_to_dictionary</w:t>
      </w:r>
      <w:r>
        <w:rPr>
          <w:lang w:val="lt-LT"/>
        </w:rPr>
        <w:t xml:space="preserve"> lentelė.</w:t>
      </w:r>
    </w:p>
    <w:p w14:paraId="44CBDFF7" w14:textId="77777777" w:rsidR="008055F5" w:rsidRDefault="005668AD" w:rsidP="005668AD">
      <w:pPr>
        <w:pStyle w:val="Heading1"/>
        <w:rPr>
          <w:lang w:val="lt-LT"/>
        </w:rPr>
      </w:pPr>
      <w:bookmarkStart w:id="9" w:name="_Toc532157742"/>
      <w:r>
        <w:rPr>
          <w:lang w:val="lt-LT"/>
        </w:rPr>
        <w:t>Vartotojo darbo aplinkos</w:t>
      </w:r>
      <w:bookmarkEnd w:id="9"/>
    </w:p>
    <w:p w14:paraId="5C5BD09C" w14:textId="77777777" w:rsidR="006F71DA" w:rsidRPr="006F71DA" w:rsidRDefault="006F71DA" w:rsidP="006F71DA">
      <w:pPr>
        <w:rPr>
          <w:lang w:val="lt-LT"/>
        </w:rPr>
      </w:pPr>
      <w:r>
        <w:rPr>
          <w:lang w:val="lt-LT"/>
        </w:rPr>
        <w:t>Vartotojas atidaręs svetainę iš pradžių yra nukreipiamas į pagrindinį puslapį iš kurio gali navigtuoti į registracijos arba prisijungimo puslapius.</w:t>
      </w:r>
    </w:p>
    <w:p w14:paraId="495ECE42" w14:textId="77777777" w:rsidR="005668AD" w:rsidRDefault="006F71DA" w:rsidP="005668AD">
      <w:pPr>
        <w:rPr>
          <w:lang w:val="lt-LT"/>
        </w:rPr>
      </w:pPr>
      <w:r>
        <w:rPr>
          <w:noProof/>
          <w:lang w:val="lt-LT"/>
        </w:rPr>
        <w:drawing>
          <wp:inline distT="0" distB="0" distL="0" distR="0" wp14:anchorId="2D9448DC" wp14:editId="2CBBEEAC">
            <wp:extent cx="4800600" cy="838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838200"/>
                    </a:xfrm>
                    <a:prstGeom prst="rect">
                      <a:avLst/>
                    </a:prstGeom>
                    <a:noFill/>
                    <a:ln>
                      <a:noFill/>
                    </a:ln>
                  </pic:spPr>
                </pic:pic>
              </a:graphicData>
            </a:graphic>
          </wp:inline>
        </w:drawing>
      </w:r>
    </w:p>
    <w:p w14:paraId="551B8ECB" w14:textId="77777777" w:rsidR="006F71DA" w:rsidRDefault="006F71DA" w:rsidP="005668AD">
      <w:pPr>
        <w:rPr>
          <w:lang w:val="lt-LT"/>
        </w:rPr>
      </w:pPr>
      <w:r>
        <w:rPr>
          <w:lang w:val="lt-LT"/>
        </w:rPr>
        <w:t xml:space="preserve">Prisijungimo puslapis turi 2 laukus – prisijungimo vardo ur slaptažodžio. Užpildžius šiuos laukus </w:t>
      </w:r>
      <w:r w:rsidR="00163E8C">
        <w:rPr>
          <w:lang w:val="lt-LT"/>
        </w:rPr>
        <w:t>spaudžiamas mygtukas prisijungti ir jei suvesti teisingi duomenys vartotojas prijungiamas prie sistemos.</w:t>
      </w:r>
    </w:p>
    <w:p w14:paraId="1D41F344" w14:textId="77777777" w:rsidR="005925A1" w:rsidRDefault="005925A1" w:rsidP="005668AD">
      <w:pPr>
        <w:rPr>
          <w:lang w:val="lt-LT"/>
        </w:rPr>
      </w:pPr>
      <w:r>
        <w:rPr>
          <w:noProof/>
        </w:rPr>
        <w:drawing>
          <wp:inline distT="0" distB="0" distL="0" distR="0" wp14:anchorId="0860A6A4" wp14:editId="7EE58FBB">
            <wp:extent cx="4312953" cy="2369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7039" cy="2388549"/>
                    </a:xfrm>
                    <a:prstGeom prst="rect">
                      <a:avLst/>
                    </a:prstGeom>
                  </pic:spPr>
                </pic:pic>
              </a:graphicData>
            </a:graphic>
          </wp:inline>
        </w:drawing>
      </w:r>
    </w:p>
    <w:p w14:paraId="061E324D" w14:textId="77777777" w:rsidR="00163E8C" w:rsidRDefault="00163E8C" w:rsidP="005668AD">
      <w:pPr>
        <w:rPr>
          <w:lang w:val="lt-LT"/>
        </w:rPr>
      </w:pPr>
      <w:r>
        <w:rPr>
          <w:lang w:val="lt-LT"/>
        </w:rPr>
        <w:lastRenderedPageBreak/>
        <w:t>Jeigu vartotojas dar neturi paskyros, gali ją susikurti registracijos puslapyje. Registracijos forma susideda iš šių laukų:</w:t>
      </w:r>
    </w:p>
    <w:p w14:paraId="4F7C6919" w14:textId="77777777" w:rsidR="00163E8C" w:rsidRDefault="00163E8C" w:rsidP="00207D92">
      <w:pPr>
        <w:pStyle w:val="ListParagraph"/>
        <w:numPr>
          <w:ilvl w:val="0"/>
          <w:numId w:val="7"/>
        </w:numPr>
        <w:rPr>
          <w:lang w:val="lt-LT"/>
        </w:rPr>
      </w:pPr>
      <w:r w:rsidRPr="00163E8C">
        <w:rPr>
          <w:lang w:val="lt-LT"/>
        </w:rPr>
        <w:t>Prisijungimo vardas – turi būti unikalus</w:t>
      </w:r>
    </w:p>
    <w:p w14:paraId="72D8B59A" w14:textId="77777777" w:rsidR="00163E8C" w:rsidRDefault="00163E8C" w:rsidP="00207D92">
      <w:pPr>
        <w:pStyle w:val="ListParagraph"/>
        <w:numPr>
          <w:ilvl w:val="0"/>
          <w:numId w:val="7"/>
        </w:numPr>
        <w:rPr>
          <w:lang w:val="lt-LT"/>
        </w:rPr>
      </w:pPr>
      <w:r>
        <w:rPr>
          <w:lang w:val="lt-LT"/>
        </w:rPr>
        <w:t>El. pašto adresas – turi būti unikalus ir atitikti el. pašto formatą</w:t>
      </w:r>
    </w:p>
    <w:p w14:paraId="7EBBC6C2" w14:textId="77777777" w:rsidR="00163E8C" w:rsidRDefault="00163E8C" w:rsidP="00207D92">
      <w:pPr>
        <w:pStyle w:val="ListParagraph"/>
        <w:numPr>
          <w:ilvl w:val="0"/>
          <w:numId w:val="7"/>
        </w:numPr>
        <w:rPr>
          <w:lang w:val="lt-LT"/>
        </w:rPr>
      </w:pPr>
      <w:r>
        <w:rPr>
          <w:lang w:val="lt-LT"/>
        </w:rPr>
        <w:t>Slaptažodis – turi susidėti ne mažiau kaip iš 6 simbolių</w:t>
      </w:r>
    </w:p>
    <w:p w14:paraId="04C4FD63" w14:textId="77777777" w:rsidR="00C7621E" w:rsidRPr="00C7621E" w:rsidRDefault="00C7621E" w:rsidP="00C7621E">
      <w:pPr>
        <w:rPr>
          <w:lang w:val="lt-LT"/>
        </w:rPr>
      </w:pPr>
      <w:r>
        <w:rPr>
          <w:lang w:val="lt-LT"/>
        </w:rPr>
        <w:t>Teisingai užpildžius šiuos laukus vartotojas nukreipiamas i prisijungimo puslapį kuriam gali prisjinugti su naujai sukurta paskyra.</w:t>
      </w:r>
    </w:p>
    <w:p w14:paraId="14396AA7" w14:textId="77777777" w:rsidR="005925A1" w:rsidRDefault="005925A1" w:rsidP="005668AD">
      <w:pPr>
        <w:rPr>
          <w:lang w:val="lt-LT"/>
        </w:rPr>
      </w:pPr>
      <w:r>
        <w:rPr>
          <w:noProof/>
        </w:rPr>
        <w:drawing>
          <wp:inline distT="0" distB="0" distL="0" distR="0" wp14:anchorId="47C7F4F1" wp14:editId="5D0C8CB4">
            <wp:extent cx="3749040" cy="330444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625" cy="3320824"/>
                    </a:xfrm>
                    <a:prstGeom prst="rect">
                      <a:avLst/>
                    </a:prstGeom>
                  </pic:spPr>
                </pic:pic>
              </a:graphicData>
            </a:graphic>
          </wp:inline>
        </w:drawing>
      </w:r>
    </w:p>
    <w:p w14:paraId="79BD382B" w14:textId="77777777" w:rsidR="00C7621E" w:rsidRDefault="00C7621E" w:rsidP="005668AD">
      <w:pPr>
        <w:rPr>
          <w:lang w:val="lt-LT"/>
        </w:rPr>
      </w:pPr>
      <w:r>
        <w:rPr>
          <w:lang w:val="lt-LT"/>
        </w:rPr>
        <w:t xml:space="preserve">Prisijungęs vartotojas gali peržiūrėti esamus žodynus. Žodynų </w:t>
      </w:r>
      <w:r w:rsidR="00802A00">
        <w:rPr>
          <w:lang w:val="lt-LT"/>
        </w:rPr>
        <w:t>sąraš</w:t>
      </w:r>
      <w:r>
        <w:rPr>
          <w:lang w:val="lt-LT"/>
        </w:rPr>
        <w:t>e parodomas pavadinimas, autorius (jei toks vartotojas dar yra sistemoje), sudėtingumas bei veiksmai</w:t>
      </w:r>
      <w:r w:rsidR="00B4266A">
        <w:rPr>
          <w:lang w:val="lt-LT"/>
        </w:rPr>
        <w:t>. Sudėtingumas skaičiuojamas pagal kiekvieno žodyne esančio žodžio sudėtingumo vidurkį</w:t>
      </w:r>
      <w:r>
        <w:rPr>
          <w:lang w:val="lt-LT"/>
        </w:rPr>
        <w:t xml:space="preserve">. Kiekvieną žodyną iš </w:t>
      </w:r>
      <w:r w:rsidR="00802A00">
        <w:rPr>
          <w:lang w:val="lt-LT"/>
        </w:rPr>
        <w:t>sąraš</w:t>
      </w:r>
      <w:r>
        <w:rPr>
          <w:lang w:val="lt-LT"/>
        </w:rPr>
        <w:t xml:space="preserve">o </w:t>
      </w:r>
      <w:r w:rsidR="002F75B2">
        <w:rPr>
          <w:lang w:val="lt-LT"/>
        </w:rPr>
        <w:t xml:space="preserve">galima pasirinkti testui. Žodynus, kuriuos </w:t>
      </w:r>
      <w:r w:rsidR="001A4D38">
        <w:rPr>
          <w:lang w:val="lt-LT"/>
        </w:rPr>
        <w:t>sukūrė prisijungęs vartotojas galima redaguoti arba ištrinti.</w:t>
      </w:r>
    </w:p>
    <w:p w14:paraId="6B20CFF7" w14:textId="77777777" w:rsidR="00C7621E" w:rsidRDefault="00C7621E" w:rsidP="005668AD">
      <w:pPr>
        <w:rPr>
          <w:lang w:val="lt-LT"/>
        </w:rPr>
      </w:pPr>
    </w:p>
    <w:p w14:paraId="64D72ACB" w14:textId="77777777" w:rsidR="005925A1" w:rsidRDefault="00C7621E" w:rsidP="005668AD">
      <w:pPr>
        <w:rPr>
          <w:lang w:val="lt-LT"/>
        </w:rPr>
      </w:pPr>
      <w:r>
        <w:rPr>
          <w:noProof/>
        </w:rPr>
        <w:drawing>
          <wp:inline distT="0" distB="0" distL="0" distR="0" wp14:anchorId="3D38B461" wp14:editId="436CC56E">
            <wp:extent cx="5943600" cy="196175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1753"/>
                    </a:xfrm>
                    <a:prstGeom prst="rect">
                      <a:avLst/>
                    </a:prstGeom>
                    <a:noFill/>
                    <a:ln>
                      <a:noFill/>
                    </a:ln>
                  </pic:spPr>
                </pic:pic>
              </a:graphicData>
            </a:graphic>
          </wp:inline>
        </w:drawing>
      </w:r>
    </w:p>
    <w:p w14:paraId="2D919586" w14:textId="77777777" w:rsidR="001A4D38" w:rsidRDefault="001A4D38" w:rsidP="005668AD">
      <w:pPr>
        <w:rPr>
          <w:lang w:val="lt-LT"/>
        </w:rPr>
      </w:pPr>
      <w:r>
        <w:rPr>
          <w:lang w:val="lt-LT"/>
        </w:rPr>
        <w:lastRenderedPageBreak/>
        <w:t xml:space="preserve">Taip pat galima sukurti naują žodyną  </w:t>
      </w:r>
      <w:r w:rsidR="001C4CFE">
        <w:rPr>
          <w:lang w:val="lt-LT"/>
        </w:rPr>
        <w:t>įvedant jo pavadinimą ir pažymint ar jis bus privatus.</w:t>
      </w:r>
    </w:p>
    <w:p w14:paraId="4521FF1C" w14:textId="77777777" w:rsidR="00021F89" w:rsidRDefault="00021F89" w:rsidP="005668AD">
      <w:pPr>
        <w:rPr>
          <w:lang w:val="lt-LT"/>
        </w:rPr>
      </w:pPr>
      <w:r>
        <w:rPr>
          <w:noProof/>
        </w:rPr>
        <w:drawing>
          <wp:inline distT="0" distB="0" distL="0" distR="0" wp14:anchorId="3DD0FCD0" wp14:editId="157F8305">
            <wp:extent cx="3916680" cy="1992234"/>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0314" cy="2019515"/>
                    </a:xfrm>
                    <a:prstGeom prst="rect">
                      <a:avLst/>
                    </a:prstGeom>
                  </pic:spPr>
                </pic:pic>
              </a:graphicData>
            </a:graphic>
          </wp:inline>
        </w:drawing>
      </w:r>
    </w:p>
    <w:p w14:paraId="4444AF50" w14:textId="77777777" w:rsidR="001C4CFE" w:rsidRDefault="001C4CFE" w:rsidP="005668AD">
      <w:pPr>
        <w:rPr>
          <w:lang w:val="lt-LT"/>
        </w:rPr>
      </w:pPr>
      <w:r>
        <w:rPr>
          <w:lang w:val="lt-LT"/>
        </w:rPr>
        <w:t>Pasirinkus žodyną redagavimui atidaroma forma kurioje yra žodyne esantys žodžiai su vertimais. Galima pridėti naujų žodžių spaudžiant „Pridėti žodį“ mygtuką, pašalinti spaudžiant „X“ šalia norimo žodžio</w:t>
      </w:r>
      <w:r w:rsidR="009D2F58">
        <w:rPr>
          <w:lang w:val="lt-LT"/>
        </w:rPr>
        <w:t>, bei redaguoti esamus žodžius ir jų vertimus. Baigus redagavimą spaudžiamas „Išsaugoti pakeitimus“ mygtukas.</w:t>
      </w:r>
    </w:p>
    <w:p w14:paraId="1A06573F" w14:textId="77777777" w:rsidR="00021F89" w:rsidRDefault="00021F89" w:rsidP="005668AD">
      <w:pPr>
        <w:rPr>
          <w:lang w:val="lt-LT"/>
        </w:rPr>
      </w:pPr>
      <w:r>
        <w:rPr>
          <w:noProof/>
        </w:rPr>
        <w:drawing>
          <wp:inline distT="0" distB="0" distL="0" distR="0" wp14:anchorId="57D206EB" wp14:editId="2F6056BD">
            <wp:extent cx="5943600" cy="4063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63365"/>
                    </a:xfrm>
                    <a:prstGeom prst="rect">
                      <a:avLst/>
                    </a:prstGeom>
                  </pic:spPr>
                </pic:pic>
              </a:graphicData>
            </a:graphic>
          </wp:inline>
        </w:drawing>
      </w:r>
    </w:p>
    <w:p w14:paraId="004DD4CC" w14:textId="77777777" w:rsidR="009D2F58" w:rsidRDefault="009D2F58" w:rsidP="005668AD">
      <w:pPr>
        <w:rPr>
          <w:lang w:val="lt-LT"/>
        </w:rPr>
      </w:pPr>
    </w:p>
    <w:p w14:paraId="44E93F78" w14:textId="77777777" w:rsidR="009D2F58" w:rsidRDefault="009D2F58" w:rsidP="005668AD">
      <w:pPr>
        <w:rPr>
          <w:lang w:val="lt-LT"/>
        </w:rPr>
      </w:pPr>
    </w:p>
    <w:p w14:paraId="4334C2A0" w14:textId="77777777" w:rsidR="009D2F58" w:rsidRDefault="009D2F58" w:rsidP="005668AD">
      <w:pPr>
        <w:rPr>
          <w:lang w:val="lt-LT"/>
        </w:rPr>
      </w:pPr>
    </w:p>
    <w:p w14:paraId="5A1B48CB" w14:textId="77777777" w:rsidR="009D2F58" w:rsidRDefault="009D2F58" w:rsidP="005668AD">
      <w:pPr>
        <w:rPr>
          <w:lang w:val="lt-LT"/>
        </w:rPr>
      </w:pPr>
      <w:r>
        <w:rPr>
          <w:lang w:val="lt-LT"/>
        </w:rPr>
        <w:lastRenderedPageBreak/>
        <w:t xml:space="preserve">Pasirinkus žodyną testui atidaroma forma su žodyno žodžiais surūšiuotais atsitiktine tvarka, ir tuščiais laukais šalia jų. Įvedus žodžių vertimus spaudžiamas mygtukas „Tikrinti“, jei yra neteisingai atsakytų žodžių, duodamas dar vienas bandymas juos pataisyti. </w:t>
      </w:r>
    </w:p>
    <w:p w14:paraId="63C47753" w14:textId="77777777" w:rsidR="00021F89" w:rsidRDefault="00021F89" w:rsidP="005668AD">
      <w:pPr>
        <w:rPr>
          <w:lang w:val="lt-LT"/>
        </w:rPr>
      </w:pPr>
      <w:r>
        <w:rPr>
          <w:noProof/>
        </w:rPr>
        <w:drawing>
          <wp:inline distT="0" distB="0" distL="0" distR="0" wp14:anchorId="1DEC63AF" wp14:editId="10B8EDF2">
            <wp:extent cx="5562032" cy="439674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4116" cy="4501151"/>
                    </a:xfrm>
                    <a:prstGeom prst="rect">
                      <a:avLst/>
                    </a:prstGeom>
                  </pic:spPr>
                </pic:pic>
              </a:graphicData>
            </a:graphic>
          </wp:inline>
        </w:drawing>
      </w:r>
    </w:p>
    <w:p w14:paraId="0322945B" w14:textId="77777777" w:rsidR="009D2F58" w:rsidRDefault="00B4266A" w:rsidP="005668AD">
      <w:pPr>
        <w:rPr>
          <w:lang w:val="lt-LT"/>
        </w:rPr>
      </w:pPr>
      <w:r>
        <w:rPr>
          <w:lang w:val="lt-LT"/>
        </w:rPr>
        <w:t>Pasibaigus testui matomas rezultatas ir nuorodos į ataskaitą, testo kartojimą ir žodynų sąrašą.</w:t>
      </w:r>
    </w:p>
    <w:p w14:paraId="60A21B6F" w14:textId="77777777" w:rsidR="00021F89" w:rsidRDefault="00021F89" w:rsidP="005668AD">
      <w:pPr>
        <w:rPr>
          <w:lang w:val="lt-LT"/>
        </w:rPr>
      </w:pPr>
      <w:r>
        <w:rPr>
          <w:noProof/>
        </w:rPr>
        <w:drawing>
          <wp:inline distT="0" distB="0" distL="0" distR="0" wp14:anchorId="218D0753" wp14:editId="3A5ECDA6">
            <wp:extent cx="5705475" cy="1400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1400175"/>
                    </a:xfrm>
                    <a:prstGeom prst="rect">
                      <a:avLst/>
                    </a:prstGeom>
                  </pic:spPr>
                </pic:pic>
              </a:graphicData>
            </a:graphic>
          </wp:inline>
        </w:drawing>
      </w:r>
    </w:p>
    <w:p w14:paraId="460349E4" w14:textId="77777777" w:rsidR="00B4266A" w:rsidRDefault="00B4266A" w:rsidP="005668AD">
      <w:pPr>
        <w:rPr>
          <w:lang w:val="lt-LT"/>
        </w:rPr>
      </w:pPr>
    </w:p>
    <w:p w14:paraId="07369523" w14:textId="77777777" w:rsidR="00B4266A" w:rsidRDefault="00B4266A" w:rsidP="005668AD">
      <w:pPr>
        <w:rPr>
          <w:lang w:val="lt-LT"/>
        </w:rPr>
      </w:pPr>
    </w:p>
    <w:p w14:paraId="54040301" w14:textId="77777777" w:rsidR="00B4266A" w:rsidRDefault="00B4266A" w:rsidP="005668AD">
      <w:pPr>
        <w:rPr>
          <w:lang w:val="lt-LT"/>
        </w:rPr>
      </w:pPr>
    </w:p>
    <w:p w14:paraId="38F42C68" w14:textId="77777777" w:rsidR="00B4266A" w:rsidRDefault="00B4266A" w:rsidP="005668AD">
      <w:pPr>
        <w:rPr>
          <w:lang w:val="lt-LT"/>
        </w:rPr>
      </w:pPr>
    </w:p>
    <w:p w14:paraId="0A5872F8" w14:textId="77777777" w:rsidR="00B4266A" w:rsidRDefault="00B4266A" w:rsidP="005668AD">
      <w:pPr>
        <w:rPr>
          <w:lang w:val="lt-LT"/>
        </w:rPr>
      </w:pPr>
      <w:r>
        <w:rPr>
          <w:lang w:val="lt-LT"/>
        </w:rPr>
        <w:lastRenderedPageBreak/>
        <w:t>Po testo bandymo galima sugeneruoti ataskaitą. Atsidarius ataskaitos puslapiui, atidaromas pranešimas atspausdinti ataskaitą. Ataskaitoje matomas vartotojo prisijungimo vardas, el. paštas bei pasirinktas žodynas. Taip pat kiekvienam žodžiui parodomas jo vertimas, sudėtingumas, klaidingų spėjimų skaičius, ar atsakyta teisingai. Sudėtingumas skaičiuojamas įvertinant kiek kartų vartotojai neteisingai atsakė šį žodį.</w:t>
      </w:r>
    </w:p>
    <w:p w14:paraId="7E3F37C2" w14:textId="77777777" w:rsidR="00021F89" w:rsidRDefault="00B4266A" w:rsidP="005668AD">
      <w:pPr>
        <w:rPr>
          <w:lang w:val="lt-LT"/>
        </w:rPr>
      </w:pPr>
      <w:r>
        <w:rPr>
          <w:noProof/>
        </w:rPr>
        <w:drawing>
          <wp:inline distT="0" distB="0" distL="0" distR="0" wp14:anchorId="6C6D96B9" wp14:editId="433C1BB0">
            <wp:extent cx="5943600" cy="25558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55819"/>
                    </a:xfrm>
                    <a:prstGeom prst="rect">
                      <a:avLst/>
                    </a:prstGeom>
                    <a:noFill/>
                    <a:ln>
                      <a:noFill/>
                    </a:ln>
                  </pic:spPr>
                </pic:pic>
              </a:graphicData>
            </a:graphic>
          </wp:inline>
        </w:drawing>
      </w:r>
    </w:p>
    <w:p w14:paraId="5A4AF8FF" w14:textId="77777777" w:rsidR="00B4266A" w:rsidRDefault="005E7ED5" w:rsidP="005668AD">
      <w:pPr>
        <w:rPr>
          <w:lang w:val="lt-LT"/>
        </w:rPr>
      </w:pPr>
      <w:r>
        <w:rPr>
          <w:lang w:val="lt-LT"/>
        </w:rPr>
        <w:t>Administratorius iš pagrindinio puslpaio gali naviguoti į vartotojų valdymo puslapį.</w:t>
      </w:r>
    </w:p>
    <w:p w14:paraId="093F41A8" w14:textId="77777777" w:rsidR="00021F89" w:rsidRDefault="00021F89" w:rsidP="005668AD">
      <w:pPr>
        <w:rPr>
          <w:lang w:val="lt-LT"/>
        </w:rPr>
      </w:pPr>
      <w:r>
        <w:rPr>
          <w:noProof/>
        </w:rPr>
        <w:drawing>
          <wp:inline distT="0" distB="0" distL="0" distR="0" wp14:anchorId="429120B1" wp14:editId="549FF1E7">
            <wp:extent cx="5943600" cy="4063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63365"/>
                    </a:xfrm>
                    <a:prstGeom prst="rect">
                      <a:avLst/>
                    </a:prstGeom>
                  </pic:spPr>
                </pic:pic>
              </a:graphicData>
            </a:graphic>
          </wp:inline>
        </w:drawing>
      </w:r>
    </w:p>
    <w:p w14:paraId="5AC6768A" w14:textId="77777777" w:rsidR="00021F89" w:rsidRDefault="005E7ED5" w:rsidP="005668AD">
      <w:pPr>
        <w:rPr>
          <w:lang w:val="lt-LT"/>
        </w:rPr>
      </w:pPr>
      <w:r>
        <w:rPr>
          <w:lang w:val="lt-LT"/>
        </w:rPr>
        <w:lastRenderedPageBreak/>
        <w:t>Vartotojų valdymo puslapyje matomas sąrašas vartotojų. Administratorius gali pasirinktam vartotojui pakeisti rolę į vartotoją arba administratorių. Savęs prisijungęs administratorius sąraše nemato.</w:t>
      </w:r>
    </w:p>
    <w:p w14:paraId="0ABE61EE" w14:textId="77777777" w:rsidR="00021F89" w:rsidRDefault="00021F89" w:rsidP="005668AD">
      <w:pPr>
        <w:rPr>
          <w:lang w:val="lt-LT"/>
        </w:rPr>
      </w:pPr>
      <w:r>
        <w:rPr>
          <w:noProof/>
        </w:rPr>
        <w:drawing>
          <wp:inline distT="0" distB="0" distL="0" distR="0" wp14:anchorId="17100F53" wp14:editId="5E28A5E9">
            <wp:extent cx="5943600" cy="12045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04595"/>
                    </a:xfrm>
                    <a:prstGeom prst="rect">
                      <a:avLst/>
                    </a:prstGeom>
                  </pic:spPr>
                </pic:pic>
              </a:graphicData>
            </a:graphic>
          </wp:inline>
        </w:drawing>
      </w:r>
    </w:p>
    <w:p w14:paraId="44BF9A1D" w14:textId="77777777" w:rsidR="005E7ED5" w:rsidRDefault="005E7ED5" w:rsidP="005668AD">
      <w:pPr>
        <w:rPr>
          <w:lang w:val="lt-LT"/>
        </w:rPr>
      </w:pPr>
      <w:r>
        <w:rPr>
          <w:lang w:val="lt-LT"/>
        </w:rPr>
        <w:t>Taip pat administratorius gali ištrinti vartotojo anketą. Ištrinti anketą galima dviem būdais:</w:t>
      </w:r>
    </w:p>
    <w:p w14:paraId="05881C49" w14:textId="77777777" w:rsidR="005E7ED5" w:rsidRDefault="005E7ED5" w:rsidP="005E7ED5">
      <w:pPr>
        <w:pStyle w:val="ListParagraph"/>
        <w:numPr>
          <w:ilvl w:val="0"/>
          <w:numId w:val="8"/>
        </w:numPr>
        <w:rPr>
          <w:lang w:val="lt-LT"/>
        </w:rPr>
      </w:pPr>
      <w:r>
        <w:rPr>
          <w:lang w:val="lt-LT"/>
        </w:rPr>
        <w:t>„Ištrinti tik vartotoją“ – šiuo būdu ištrinamas vartotojas ir privatūs žodynai, kiti žodynai lieka sistemoje</w:t>
      </w:r>
    </w:p>
    <w:p w14:paraId="51B1D683" w14:textId="77777777" w:rsidR="005E7ED5" w:rsidRPr="005E7ED5" w:rsidRDefault="005E7ED5" w:rsidP="005E7ED5">
      <w:pPr>
        <w:pStyle w:val="ListParagraph"/>
        <w:numPr>
          <w:ilvl w:val="0"/>
          <w:numId w:val="8"/>
        </w:numPr>
        <w:rPr>
          <w:lang w:val="lt-LT"/>
        </w:rPr>
      </w:pPr>
      <w:r>
        <w:rPr>
          <w:lang w:val="lt-LT"/>
        </w:rPr>
        <w:t>„Ištrinti vartotoją ir žodynus“</w:t>
      </w:r>
      <w:r w:rsidR="00F16ABA">
        <w:rPr>
          <w:lang w:val="lt-LT"/>
        </w:rPr>
        <w:t xml:space="preserve"> – ištrinamas vartotojas ir visi jo sukurti žodynai</w:t>
      </w:r>
    </w:p>
    <w:p w14:paraId="2E7F500F" w14:textId="77777777" w:rsidR="00021F89" w:rsidRDefault="00021F89" w:rsidP="005668AD">
      <w:pPr>
        <w:rPr>
          <w:lang w:val="lt-LT"/>
        </w:rPr>
      </w:pPr>
      <w:r>
        <w:rPr>
          <w:noProof/>
        </w:rPr>
        <w:drawing>
          <wp:inline distT="0" distB="0" distL="0" distR="0" wp14:anchorId="5871D5C7" wp14:editId="22230FFB">
            <wp:extent cx="5943600" cy="1727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27200"/>
                    </a:xfrm>
                    <a:prstGeom prst="rect">
                      <a:avLst/>
                    </a:prstGeom>
                  </pic:spPr>
                </pic:pic>
              </a:graphicData>
            </a:graphic>
          </wp:inline>
        </w:drawing>
      </w:r>
    </w:p>
    <w:p w14:paraId="652F1B93" w14:textId="77777777" w:rsidR="00021F89" w:rsidRDefault="00021F89" w:rsidP="00021F89">
      <w:pPr>
        <w:pStyle w:val="Heading1"/>
        <w:rPr>
          <w:lang w:val="lt-LT"/>
        </w:rPr>
      </w:pPr>
      <w:bookmarkStart w:id="10" w:name="_Toc532157743"/>
      <w:r>
        <w:rPr>
          <w:lang w:val="lt-LT"/>
        </w:rPr>
        <w:t>Testavimas</w:t>
      </w:r>
      <w:bookmarkEnd w:id="10"/>
    </w:p>
    <w:p w14:paraId="5B41C538" w14:textId="77777777" w:rsidR="0044401C" w:rsidRPr="00227831" w:rsidRDefault="0044401C" w:rsidP="0044401C">
      <w:pPr>
        <w:rPr>
          <w:lang w:val="lt-LT"/>
        </w:rPr>
      </w:pPr>
      <w:r w:rsidRPr="00227831">
        <w:rPr>
          <w:lang w:val="lt-LT"/>
        </w:rPr>
        <w:t xml:space="preserve">Veikianti </w:t>
      </w:r>
      <w:r w:rsidRPr="00227831">
        <w:rPr>
          <w:lang w:val="lt-LT"/>
        </w:rPr>
        <w:t>sistemos</w:t>
      </w:r>
      <w:r w:rsidRPr="00227831">
        <w:rPr>
          <w:lang w:val="lt-LT"/>
        </w:rPr>
        <w:t xml:space="preserve"> realizacija patalpinta stud.if.ktu.lt serveryje adresu: </w:t>
      </w:r>
      <w:r w:rsidRPr="00227831">
        <w:rPr>
          <w:lang w:val="lt-LT"/>
        </w:rPr>
        <w:t>h</w:t>
      </w:r>
      <w:r w:rsidRPr="00227831">
        <w:rPr>
          <w:lang w:val="lt-LT"/>
        </w:rPr>
        <w:t>ttp://</w:t>
      </w:r>
      <w:r w:rsidRPr="00227831">
        <w:rPr>
          <w:lang w:val="lt-LT"/>
        </w:rPr>
        <w:t>nerdul</w:t>
      </w:r>
      <w:r w:rsidRPr="00227831">
        <w:rPr>
          <w:lang w:val="lt-LT"/>
        </w:rPr>
        <w:t>.stud.if.ktu.lt/</w:t>
      </w:r>
    </w:p>
    <w:p w14:paraId="0537E7FD" w14:textId="77777777" w:rsidR="00BE6E3A" w:rsidRDefault="00BE6E3A" w:rsidP="00BE6E3A">
      <w:pPr>
        <w:rPr>
          <w:lang w:val="lt-LT"/>
        </w:rPr>
      </w:pPr>
      <w:r>
        <w:rPr>
          <w:lang w:val="lt-LT"/>
        </w:rPr>
        <w:t>Testavimo duomenys:</w:t>
      </w:r>
    </w:p>
    <w:p w14:paraId="4CCB84F0" w14:textId="77777777" w:rsidR="00BE6E3A" w:rsidRDefault="00BE6E3A" w:rsidP="00BE6E3A">
      <w:pPr>
        <w:rPr>
          <w:lang w:val="lt-LT"/>
        </w:rPr>
      </w:pPr>
      <w:r>
        <w:rPr>
          <w:lang w:val="lt-LT"/>
        </w:rPr>
        <w:t>Administratorius:</w:t>
      </w:r>
    </w:p>
    <w:p w14:paraId="36B7D596" w14:textId="77777777" w:rsidR="00BE6E3A" w:rsidRDefault="00BE6E3A" w:rsidP="00BE6E3A">
      <w:pPr>
        <w:rPr>
          <w:lang w:val="lt-LT"/>
        </w:rPr>
      </w:pPr>
      <w:r>
        <w:rPr>
          <w:lang w:val="lt-LT"/>
        </w:rPr>
        <w:tab/>
        <w:t>Prisijungimo vardas: admin</w:t>
      </w:r>
    </w:p>
    <w:p w14:paraId="4589B2A2" w14:textId="77777777" w:rsidR="00BE6E3A" w:rsidRDefault="00BE6E3A" w:rsidP="00BE6E3A">
      <w:pPr>
        <w:rPr>
          <w:lang w:val="lt-LT"/>
        </w:rPr>
      </w:pPr>
      <w:r>
        <w:rPr>
          <w:lang w:val="lt-LT"/>
        </w:rPr>
        <w:tab/>
        <w:t>Slaptažodis: Test123</w:t>
      </w:r>
    </w:p>
    <w:p w14:paraId="4E96D435" w14:textId="77777777" w:rsidR="00BE6E3A" w:rsidRDefault="00BE6E3A" w:rsidP="00BE6E3A">
      <w:pPr>
        <w:rPr>
          <w:lang w:val="lt-LT"/>
        </w:rPr>
      </w:pPr>
      <w:r>
        <w:rPr>
          <w:lang w:val="lt-LT"/>
        </w:rPr>
        <w:t>Vartotojas:</w:t>
      </w:r>
    </w:p>
    <w:p w14:paraId="0B57C98D" w14:textId="77777777" w:rsidR="00BE6E3A" w:rsidRDefault="00BE6E3A" w:rsidP="00BE6E3A">
      <w:pPr>
        <w:rPr>
          <w:lang w:val="lt-LT"/>
        </w:rPr>
      </w:pPr>
      <w:r>
        <w:rPr>
          <w:lang w:val="lt-LT"/>
        </w:rPr>
        <w:tab/>
        <w:t>Prisijungimo vardas: user1</w:t>
      </w:r>
    </w:p>
    <w:p w14:paraId="41DBE6F6" w14:textId="77777777" w:rsidR="00BE6E3A" w:rsidRDefault="00BE6E3A" w:rsidP="00BE6E3A">
      <w:pPr>
        <w:rPr>
          <w:lang w:val="lt-LT"/>
        </w:rPr>
      </w:pPr>
      <w:r>
        <w:rPr>
          <w:lang w:val="lt-LT"/>
        </w:rPr>
        <w:tab/>
        <w:t>Slaptažodis: Test123</w:t>
      </w:r>
    </w:p>
    <w:p w14:paraId="2C3842CF" w14:textId="77777777" w:rsidR="00BE6E3A" w:rsidRPr="00BE6E3A" w:rsidRDefault="00BE6E3A" w:rsidP="00BE6E3A">
      <w:pPr>
        <w:rPr>
          <w:lang w:val="lt-LT"/>
        </w:rPr>
      </w:pPr>
      <w:r>
        <w:rPr>
          <w:lang w:val="lt-LT"/>
        </w:rPr>
        <w:t>Vartotojų testavimui galima susikurti užsiregistruojant. Administratorių testavimui galim susikurti prisijungiant su duota administratoriaus paskyra ir pakeičian vartotojo rolę į administratorių.</w:t>
      </w:r>
    </w:p>
    <w:sectPr w:rsidR="00BE6E3A" w:rsidRPr="00BE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920"/>
    <w:multiLevelType w:val="hybridMultilevel"/>
    <w:tmpl w:val="B0924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267978"/>
    <w:multiLevelType w:val="hybridMultilevel"/>
    <w:tmpl w:val="7B780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82B16"/>
    <w:multiLevelType w:val="hybridMultilevel"/>
    <w:tmpl w:val="3FEA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05748"/>
    <w:multiLevelType w:val="hybridMultilevel"/>
    <w:tmpl w:val="3E189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9E73E1"/>
    <w:multiLevelType w:val="hybridMultilevel"/>
    <w:tmpl w:val="BA944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8B3549"/>
    <w:multiLevelType w:val="hybridMultilevel"/>
    <w:tmpl w:val="BD109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A04870"/>
    <w:multiLevelType w:val="hybridMultilevel"/>
    <w:tmpl w:val="4F0A8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5B6505"/>
    <w:multiLevelType w:val="hybridMultilevel"/>
    <w:tmpl w:val="96A85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3D"/>
    <w:rsid w:val="00021F89"/>
    <w:rsid w:val="00163E8C"/>
    <w:rsid w:val="00194A1A"/>
    <w:rsid w:val="001A4D38"/>
    <w:rsid w:val="001C4CFE"/>
    <w:rsid w:val="00204A04"/>
    <w:rsid w:val="00227831"/>
    <w:rsid w:val="002F7071"/>
    <w:rsid w:val="002F75B2"/>
    <w:rsid w:val="003A3CB3"/>
    <w:rsid w:val="0044401C"/>
    <w:rsid w:val="00446C8E"/>
    <w:rsid w:val="005668AD"/>
    <w:rsid w:val="005925A1"/>
    <w:rsid w:val="005B7667"/>
    <w:rsid w:val="005C500A"/>
    <w:rsid w:val="005E7ED5"/>
    <w:rsid w:val="006B3D87"/>
    <w:rsid w:val="006F71DA"/>
    <w:rsid w:val="00796231"/>
    <w:rsid w:val="00802A00"/>
    <w:rsid w:val="008055F5"/>
    <w:rsid w:val="00836CA9"/>
    <w:rsid w:val="008E71BC"/>
    <w:rsid w:val="009B4859"/>
    <w:rsid w:val="009D2F58"/>
    <w:rsid w:val="00AA0F4A"/>
    <w:rsid w:val="00AF6652"/>
    <w:rsid w:val="00B4266A"/>
    <w:rsid w:val="00B4637C"/>
    <w:rsid w:val="00BE6E3A"/>
    <w:rsid w:val="00C7621E"/>
    <w:rsid w:val="00D95901"/>
    <w:rsid w:val="00DD7F3E"/>
    <w:rsid w:val="00DF1499"/>
    <w:rsid w:val="00E066C7"/>
    <w:rsid w:val="00E81ED5"/>
    <w:rsid w:val="00EF693D"/>
    <w:rsid w:val="00F1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2A05"/>
  <w15:chartTrackingRefBased/>
  <w15:docId w15:val="{0CC2C8F1-334A-43C3-8FEE-A88BF139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231"/>
    <w:pPr>
      <w:ind w:firstLine="720"/>
    </w:pPr>
  </w:style>
  <w:style w:type="paragraph" w:styleId="Heading1">
    <w:name w:val="heading 1"/>
    <w:basedOn w:val="Normal"/>
    <w:next w:val="Normal"/>
    <w:link w:val="Heading1Char"/>
    <w:uiPriority w:val="9"/>
    <w:qFormat/>
    <w:rsid w:val="00E066C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066C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62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6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66C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066C7"/>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E066C7"/>
    <w:pPr>
      <w:outlineLvl w:val="9"/>
    </w:pPr>
  </w:style>
  <w:style w:type="character" w:customStyle="1" w:styleId="Heading2Char">
    <w:name w:val="Heading 2 Char"/>
    <w:basedOn w:val="DefaultParagraphFont"/>
    <w:link w:val="Heading2"/>
    <w:uiPriority w:val="9"/>
    <w:rsid w:val="00E066C7"/>
    <w:rPr>
      <w:rFonts w:asciiTheme="majorHAnsi" w:eastAsiaTheme="majorEastAsia" w:hAnsiTheme="majorHAnsi" w:cstheme="majorBidi"/>
      <w:sz w:val="26"/>
      <w:szCs w:val="26"/>
    </w:rPr>
  </w:style>
  <w:style w:type="table" w:styleId="TableGrid">
    <w:name w:val="Table Grid"/>
    <w:basedOn w:val="TableNormal"/>
    <w:uiPriority w:val="39"/>
    <w:rsid w:val="00E0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66C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6B3D87"/>
    <w:pPr>
      <w:spacing w:after="100"/>
    </w:pPr>
  </w:style>
  <w:style w:type="character" w:styleId="Hyperlink">
    <w:name w:val="Hyperlink"/>
    <w:basedOn w:val="DefaultParagraphFont"/>
    <w:uiPriority w:val="99"/>
    <w:unhideWhenUsed/>
    <w:rsid w:val="006B3D87"/>
    <w:rPr>
      <w:color w:val="0563C1" w:themeColor="hyperlink"/>
      <w:u w:val="single"/>
    </w:rPr>
  </w:style>
  <w:style w:type="character" w:customStyle="1" w:styleId="Heading3Char">
    <w:name w:val="Heading 3 Char"/>
    <w:basedOn w:val="DefaultParagraphFont"/>
    <w:link w:val="Heading3"/>
    <w:uiPriority w:val="9"/>
    <w:rsid w:val="007962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6231"/>
    <w:pPr>
      <w:ind w:left="720"/>
      <w:contextualSpacing/>
    </w:pPr>
  </w:style>
  <w:style w:type="paragraph" w:styleId="TOC2">
    <w:name w:val="toc 2"/>
    <w:basedOn w:val="Normal"/>
    <w:next w:val="Normal"/>
    <w:autoRedefine/>
    <w:uiPriority w:val="39"/>
    <w:unhideWhenUsed/>
    <w:rsid w:val="002F70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1858">
      <w:bodyDiv w:val="1"/>
      <w:marLeft w:val="0"/>
      <w:marRight w:val="0"/>
      <w:marTop w:val="0"/>
      <w:marBottom w:val="0"/>
      <w:divBdr>
        <w:top w:val="none" w:sz="0" w:space="0" w:color="auto"/>
        <w:left w:val="none" w:sz="0" w:space="0" w:color="auto"/>
        <w:bottom w:val="none" w:sz="0" w:space="0" w:color="auto"/>
        <w:right w:val="none" w:sz="0" w:space="0" w:color="auto"/>
      </w:divBdr>
    </w:div>
    <w:div w:id="816343528">
      <w:bodyDiv w:val="1"/>
      <w:marLeft w:val="0"/>
      <w:marRight w:val="0"/>
      <w:marTop w:val="0"/>
      <w:marBottom w:val="0"/>
      <w:divBdr>
        <w:top w:val="none" w:sz="0" w:space="0" w:color="auto"/>
        <w:left w:val="none" w:sz="0" w:space="0" w:color="auto"/>
        <w:bottom w:val="none" w:sz="0" w:space="0" w:color="auto"/>
        <w:right w:val="none" w:sz="0" w:space="0" w:color="auto"/>
      </w:divBdr>
    </w:div>
    <w:div w:id="12659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9F1D-44C4-4EBE-9E35-182B64E4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Dulkė</dc:creator>
  <cp:keywords/>
  <dc:description/>
  <cp:lastModifiedBy>Nerijus Dulkė</cp:lastModifiedBy>
  <cp:revision>11</cp:revision>
  <cp:lastPrinted>2018-12-09T22:41:00Z</cp:lastPrinted>
  <dcterms:created xsi:type="dcterms:W3CDTF">2018-12-09T15:38:00Z</dcterms:created>
  <dcterms:modified xsi:type="dcterms:W3CDTF">2018-12-09T22:41:00Z</dcterms:modified>
</cp:coreProperties>
</file>