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4226D" w14:textId="1F099DCD" w:rsidR="00C73E71" w:rsidRDefault="00B358BC" w:rsidP="00C73E71">
      <w:pPr>
        <w:pStyle w:val="HeaderDefault"/>
      </w:pPr>
      <w:r w:rsidRPr="00B358BC">
        <w:rPr>
          <w:bCs/>
        </w:rPr>
        <w:t xml:space="preserve">Создание детализированных природных ландшафтов в </w:t>
      </w:r>
      <w:r w:rsidRPr="00B358BC">
        <w:rPr>
          <w:bCs/>
          <w:lang w:val="en-US"/>
        </w:rPr>
        <w:t>Unreal</w:t>
      </w:r>
      <w:r w:rsidRPr="00B358BC">
        <w:rPr>
          <w:bCs/>
        </w:rPr>
        <w:t xml:space="preserve"> </w:t>
      </w:r>
      <w:r w:rsidRPr="00B358BC">
        <w:rPr>
          <w:bCs/>
          <w:lang w:val="en-US"/>
        </w:rPr>
        <w:t>Engine</w:t>
      </w:r>
      <w:r w:rsidRPr="00B358BC">
        <w:rPr>
          <w:bCs/>
        </w:rPr>
        <w:t xml:space="preserve"> 4</w:t>
      </w:r>
    </w:p>
    <w:p w14:paraId="77132F4C" w14:textId="2FC01D9D" w:rsidR="00581804" w:rsidRPr="005D67F4" w:rsidRDefault="00581804" w:rsidP="00692D3E">
      <w:pPr>
        <w:pStyle w:val="TextDefault"/>
        <w:jc w:val="both"/>
        <w:rPr>
          <w:b/>
          <w:bCs/>
          <w:lang w:val="en-US"/>
        </w:rPr>
      </w:pPr>
      <w:r w:rsidRPr="00B358BC">
        <w:rPr>
          <w:b/>
          <w:bCs/>
        </w:rPr>
        <w:t>[</w:t>
      </w:r>
      <w:r w:rsidR="00040713" w:rsidRPr="00B358BC">
        <w:rPr>
          <w:b/>
          <w:bCs/>
        </w:rPr>
        <w:t>#</w:t>
      </w:r>
      <w:r w:rsidR="00040713" w:rsidRPr="005D67F4">
        <w:rPr>
          <w:b/>
          <w:bCs/>
        </w:rPr>
        <w:t>2</w:t>
      </w:r>
      <w:r w:rsidRPr="005D67F4">
        <w:rPr>
          <w:b/>
          <w:bCs/>
        </w:rPr>
        <w:t>. Постановка задачи</w:t>
      </w:r>
      <w:r w:rsidRPr="005D67F4">
        <w:rPr>
          <w:b/>
          <w:bCs/>
          <w:lang w:val="en-US"/>
        </w:rPr>
        <w:t>]</w:t>
      </w:r>
    </w:p>
    <w:p w14:paraId="0C926677" w14:textId="4AD14CDC" w:rsidR="00B358BC" w:rsidRPr="00B358BC" w:rsidRDefault="00B358BC" w:rsidP="00B358BC">
      <w:pPr>
        <w:pStyle w:val="TextDefault"/>
        <w:numPr>
          <w:ilvl w:val="0"/>
          <w:numId w:val="1"/>
        </w:numPr>
        <w:jc w:val="both"/>
      </w:pPr>
      <w:r w:rsidRPr="00B358BC">
        <w:t xml:space="preserve">Цель работы: разработать способы увеличения детализации природных сцен в движке </w:t>
      </w:r>
      <w:r w:rsidRPr="00B358BC">
        <w:rPr>
          <w:lang w:val="en-US"/>
        </w:rPr>
        <w:t>Unreal</w:t>
      </w:r>
      <w:r w:rsidRPr="00B358BC">
        <w:t xml:space="preserve"> </w:t>
      </w:r>
      <w:r w:rsidRPr="00B358BC">
        <w:rPr>
          <w:lang w:val="en-US"/>
        </w:rPr>
        <w:t>Engine</w:t>
      </w:r>
      <w:r w:rsidRPr="00B358BC">
        <w:t xml:space="preserve"> 4. </w:t>
      </w:r>
    </w:p>
    <w:p w14:paraId="51AE53F1" w14:textId="77777777" w:rsidR="00B358BC" w:rsidRPr="00B358BC" w:rsidRDefault="00B358BC" w:rsidP="00B358BC">
      <w:pPr>
        <w:pStyle w:val="TextDefault"/>
        <w:numPr>
          <w:ilvl w:val="0"/>
          <w:numId w:val="1"/>
        </w:numPr>
        <w:jc w:val="both"/>
      </w:pPr>
      <w:r w:rsidRPr="00B358BC">
        <w:t>Задачи:</w:t>
      </w:r>
    </w:p>
    <w:p w14:paraId="27D7267C" w14:textId="77777777" w:rsidR="00B358BC" w:rsidRPr="00B358BC" w:rsidRDefault="00B358BC" w:rsidP="00B358BC">
      <w:pPr>
        <w:pStyle w:val="TextDefault"/>
        <w:numPr>
          <w:ilvl w:val="1"/>
          <w:numId w:val="1"/>
        </w:numPr>
        <w:jc w:val="both"/>
      </w:pPr>
      <w:r w:rsidRPr="00B358BC">
        <w:t>Исследовать различные технологии рельефного текстурирования</w:t>
      </w:r>
    </w:p>
    <w:p w14:paraId="03EC2609" w14:textId="77777777" w:rsidR="00B358BC" w:rsidRPr="00B358BC" w:rsidRDefault="00B358BC" w:rsidP="00B358BC">
      <w:pPr>
        <w:pStyle w:val="TextDefault"/>
        <w:numPr>
          <w:ilvl w:val="1"/>
          <w:numId w:val="1"/>
        </w:numPr>
        <w:jc w:val="both"/>
      </w:pPr>
      <w:r w:rsidRPr="00B358BC">
        <w:t>Исследовать способы разработки шейдеров воды</w:t>
      </w:r>
    </w:p>
    <w:p w14:paraId="157BE996" w14:textId="77777777" w:rsidR="00B358BC" w:rsidRPr="00B358BC" w:rsidRDefault="00B358BC" w:rsidP="00B358BC">
      <w:pPr>
        <w:pStyle w:val="TextDefault"/>
        <w:numPr>
          <w:ilvl w:val="1"/>
          <w:numId w:val="1"/>
        </w:numPr>
        <w:jc w:val="both"/>
      </w:pPr>
      <w:r w:rsidRPr="00B358BC">
        <w:t>Реализовать реалистичный шейдер воды</w:t>
      </w:r>
    </w:p>
    <w:p w14:paraId="4DBCC974" w14:textId="77777777" w:rsidR="00B358BC" w:rsidRPr="00B358BC" w:rsidRDefault="00B358BC" w:rsidP="00B358BC">
      <w:pPr>
        <w:pStyle w:val="TextDefault"/>
        <w:numPr>
          <w:ilvl w:val="1"/>
          <w:numId w:val="1"/>
        </w:numPr>
        <w:jc w:val="both"/>
      </w:pPr>
      <w:r w:rsidRPr="00B358BC">
        <w:t>Реализовать инструмент для создания рек</w:t>
      </w:r>
    </w:p>
    <w:p w14:paraId="5E893630" w14:textId="77777777" w:rsidR="00B358BC" w:rsidRPr="00B358BC" w:rsidRDefault="00B358BC" w:rsidP="00B358BC">
      <w:pPr>
        <w:pStyle w:val="TextDefault"/>
        <w:numPr>
          <w:ilvl w:val="1"/>
          <w:numId w:val="1"/>
        </w:numPr>
        <w:jc w:val="both"/>
      </w:pPr>
      <w:r w:rsidRPr="00B358BC">
        <w:t>С помощью разработанного инструмента внедрить в сцену, созданную на производственной практике, реку</w:t>
      </w:r>
    </w:p>
    <w:p w14:paraId="008D8B85" w14:textId="5CC8009D" w:rsidR="00EB0C6D" w:rsidRPr="00FE3850" w:rsidRDefault="00784CF9" w:rsidP="00692D3E">
      <w:pPr>
        <w:pStyle w:val="TextDefault"/>
        <w:jc w:val="both"/>
        <w:rPr>
          <w:b/>
          <w:bCs/>
        </w:rPr>
      </w:pPr>
      <w:r w:rsidRPr="00FE3850">
        <w:rPr>
          <w:b/>
          <w:bCs/>
        </w:rPr>
        <w:t xml:space="preserve"> </w:t>
      </w:r>
      <w:r w:rsidR="00564A67" w:rsidRPr="00FE3850">
        <w:rPr>
          <w:b/>
          <w:bCs/>
        </w:rPr>
        <w:t>[</w:t>
      </w:r>
      <w:r w:rsidR="00040713" w:rsidRPr="00FE3850">
        <w:rPr>
          <w:b/>
          <w:bCs/>
        </w:rPr>
        <w:t>#</w:t>
      </w:r>
      <w:r w:rsidRPr="00784CF9">
        <w:rPr>
          <w:b/>
          <w:bCs/>
        </w:rPr>
        <w:t>3</w:t>
      </w:r>
      <w:r w:rsidR="00040713" w:rsidRPr="00FE3850">
        <w:rPr>
          <w:b/>
          <w:bCs/>
        </w:rPr>
        <w:t xml:space="preserve">. </w:t>
      </w:r>
      <w:r w:rsidR="006812B4">
        <w:rPr>
          <w:b/>
          <w:bCs/>
        </w:rPr>
        <w:t>Предисловие</w:t>
      </w:r>
      <w:r w:rsidR="00040713" w:rsidRPr="00FE3850">
        <w:rPr>
          <w:b/>
          <w:bCs/>
        </w:rPr>
        <w:t>]</w:t>
      </w:r>
    </w:p>
    <w:p w14:paraId="47739AB1" w14:textId="56AC6D65" w:rsidR="00EB0C6D" w:rsidRDefault="00784CF9" w:rsidP="00692D3E">
      <w:pPr>
        <w:pStyle w:val="TextDefault"/>
        <w:jc w:val="both"/>
      </w:pPr>
      <w:r>
        <w:t>Б</w:t>
      </w:r>
      <w:r w:rsidR="00EB0C6D">
        <w:t xml:space="preserve">ыли разработаны несколько природных сцен. В рамках данной работы </w:t>
      </w:r>
      <w:r>
        <w:t xml:space="preserve">исследованы и внедрены технологии </w:t>
      </w:r>
      <w:r w:rsidR="00EB0C6D">
        <w:t>детализации в готовые сцены.</w:t>
      </w:r>
    </w:p>
    <w:p w14:paraId="77E4B9CE" w14:textId="44945647" w:rsidR="002940FB" w:rsidRDefault="002940FB" w:rsidP="00692D3E">
      <w:pPr>
        <w:pStyle w:val="TextDefault"/>
        <w:jc w:val="both"/>
        <w:rPr>
          <w:b/>
          <w:bCs/>
        </w:rPr>
      </w:pPr>
      <w:r w:rsidRPr="005D67F4">
        <w:rPr>
          <w:b/>
          <w:bCs/>
        </w:rPr>
        <w:t>[#</w:t>
      </w:r>
      <w:r w:rsidR="00E32AB1" w:rsidRPr="00B358BC">
        <w:rPr>
          <w:b/>
          <w:bCs/>
        </w:rPr>
        <w:t>5</w:t>
      </w:r>
      <w:r w:rsidRPr="005D67F4">
        <w:rPr>
          <w:b/>
          <w:bCs/>
        </w:rPr>
        <w:t xml:space="preserve">. </w:t>
      </w:r>
      <w:r w:rsidR="006812B4">
        <w:rPr>
          <w:b/>
          <w:bCs/>
        </w:rPr>
        <w:t>Обзор методов р</w:t>
      </w:r>
      <w:r w:rsidR="00EB0C6D" w:rsidRPr="00EB0C6D">
        <w:rPr>
          <w:b/>
          <w:bCs/>
        </w:rPr>
        <w:t>ельефного текстурирования</w:t>
      </w:r>
      <w:r w:rsidRPr="005D67F4">
        <w:rPr>
          <w:b/>
          <w:bCs/>
        </w:rPr>
        <w:t>]</w:t>
      </w:r>
    </w:p>
    <w:p w14:paraId="4EC373D8" w14:textId="2F631601" w:rsidR="00EB0C6D" w:rsidRDefault="00784CF9" w:rsidP="00692D3E">
      <w:pPr>
        <w:pStyle w:val="TextDefault"/>
        <w:jc w:val="both"/>
      </w:pPr>
      <w:r>
        <w:t>Были</w:t>
      </w:r>
      <w:r w:rsidR="00EB0C6D">
        <w:t xml:space="preserve"> рассмотрены различные методы рельефного текстурирования – технологии, позволяющей увеличивать детализацию объектов за счёт использования дополнительных текстур без создания новой геометрии.</w:t>
      </w:r>
    </w:p>
    <w:p w14:paraId="2110B962" w14:textId="05B27167" w:rsidR="004F532D" w:rsidRDefault="00EB0C6D" w:rsidP="00692D3E">
      <w:pPr>
        <w:pStyle w:val="TextDefault"/>
        <w:jc w:val="both"/>
      </w:pPr>
      <w:r>
        <w:t xml:space="preserve">Для демонстрации различных методов в программе </w:t>
      </w:r>
      <w:r>
        <w:rPr>
          <w:lang w:val="en-US"/>
        </w:rPr>
        <w:t>Substance</w:t>
      </w:r>
      <w:r w:rsidRPr="00EB0C6D">
        <w:t xml:space="preserve"> </w:t>
      </w:r>
      <w:r>
        <w:rPr>
          <w:lang w:val="en-US"/>
        </w:rPr>
        <w:t>Designer</w:t>
      </w:r>
      <w:r w:rsidRPr="00EB0C6D">
        <w:t xml:space="preserve"> </w:t>
      </w:r>
      <w:r>
        <w:t>был разработан материал речного дна, состоящий из</w:t>
      </w:r>
      <w:r w:rsidRPr="00EB0C6D">
        <w:t>:</w:t>
      </w:r>
    </w:p>
    <w:p w14:paraId="552A2260" w14:textId="5D418954" w:rsidR="00EB0C6D" w:rsidRDefault="00EB0C6D" w:rsidP="00EB0C6D">
      <w:pPr>
        <w:pStyle w:val="TextDefault"/>
        <w:numPr>
          <w:ilvl w:val="0"/>
          <w:numId w:val="11"/>
        </w:numPr>
        <w:jc w:val="both"/>
      </w:pPr>
      <w:r>
        <w:t>Текстуры цвета</w:t>
      </w:r>
    </w:p>
    <w:p w14:paraId="363E38E1" w14:textId="35FD514B" w:rsidR="00EB0C6D" w:rsidRDefault="00EB0C6D" w:rsidP="00EB0C6D">
      <w:pPr>
        <w:pStyle w:val="TextDefault"/>
        <w:numPr>
          <w:ilvl w:val="0"/>
          <w:numId w:val="11"/>
        </w:numPr>
        <w:jc w:val="both"/>
      </w:pPr>
      <w:r>
        <w:t>Карты высот</w:t>
      </w:r>
    </w:p>
    <w:p w14:paraId="52248C54" w14:textId="0A5862E1" w:rsidR="00EB0C6D" w:rsidRDefault="00EB0C6D" w:rsidP="00EB0C6D">
      <w:pPr>
        <w:pStyle w:val="TextDefault"/>
        <w:numPr>
          <w:ilvl w:val="0"/>
          <w:numId w:val="11"/>
        </w:numPr>
        <w:jc w:val="both"/>
      </w:pPr>
      <w:r>
        <w:t>Карты нормалей</w:t>
      </w:r>
    </w:p>
    <w:p w14:paraId="4A94844B" w14:textId="525C33A1" w:rsidR="00B358BC" w:rsidRDefault="00EB0C6D" w:rsidP="00692D3E">
      <w:pPr>
        <w:pStyle w:val="TextDefault"/>
        <w:numPr>
          <w:ilvl w:val="0"/>
          <w:numId w:val="11"/>
        </w:numPr>
        <w:jc w:val="both"/>
      </w:pPr>
      <w:r>
        <w:t xml:space="preserve">Карты </w:t>
      </w:r>
      <w:r>
        <w:rPr>
          <w:lang w:val="en-US"/>
        </w:rPr>
        <w:t>Ambient Occlusion</w:t>
      </w:r>
    </w:p>
    <w:p w14:paraId="6A3F07AE" w14:textId="77EB53B5" w:rsidR="006812B4" w:rsidRPr="00275901" w:rsidRDefault="00275901" w:rsidP="00692D3E">
      <w:pPr>
        <w:pStyle w:val="TextDefault"/>
        <w:jc w:val="both"/>
        <w:rPr>
          <w:lang w:val="en-US"/>
        </w:rPr>
      </w:pPr>
      <w:r>
        <w:t>авывыпваырп</w:t>
      </w:r>
    </w:p>
    <w:p w14:paraId="20677BD5" w14:textId="227CCA07" w:rsidR="00704E20" w:rsidRDefault="00704E20" w:rsidP="00704E20">
      <w:pPr>
        <w:pStyle w:val="TextDefault"/>
        <w:jc w:val="both"/>
        <w:rPr>
          <w:b/>
          <w:bCs/>
          <w:lang w:val="en-US"/>
        </w:rPr>
      </w:pPr>
      <w:r w:rsidRPr="00704E20">
        <w:rPr>
          <w:b/>
          <w:bCs/>
          <w:lang w:val="en-US"/>
        </w:rPr>
        <w:t xml:space="preserve">[#6. </w:t>
      </w:r>
      <w:r>
        <w:rPr>
          <w:b/>
          <w:bCs/>
          <w:lang w:val="en-US"/>
        </w:rPr>
        <w:t xml:space="preserve">Bump </w:t>
      </w:r>
      <w:r>
        <w:rPr>
          <w:b/>
          <w:bCs/>
        </w:rPr>
        <w:t>и</w:t>
      </w:r>
      <w:r w:rsidRPr="00704E2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Normal mapping</w:t>
      </w:r>
      <w:r w:rsidRPr="00704E20">
        <w:rPr>
          <w:b/>
          <w:bCs/>
          <w:lang w:val="en-US"/>
        </w:rPr>
        <w:t>]</w:t>
      </w:r>
    </w:p>
    <w:p w14:paraId="66EDF54F" w14:textId="77A9B60F" w:rsidR="00784CF9" w:rsidRDefault="00784CF9" w:rsidP="00784CF9">
      <w:pPr>
        <w:pStyle w:val="a4"/>
      </w:pPr>
      <w:r>
        <w:t xml:space="preserve">Технология </w:t>
      </w:r>
      <w:r>
        <w:rPr>
          <w:lang w:val="en-US"/>
        </w:rPr>
        <w:t>bump</w:t>
      </w:r>
      <w:r w:rsidRPr="00A5533F">
        <w:t xml:space="preserve"> </w:t>
      </w:r>
      <w:r>
        <w:rPr>
          <w:lang w:val="en-US"/>
        </w:rPr>
        <w:t>mapping</w:t>
      </w:r>
      <w:r w:rsidRPr="00A5533F">
        <w:t xml:space="preserve"> </w:t>
      </w:r>
      <w:r>
        <w:t>заключается в использовании текстуры, в которую закодирована карта высот микрорельефа, для затенения определенных элементов модели, таких как трещины и щел</w:t>
      </w:r>
      <w:r>
        <w:t xml:space="preserve">и. </w:t>
      </w:r>
    </w:p>
    <w:p w14:paraId="6041E2AF" w14:textId="66EB73C3" w:rsidR="00784CF9" w:rsidRPr="00784CF9" w:rsidRDefault="00784CF9" w:rsidP="00784CF9">
      <w:pPr>
        <w:pStyle w:val="a4"/>
      </w:pPr>
      <w:r>
        <w:t xml:space="preserve">Технология </w:t>
      </w:r>
      <w:r>
        <w:rPr>
          <w:lang w:val="en-US"/>
        </w:rPr>
        <w:t>normal</w:t>
      </w:r>
      <w:r w:rsidRPr="00784CF9">
        <w:t xml:space="preserve"> </w:t>
      </w:r>
      <w:r>
        <w:rPr>
          <w:lang w:val="en-US"/>
        </w:rPr>
        <w:t>mapping</w:t>
      </w:r>
      <w:r w:rsidRPr="00784CF9">
        <w:t xml:space="preserve"> </w:t>
      </w:r>
      <w:r>
        <w:t xml:space="preserve">достигает такого же результата, но за счёт использования карты нормалей, текстуры, в которую закодирована информация о нормалях поверхности. </w:t>
      </w:r>
      <w:r>
        <w:rPr>
          <w:lang w:val="en-US"/>
        </w:rPr>
        <w:t>Normal</w:t>
      </w:r>
      <w:r w:rsidRPr="000C4ABB">
        <w:t xml:space="preserve"> </w:t>
      </w:r>
      <w:r>
        <w:rPr>
          <w:lang w:val="en-US"/>
        </w:rPr>
        <w:t>mapping</w:t>
      </w:r>
      <w:r w:rsidRPr="000C4ABB">
        <w:t xml:space="preserve"> </w:t>
      </w:r>
      <w:r>
        <w:t xml:space="preserve">позволяет кодировать </w:t>
      </w:r>
      <w:r w:rsidR="000C4ABB">
        <w:t xml:space="preserve">больший диапазон возможных направлений нормалей нежели </w:t>
      </w:r>
      <w:r w:rsidR="000C4ABB">
        <w:rPr>
          <w:lang w:val="en-US"/>
        </w:rPr>
        <w:t>Bump</w:t>
      </w:r>
      <w:r w:rsidR="000C4ABB" w:rsidRPr="000C4ABB">
        <w:t xml:space="preserve"> </w:t>
      </w:r>
      <w:r w:rsidR="000C4ABB">
        <w:rPr>
          <w:lang w:val="en-US"/>
        </w:rPr>
        <w:t>mapping</w:t>
      </w:r>
      <w:r w:rsidR="000C4ABB">
        <w:t xml:space="preserve">, что даёт </w:t>
      </w:r>
      <w:r w:rsidR="000C4ABB">
        <w:lastRenderedPageBreak/>
        <w:t xml:space="preserve">большую детализацию, поэтому </w:t>
      </w:r>
      <w:r w:rsidR="000C4ABB">
        <w:rPr>
          <w:lang w:val="en-US"/>
        </w:rPr>
        <w:t>normal</w:t>
      </w:r>
      <w:r w:rsidR="000C4ABB" w:rsidRPr="000C4ABB">
        <w:t xml:space="preserve"> </w:t>
      </w:r>
      <w:r w:rsidR="000C4ABB">
        <w:rPr>
          <w:lang w:val="en-US"/>
        </w:rPr>
        <w:t>mapping</w:t>
      </w:r>
      <w:r w:rsidR="000C4ABB" w:rsidRPr="000C4ABB">
        <w:t xml:space="preserve"> </w:t>
      </w:r>
      <w:r w:rsidR="000C4ABB">
        <w:t xml:space="preserve">практически везде вытеснил </w:t>
      </w:r>
      <w:r w:rsidR="000C4ABB">
        <w:rPr>
          <w:lang w:val="en-US"/>
        </w:rPr>
        <w:t>bump</w:t>
      </w:r>
      <w:r w:rsidR="000C4ABB" w:rsidRPr="000C4ABB">
        <w:t xml:space="preserve"> </w:t>
      </w:r>
      <w:r w:rsidR="000C4ABB">
        <w:rPr>
          <w:lang w:val="en-US"/>
        </w:rPr>
        <w:t>mapping</w:t>
      </w:r>
      <w:r>
        <w:t xml:space="preserve"> </w:t>
      </w:r>
    </w:p>
    <w:p w14:paraId="2CD437A3" w14:textId="77777777" w:rsidR="00784CF9" w:rsidRPr="00784CF9" w:rsidRDefault="00784CF9" w:rsidP="00704E20">
      <w:pPr>
        <w:pStyle w:val="TextDefault"/>
        <w:jc w:val="both"/>
        <w:rPr>
          <w:b/>
          <w:bCs/>
        </w:rPr>
      </w:pPr>
    </w:p>
    <w:p w14:paraId="38471B7D" w14:textId="2D961C94" w:rsidR="00704E20" w:rsidRDefault="00704E20" w:rsidP="00704E20">
      <w:pPr>
        <w:pStyle w:val="TextDefault"/>
        <w:jc w:val="both"/>
        <w:rPr>
          <w:b/>
          <w:bCs/>
          <w:lang w:val="en-US"/>
        </w:rPr>
      </w:pPr>
      <w:r w:rsidRPr="00704E20">
        <w:rPr>
          <w:b/>
          <w:bCs/>
          <w:lang w:val="en-US"/>
        </w:rPr>
        <w:t xml:space="preserve">[#7. </w:t>
      </w:r>
      <w:r>
        <w:rPr>
          <w:b/>
          <w:bCs/>
          <w:lang w:val="en-US"/>
        </w:rPr>
        <w:t xml:space="preserve">Bump Offset </w:t>
      </w:r>
      <w:r>
        <w:rPr>
          <w:b/>
          <w:bCs/>
        </w:rPr>
        <w:t>и</w:t>
      </w:r>
      <w:r w:rsidRPr="00704E2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Parallax Occlusion Mapping</w:t>
      </w:r>
      <w:r w:rsidRPr="00704E20">
        <w:rPr>
          <w:b/>
          <w:bCs/>
          <w:lang w:val="en-US"/>
        </w:rPr>
        <w:t>]</w:t>
      </w:r>
    </w:p>
    <w:p w14:paraId="72D31CD3" w14:textId="55DFEC11" w:rsidR="00704E20" w:rsidRDefault="000C4ABB" w:rsidP="00704E20">
      <w:pPr>
        <w:pStyle w:val="TextDefault"/>
        <w:jc w:val="both"/>
      </w:pPr>
      <w:r>
        <w:tab/>
        <w:t>Технологии</w:t>
      </w:r>
      <w:r w:rsidRPr="000C4ABB">
        <w:t xml:space="preserve"> </w:t>
      </w:r>
      <w:r>
        <w:rPr>
          <w:lang w:val="en-US"/>
        </w:rPr>
        <w:t>Bump</w:t>
      </w:r>
      <w:r w:rsidRPr="000C4ABB">
        <w:t xml:space="preserve"> </w:t>
      </w:r>
      <w:r>
        <w:rPr>
          <w:lang w:val="en-US"/>
        </w:rPr>
        <w:t>Offset</w:t>
      </w:r>
      <w:r w:rsidRPr="000C4ABB">
        <w:t xml:space="preserve"> </w:t>
      </w:r>
      <w:r>
        <w:t>и</w:t>
      </w:r>
      <w:r w:rsidRPr="000C4ABB">
        <w:t xml:space="preserve"> </w:t>
      </w:r>
      <w:r>
        <w:rPr>
          <w:lang w:val="en-US"/>
        </w:rPr>
        <w:t>Parallax</w:t>
      </w:r>
      <w:r w:rsidRPr="000C4ABB">
        <w:t xml:space="preserve"> </w:t>
      </w:r>
      <w:r>
        <w:rPr>
          <w:lang w:val="en-US"/>
        </w:rPr>
        <w:t>Occlusion</w:t>
      </w:r>
      <w:r w:rsidRPr="000C4ABB">
        <w:t xml:space="preserve"> </w:t>
      </w:r>
      <w:r>
        <w:rPr>
          <w:lang w:val="en-US"/>
        </w:rPr>
        <w:t>Mapping</w:t>
      </w:r>
      <w:r w:rsidRPr="000C4ABB">
        <w:t xml:space="preserve"> </w:t>
      </w:r>
      <w:r>
        <w:t>основаны</w:t>
      </w:r>
      <w:r w:rsidRPr="000C4ABB">
        <w:t xml:space="preserve"> </w:t>
      </w:r>
      <w:r>
        <w:t xml:space="preserve">на эффекте параллакса, и их действие особенно заметно при движении камеры близко к поверхности. </w:t>
      </w:r>
      <w:r>
        <w:rPr>
          <w:lang w:val="en-US"/>
        </w:rPr>
        <w:t>Bump</w:t>
      </w:r>
      <w:r w:rsidRPr="000C4ABB">
        <w:t xml:space="preserve"> </w:t>
      </w:r>
      <w:r>
        <w:rPr>
          <w:lang w:val="en-US"/>
        </w:rPr>
        <w:t>Offset</w:t>
      </w:r>
      <w:r w:rsidRPr="000C4ABB">
        <w:t xml:space="preserve"> </w:t>
      </w:r>
      <w:r>
        <w:t xml:space="preserve">даёт иллюзию глубины за счёт смещения </w:t>
      </w:r>
      <w:r>
        <w:rPr>
          <w:lang w:val="en-US"/>
        </w:rPr>
        <w:t>UV</w:t>
      </w:r>
      <w:r w:rsidRPr="000C4ABB">
        <w:t xml:space="preserve"> </w:t>
      </w:r>
      <w:r>
        <w:t>координат поверхности в соответствии с картой высот. Выраженность эффекта небольшая, но также затраты производительности низки.</w:t>
      </w:r>
    </w:p>
    <w:p w14:paraId="360AAA7F" w14:textId="4A6F0F54" w:rsidR="000C4ABB" w:rsidRDefault="000C4ABB" w:rsidP="00704E20">
      <w:pPr>
        <w:pStyle w:val="TextDefault"/>
        <w:jc w:val="both"/>
      </w:pPr>
      <w:r>
        <w:rPr>
          <w:lang w:val="en-US"/>
        </w:rPr>
        <w:t>Parallax</w:t>
      </w:r>
      <w:r w:rsidRPr="000C4ABB">
        <w:t xml:space="preserve"> </w:t>
      </w:r>
      <w:r>
        <w:rPr>
          <w:lang w:val="en-US"/>
        </w:rPr>
        <w:t>Occlusion</w:t>
      </w:r>
      <w:r w:rsidRPr="000C4ABB">
        <w:t xml:space="preserve"> </w:t>
      </w:r>
      <w:r>
        <w:rPr>
          <w:lang w:val="en-US"/>
        </w:rPr>
        <w:t>Mapping</w:t>
      </w:r>
      <w:r w:rsidRPr="000C4ABB">
        <w:t xml:space="preserve">, </w:t>
      </w:r>
      <w:r>
        <w:t>наоборот</w:t>
      </w:r>
      <w:r w:rsidRPr="000C4ABB">
        <w:t xml:space="preserve">, </w:t>
      </w:r>
      <w:r>
        <w:t>создает</w:t>
      </w:r>
      <w:r w:rsidRPr="000C4ABB">
        <w:t xml:space="preserve"> </w:t>
      </w:r>
      <w:r>
        <w:t>полный эффект глубины за счёт перекрытия одних частей поверхности другими выступающими. Затраты производительности при это большие.</w:t>
      </w:r>
    </w:p>
    <w:p w14:paraId="5D48BC5C" w14:textId="21ABF7AA" w:rsidR="00341ABD" w:rsidRPr="000C4ABB" w:rsidRDefault="000C4ABB" w:rsidP="00704E20">
      <w:pPr>
        <w:pStyle w:val="TextDefault"/>
        <w:jc w:val="both"/>
      </w:pPr>
      <w:r>
        <w:t xml:space="preserve">Данные технологии используются в совокупности с </w:t>
      </w:r>
      <w:r>
        <w:rPr>
          <w:lang w:val="en-US"/>
        </w:rPr>
        <w:t>bump</w:t>
      </w:r>
      <w:r w:rsidRPr="000C4ABB">
        <w:t xml:space="preserve"> </w:t>
      </w:r>
      <w:r>
        <w:t xml:space="preserve">или </w:t>
      </w:r>
      <w:r>
        <w:rPr>
          <w:lang w:val="en-US"/>
        </w:rPr>
        <w:t>normal</w:t>
      </w:r>
      <w:r w:rsidRPr="000C4ABB">
        <w:t xml:space="preserve"> </w:t>
      </w:r>
      <w:r>
        <w:rPr>
          <w:lang w:val="en-US"/>
        </w:rPr>
        <w:t>mapping</w:t>
      </w:r>
      <w:r w:rsidR="00232491">
        <w:t xml:space="preserve">. </w:t>
      </w:r>
    </w:p>
    <w:p w14:paraId="1AF6660D" w14:textId="1DC09F24" w:rsidR="00704E20" w:rsidRPr="000C4ABB" w:rsidRDefault="00704E20" w:rsidP="00704E20">
      <w:pPr>
        <w:pStyle w:val="TextDefault"/>
        <w:jc w:val="both"/>
        <w:rPr>
          <w:b/>
          <w:bCs/>
        </w:rPr>
      </w:pPr>
      <w:r w:rsidRPr="000C4ABB">
        <w:rPr>
          <w:b/>
          <w:bCs/>
        </w:rPr>
        <w:t xml:space="preserve">[#8. </w:t>
      </w:r>
      <w:r>
        <w:rPr>
          <w:b/>
          <w:bCs/>
          <w:lang w:val="en-US"/>
        </w:rPr>
        <w:t>Displacement</w:t>
      </w:r>
      <w:r w:rsidRPr="000C4ABB">
        <w:rPr>
          <w:b/>
          <w:bCs/>
        </w:rPr>
        <w:t>]</w:t>
      </w:r>
    </w:p>
    <w:p w14:paraId="01A5FD0D" w14:textId="10CB98CD" w:rsidR="000C4ABB" w:rsidRDefault="00232491" w:rsidP="00704E20">
      <w:pPr>
        <w:pStyle w:val="TextDefault"/>
        <w:jc w:val="both"/>
      </w:pPr>
      <w:r>
        <w:rPr>
          <w:lang w:val="en-US"/>
        </w:rPr>
        <w:t>Displacement</w:t>
      </w:r>
      <w:r w:rsidRPr="00232491">
        <w:t xml:space="preserve"> </w:t>
      </w:r>
      <w:r>
        <w:rPr>
          <w:lang w:val="en-US"/>
        </w:rPr>
        <w:t>mapping</w:t>
      </w:r>
      <w:r w:rsidRPr="00232491">
        <w:t xml:space="preserve"> </w:t>
      </w:r>
      <w:r>
        <w:t xml:space="preserve">– достижение эффекта глубины за счёт смещения геометрии в соответствии с картой высот. Может работать в паре с </w:t>
      </w:r>
      <w:r>
        <w:rPr>
          <w:lang w:val="en-US"/>
        </w:rPr>
        <w:t>tessellation</w:t>
      </w:r>
      <w:r w:rsidRPr="00232491">
        <w:t xml:space="preserve"> </w:t>
      </w:r>
      <w:r>
        <w:t xml:space="preserve">– созданием новой геометрии. </w:t>
      </w:r>
    </w:p>
    <w:p w14:paraId="6DB1B242" w14:textId="6B4685FC" w:rsidR="00232491" w:rsidRPr="00232491" w:rsidRDefault="00232491" w:rsidP="00704E20">
      <w:pPr>
        <w:pStyle w:val="TextDefault"/>
        <w:jc w:val="both"/>
      </w:pPr>
      <w:r>
        <w:t xml:space="preserve">Данный эффект достаточно дорогостоящий с точки зрения производительности, особенно с использованием тесселяции, и далеко не всегда выглядит </w:t>
      </w:r>
      <w:r w:rsidR="00341ABD">
        <w:t>лучше,</w:t>
      </w:r>
      <w:r>
        <w:t xml:space="preserve"> чем представленные до этого методы.</w:t>
      </w:r>
    </w:p>
    <w:p w14:paraId="79B5B9D1" w14:textId="3241B4C4" w:rsidR="00704E20" w:rsidRPr="00B358BC" w:rsidRDefault="00704E20" w:rsidP="00704E20">
      <w:pPr>
        <w:pStyle w:val="TextDefault"/>
        <w:jc w:val="both"/>
        <w:rPr>
          <w:b/>
          <w:bCs/>
        </w:rPr>
      </w:pPr>
      <w:r w:rsidRPr="005D67F4">
        <w:rPr>
          <w:b/>
          <w:bCs/>
        </w:rPr>
        <w:t>[#</w:t>
      </w:r>
      <w:r>
        <w:rPr>
          <w:b/>
          <w:bCs/>
        </w:rPr>
        <w:t>9</w:t>
      </w:r>
      <w:r w:rsidRPr="005D67F4">
        <w:rPr>
          <w:b/>
          <w:bCs/>
        </w:rPr>
        <w:t xml:space="preserve">. </w:t>
      </w:r>
      <w:r>
        <w:rPr>
          <w:b/>
          <w:bCs/>
        </w:rPr>
        <w:t>Сравнение производительности</w:t>
      </w:r>
      <w:r w:rsidRPr="005D67F4">
        <w:rPr>
          <w:b/>
          <w:bCs/>
        </w:rPr>
        <w:t>]</w:t>
      </w:r>
    </w:p>
    <w:p w14:paraId="0D1D4E07" w14:textId="5D48E8AF" w:rsidR="00704E20" w:rsidRPr="00341ABD" w:rsidRDefault="00232491" w:rsidP="00692D3E">
      <w:pPr>
        <w:pStyle w:val="TextDefault"/>
        <w:jc w:val="both"/>
      </w:pPr>
      <w:r>
        <w:t>Были проведены тесты производительности для всех методов рельефного текстурирования. После сравнения качества изображения и производительности был выбран метод</w:t>
      </w:r>
      <w:r w:rsidRPr="00232491">
        <w:t xml:space="preserve"> </w:t>
      </w:r>
      <w:r>
        <w:rPr>
          <w:lang w:val="en-US"/>
        </w:rPr>
        <w:t>bump</w:t>
      </w:r>
      <w:r w:rsidRPr="00232491">
        <w:t xml:space="preserve"> </w:t>
      </w:r>
      <w:r>
        <w:rPr>
          <w:lang w:val="en-US"/>
        </w:rPr>
        <w:t>offset</w:t>
      </w:r>
      <w:r w:rsidRPr="00232491">
        <w:t xml:space="preserve"> </w:t>
      </w:r>
      <w:r>
        <w:t>для внедрения в материалы природной сцены.</w:t>
      </w:r>
    </w:p>
    <w:p w14:paraId="72F57062" w14:textId="17CFACEB" w:rsidR="00B358BC" w:rsidRPr="00B358BC" w:rsidRDefault="006D4FD9" w:rsidP="00692D3E">
      <w:pPr>
        <w:pStyle w:val="TextDefault"/>
        <w:jc w:val="both"/>
        <w:rPr>
          <w:b/>
          <w:bCs/>
        </w:rPr>
      </w:pPr>
      <w:r w:rsidRPr="005D67F4">
        <w:rPr>
          <w:b/>
          <w:bCs/>
        </w:rPr>
        <w:t>[#</w:t>
      </w:r>
      <w:r w:rsidR="00CA0F07">
        <w:rPr>
          <w:b/>
          <w:bCs/>
        </w:rPr>
        <w:t>10</w:t>
      </w:r>
      <w:r w:rsidR="00CB4957" w:rsidRPr="005D67F4">
        <w:rPr>
          <w:b/>
          <w:bCs/>
        </w:rPr>
        <w:t xml:space="preserve">. </w:t>
      </w:r>
      <w:r w:rsidR="00B358BC">
        <w:rPr>
          <w:b/>
          <w:bCs/>
        </w:rPr>
        <w:t>Основные детали, составляющие шейдер воды</w:t>
      </w:r>
      <w:r w:rsidRPr="005D67F4">
        <w:rPr>
          <w:b/>
          <w:bCs/>
        </w:rPr>
        <w:t>]</w:t>
      </w:r>
    </w:p>
    <w:p w14:paraId="1BAC9443" w14:textId="4BEBCFA2" w:rsidR="00B358BC" w:rsidRDefault="00B358BC" w:rsidP="00692D3E">
      <w:pPr>
        <w:pStyle w:val="TextDefault"/>
        <w:jc w:val="both"/>
      </w:pPr>
      <w:r>
        <w:t>После анализа большого количества референсов водоёмов были выделены основные аспекты, важные для реалистичного изображения воды</w:t>
      </w:r>
      <w:r w:rsidRPr="00B358BC">
        <w:t>:</w:t>
      </w:r>
    </w:p>
    <w:p w14:paraId="72784CA4" w14:textId="21F60D62" w:rsidR="00B358BC" w:rsidRPr="00B358BC" w:rsidRDefault="00B358BC" w:rsidP="00B358BC">
      <w:pPr>
        <w:pStyle w:val="TextDefault"/>
        <w:numPr>
          <w:ilvl w:val="1"/>
          <w:numId w:val="9"/>
        </w:numPr>
        <w:jc w:val="both"/>
      </w:pPr>
      <w:r>
        <w:t>Движущаяся р</w:t>
      </w:r>
      <w:r w:rsidRPr="00B358BC">
        <w:t>ябь на поверхности воды</w:t>
      </w:r>
    </w:p>
    <w:p w14:paraId="0C2118A2" w14:textId="77777777" w:rsidR="00B358BC" w:rsidRPr="00B358BC" w:rsidRDefault="00B358BC" w:rsidP="00B358BC">
      <w:pPr>
        <w:pStyle w:val="TextDefault"/>
        <w:numPr>
          <w:ilvl w:val="1"/>
          <w:numId w:val="9"/>
        </w:numPr>
        <w:jc w:val="both"/>
      </w:pPr>
      <w:r w:rsidRPr="00B358BC">
        <w:t>Поглощение света, зависящее от глубины</w:t>
      </w:r>
    </w:p>
    <w:p w14:paraId="6CBAA570" w14:textId="77777777" w:rsidR="00B358BC" w:rsidRPr="00B358BC" w:rsidRDefault="00B358BC" w:rsidP="00B358BC">
      <w:pPr>
        <w:pStyle w:val="TextDefault"/>
        <w:numPr>
          <w:ilvl w:val="1"/>
          <w:numId w:val="9"/>
        </w:numPr>
        <w:jc w:val="both"/>
      </w:pPr>
      <w:r w:rsidRPr="00B358BC">
        <w:t>Отражение света, зависящее от угла наблюдения</w:t>
      </w:r>
    </w:p>
    <w:p w14:paraId="30895DE2" w14:textId="36670394" w:rsidR="00B358BC" w:rsidRDefault="00B358BC" w:rsidP="00692D3E">
      <w:pPr>
        <w:pStyle w:val="TextDefault"/>
        <w:numPr>
          <w:ilvl w:val="1"/>
          <w:numId w:val="9"/>
        </w:numPr>
        <w:jc w:val="both"/>
      </w:pPr>
      <w:r w:rsidRPr="00B358BC">
        <w:t>Пена на границах воды с сушей и в местах резкого изменения направления течения</w:t>
      </w:r>
    </w:p>
    <w:p w14:paraId="290125CD" w14:textId="7947FBD9" w:rsidR="00B358BC" w:rsidRPr="00B358BC" w:rsidRDefault="00B358BC" w:rsidP="00B358BC">
      <w:pPr>
        <w:pStyle w:val="TextDefault"/>
        <w:jc w:val="both"/>
      </w:pPr>
      <w:r>
        <w:t>При разработке шейдера воды было важно добиться убедительного результата для каждого из пунктов</w:t>
      </w:r>
    </w:p>
    <w:p w14:paraId="4DBF4B91" w14:textId="2121111D" w:rsidR="00760829" w:rsidRPr="00AC0749" w:rsidRDefault="00760829" w:rsidP="00692D3E">
      <w:pPr>
        <w:pStyle w:val="TextDefault"/>
        <w:jc w:val="both"/>
        <w:rPr>
          <w:b/>
          <w:bCs/>
        </w:rPr>
      </w:pPr>
      <w:r w:rsidRPr="00AC0749">
        <w:rPr>
          <w:b/>
          <w:bCs/>
        </w:rPr>
        <w:t>[#</w:t>
      </w:r>
      <w:r w:rsidR="00CA0F07">
        <w:rPr>
          <w:b/>
          <w:bCs/>
        </w:rPr>
        <w:t>11</w:t>
      </w:r>
      <w:r w:rsidR="00E32AB1" w:rsidRPr="00E32AB1">
        <w:rPr>
          <w:b/>
          <w:bCs/>
        </w:rPr>
        <w:t>.</w:t>
      </w:r>
      <w:r w:rsidRPr="00AC0749">
        <w:rPr>
          <w:b/>
          <w:bCs/>
        </w:rPr>
        <w:t xml:space="preserve"> </w:t>
      </w:r>
      <w:r w:rsidR="00B358BC">
        <w:rPr>
          <w:b/>
          <w:bCs/>
        </w:rPr>
        <w:t>Рябь на поверхности воды</w:t>
      </w:r>
      <w:r w:rsidRPr="00AC0749">
        <w:rPr>
          <w:b/>
          <w:bCs/>
        </w:rPr>
        <w:t>]</w:t>
      </w:r>
    </w:p>
    <w:p w14:paraId="682F03C8" w14:textId="44366DDA" w:rsidR="00024EA7" w:rsidRPr="00B358BC" w:rsidRDefault="00B358BC" w:rsidP="00692D3E">
      <w:pPr>
        <w:pStyle w:val="TextDefault"/>
        <w:jc w:val="both"/>
      </w:pPr>
      <w:r>
        <w:t xml:space="preserve">Рябь на поверхности воды была реализована с помощью технологии </w:t>
      </w:r>
      <w:r>
        <w:rPr>
          <w:lang w:val="en-US"/>
        </w:rPr>
        <w:t>scrolling</w:t>
      </w:r>
      <w:r w:rsidRPr="00B358BC">
        <w:t xml:space="preserve"> </w:t>
      </w:r>
      <w:r>
        <w:rPr>
          <w:lang w:val="en-US"/>
        </w:rPr>
        <w:t>textures</w:t>
      </w:r>
      <w:r w:rsidRPr="00B358BC">
        <w:t xml:space="preserve"> </w:t>
      </w:r>
      <w:r>
        <w:t xml:space="preserve">– прокрутки текстур. Несколько карт нормалей разных масштабов, </w:t>
      </w:r>
      <w:r>
        <w:lastRenderedPageBreak/>
        <w:t xml:space="preserve">движущихся </w:t>
      </w:r>
      <w:r w:rsidR="008A2CAE">
        <w:t>с разными скоростями,</w:t>
      </w:r>
      <w:r>
        <w:t xml:space="preserve"> были наложены друг на друга для достижения «хаотичного» вида волн.</w:t>
      </w:r>
    </w:p>
    <w:p w14:paraId="6A281F6D" w14:textId="25B828A2" w:rsidR="004E156A" w:rsidRDefault="00241DB1" w:rsidP="00692D3E">
      <w:pPr>
        <w:pStyle w:val="TextDefault"/>
        <w:jc w:val="both"/>
        <w:rPr>
          <w:b/>
          <w:bCs/>
        </w:rPr>
      </w:pPr>
      <w:r w:rsidRPr="002E6396">
        <w:rPr>
          <w:b/>
          <w:bCs/>
        </w:rPr>
        <w:t>[#</w:t>
      </w:r>
      <w:r w:rsidR="00CA0F07">
        <w:rPr>
          <w:b/>
          <w:bCs/>
        </w:rPr>
        <w:t>12</w:t>
      </w:r>
      <w:r w:rsidRPr="002E6396">
        <w:rPr>
          <w:b/>
          <w:bCs/>
        </w:rPr>
        <w:t xml:space="preserve">. </w:t>
      </w:r>
      <w:r w:rsidR="00CA0F07" w:rsidRPr="00CA0F07">
        <w:rPr>
          <w:b/>
          <w:bCs/>
        </w:rPr>
        <w:t>Изменение цвета в зависимости от глубины водоёма</w:t>
      </w:r>
      <w:r w:rsidRPr="002E6396">
        <w:rPr>
          <w:b/>
          <w:bCs/>
        </w:rPr>
        <w:t>]</w:t>
      </w:r>
    </w:p>
    <w:p w14:paraId="24FB8BD8" w14:textId="443FBCB5" w:rsidR="00CA0F07" w:rsidRPr="00CA0F07" w:rsidRDefault="00CA0F07" w:rsidP="00692D3E">
      <w:pPr>
        <w:pStyle w:val="TextDefault"/>
        <w:jc w:val="both"/>
      </w:pPr>
      <w:r>
        <w:t>Для определения силы рассеивания света вычисляется глубина водоёма исходя из уровня воды и положения камеры.</w:t>
      </w:r>
    </w:p>
    <w:p w14:paraId="4591D236" w14:textId="6F625CB2" w:rsidR="0007090D" w:rsidRPr="00F93F95" w:rsidRDefault="008A2CAE" w:rsidP="006A6B0B">
      <w:pPr>
        <w:pStyle w:val="TextDefault"/>
        <w:jc w:val="both"/>
        <w:rPr>
          <w:b/>
          <w:bCs/>
        </w:rPr>
      </w:pPr>
      <w:r w:rsidRPr="00F93F95">
        <w:rPr>
          <w:b/>
          <w:bCs/>
        </w:rPr>
        <w:t xml:space="preserve"> </w:t>
      </w:r>
      <w:r w:rsidR="0007090D" w:rsidRPr="00F93F95">
        <w:rPr>
          <w:b/>
          <w:bCs/>
        </w:rPr>
        <w:t>[#</w:t>
      </w:r>
      <w:r w:rsidR="00CA0F07">
        <w:rPr>
          <w:b/>
          <w:bCs/>
        </w:rPr>
        <w:t>13</w:t>
      </w:r>
      <w:r w:rsidR="0007090D" w:rsidRPr="00F93F95">
        <w:rPr>
          <w:b/>
          <w:bCs/>
        </w:rPr>
        <w:t xml:space="preserve">. </w:t>
      </w:r>
      <w:r w:rsidR="00CA0F07" w:rsidRPr="00CA0F07">
        <w:rPr>
          <w:b/>
          <w:bCs/>
        </w:rPr>
        <w:t>Изменение цвета в зависимости от глубины водоёма</w:t>
      </w:r>
      <w:r w:rsidR="0007090D" w:rsidRPr="00F93F95">
        <w:rPr>
          <w:b/>
          <w:bCs/>
        </w:rPr>
        <w:t>]</w:t>
      </w:r>
    </w:p>
    <w:p w14:paraId="44DE6CCA" w14:textId="0B8F180D" w:rsidR="007A074F" w:rsidRDefault="008A2CAE" w:rsidP="00692D3E">
      <w:pPr>
        <w:pStyle w:val="TextDefault"/>
        <w:jc w:val="both"/>
        <w:rPr>
          <w:b/>
          <w:bCs/>
        </w:rPr>
      </w:pPr>
      <w:r w:rsidRPr="00B85517">
        <w:rPr>
          <w:b/>
          <w:bCs/>
        </w:rPr>
        <w:t xml:space="preserve"> </w:t>
      </w:r>
      <w:r w:rsidR="007A074F" w:rsidRPr="00B85517">
        <w:rPr>
          <w:b/>
          <w:bCs/>
        </w:rPr>
        <w:t>[#</w:t>
      </w:r>
      <w:r w:rsidR="00E32AB1" w:rsidRPr="00B358BC">
        <w:rPr>
          <w:b/>
          <w:bCs/>
        </w:rPr>
        <w:t>1</w:t>
      </w:r>
      <w:r w:rsidR="00CA0F07">
        <w:rPr>
          <w:b/>
          <w:bCs/>
        </w:rPr>
        <w:t>4</w:t>
      </w:r>
      <w:r w:rsidR="007A074F" w:rsidRPr="00B85517">
        <w:rPr>
          <w:b/>
          <w:bCs/>
        </w:rPr>
        <w:t xml:space="preserve">. </w:t>
      </w:r>
      <w:r w:rsidR="00CA0F07" w:rsidRPr="00CA0F07">
        <w:rPr>
          <w:b/>
          <w:bCs/>
        </w:rPr>
        <w:t>Создание пены на поверхности воды</w:t>
      </w:r>
      <w:r w:rsidR="007A074F" w:rsidRPr="00B85517">
        <w:rPr>
          <w:b/>
          <w:bCs/>
        </w:rPr>
        <w:t>]</w:t>
      </w:r>
    </w:p>
    <w:p w14:paraId="0B9A55CF" w14:textId="572CF272" w:rsidR="00341ABD" w:rsidRPr="00341ABD" w:rsidRDefault="00341ABD" w:rsidP="00692D3E">
      <w:pPr>
        <w:pStyle w:val="TextDefault"/>
        <w:jc w:val="both"/>
      </w:pPr>
      <w:r>
        <w:t>Пена реализована с помощью наложения текстуры на поверхность воды.</w:t>
      </w:r>
    </w:p>
    <w:p w14:paraId="0D76DB8C" w14:textId="1B4D02DE" w:rsidR="00CA0F07" w:rsidRPr="00704E20" w:rsidRDefault="00CA0F07" w:rsidP="00692D3E">
      <w:pPr>
        <w:pStyle w:val="TextDefault"/>
        <w:jc w:val="both"/>
      </w:pPr>
      <w:r>
        <w:t>С</w:t>
      </w:r>
      <w:r w:rsidRPr="00704E20">
        <w:t xml:space="preserve"> </w:t>
      </w:r>
      <w:r>
        <w:t>помощью</w:t>
      </w:r>
      <w:r w:rsidRPr="00704E20">
        <w:t xml:space="preserve"> </w:t>
      </w:r>
      <w:r>
        <w:t>функции</w:t>
      </w:r>
      <w:r w:rsidRPr="00704E20">
        <w:t xml:space="preserve"> </w:t>
      </w:r>
      <w:r>
        <w:rPr>
          <w:lang w:val="en-US"/>
        </w:rPr>
        <w:t>Distance</w:t>
      </w:r>
      <w:r w:rsidRPr="00704E20">
        <w:t xml:space="preserve"> </w:t>
      </w:r>
      <w:r>
        <w:rPr>
          <w:lang w:val="en-US"/>
        </w:rPr>
        <w:t>to</w:t>
      </w:r>
      <w:r w:rsidRPr="00704E20">
        <w:t xml:space="preserve"> </w:t>
      </w:r>
      <w:r>
        <w:rPr>
          <w:lang w:val="en-US"/>
        </w:rPr>
        <w:t>Nearest</w:t>
      </w:r>
      <w:r w:rsidRPr="00704E20">
        <w:t xml:space="preserve"> </w:t>
      </w:r>
      <w:r>
        <w:rPr>
          <w:lang w:val="en-US"/>
        </w:rPr>
        <w:t>Surface</w:t>
      </w:r>
      <w:r w:rsidR="00704E20" w:rsidRPr="00704E20">
        <w:t xml:space="preserve">, </w:t>
      </w:r>
      <w:r w:rsidR="00704E20">
        <w:t>которая</w:t>
      </w:r>
      <w:r w:rsidR="00704E20" w:rsidRPr="00704E20">
        <w:t xml:space="preserve"> </w:t>
      </w:r>
      <w:r w:rsidR="00704E20">
        <w:t>определяет расстояние до ближайшей поверхности, пена размещается на границах воды с сушей.</w:t>
      </w:r>
    </w:p>
    <w:p w14:paraId="3DF70A33" w14:textId="7FC15624" w:rsidR="00571E8D" w:rsidRDefault="008A2CAE" w:rsidP="00692D3E">
      <w:pPr>
        <w:pStyle w:val="TextDefault"/>
        <w:jc w:val="both"/>
        <w:rPr>
          <w:b/>
          <w:bCs/>
        </w:rPr>
      </w:pPr>
      <w:r w:rsidRPr="00704E20">
        <w:rPr>
          <w:b/>
          <w:bCs/>
        </w:rPr>
        <w:t xml:space="preserve"> </w:t>
      </w:r>
      <w:r w:rsidR="00571E8D" w:rsidRPr="008B4E6F">
        <w:rPr>
          <w:b/>
          <w:bCs/>
        </w:rPr>
        <w:t>[#</w:t>
      </w:r>
      <w:r w:rsidR="00B85517">
        <w:rPr>
          <w:b/>
          <w:bCs/>
        </w:rPr>
        <w:t>1</w:t>
      </w:r>
      <w:r w:rsidR="00CA0F07">
        <w:rPr>
          <w:b/>
          <w:bCs/>
        </w:rPr>
        <w:t>5</w:t>
      </w:r>
      <w:r w:rsidR="00571E8D" w:rsidRPr="008B4E6F">
        <w:rPr>
          <w:b/>
          <w:bCs/>
        </w:rPr>
        <w:t xml:space="preserve">. </w:t>
      </w:r>
      <w:r w:rsidR="00CA0F07" w:rsidRPr="00CA0F07">
        <w:rPr>
          <w:b/>
          <w:bCs/>
        </w:rPr>
        <w:t>Разработка инструмента для создания рек</w:t>
      </w:r>
      <w:r w:rsidR="00571E8D" w:rsidRPr="008B4E6F">
        <w:rPr>
          <w:b/>
          <w:bCs/>
        </w:rPr>
        <w:t>]</w:t>
      </w:r>
    </w:p>
    <w:p w14:paraId="3712B2DE" w14:textId="1E6A4A53" w:rsidR="00CA0F07" w:rsidRPr="00CA0F07" w:rsidRDefault="00CA0F07" w:rsidP="00692D3E">
      <w:pPr>
        <w:pStyle w:val="TextDefault"/>
        <w:jc w:val="both"/>
      </w:pPr>
      <w:r w:rsidRPr="00CA0F07">
        <w:t>Для удобного создания рек произвольной формы был разработан инструмент, прокладывающий геометрию по заданному пользователем сплайну</w:t>
      </w:r>
      <w:r>
        <w:t>.</w:t>
      </w:r>
    </w:p>
    <w:p w14:paraId="56B60EA7" w14:textId="76C5D431" w:rsidR="00CA0F07" w:rsidRPr="008B4E6F" w:rsidRDefault="00CA0F07" w:rsidP="00CA0F07">
      <w:pPr>
        <w:pStyle w:val="TextDefault"/>
        <w:jc w:val="both"/>
        <w:rPr>
          <w:b/>
          <w:bCs/>
        </w:rPr>
      </w:pPr>
      <w:r w:rsidRPr="008B4E6F">
        <w:rPr>
          <w:b/>
          <w:bCs/>
        </w:rPr>
        <w:t>[#</w:t>
      </w:r>
      <w:r>
        <w:rPr>
          <w:b/>
          <w:bCs/>
        </w:rPr>
        <w:t>1</w:t>
      </w:r>
      <w:r w:rsidRPr="00CA0F07">
        <w:rPr>
          <w:b/>
          <w:bCs/>
        </w:rPr>
        <w:t>6</w:t>
      </w:r>
      <w:r w:rsidRPr="008B4E6F">
        <w:rPr>
          <w:b/>
          <w:bCs/>
        </w:rPr>
        <w:t xml:space="preserve">. </w:t>
      </w:r>
      <w:r w:rsidRPr="00CA0F07">
        <w:rPr>
          <w:b/>
          <w:bCs/>
        </w:rPr>
        <w:t>Алгоритм работы инструмента для создания рек</w:t>
      </w:r>
      <w:r w:rsidRPr="008B4E6F">
        <w:rPr>
          <w:b/>
          <w:bCs/>
        </w:rPr>
        <w:t>]</w:t>
      </w:r>
    </w:p>
    <w:p w14:paraId="4AF2911E" w14:textId="27BE9D7C" w:rsidR="00CA0F07" w:rsidRPr="00341ABD" w:rsidRDefault="00341ABD" w:rsidP="00692D3E">
      <w:pPr>
        <w:pStyle w:val="TextDefault"/>
        <w:jc w:val="both"/>
      </w:pPr>
      <w:r>
        <w:t xml:space="preserve">Инструмент берет кривую, построенную по точкам, заданным пользователем и равномерно распределяет по ней массив точек. Далее точки попарно соединяются сплайнами, по которым с помощью технологии </w:t>
      </w:r>
      <w:r>
        <w:rPr>
          <w:lang w:val="en-US"/>
        </w:rPr>
        <w:t>Spline</w:t>
      </w:r>
      <w:r w:rsidRPr="00341ABD">
        <w:t xml:space="preserve"> </w:t>
      </w:r>
      <w:r>
        <w:rPr>
          <w:lang w:val="en-US"/>
        </w:rPr>
        <w:t>Mesh</w:t>
      </w:r>
      <w:r w:rsidRPr="00341ABD">
        <w:t xml:space="preserve"> </w:t>
      </w:r>
      <w:r>
        <w:t>строится геометрия.</w:t>
      </w:r>
    </w:p>
    <w:p w14:paraId="5B77486B" w14:textId="4C6E5E77" w:rsidR="00CA0F07" w:rsidRPr="008B4E6F" w:rsidRDefault="00CA0F07" w:rsidP="00CA0F07">
      <w:pPr>
        <w:pStyle w:val="TextDefault"/>
        <w:jc w:val="both"/>
        <w:rPr>
          <w:b/>
          <w:bCs/>
        </w:rPr>
      </w:pPr>
      <w:r w:rsidRPr="008B4E6F">
        <w:rPr>
          <w:b/>
          <w:bCs/>
        </w:rPr>
        <w:t>[#</w:t>
      </w:r>
      <w:r>
        <w:rPr>
          <w:b/>
          <w:bCs/>
        </w:rPr>
        <w:t>1</w:t>
      </w:r>
      <w:r w:rsidRPr="00CA0F07">
        <w:rPr>
          <w:b/>
          <w:bCs/>
        </w:rPr>
        <w:t>7</w:t>
      </w:r>
      <w:r w:rsidRPr="008B4E6F">
        <w:rPr>
          <w:b/>
          <w:bCs/>
        </w:rPr>
        <w:t xml:space="preserve">. </w:t>
      </w:r>
      <w:r w:rsidRPr="00CA0F07">
        <w:rPr>
          <w:b/>
          <w:bCs/>
        </w:rPr>
        <w:t>Внедрение реки в готовую природную сцену</w:t>
      </w:r>
      <w:r w:rsidRPr="008B4E6F">
        <w:rPr>
          <w:b/>
          <w:bCs/>
        </w:rPr>
        <w:t>]</w:t>
      </w:r>
    </w:p>
    <w:p w14:paraId="08B9D043" w14:textId="33200746" w:rsidR="00CA0F07" w:rsidRPr="00341ABD" w:rsidRDefault="00341ABD" w:rsidP="00692D3E">
      <w:pPr>
        <w:pStyle w:val="TextDefault"/>
        <w:jc w:val="both"/>
      </w:pPr>
      <w:r>
        <w:t>С помощью разработанного инструмента в готовую природную сцену была добавлена река и водопад.</w:t>
      </w:r>
      <w:bookmarkStart w:id="0" w:name="_GoBack"/>
      <w:bookmarkEnd w:id="0"/>
    </w:p>
    <w:p w14:paraId="6F0D3B53" w14:textId="65726688" w:rsidR="00571E8D" w:rsidRPr="00CA0F07" w:rsidRDefault="008A2CAE" w:rsidP="00692D3E">
      <w:pPr>
        <w:pStyle w:val="TextDefault"/>
        <w:jc w:val="both"/>
        <w:rPr>
          <w:b/>
          <w:bCs/>
        </w:rPr>
      </w:pPr>
      <w:r w:rsidRPr="00AB0F4B">
        <w:rPr>
          <w:b/>
          <w:bCs/>
        </w:rPr>
        <w:t xml:space="preserve"> </w:t>
      </w:r>
      <w:r w:rsidR="00571E8D" w:rsidRPr="00AB0F4B">
        <w:rPr>
          <w:b/>
          <w:bCs/>
        </w:rPr>
        <w:t>[#1</w:t>
      </w:r>
      <w:r w:rsidR="00CA0F07" w:rsidRPr="00341ABD">
        <w:rPr>
          <w:b/>
          <w:bCs/>
        </w:rPr>
        <w:t>8</w:t>
      </w:r>
      <w:r w:rsidR="00571E8D" w:rsidRPr="00AB0F4B">
        <w:rPr>
          <w:b/>
          <w:bCs/>
        </w:rPr>
        <w:t xml:space="preserve">. </w:t>
      </w:r>
      <w:r w:rsidR="00571E8D" w:rsidRPr="008B4E6F">
        <w:rPr>
          <w:b/>
          <w:bCs/>
        </w:rPr>
        <w:t>Заключение</w:t>
      </w:r>
      <w:r w:rsidR="00571E8D" w:rsidRPr="00AB0F4B">
        <w:rPr>
          <w:b/>
          <w:bCs/>
        </w:rPr>
        <w:t>]</w:t>
      </w:r>
    </w:p>
    <w:p w14:paraId="69069B1C" w14:textId="77777777" w:rsidR="00571E8D" w:rsidRPr="00571E8D" w:rsidRDefault="00571E8D" w:rsidP="00571E8D">
      <w:pPr>
        <w:pStyle w:val="TextDefault"/>
        <w:numPr>
          <w:ilvl w:val="0"/>
          <w:numId w:val="2"/>
        </w:numPr>
        <w:jc w:val="both"/>
      </w:pPr>
      <w:r w:rsidRPr="00571E8D">
        <w:t>В результате работы были выполнены следующие задачи:</w:t>
      </w:r>
    </w:p>
    <w:p w14:paraId="19CA0F05" w14:textId="62C440B7" w:rsidR="008A2CAE" w:rsidRPr="00B358BC" w:rsidRDefault="008A2CAE" w:rsidP="008A2CAE">
      <w:pPr>
        <w:pStyle w:val="TextDefault"/>
        <w:numPr>
          <w:ilvl w:val="1"/>
          <w:numId w:val="2"/>
        </w:numPr>
        <w:jc w:val="both"/>
      </w:pPr>
      <w:r w:rsidRPr="00B358BC">
        <w:t>Исследова</w:t>
      </w:r>
      <w:r>
        <w:t>ны</w:t>
      </w:r>
      <w:r w:rsidRPr="00B358BC">
        <w:t xml:space="preserve"> различные технологии рельефного текстурирования</w:t>
      </w:r>
    </w:p>
    <w:p w14:paraId="77AEF9D8" w14:textId="1C352F8B" w:rsidR="008A2CAE" w:rsidRPr="00B358BC" w:rsidRDefault="008A2CAE" w:rsidP="008A2CAE">
      <w:pPr>
        <w:pStyle w:val="TextDefault"/>
        <w:numPr>
          <w:ilvl w:val="1"/>
          <w:numId w:val="2"/>
        </w:numPr>
        <w:jc w:val="both"/>
      </w:pPr>
      <w:r w:rsidRPr="00B358BC">
        <w:t>Исследова</w:t>
      </w:r>
      <w:r>
        <w:t>ны</w:t>
      </w:r>
      <w:r w:rsidRPr="00B358BC">
        <w:t xml:space="preserve"> способы разработки шейдеров воды</w:t>
      </w:r>
    </w:p>
    <w:p w14:paraId="0EB3DB2B" w14:textId="6A15DD2E" w:rsidR="008A2CAE" w:rsidRPr="00B358BC" w:rsidRDefault="008A2CAE" w:rsidP="008A2CAE">
      <w:pPr>
        <w:pStyle w:val="TextDefault"/>
        <w:numPr>
          <w:ilvl w:val="1"/>
          <w:numId w:val="2"/>
        </w:numPr>
        <w:jc w:val="both"/>
      </w:pPr>
      <w:r w:rsidRPr="00B358BC">
        <w:t>Реализова</w:t>
      </w:r>
      <w:r>
        <w:t>н</w:t>
      </w:r>
      <w:r w:rsidRPr="00B358BC">
        <w:t xml:space="preserve"> реалистичный шейдер воды</w:t>
      </w:r>
    </w:p>
    <w:p w14:paraId="24EBB24D" w14:textId="34C0DC45" w:rsidR="008A2CAE" w:rsidRPr="00B358BC" w:rsidRDefault="008A2CAE" w:rsidP="008A2CAE">
      <w:pPr>
        <w:pStyle w:val="TextDefault"/>
        <w:numPr>
          <w:ilvl w:val="1"/>
          <w:numId w:val="2"/>
        </w:numPr>
        <w:jc w:val="both"/>
      </w:pPr>
      <w:r w:rsidRPr="00B358BC">
        <w:t>Реализова</w:t>
      </w:r>
      <w:r>
        <w:t>н</w:t>
      </w:r>
      <w:r w:rsidRPr="00B358BC">
        <w:t xml:space="preserve"> инструмент для создания рек</w:t>
      </w:r>
    </w:p>
    <w:p w14:paraId="0123F7DD" w14:textId="05AF6822" w:rsidR="008A2CAE" w:rsidRPr="00B358BC" w:rsidRDefault="008A2CAE" w:rsidP="008A2CAE">
      <w:pPr>
        <w:pStyle w:val="TextDefault"/>
        <w:numPr>
          <w:ilvl w:val="1"/>
          <w:numId w:val="2"/>
        </w:numPr>
        <w:jc w:val="both"/>
      </w:pPr>
      <w:r w:rsidRPr="00B358BC">
        <w:t>С помощью разработанного инструмента внедр</w:t>
      </w:r>
      <w:r>
        <w:t>ена</w:t>
      </w:r>
      <w:r w:rsidRPr="00B358BC">
        <w:t xml:space="preserve"> в сцену, созданную на производственной практике, рек</w:t>
      </w:r>
      <w:r>
        <w:t>а</w:t>
      </w:r>
    </w:p>
    <w:p w14:paraId="265EFA72" w14:textId="77777777" w:rsidR="00571E8D" w:rsidRPr="00571E8D" w:rsidRDefault="00571E8D" w:rsidP="00692D3E">
      <w:pPr>
        <w:pStyle w:val="TextDefault"/>
        <w:jc w:val="both"/>
      </w:pPr>
    </w:p>
    <w:sectPr w:rsidR="00571E8D" w:rsidRPr="00571E8D" w:rsidSect="000E261B">
      <w:pgSz w:w="11906" w:h="16838" w:code="9"/>
      <w:pgMar w:top="1134" w:right="566" w:bottom="851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D0A9A"/>
    <w:multiLevelType w:val="hybridMultilevel"/>
    <w:tmpl w:val="C5EC768E"/>
    <w:lvl w:ilvl="0" w:tplc="1D581D0C"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A4938"/>
    <w:multiLevelType w:val="hybridMultilevel"/>
    <w:tmpl w:val="4C585DF2"/>
    <w:lvl w:ilvl="0" w:tplc="8556B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6A19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BEE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C20D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CA7B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AC3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1AF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30B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D65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2A02BE"/>
    <w:multiLevelType w:val="hybridMultilevel"/>
    <w:tmpl w:val="A4C21212"/>
    <w:lvl w:ilvl="0" w:tplc="84DED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D8C378">
      <w:start w:val="585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F49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E04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887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FE2F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BC7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06F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164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98C50C4"/>
    <w:multiLevelType w:val="hybridMultilevel"/>
    <w:tmpl w:val="56183478"/>
    <w:lvl w:ilvl="0" w:tplc="44E4580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3409274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528870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DDC21C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CD64C2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2CA8BA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14A2D5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39E794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260B38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20675985"/>
    <w:multiLevelType w:val="hybridMultilevel"/>
    <w:tmpl w:val="1B7CDCB8"/>
    <w:lvl w:ilvl="0" w:tplc="F79CD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C6F63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3C9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249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90B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2C26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A45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B2E3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96E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B928E6"/>
    <w:multiLevelType w:val="hybridMultilevel"/>
    <w:tmpl w:val="83DE5748"/>
    <w:lvl w:ilvl="0" w:tplc="BFEAE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285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1EE0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E82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820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CCC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D2BC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96C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06A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13D4EED"/>
    <w:multiLevelType w:val="hybridMultilevel"/>
    <w:tmpl w:val="4DF0895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8101CE1"/>
    <w:multiLevelType w:val="hybridMultilevel"/>
    <w:tmpl w:val="51FA4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A10BF"/>
    <w:multiLevelType w:val="hybridMultilevel"/>
    <w:tmpl w:val="1FC87F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D2F6F95"/>
    <w:multiLevelType w:val="hybridMultilevel"/>
    <w:tmpl w:val="CE6C8FC0"/>
    <w:lvl w:ilvl="0" w:tplc="50F06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A887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365C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366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B0D9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908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1C7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C49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609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DCC0158"/>
    <w:multiLevelType w:val="hybridMultilevel"/>
    <w:tmpl w:val="6AB417C0"/>
    <w:lvl w:ilvl="0" w:tplc="7C7ACE3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DC85A2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A94FEC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226707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404313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292959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E6493C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9B4B5E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0A44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7F192592"/>
    <w:multiLevelType w:val="hybridMultilevel"/>
    <w:tmpl w:val="31422C2E"/>
    <w:lvl w:ilvl="0" w:tplc="32C879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CA7B9C">
      <w:start w:val="585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D45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1A10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22E1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D8B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9A1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C21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4F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5"/>
  </w:num>
  <w:num w:numId="8">
    <w:abstractNumId w:val="11"/>
  </w:num>
  <w:num w:numId="9">
    <w:abstractNumId w:val="9"/>
  </w:num>
  <w:num w:numId="10">
    <w:abstractNumId w:val="2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8C"/>
    <w:rsid w:val="00024EA7"/>
    <w:rsid w:val="00040713"/>
    <w:rsid w:val="0006078C"/>
    <w:rsid w:val="0007090D"/>
    <w:rsid w:val="000A3140"/>
    <w:rsid w:val="000A55E8"/>
    <w:rsid w:val="000C4ABB"/>
    <w:rsid w:val="000D197F"/>
    <w:rsid w:val="000D61A3"/>
    <w:rsid w:val="000E261B"/>
    <w:rsid w:val="0015528D"/>
    <w:rsid w:val="00157618"/>
    <w:rsid w:val="00232491"/>
    <w:rsid w:val="00241DB1"/>
    <w:rsid w:val="002623BF"/>
    <w:rsid w:val="00275901"/>
    <w:rsid w:val="0027698C"/>
    <w:rsid w:val="002940FB"/>
    <w:rsid w:val="002D0EA1"/>
    <w:rsid w:val="002E6396"/>
    <w:rsid w:val="00341ABD"/>
    <w:rsid w:val="00374F48"/>
    <w:rsid w:val="003A166D"/>
    <w:rsid w:val="003F5FDB"/>
    <w:rsid w:val="00405406"/>
    <w:rsid w:val="00435E24"/>
    <w:rsid w:val="00476338"/>
    <w:rsid w:val="0047705C"/>
    <w:rsid w:val="00482CDF"/>
    <w:rsid w:val="004851B7"/>
    <w:rsid w:val="004A5699"/>
    <w:rsid w:val="004B5CBB"/>
    <w:rsid w:val="004E156A"/>
    <w:rsid w:val="004F532D"/>
    <w:rsid w:val="004F6DED"/>
    <w:rsid w:val="00547902"/>
    <w:rsid w:val="00564A67"/>
    <w:rsid w:val="00570DD3"/>
    <w:rsid w:val="00571E8D"/>
    <w:rsid w:val="00581804"/>
    <w:rsid w:val="005D67F4"/>
    <w:rsid w:val="00680CAB"/>
    <w:rsid w:val="006812B4"/>
    <w:rsid w:val="00692D3E"/>
    <w:rsid w:val="006A60DE"/>
    <w:rsid w:val="006A6B0B"/>
    <w:rsid w:val="006D4FD9"/>
    <w:rsid w:val="00704E20"/>
    <w:rsid w:val="007329FF"/>
    <w:rsid w:val="00760829"/>
    <w:rsid w:val="00766230"/>
    <w:rsid w:val="00784CF9"/>
    <w:rsid w:val="007A074F"/>
    <w:rsid w:val="007A77E7"/>
    <w:rsid w:val="007D205F"/>
    <w:rsid w:val="00806E87"/>
    <w:rsid w:val="00816F0D"/>
    <w:rsid w:val="0082042B"/>
    <w:rsid w:val="00853D4A"/>
    <w:rsid w:val="008A2CAE"/>
    <w:rsid w:val="008A42B2"/>
    <w:rsid w:val="008B4E6F"/>
    <w:rsid w:val="008E28AC"/>
    <w:rsid w:val="008F5156"/>
    <w:rsid w:val="00915A42"/>
    <w:rsid w:val="0098206E"/>
    <w:rsid w:val="00A0254A"/>
    <w:rsid w:val="00A0776F"/>
    <w:rsid w:val="00A34588"/>
    <w:rsid w:val="00A50FC3"/>
    <w:rsid w:val="00A8027B"/>
    <w:rsid w:val="00A80903"/>
    <w:rsid w:val="00AB0F4B"/>
    <w:rsid w:val="00AC0749"/>
    <w:rsid w:val="00B207E5"/>
    <w:rsid w:val="00B32615"/>
    <w:rsid w:val="00B358BC"/>
    <w:rsid w:val="00B85517"/>
    <w:rsid w:val="00B97AB9"/>
    <w:rsid w:val="00BD3D24"/>
    <w:rsid w:val="00BE1C6E"/>
    <w:rsid w:val="00BF38B5"/>
    <w:rsid w:val="00C31AD9"/>
    <w:rsid w:val="00C52BCC"/>
    <w:rsid w:val="00C73E71"/>
    <w:rsid w:val="00CA0F07"/>
    <w:rsid w:val="00CA3903"/>
    <w:rsid w:val="00CB4957"/>
    <w:rsid w:val="00CD66D6"/>
    <w:rsid w:val="00CF32E1"/>
    <w:rsid w:val="00D00247"/>
    <w:rsid w:val="00D0431C"/>
    <w:rsid w:val="00D06C15"/>
    <w:rsid w:val="00D77C77"/>
    <w:rsid w:val="00D90E25"/>
    <w:rsid w:val="00DE2DE5"/>
    <w:rsid w:val="00E3247B"/>
    <w:rsid w:val="00E32AB1"/>
    <w:rsid w:val="00E55955"/>
    <w:rsid w:val="00EA7E57"/>
    <w:rsid w:val="00EB0C6D"/>
    <w:rsid w:val="00EE60BB"/>
    <w:rsid w:val="00F109D7"/>
    <w:rsid w:val="00F93F95"/>
    <w:rsid w:val="00FE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ABA42"/>
  <w15:chartTrackingRefBased/>
  <w15:docId w15:val="{F5AAE1DD-8EDF-4333-AF61-BC5DB07A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903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4">
    <w:name w:val="_Основной"/>
    <w:link w:val="a5"/>
    <w:qFormat/>
    <w:rsid w:val="00784CF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val="ru-RU"/>
    </w:rPr>
  </w:style>
  <w:style w:type="character" w:customStyle="1" w:styleId="a5">
    <w:name w:val="_Основной Знак"/>
    <w:basedOn w:val="a0"/>
    <w:link w:val="a4"/>
    <w:rsid w:val="00784CF9"/>
    <w:rPr>
      <w:rFonts w:ascii="Times New Roman" w:eastAsia="Times New Roman" w:hAnsi="Times New Roman" w:cs="Times New Roman"/>
      <w:color w:val="000000"/>
      <w:sz w:val="28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9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35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6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89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9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0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10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82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80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9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2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9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8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71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73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02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7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50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0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3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22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6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54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11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91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0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03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8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8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2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01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35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903AE-AA5C-47CB-AEC0-617E7F738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759</Words>
  <Characters>4327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артемий</cp:lastModifiedBy>
  <cp:revision>4</cp:revision>
  <dcterms:created xsi:type="dcterms:W3CDTF">2022-03-10T05:29:00Z</dcterms:created>
  <dcterms:modified xsi:type="dcterms:W3CDTF">2024-03-12T08:49:00Z</dcterms:modified>
</cp:coreProperties>
</file>