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23CC" w:rsidRPr="00D623CC" w:rsidRDefault="00D623CC" w:rsidP="00D623CC">
      <w:pPr>
        <w:bidi/>
        <w:jc w:val="both"/>
        <w:rPr>
          <w:rFonts w:eastAsia="Times New Roman"/>
          <w:b/>
          <w:bCs/>
          <w:sz w:val="28"/>
          <w:szCs w:val="28"/>
        </w:rPr>
      </w:pPr>
      <w:r w:rsidRPr="00D623CC">
        <w:rPr>
          <w:rFonts w:eastAsia="Times New Roman" w:hint="cs"/>
          <w:b/>
          <w:bCs/>
          <w:sz w:val="28"/>
          <w:szCs w:val="28"/>
          <w:rtl/>
        </w:rPr>
        <w:t>القضية رقم: 1/916/ ق لعام ١٤٢٣هـ</w:t>
      </w:r>
    </w:p>
    <w:p w:rsidR="00D623CC" w:rsidRPr="00D623CC" w:rsidRDefault="00D623CC" w:rsidP="00D623CC">
      <w:pPr>
        <w:bidi/>
        <w:jc w:val="both"/>
        <w:rPr>
          <w:rFonts w:eastAsia="Times New Roman" w:hint="cs"/>
          <w:b/>
          <w:bCs/>
          <w:sz w:val="28"/>
          <w:szCs w:val="28"/>
          <w:rtl/>
        </w:rPr>
      </w:pPr>
      <w:r w:rsidRPr="00D623CC">
        <w:rPr>
          <w:rFonts w:eastAsia="Times New Roman" w:hint="cs"/>
          <w:b/>
          <w:bCs/>
          <w:sz w:val="28"/>
          <w:szCs w:val="28"/>
          <w:rtl/>
        </w:rPr>
        <w:t>الحكم الابتدائي رقم: ٢٧٣/د/تج/ 5 لعام ١٤٣٦هـ</w:t>
      </w:r>
    </w:p>
    <w:p w:rsidR="00D623CC" w:rsidRPr="00D623CC" w:rsidRDefault="00D623CC" w:rsidP="00D623CC">
      <w:pPr>
        <w:bidi/>
        <w:jc w:val="both"/>
        <w:rPr>
          <w:rFonts w:eastAsia="Times New Roman" w:hint="cs"/>
          <w:b/>
          <w:bCs/>
          <w:sz w:val="28"/>
          <w:szCs w:val="28"/>
          <w:rtl/>
        </w:rPr>
      </w:pPr>
      <w:r w:rsidRPr="00D623CC">
        <w:rPr>
          <w:rFonts w:eastAsia="Times New Roman" w:hint="cs"/>
          <w:b/>
          <w:bCs/>
          <w:sz w:val="28"/>
          <w:szCs w:val="28"/>
          <w:rtl/>
        </w:rPr>
        <w:t>حكم التدقيق رقم: 765/ت/3 لعام ١٤٢٧هـ</w:t>
      </w:r>
    </w:p>
    <w:p w:rsidR="00D623CC" w:rsidRPr="00D623CC" w:rsidRDefault="00D623CC" w:rsidP="00D623CC">
      <w:pPr>
        <w:bidi/>
        <w:jc w:val="both"/>
        <w:rPr>
          <w:rFonts w:eastAsia="Times New Roman" w:hint="cs"/>
          <w:b/>
          <w:bCs/>
          <w:sz w:val="28"/>
          <w:szCs w:val="28"/>
          <w:rtl/>
        </w:rPr>
      </w:pPr>
      <w:r w:rsidRPr="00D623CC">
        <w:rPr>
          <w:rFonts w:eastAsia="Times New Roman" w:hint="cs"/>
          <w:b/>
          <w:bCs/>
          <w:sz w:val="28"/>
          <w:szCs w:val="28"/>
          <w:rtl/>
        </w:rPr>
        <w:t>تاريخ الجلسة: ١٤٢٧/٧/٨هـ</w:t>
      </w:r>
    </w:p>
    <w:p w:rsidR="00D623CC" w:rsidRPr="00D623CC" w:rsidRDefault="00D623CC" w:rsidP="00D623CC">
      <w:pPr>
        <w:bidi/>
        <w:jc w:val="center"/>
        <w:rPr>
          <w:rFonts w:eastAsia="Times New Roman" w:hint="cs"/>
          <w:b/>
          <w:bCs/>
          <w:sz w:val="28"/>
          <w:szCs w:val="28"/>
          <w:rtl/>
        </w:rPr>
      </w:pPr>
      <w:r w:rsidRPr="00D623CC">
        <w:rPr>
          <w:rFonts w:eastAsia="Times New Roman" w:hint="cs"/>
          <w:b/>
          <w:bCs/>
          <w:sz w:val="28"/>
          <w:szCs w:val="28"/>
          <w:rtl/>
        </w:rPr>
        <w:t>الموضوعات</w:t>
      </w:r>
    </w:p>
    <w:p w:rsidR="00D623CC" w:rsidRPr="00D623CC" w:rsidRDefault="00D623CC" w:rsidP="00D623CC">
      <w:pPr>
        <w:bidi/>
        <w:jc w:val="both"/>
        <w:rPr>
          <w:rFonts w:eastAsia="Times New Roman" w:hint="cs"/>
          <w:b/>
          <w:bCs/>
          <w:sz w:val="28"/>
          <w:szCs w:val="28"/>
          <w:rtl/>
        </w:rPr>
      </w:pPr>
      <w:r w:rsidRPr="00D623CC">
        <w:rPr>
          <w:rFonts w:eastAsia="Times New Roman" w:hint="cs"/>
          <w:b/>
          <w:bCs/>
          <w:sz w:val="28"/>
          <w:szCs w:val="28"/>
          <w:rtl/>
        </w:rPr>
        <w:t xml:space="preserve">عقد إجارة - التزامات عقدية - التزامات المؤجر - التمكين من عقد تجاري المنفعة - إجارة مصنع بمعداته وتجهيزاته </w:t>
      </w:r>
      <w:r w:rsidRPr="00D623CC">
        <w:rPr>
          <w:rFonts w:eastAsia="Times New Roman" w:hint="cs"/>
          <w:b/>
          <w:bCs/>
          <w:sz w:val="28"/>
          <w:szCs w:val="28"/>
          <w:rtl/>
        </w:rPr>
        <w:t>والآتة</w:t>
      </w:r>
      <w:r w:rsidRPr="00D623CC">
        <w:rPr>
          <w:rFonts w:eastAsia="Times New Roman" w:hint="cs"/>
          <w:b/>
          <w:bCs/>
          <w:sz w:val="28"/>
          <w:szCs w:val="28"/>
          <w:rtl/>
        </w:rPr>
        <w:t xml:space="preserve"> - الحيازة - خبرة - خبرة محاسبية. </w:t>
      </w:r>
    </w:p>
    <w:p w:rsidR="00D623CC" w:rsidRPr="00D623CC" w:rsidRDefault="00D623CC" w:rsidP="00D623CC">
      <w:pPr>
        <w:bidi/>
        <w:jc w:val="both"/>
        <w:rPr>
          <w:rFonts w:eastAsia="Times New Roman" w:hint="cs"/>
          <w:b/>
          <w:bCs/>
          <w:sz w:val="28"/>
          <w:szCs w:val="28"/>
          <w:rtl/>
        </w:rPr>
      </w:pPr>
    </w:p>
    <w:p w:rsidR="00D623CC" w:rsidRPr="00D623CC" w:rsidRDefault="00D623CC" w:rsidP="00D623CC">
      <w:pPr>
        <w:bidi/>
        <w:jc w:val="center"/>
        <w:rPr>
          <w:rFonts w:eastAsia="Times New Roman" w:hint="cs"/>
          <w:b/>
          <w:bCs/>
          <w:sz w:val="28"/>
          <w:szCs w:val="28"/>
          <w:rtl/>
        </w:rPr>
      </w:pPr>
      <w:r w:rsidRPr="00D623CC">
        <w:rPr>
          <w:rFonts w:eastAsia="Times New Roman" w:hint="cs"/>
          <w:b/>
          <w:bCs/>
          <w:sz w:val="28"/>
          <w:szCs w:val="28"/>
          <w:rtl/>
        </w:rPr>
        <w:t>الملخص</w:t>
      </w:r>
    </w:p>
    <w:p w:rsidR="00D623CC" w:rsidRPr="00D623CC" w:rsidRDefault="00D623CC" w:rsidP="00D623CC">
      <w:pPr>
        <w:bidi/>
        <w:jc w:val="both"/>
        <w:rPr>
          <w:rFonts w:eastAsia="Times New Roman" w:hint="cs"/>
          <w:sz w:val="28"/>
          <w:szCs w:val="28"/>
          <w:rtl/>
        </w:rPr>
      </w:pPr>
      <w:r w:rsidRPr="00D623CC">
        <w:rPr>
          <w:rFonts w:eastAsia="Times New Roman" w:hint="cs"/>
          <w:sz w:val="28"/>
          <w:szCs w:val="28"/>
          <w:rtl/>
        </w:rPr>
        <w:t>مطالبة المدعي إلزام المدعى عليه بدفع باقي مستحقاته عن باقي أجور مصنعه بالكامل-استند المدعي في دعواه على مستندات ذكر أنّها تثبت حيازة المدعى عليه للمصنع، والمتمثلة في عقد إدارة وتشغيل المصنع لمدة عام، ومحضر استلام المصنع أقر المدعى عليه بصحة العقد، ودفع بعدم تنفيذ المدعي للتزامه بتسليم المصنع - ندب محاسب قانوني لإجراء المحاسبة بين المتداعيين أكد تقرير المحاسب القانوني استلام المدعى عليه للمصنع، وتمكين المدعي له التمكين التام مما يستحق معه الأجرة – الثابت صحة العقد بين المتداعيين وتنفيذ المدعي لالتزامه بتسليم المصنع - تأكيد تقرير المحاسب القانوني أن المصنع كان تحت تصرف المدعى عليه أثر ذلك أحقية المدعي بمبلغ المطالبة – مؤدى ذلك: إلزام المدعى عليه بدفع مبلغ المطالبة.</w:t>
      </w:r>
    </w:p>
    <w:p w:rsidR="00D623CC" w:rsidRPr="00D623CC" w:rsidRDefault="00D623CC" w:rsidP="00D623CC">
      <w:pPr>
        <w:bidi/>
        <w:jc w:val="both"/>
        <w:rPr>
          <w:rFonts w:eastAsia="Times New Roman" w:hint="cs"/>
          <w:sz w:val="28"/>
          <w:szCs w:val="28"/>
          <w:rtl/>
        </w:rPr>
      </w:pPr>
    </w:p>
    <w:p w:rsidR="00D623CC" w:rsidRPr="00D623CC" w:rsidRDefault="00D623CC" w:rsidP="00D623CC">
      <w:pPr>
        <w:bidi/>
        <w:jc w:val="both"/>
        <w:rPr>
          <w:rFonts w:eastAsia="Times New Roman" w:hint="cs"/>
          <w:sz w:val="28"/>
          <w:szCs w:val="28"/>
          <w:rtl/>
        </w:rPr>
      </w:pPr>
    </w:p>
    <w:p w:rsidR="00D623CC" w:rsidRPr="00D623CC" w:rsidRDefault="00D623CC" w:rsidP="00D623CC">
      <w:pPr>
        <w:bidi/>
        <w:jc w:val="center"/>
        <w:rPr>
          <w:rFonts w:eastAsia="Times New Roman" w:hint="cs"/>
          <w:b/>
          <w:bCs/>
          <w:sz w:val="28"/>
          <w:szCs w:val="28"/>
          <w:rtl/>
        </w:rPr>
      </w:pPr>
      <w:r w:rsidRPr="00D623CC">
        <w:rPr>
          <w:rFonts w:eastAsia="Times New Roman" w:hint="cs"/>
          <w:b/>
          <w:bCs/>
          <w:sz w:val="28"/>
          <w:szCs w:val="28"/>
          <w:rtl/>
        </w:rPr>
        <w:t>الوقائع</w:t>
      </w:r>
    </w:p>
    <w:p w:rsidR="00D623CC" w:rsidRPr="00D623CC" w:rsidRDefault="00D623CC" w:rsidP="00D623CC">
      <w:pPr>
        <w:bidi/>
        <w:jc w:val="both"/>
        <w:rPr>
          <w:rFonts w:eastAsia="Times New Roman" w:hint="cs"/>
          <w:sz w:val="28"/>
          <w:szCs w:val="28"/>
          <w:rtl/>
        </w:rPr>
      </w:pPr>
      <w:r w:rsidRPr="00D623CC">
        <w:rPr>
          <w:rFonts w:eastAsia="Times New Roman" w:hint="cs"/>
          <w:sz w:val="28"/>
          <w:szCs w:val="28"/>
          <w:rtl/>
        </w:rPr>
        <w:t xml:space="preserve">تتحصّل وقائع هذه الدعوى حسبما يتبين من أوراقها وبالقدر اللازم للفصل فيها أنّه تقدم لديوان المظالم بالرياض..... بوكالته عن..... صاحب مصنع..... ضد..... صاحب مؤسّسة.....، ذكر فيها بأنّه قد سبق وأن تم بين موكلته وبين المدعى عليهما إبرام عقد إدارة وتشغيل وصيانة مصنع المدعي، المعروف باسم مصنع..... الكائن في مدينة الرياض، بجميع ما اشتمل عليه، لمدة خمس سنوات، تبدأ من </w:t>
      </w:r>
      <w:r w:rsidRPr="00D623CC">
        <w:rPr>
          <w:rFonts w:eastAsia="Times New Roman" w:hint="cs"/>
          <w:sz w:val="28"/>
          <w:szCs w:val="28"/>
          <w:rtl/>
          <w:lang w:bidi="fa-IR"/>
        </w:rPr>
        <w:t>۱۹۹۸/۱/۱</w:t>
      </w:r>
      <w:r w:rsidRPr="00D623CC">
        <w:rPr>
          <w:rFonts w:eastAsia="Times New Roman" w:hint="cs"/>
          <w:sz w:val="28"/>
          <w:szCs w:val="28"/>
          <w:rtl/>
        </w:rPr>
        <w:t xml:space="preserve">م، وتنتهي في </w:t>
      </w:r>
      <w:r w:rsidRPr="00D623CC">
        <w:rPr>
          <w:rFonts w:eastAsia="Times New Roman" w:hint="cs"/>
          <w:sz w:val="28"/>
          <w:szCs w:val="28"/>
          <w:rtl/>
          <w:lang w:bidi="fa-IR"/>
        </w:rPr>
        <w:t>۲۰۰۲/۱۲/</w:t>
      </w:r>
      <w:r w:rsidRPr="00D623CC">
        <w:rPr>
          <w:rFonts w:eastAsia="Times New Roman" w:hint="cs"/>
          <w:sz w:val="28"/>
          <w:szCs w:val="28"/>
          <w:rtl/>
        </w:rPr>
        <w:t xml:space="preserve">٣١م، قابلة للتجديد مقابل أجرة سنوية مقدارها (600,000) ريال، وبموجب هذا العقد انتدبت المدعى عليها الأولى المدعى عليه الثاني ليكون مديراً عاماً للمصنع، وأنه بتاريخ </w:t>
      </w:r>
      <w:r w:rsidRPr="00D623CC">
        <w:rPr>
          <w:rFonts w:eastAsia="Times New Roman" w:hint="cs"/>
          <w:sz w:val="28"/>
          <w:szCs w:val="28"/>
          <w:rtl/>
          <w:lang w:bidi="fa-IR"/>
        </w:rPr>
        <w:t>۱۹۹۷/۱۲/۳۱</w:t>
      </w:r>
      <w:r w:rsidRPr="00D623CC">
        <w:rPr>
          <w:rFonts w:eastAsia="Times New Roman" w:hint="cs"/>
          <w:sz w:val="28"/>
          <w:szCs w:val="28"/>
          <w:rtl/>
        </w:rPr>
        <w:t>م قامت لجنة محايدة بعمل محضر جرد؛ لبيان المخزون بالمصنع وكمياته وسعر التكلفة، إضافة إلى بيان الأصول الثابتة والمعدات والسيارات والموجودات، مع بيان حالها، وبموجب هذا المحضر استلم المدعى عليهما المصنع رسمياً، وبتاريخ /</w:t>
      </w:r>
      <w:r w:rsidRPr="00D623CC">
        <w:rPr>
          <w:rFonts w:eastAsia="Times New Roman" w:hint="cs"/>
          <w:sz w:val="28"/>
          <w:szCs w:val="28"/>
          <w:rtl/>
          <w:lang w:bidi="fa-IR"/>
        </w:rPr>
        <w:t>۱۰/</w:t>
      </w:r>
      <w:r w:rsidRPr="00D623CC">
        <w:rPr>
          <w:rFonts w:eastAsia="Times New Roman" w:hint="cs"/>
          <w:sz w:val="28"/>
          <w:szCs w:val="28"/>
          <w:rtl/>
        </w:rPr>
        <w:t xml:space="preserve">١٩٩٨م التزمت المدعى عليها الأولى خطيا بسداد كافة التزامات الموردين، ودفع كل مستحقات العاملين في المصنع، وإخلاء مسؤولية المدعي من كافة الديون المترتبة عليه، الواردة في بيان الذمم الدائنة والمدينة للمصنع حتى ١٩٩٧/١٢/٣١م، وبتاريخ ٢٠٠٢/٤/٢٨م توقف العمل في المصنع تماماً، وتم إخطار المدعى عليه الأول بضرورة مباشرة أعماله خلال عشرة أيام، إلا أن المدعى عليه الأول أجاب بخطابه رقم (148) وتاريخ ١٤٢٣/٢/٢٨هـ، بإنكار تنفيذ العقد الموقع في ١٩٩٨/١/١م، وبتاريخ ٢٠٠٢/٥/١٥م قام المدعي بإخطار مؤسّسة المدعى عليه الأول بفسخ العقد الأصلي الموقع بينهما؛ نتيجة إخلاله بالتزاماته العقدية، وانتهى إلى طلب الحكم بإلزام المدعى عليهما بأن يدفعا للمدعي، وعلى سبيل التضامن والانفراد ما يلي: -1- قيمة متأخرات الأجرة السنوية البالغ قدرها ( 1,094,000) مليوناً وأربعة وتسعون ألف ريال.٢- الأضرار المادية المباشرة والبالغ قدرها (5,517,770/56) خمسة ملايين وخمسمائة وسبعة عشر ألفاً وسبعمائة وسبعون ريالاً وستاً وخمسون هللة3- قيمة الأضرار المعنوية والبالغ قدرها مليونا ريال 40- قيمة مصروفات الدعوى وأتعاب المحاماة والبالغ قدرها (1,103,554) مليونا ومائة وثلاثة آلاف وخمسمائة وأربعة وخمسون ريال. وقد قيدت هذه الدعوى قضية برقم (1/916/ق لعام ١٤٢٣هـ) وأحيلت إلى هذه الدائرة بتاريخ ١٤٢٣/٥/١٢هـ فباشرت الدائرة نظرها </w:t>
      </w:r>
      <w:r w:rsidRPr="00D623CC">
        <w:rPr>
          <w:rFonts w:eastAsia="Times New Roman" w:hint="cs"/>
          <w:sz w:val="28"/>
          <w:szCs w:val="28"/>
          <w:rtl/>
        </w:rPr>
        <w:lastRenderedPageBreak/>
        <w:t xml:space="preserve">على النحو المثبت بدفتر </w:t>
      </w:r>
      <w:r w:rsidRPr="00D623CC">
        <w:rPr>
          <w:rFonts w:eastAsia="Times New Roman" w:hint="cs"/>
          <w:sz w:val="28"/>
          <w:szCs w:val="28"/>
          <w:rtl/>
        </w:rPr>
        <w:t>الضبط. وف</w:t>
      </w:r>
      <w:r w:rsidRPr="00D623CC">
        <w:rPr>
          <w:rFonts w:eastAsia="Times New Roman" w:hint="eastAsia"/>
          <w:sz w:val="28"/>
          <w:szCs w:val="28"/>
          <w:rtl/>
        </w:rPr>
        <w:t>ي</w:t>
      </w:r>
      <w:r w:rsidRPr="00D623CC">
        <w:rPr>
          <w:rFonts w:eastAsia="Times New Roman" w:hint="cs"/>
          <w:sz w:val="28"/>
          <w:szCs w:val="28"/>
          <w:rtl/>
        </w:rPr>
        <w:t xml:space="preserve"> جلسة يوم الاثنين١٤٢٣/٨/١هـ حضر..... -سعودي الجنسية -بموجب بطاقة الأحوال رقم (...) الصادرة من أحوال أبي عريش، وكيلاً عن المدعي بموجب الوكالة رقم (...) وتاريخ ١٤٢٣/٤/٥هـ، وحضر لحضوره..... - سعودي الجنسية – بموجب بطاقة الأحوال رقم (...) الصادرة من أحوال الرياض، وكيلاً عن المدعى عليهما بموجب الوكالة رقم (...) وتاريخ ١٤٢٣/٣/١٣هـ الجلد (...) الصادرة من كتابة عدل الرياض الثانية، والوكالة رقم (...) وتاريخ </w:t>
      </w:r>
      <w:r w:rsidRPr="00D623CC">
        <w:rPr>
          <w:rFonts w:eastAsia="Times New Roman" w:hint="cs"/>
          <w:sz w:val="28"/>
          <w:szCs w:val="28"/>
          <w:rtl/>
          <w:lang w:bidi="fa-IR"/>
        </w:rPr>
        <w:t>۷/۲/</w:t>
      </w:r>
      <w:r w:rsidRPr="00D623CC">
        <w:rPr>
          <w:rFonts w:eastAsia="Times New Roman" w:hint="cs"/>
          <w:sz w:val="28"/>
          <w:szCs w:val="28"/>
          <w:rtl/>
        </w:rPr>
        <w:t xml:space="preserve">١٤٢٣هـ الجلد (...) الصادرة من كتابة عدل جدة الثانية، وفي هذه الجلسة سألت الدائرة وكيل المدعي عن دعواه؛ فذكر بأنها على النحو الوارد بلائحة الدعوى المقدمة للديوان - السالف ذكرها - وبسؤال وكيل المدعى عليهما الجواب على الدعوى، قدم مذكرة مكونة من صفحتين، ذكر فيها بأن موكله..... - المدعى عليه الأول – يدفع بعدم تنفيذ العقد محل الدعوى والمبرم فيما بينه وبين المدعي في </w:t>
      </w:r>
      <w:r w:rsidRPr="00D623CC">
        <w:rPr>
          <w:rFonts w:eastAsia="Times New Roman" w:hint="cs"/>
          <w:sz w:val="28"/>
          <w:szCs w:val="28"/>
          <w:rtl/>
          <w:lang w:bidi="fa-IR"/>
        </w:rPr>
        <w:t>۱/۱/</w:t>
      </w:r>
      <w:r w:rsidRPr="00D623CC">
        <w:rPr>
          <w:rFonts w:eastAsia="Times New Roman" w:hint="cs"/>
          <w:sz w:val="28"/>
          <w:szCs w:val="28"/>
          <w:rtl/>
        </w:rPr>
        <w:t xml:space="preserve">١٩٩٨م؛ ذلك أن هذا العقد وعلى الرغم من مصادقة موكله على صحة توقيعه المثبت عليه، إلا أنه لم ينفذ منه شيئاً يذكر، وأن المدعي لم يقم بتسليم المصنع لموكله حقيقة من أجل تشغيله والاستفادة منه، بل ظل المدعي قائماً بنفسه على إدارته وتشغيله، ومن المتفق عليه فقها وقضاء أن استحقاق الأجرة في سائر عقود الإيجار، هو أمر مرهون باستيفاء المنافع بعد قبض العين واستقرارها في حوزة المستأجر؛ وأنه بناء على ذلك فلا محل لمطالبة المدعي بقيمة الإيجار، أما ما يتعلق بموكله المدعى عليه الثاني..... فما هو سوى عامل مفوض من قبل المدعى عليه الأول لتنفيذ عقد تشغيل المصنع، وبما أنّ العقد لم ينفذ أصلاً؛ فلا مجال للدعوى ضده، وانتهى إلى طلب الحكم برد الدعوى؛ لعدم استنادها إلى مسوغ شرعي أو </w:t>
      </w:r>
      <w:r w:rsidRPr="00D623CC">
        <w:rPr>
          <w:rFonts w:eastAsia="Times New Roman" w:hint="cs"/>
          <w:sz w:val="28"/>
          <w:szCs w:val="28"/>
          <w:rtl/>
        </w:rPr>
        <w:t>نظامي. وف</w:t>
      </w:r>
      <w:r w:rsidRPr="00D623CC">
        <w:rPr>
          <w:rFonts w:eastAsia="Times New Roman" w:hint="eastAsia"/>
          <w:sz w:val="28"/>
          <w:szCs w:val="28"/>
          <w:rtl/>
        </w:rPr>
        <w:t>ي</w:t>
      </w:r>
      <w:r w:rsidRPr="00D623CC">
        <w:rPr>
          <w:rFonts w:eastAsia="Times New Roman" w:hint="cs"/>
          <w:sz w:val="28"/>
          <w:szCs w:val="28"/>
          <w:rtl/>
        </w:rPr>
        <w:t xml:space="preserve"> جلسة يوم الثلاثاء ١٤٢٣/١١/٤ هـ قدم وكيل المدعي مذكرة برده مكونة من ست صفحات، مرفقاً بها صور عدد من المستندات ذكر فيها أن حيازة المدعى عليه الأول للمصنع ثابتة بموجب عقد الإدارة والتشغيل، وكذلك ثابتة بموجب ملحق العقد الذي تم </w:t>
      </w:r>
      <w:r w:rsidRPr="00D623CC">
        <w:rPr>
          <w:rFonts w:eastAsia="Times New Roman" w:hint="cs"/>
          <w:sz w:val="28"/>
          <w:szCs w:val="28"/>
          <w:rtl/>
        </w:rPr>
        <w:t>توقيعه</w:t>
      </w:r>
      <w:r w:rsidRPr="00D623CC">
        <w:rPr>
          <w:rFonts w:eastAsia="Times New Roman" w:hint="cs"/>
          <w:sz w:val="28"/>
          <w:szCs w:val="28"/>
          <w:rtl/>
        </w:rPr>
        <w:t xml:space="preserve"> بعد عام كامل من توقيع العقد الأصلي، كما أن استلام المصنع ثابت على وجه اليقين بموجب استلام المصنع رسمياً من لجنة محايدة قامت بعمل محضر جرد لبيان المخزون بالمصنع وكمياته وسعر التكلفة، إضافة إلى بيان الأصول الثابتة والمعدات والسيارات والموجودات مع بيان حالها، وإذا كان المعروف أن قبض المعقود عليه يستوجب البدل، أي الأجرة؛ فإن استحقاق البدل يستوجب أولا القبض، ولما كان القبض يستوجب بداهة الانتفاع، فإن استحقاق الأجرة يستوجب القبض والانتفاع، كما أنه إذا ثبت دفع الأجرة أو أي جزء منها؛ فإنّ هذا السداد يعتبر قرينة على استلام المصنع والانتفاع به على الوجه المشروع، وإلا لما دفعت أجرة بدون مقابل، والثابت أن مؤسّسة المدعى عليه الأول دفعت جزءا من الأجرة، وتبقى مبلغاً قدره (٥٤٤٠٥٢/٨٥) </w:t>
      </w:r>
      <w:r w:rsidRPr="00D623CC">
        <w:rPr>
          <w:rFonts w:eastAsia="Times New Roman" w:hint="cs"/>
          <w:sz w:val="28"/>
          <w:szCs w:val="28"/>
          <w:rtl/>
        </w:rPr>
        <w:t>ريال. وف</w:t>
      </w:r>
      <w:r w:rsidRPr="00D623CC">
        <w:rPr>
          <w:rFonts w:eastAsia="Times New Roman" w:hint="eastAsia"/>
          <w:sz w:val="28"/>
          <w:szCs w:val="28"/>
          <w:rtl/>
        </w:rPr>
        <w:t>ي</w:t>
      </w:r>
      <w:r w:rsidRPr="00D623CC">
        <w:rPr>
          <w:rFonts w:eastAsia="Times New Roman" w:hint="cs"/>
          <w:sz w:val="28"/>
          <w:szCs w:val="28"/>
          <w:rtl/>
        </w:rPr>
        <w:t xml:space="preserve"> جلسة يوم الاثنين ١٤٢٤/١/٧هـ قدم وكيل المدعى عليهما مذكرة برده، مكونة من ست صفحات، ذكر فيها بأن موكله لم يستلم المصنع بشكل حقيقي، ولم يستفد منه على أي وجه من الوجوه؛ وفقاً لما هو متعارف عليه في سائر عقود الإيجار؛ حيث إنّ العقد الذي أشار إليه وكيل المدعي على الرغم من توقيعه من قبل طرفيه وما تبعه من محاضر إلا أنه لم ينفذ من ذلك شيء، والعبرة في ترتيب الحقوق هو تنفيذ العقود وإعمالها، لا في صياغتها وإبرامها؛ وبناء على ذلك فإن العقد الذي ارتكن إليه المدعي لإثبات صحة دعواه لم يتم إعماله أو تنفيذه وفقاً للوجه الشرعي المعتبر؛ وبالتالي فلا مجال للمطالبة بالأجرة؛ لعدم استحقاقها شرعاً ونظاماً، إضافة إلى أن العقد الذي جرى إبرامه بين طرفي الدعوى قد جاء معنوناً تحت مسمى (عقد إدارة وتشغيل وصيانة)؛ ومقتضى ذلك أن يقوم المدعي بتمكين موكله وبشكل كامل من إدارة وتشغيل المصنع محل العقد على النحو الذي يراه مناسباً وملائماً لمصالحه الاستثمارية فيه، فإذا كان الأمر ما ذكر، وحيث إنّ الثابت قد جاء عكس ذلك تماماً؛ حيث إن المدعي شخصياً قد ظل طوال مدة العقد هو القائم بذاته ومن خلال عماله وموظفيه على إدارة وتشغيل المصنع، دون أن يكون لموكله الأول أي تدخل في هذا الشأن من قريب أو بعيد، كما أن محضر لجنة الجرد، هو مجرد محضر شكلي، ولم يكن من جهة محايدة، ومما يدل على أن المدعي لم يقم بتسليم المصنع بشكل حقيقي وفعلي هو ما يلي: 1-بقاء المدعي شخصياً في إدارة المصنع طوال مدة العقد المدعى به، دون إحداث أي تغير يذكر في الإدارة قبل إبرام العقد أو بعد إبرامه؛ حيث ظل المذكور قائما </w:t>
      </w:r>
      <w:r w:rsidRPr="00D623CC">
        <w:rPr>
          <w:rFonts w:eastAsia="Times New Roman" w:hint="cs"/>
          <w:sz w:val="28"/>
          <w:szCs w:val="28"/>
          <w:rtl/>
        </w:rPr>
        <w:lastRenderedPageBreak/>
        <w:t xml:space="preserve">على إدارة العمل وتوجيه العمال وتسيير الأمور اليومية والتوقيع على الشيكات والخطابات والقرارات. </w:t>
      </w:r>
      <w:r w:rsidRPr="00D623CC">
        <w:rPr>
          <w:rFonts w:eastAsia="Times New Roman" w:hint="cs"/>
          <w:sz w:val="28"/>
          <w:szCs w:val="28"/>
          <w:rtl/>
          <w:lang w:bidi="fa-IR"/>
        </w:rPr>
        <w:t xml:space="preserve">۲- </w:t>
      </w:r>
      <w:r w:rsidRPr="00D623CC">
        <w:rPr>
          <w:rFonts w:eastAsia="Times New Roman" w:hint="cs"/>
          <w:sz w:val="28"/>
          <w:szCs w:val="28"/>
          <w:rtl/>
        </w:rPr>
        <w:t>قيام المدعي باستلام كافة إيرادات المصنع الناتجة عن سائر أعماله، وذلك إما بموجب شيكات مصرفية يجري إيداعها بحساباته البنكية، أو من خلال المبالغ النقدية الموردة بشكل مباشر إلى أمين الصندوق بالمصنع.3- قيام المدعي بالتصرف الكامل والتام بإيرادات المصنع طوال مدة العقد المدعى به، كتصرف الملاك في أملاكهم؛ وذلك من خلال قيامه بالتوقيع على الشيكات المسحوبة من المصنع للغير، سواء الموردين أو غيرهم، وقيامه كذلك بتوجيه المدير المالي بكيفية التصرف في هذه الإيرادات على نحو</w:t>
      </w:r>
      <w:r>
        <w:rPr>
          <w:rFonts w:eastAsia="Times New Roman" w:hint="cs"/>
          <w:sz w:val="28"/>
          <w:szCs w:val="28"/>
          <w:rtl/>
        </w:rPr>
        <w:t xml:space="preserve"> </w:t>
      </w:r>
      <w:r w:rsidRPr="00D623CC">
        <w:rPr>
          <w:rFonts w:eastAsia="Times New Roman" w:hint="cs"/>
          <w:sz w:val="28"/>
          <w:szCs w:val="28"/>
          <w:rtl/>
        </w:rPr>
        <w:t>دائم ومستمر، دون تدخل موكله أو اطلاعه على هذا الأمر من قريب أو بعيد.4 سكوت المدعي عن المطالبة بالقيمة الإيجارية طوال هذه السنوات الثلاث؛ لهو</w:t>
      </w:r>
      <w:r>
        <w:rPr>
          <w:rFonts w:eastAsia="Times New Roman" w:hint="cs"/>
          <w:sz w:val="28"/>
          <w:szCs w:val="28"/>
          <w:rtl/>
        </w:rPr>
        <w:t xml:space="preserve"> </w:t>
      </w:r>
      <w:r w:rsidRPr="00D623CC">
        <w:rPr>
          <w:rFonts w:eastAsia="Times New Roman" w:hint="cs"/>
          <w:sz w:val="28"/>
          <w:szCs w:val="28"/>
          <w:rtl/>
        </w:rPr>
        <w:t xml:space="preserve">خير دليل على عدم تنفيذ العقد وعدم جديته .وأنه بالنظر والتدقيق في النقاط السابق ذكرها، يتبين أن المدعي قد ظل طوال مدة العقد منذ العام (1998م) وحتى (٢٠٠١م) هو القائم بذاته على إدارة المصنع، وأن كافة الإيرادات تصب بشكل مباشر في حساباته الخاصة به، وكذلك هو القائم بالتصرف فيها من خلال التوقيع على الشيكات وسداد الحقوق لمن يرغب أو يشاء، وهذا ما يؤكد بشكل قاطع على عدم تنفيذ العقد. وفي جلسة يوم الأربعاء ١٤٢٤/٢/٢٧هـ ذكر وكيل المدعي بأن لديه زيادة بينة على دعواه، وهي عبارة عن شهود يشهدون بأن مؤسسة المدعى عليه الأول مكنت من المصنع تمكيناً تماماً، ويطلب من الدائرة سماع شهادتهم، وبطلب الشاهد الأول..... - مصري الجنسية – بموجب الإقامة رقم (...) وتاريخ ١٤٢٠/١/١٩هـ ومصدرها الرياض، تحت كفالة مصنع..... - محل الدعوى -، وبسؤاله عما لديه من شهادة، قال: (أشهد بالله العظيم أنني أعمل في..... - محل الدعوى -، وقد استمريت بالعمل بعد استئجاره من..... - المدعى عليه الأول -، والذي مكن من المصنع تمكيناً تاماً، وأن الإيرادات توضع باسم مصنع..... والمستفيد الحقيقي مؤسّسة..... - المدعى عليه الأول </w:t>
      </w:r>
      <w:r w:rsidRPr="00D623CC">
        <w:rPr>
          <w:rFonts w:eastAsia="Times New Roman" w:hint="cs"/>
          <w:sz w:val="28"/>
          <w:szCs w:val="28"/>
          <w:rtl/>
        </w:rPr>
        <w:t>–،</w:t>
      </w:r>
      <w:r w:rsidRPr="00D623CC">
        <w:rPr>
          <w:rFonts w:eastAsia="Times New Roman" w:hint="cs"/>
          <w:sz w:val="28"/>
          <w:szCs w:val="28"/>
          <w:rtl/>
        </w:rPr>
        <w:t xml:space="preserve"> وعلى هذا </w:t>
      </w:r>
      <w:r w:rsidRPr="00D623CC">
        <w:rPr>
          <w:rFonts w:eastAsia="Times New Roman" w:hint="cs"/>
          <w:sz w:val="28"/>
          <w:szCs w:val="28"/>
          <w:rtl/>
        </w:rPr>
        <w:t>أشهد)</w:t>
      </w:r>
      <w:r w:rsidRPr="00D623CC">
        <w:rPr>
          <w:rFonts w:eastAsia="Times New Roman" w:hint="cs"/>
          <w:sz w:val="28"/>
          <w:szCs w:val="28"/>
          <w:rtl/>
        </w:rPr>
        <w:t xml:space="preserve"> ثم سألت الدائرة الشاهد هل يوجد هناك خلاف بينك وبين..... محل الدعوى – قال في حقيقة الأمر هناك سوء تفاهم بشأن أمور مالية تخصه بعد إلغاء عقده من المصنع، ثم حضر الشاهد الثاني..... - أردني الجنسية -بموجب الإقامة رقم (...) وتاريخ ١٤١٧/١١/٢هـ والصادرة من الرياض، وهو تحت كفالة..... لتدقيق الحسابات، وبسؤاله عما لديه من شهادة قال: (أشهد بالله العظيم أنني أعمل منذ أكثر من عشر سنوات محاسباً </w:t>
      </w:r>
      <w:r w:rsidRPr="00D623CC">
        <w:rPr>
          <w:rFonts w:eastAsia="Times New Roman"/>
          <w:sz w:val="28"/>
          <w:szCs w:val="28"/>
        </w:rPr>
        <w:t>MRS</w:t>
      </w:r>
      <w:r w:rsidRPr="00D623CC">
        <w:rPr>
          <w:rFonts w:eastAsia="Times New Roman" w:hint="cs"/>
          <w:sz w:val="28"/>
          <w:szCs w:val="28"/>
          <w:rtl/>
        </w:rPr>
        <w:t xml:space="preserve"> قانونياً لمصنع..... - محل الدعوى - آخرها سنة (1999م)، وفي </w:t>
      </w:r>
      <w:r w:rsidRPr="00D623CC">
        <w:rPr>
          <w:rFonts w:eastAsia="Times New Roman" w:hint="cs"/>
          <w:sz w:val="28"/>
          <w:szCs w:val="28"/>
          <w:rtl/>
        </w:rPr>
        <w:t xml:space="preserve">عامي </w:t>
      </w:r>
      <w:r w:rsidRPr="00D623CC">
        <w:rPr>
          <w:rFonts w:eastAsia="Times New Roman"/>
          <w:sz w:val="28"/>
          <w:szCs w:val="28"/>
          <w:rtl/>
        </w:rPr>
        <w:t>(</w:t>
      </w:r>
      <w:r w:rsidRPr="00D623CC">
        <w:rPr>
          <w:rFonts w:eastAsia="Times New Roman" w:hint="cs"/>
          <w:sz w:val="28"/>
          <w:szCs w:val="28"/>
          <w:rtl/>
        </w:rPr>
        <w:t xml:space="preserve">١٩٩٨م، 1999م) أجر المصنع على مؤسّسة. المدعى عليه الأول –، والمصروفات المالية سواء كانت إيداعاً أو مصاريف هي بمعرفة السيد..... - المدعى عليه الأول – وكنت أدقق الحسابات على أساس أنّها تخص مصنع..... - محل الدعوى -، سواء لدى الصندوق أو لدى البنك، وأن الذي يتصرف في هذه المبالغ هو...... المدعى عليه الثاني - لصالح مؤسّسة..... - المدعى عليه الأول – وعلى هذا </w:t>
      </w:r>
      <w:r w:rsidRPr="00D623CC">
        <w:rPr>
          <w:rFonts w:eastAsia="Times New Roman" w:hint="cs"/>
          <w:sz w:val="28"/>
          <w:szCs w:val="28"/>
          <w:rtl/>
        </w:rPr>
        <w:t>أشهد. ث</w:t>
      </w:r>
      <w:r w:rsidRPr="00D623CC">
        <w:rPr>
          <w:rFonts w:eastAsia="Times New Roman" w:hint="eastAsia"/>
          <w:sz w:val="28"/>
          <w:szCs w:val="28"/>
          <w:rtl/>
        </w:rPr>
        <w:t>م</w:t>
      </w:r>
      <w:r w:rsidRPr="00D623CC">
        <w:rPr>
          <w:rFonts w:eastAsia="Times New Roman" w:hint="cs"/>
          <w:sz w:val="28"/>
          <w:szCs w:val="28"/>
          <w:rtl/>
        </w:rPr>
        <w:t xml:space="preserve"> حضر الشاهد الثالث..... - مصري الجنسية - بموجب الإقامة رقم (...) وتاريخ ١٤٢١/٤/٢٢هـ والصادرة من الرياض، وهو تحت كفالة..... وبسؤاله عما لديه من شهادة قال: </w:t>
      </w:r>
      <w:r w:rsidRPr="00D623CC">
        <w:rPr>
          <w:rFonts w:eastAsia="Times New Roman" w:hint="cs"/>
          <w:sz w:val="28"/>
          <w:szCs w:val="28"/>
          <w:rtl/>
        </w:rPr>
        <w:t>(أشهد</w:t>
      </w:r>
      <w:r w:rsidRPr="00D623CC">
        <w:rPr>
          <w:rFonts w:eastAsia="Times New Roman" w:hint="cs"/>
          <w:sz w:val="28"/>
          <w:szCs w:val="28"/>
          <w:rtl/>
        </w:rPr>
        <w:t xml:space="preserve"> بالله العظيم أنني أعمل مدقق حسابات لدى مكتب المحاسب..... وفي عام (٢٠٠٠م) قمنا بتدقيق حسابات مصنع..... - محل الدعوى – وأن الذي يقوم بإدارته هو السيد ..... - المدعى عليه الثاني – لكن لا أعرف لمصلحة من يعمل، وكذلك لا أعرف من تؤول إليه هذه الإيرادات، وعلى هذا </w:t>
      </w:r>
      <w:r w:rsidRPr="00D623CC">
        <w:rPr>
          <w:rFonts w:eastAsia="Times New Roman" w:hint="cs"/>
          <w:sz w:val="28"/>
          <w:szCs w:val="28"/>
          <w:rtl/>
        </w:rPr>
        <w:t>أشهد)،</w:t>
      </w:r>
      <w:r w:rsidRPr="00D623CC">
        <w:rPr>
          <w:rFonts w:eastAsia="Times New Roman" w:hint="cs"/>
          <w:sz w:val="28"/>
          <w:szCs w:val="28"/>
          <w:rtl/>
        </w:rPr>
        <w:t xml:space="preserve"> ثم حضر الشاهد الرابع..... - مصري الجنسية - بموجب الإقامة رقم (...) وتاريخ ١٤١٨/٨/٧هـ الصادرة من الرياض، وهو تحت كفالة مكتب المحاسب.....، وبسؤاله عما لديه من شهادة، قال إنّني أعمل مديراً لتدقيق الحسابات في مكتب المحاسب.....، ولم أذهب لمصنع..... - محل الدعوى - إلا مرة واحدة عند التعاقد؛ وذلك لتدقيق الحسابات عن عام (٢٠٠٠م)، والذي أبرم الاتفاق معنا من قبل مصنع..... -محل الدعوى - المدّعي – ولا أعرف تفاصيل العمل الداخلي في المصنع، وعلى هذا أشهد ) ، هو وبعرض شهادة الشهود على وكيل المدعى عليهما، قدم في جلسة الأحد يوم ١٤٢٤/٢/٢٤ هـ مذكرة برده مكونة من سبع صفحات، ذكر فيها أنّه بالنسبة للشهود الأربعة الذين قام وكيل المدعي بتقديمهم إلى الدائرة، لم يقدموا ما يفيد موضوع الدعوى بأي شيء يذكر، ولم تكن شهادتهم موصلة خالية من الجرح فيها، فبالنسبة للشاهد الأول فإنه يعمل بالمصنع </w:t>
      </w:r>
      <w:r w:rsidRPr="00D623CC">
        <w:rPr>
          <w:rFonts w:eastAsia="Times New Roman" w:hint="cs"/>
          <w:sz w:val="28"/>
          <w:szCs w:val="28"/>
          <w:rtl/>
        </w:rPr>
        <w:lastRenderedPageBreak/>
        <w:t xml:space="preserve">قبل تاريخ العقد المدعى به، وليس بعد تاريخ العقد كما أفاد بذلك، كما أنّه يعمل أجيراً خاصاً لدى المدعي، وما زال على كفالته حتى تاريخه؛ وفقاً لإقراره بذلك بالجلسة؛ وعليه فلا تقبل شهادته؛ لأنّها قد جرت له نفعاً محققاً فيما شهد له </w:t>
      </w:r>
      <w:r w:rsidRPr="00D623CC">
        <w:rPr>
          <w:rFonts w:eastAsia="Times New Roman" w:hint="cs"/>
          <w:sz w:val="28"/>
          <w:szCs w:val="28"/>
          <w:rtl/>
        </w:rPr>
        <w:t>فيه. أم</w:t>
      </w:r>
      <w:r w:rsidRPr="00D623CC">
        <w:rPr>
          <w:rFonts w:eastAsia="Times New Roman" w:hint="eastAsia"/>
          <w:sz w:val="28"/>
          <w:szCs w:val="28"/>
          <w:rtl/>
        </w:rPr>
        <w:t>ا</w:t>
      </w:r>
      <w:r w:rsidRPr="00D623CC">
        <w:rPr>
          <w:rFonts w:eastAsia="Times New Roman" w:hint="cs"/>
          <w:sz w:val="28"/>
          <w:szCs w:val="28"/>
          <w:rtl/>
        </w:rPr>
        <w:t xml:space="preserve"> بالنسبة للشاهد الثاني فإنه لم يورد وقائع محددة أو معينة، بل جاءت شهادته عامة ومطلقة على واقعة إيجار المصنع، والتي ربما يكون قد استقاها من خلال اطلاعه على عقد الإيجار المطعون فيه بالشكلية، وعدم إعماله على نحو حقيقي، كما أنّ ما أفاد به من كون التصرفات المالية كانت تتم بمعرفة السيد ..... - المدعى عليه الثاني - لصالح مؤسّسة..... - المدعى عليه الأول – هو أمر مغاير </w:t>
      </w:r>
      <w:r w:rsidRPr="00D623CC">
        <w:rPr>
          <w:rFonts w:eastAsia="Times New Roman" w:hint="cs"/>
          <w:sz w:val="28"/>
          <w:szCs w:val="28"/>
          <w:rtl/>
        </w:rPr>
        <w:t>للحقيقة. أم</w:t>
      </w:r>
      <w:r w:rsidRPr="00D623CC">
        <w:rPr>
          <w:rFonts w:eastAsia="Times New Roman" w:hint="eastAsia"/>
          <w:sz w:val="28"/>
          <w:szCs w:val="28"/>
          <w:rtl/>
        </w:rPr>
        <w:t>ا</w:t>
      </w:r>
      <w:r w:rsidRPr="00D623CC">
        <w:rPr>
          <w:rFonts w:eastAsia="Times New Roman" w:hint="cs"/>
          <w:sz w:val="28"/>
          <w:szCs w:val="28"/>
          <w:rtl/>
        </w:rPr>
        <w:t xml:space="preserve"> بالنسبة للشاهد الثالث، فإن ما شهد به حول قيام.... المدعى عليه الثاني -، بإدارة المصنع؛ فهذا أمر لا خلاف عليه؛ حيث إنّه كان يقوم بهذا العمل بموجب الاتفاق المبرم، أما ما أفاد به من عدم علمه بما تؤول إليه إيرادات المصنع؛ ومن عدم علمه أيضا لمصلحة من كان يعمل السيد..... - المدعى عليه الثاني – فإن ذلك لا ينتج أثراً يذكر في حق من شهد له. أما بالنسبة للشاهد الرابع، فإن ما شهد به هو حجة لموكليه؛ حيث أفاد بأن الذي أبرم معه الاتفاق عام (٢٠٠٠م) أثناء سريان العقد المدعى به هو السيد. - المدعي - صاحب المصنع، وهذا ما يبرهن بشكل جلي من أن المدعي هو الذي كان يقوم بإدارة المصنع وتسيير أموره اليومية بدون تدخل من موكله في هذا الأمر، ثم تبادل أطراف النزاع عدداً من المذكرات في عدد من الجلسات لم تخرج في مجملها عما سبق وما تم </w:t>
      </w:r>
      <w:r w:rsidRPr="00D623CC">
        <w:rPr>
          <w:rFonts w:eastAsia="Times New Roman" w:hint="cs"/>
          <w:sz w:val="28"/>
          <w:szCs w:val="28"/>
          <w:rtl/>
        </w:rPr>
        <w:t>تقديمه. و</w:t>
      </w:r>
      <w:r>
        <w:rPr>
          <w:rFonts w:eastAsia="Times New Roman" w:hint="cs"/>
          <w:sz w:val="28"/>
          <w:szCs w:val="28"/>
          <w:rtl/>
        </w:rPr>
        <w:t>ف</w:t>
      </w:r>
      <w:r w:rsidRPr="00D623CC">
        <w:rPr>
          <w:rFonts w:eastAsia="Times New Roman" w:hint="cs"/>
          <w:sz w:val="28"/>
          <w:szCs w:val="28"/>
          <w:rtl/>
        </w:rPr>
        <w:t>ي</w:t>
      </w:r>
      <w:r w:rsidRPr="00D623CC">
        <w:rPr>
          <w:rFonts w:eastAsia="Times New Roman" w:hint="cs"/>
          <w:sz w:val="28"/>
          <w:szCs w:val="28"/>
          <w:rtl/>
        </w:rPr>
        <w:t xml:space="preserve"> جلسة يوم الأربعاء ١٤٢٤/٩/١٨هـ ذكر وكيل المدعي بأنه يحصر دعوه ضد مؤسّسة المدعى عليه الأول..... وفي جلسة يوم الأربعاء ١٤٢٥/٥/٢٦ هـ قررت الدائرة ندب مكتب..... محاسبون ومراجعون قانونيون لإجراء المحاسبة بين المدعي، صاحب مصنع..... للرخام والصخور، والمدعى عليه صاحب مؤسّسة.....، والتحقق من طبيعة سير العمل في المصنع محل النزاع خلال فترة الإيجار، وضرورة معرفة حركة إيرادات ومصروفات المصنع، ومن كان يتولى القيام عليها ، وذلك من خلال سجلات ودفاتر ميزانيات المصنع، وقد قدم المحاسب القانوني تقريره المؤرخ في ١٤٢٥/٩/٥هـ والمتضمن في خلاصته بأنه تم الاطلاع على عينة كبيرة من المستندات عن الأعوام (1998م، 1999م، </w:t>
      </w:r>
      <w:r w:rsidRPr="00D623CC">
        <w:rPr>
          <w:rFonts w:eastAsia="Times New Roman" w:hint="cs"/>
          <w:sz w:val="28"/>
          <w:szCs w:val="28"/>
          <w:rtl/>
          <w:lang w:bidi="fa-IR"/>
        </w:rPr>
        <w:t>۲۰۰۰</w:t>
      </w:r>
      <w:r w:rsidRPr="00D623CC">
        <w:rPr>
          <w:rFonts w:eastAsia="Times New Roman" w:hint="cs"/>
          <w:sz w:val="28"/>
          <w:szCs w:val="28"/>
          <w:rtl/>
        </w:rPr>
        <w:t xml:space="preserve">م، </w:t>
      </w:r>
      <w:r w:rsidRPr="00D623CC">
        <w:rPr>
          <w:rFonts w:eastAsia="Times New Roman" w:hint="cs"/>
          <w:sz w:val="28"/>
          <w:szCs w:val="28"/>
          <w:rtl/>
          <w:lang w:bidi="fa-IR"/>
        </w:rPr>
        <w:t>۲۰۰۱</w:t>
      </w:r>
      <w:r w:rsidRPr="00D623CC">
        <w:rPr>
          <w:rFonts w:eastAsia="Times New Roman" w:hint="cs"/>
          <w:sz w:val="28"/>
          <w:szCs w:val="28"/>
          <w:rtl/>
        </w:rPr>
        <w:t xml:space="preserve">م، </w:t>
      </w:r>
      <w:r w:rsidRPr="00D623CC">
        <w:rPr>
          <w:rFonts w:eastAsia="Times New Roman" w:hint="cs"/>
          <w:sz w:val="28"/>
          <w:szCs w:val="28"/>
          <w:rtl/>
          <w:lang w:bidi="fa-IR"/>
        </w:rPr>
        <w:t>۲۰۰۲</w:t>
      </w:r>
      <w:r w:rsidRPr="00D623CC">
        <w:rPr>
          <w:rFonts w:eastAsia="Times New Roman" w:hint="cs"/>
          <w:sz w:val="28"/>
          <w:szCs w:val="28"/>
          <w:rtl/>
        </w:rPr>
        <w:t>م)، شملت كافة جوانب النشاط وميزانيات المصنع حتى عام (٢٠٠١م)، كما أن كافة الإيرادات النقدية بالكامل والغير نقدية (شيكات)، والمستلمة بمعرفة المهندس..... - المدعى عليه الثاني – أو عن طريق مندوبي التحصيل المكلفين من عملاء المصنع، يتم الرقابة عليها، والموافقة على الصرف منها في كافة الأمور المالية بالمصنع بمعرفته واعتماده؛ وذلك كما تظهره المستندات والسجلات بالمصنع، كما أنّ..... - المدعى عليه الثاني - هو المسؤول الوحيد عن كافة التعاملات والتعاقدات مع العملاء والمدينين، والدائنين وله في ذلك كل الصلاحيات، دون الرجوع إلى صاحب المصنع، وأن كافة المصروفات والمدفوعات داخل المصنع تتم الموافقة والاعتماد والتوجيه المحاسبي والإداري على صرفها بمعرفة المهندس..... - المدعى عليه الثاني - منفرداً، مثل (الرواتب - المصاريف التشغيلية والإدارية – سداد الموردين – مسحوبات – مكافآت)، كما أنّه مسؤول أيضاً عن متابعة شؤون العمال والعاملين بالمصنع، مثل: (التعيين، العزل، صرف وتحديد الرواتب، المكافآت، البدلات، المستحقات.. إلخ)، كما ذكر بأنه تخصم كافة المبالغ المدفوعة تحت حساب إيجار المصنع والمسحوبات المنصرفة لصاحب المصنع في نهاية كل عام من مبالغ الإيجارات المستحقة السنوية حسب عقد الاتفاقية، ويعد بها بيان حسابي يوقع عليه، وتعتمده مؤسّسة..... - المدعى عليه – أو مفوضها المهندس.....، وأن للمدعي حق الاطلاع فقط، مع عدم التدخل في القرارات المالية والإدارية والتشغيلية، وأنّه ليس له علاقة بالتعامل أو التعاقد مع العملاء أو الموردين أو الدائنين أو</w:t>
      </w:r>
      <w:r>
        <w:rPr>
          <w:rFonts w:eastAsia="Times New Roman" w:hint="cs"/>
          <w:sz w:val="28"/>
          <w:szCs w:val="28"/>
          <w:rtl/>
        </w:rPr>
        <w:t xml:space="preserve"> </w:t>
      </w:r>
      <w:r w:rsidRPr="00D623CC">
        <w:rPr>
          <w:rFonts w:eastAsia="Times New Roman" w:hint="cs"/>
          <w:sz w:val="28"/>
          <w:szCs w:val="28"/>
          <w:rtl/>
        </w:rPr>
        <w:t xml:space="preserve">شؤون المصنع أو العاملين به، ولم يظهر له أي توجيه أو اعتماد مالي أو إداري أو محاسبي على السندات أو غيرها ولم تظهر له أحقية أو صلاحية الصرف على أي بند من بنود المصروفات أو المدفوعات خلال هذه الفترة محل النزاع، وينطبق ذلك أيضا على مفوض المدعي السيد.....، وإنّما ينحصر دورهما في التوقيع على صرف الشيكات التي كانت تدخل في حسابات بنوك المصنع فقط، والتي تخص جزءا من إيرادات المصنع فقط، وليست كل إيراداته، وأن دور صاحب المصنع- المدعي-تتلخص في الإشراف ومتابعة تنفيذ </w:t>
      </w:r>
      <w:r w:rsidRPr="00D623CC">
        <w:rPr>
          <w:rFonts w:eastAsia="Times New Roman" w:hint="cs"/>
          <w:sz w:val="28"/>
          <w:szCs w:val="28"/>
          <w:rtl/>
        </w:rPr>
        <w:lastRenderedPageBreak/>
        <w:t xml:space="preserve">وتطبيق بنود عقد الاتفاقية الموقع بينه وبين مؤسّسة..... - المحال عليه – والمحافظة على الكيان الرئيسي للمصنع </w:t>
      </w:r>
      <w:r w:rsidRPr="00D623CC">
        <w:rPr>
          <w:rFonts w:eastAsia="Times New Roman" w:hint="cs"/>
          <w:sz w:val="28"/>
          <w:szCs w:val="28"/>
          <w:rtl/>
        </w:rPr>
        <w:t>وسمعته. وق</w:t>
      </w:r>
      <w:r w:rsidRPr="00D623CC">
        <w:rPr>
          <w:rFonts w:eastAsia="Times New Roman" w:hint="eastAsia"/>
          <w:sz w:val="28"/>
          <w:szCs w:val="28"/>
          <w:rtl/>
        </w:rPr>
        <w:t>د</w:t>
      </w:r>
      <w:r w:rsidRPr="00D623CC">
        <w:rPr>
          <w:rFonts w:eastAsia="Times New Roman" w:hint="cs"/>
          <w:sz w:val="28"/>
          <w:szCs w:val="28"/>
          <w:rtl/>
        </w:rPr>
        <w:t xml:space="preserve"> تم تسليم كل واحد من طرف القضية نسخة من تقرير المحاسب القانوني المذكور، وباطلاع وكيل المدعى على التقرير قدم مذكرة مؤرخة في ١٤٢٥/١٢/٢٧هـ، تضمنت أن التقرير المحاسبي أوضح أحقية ما يدعي به موكله، وصحة العقد بين الطرفين، وذكر بأنه يحصر دعواه ضد المدعى عليه..... صاحب مؤسّسة..... التجارية، في المطالبة بباقي قيمة الأجرة، والبالغ قدرها (١,٠٩٤,٠٥٢/٨٥) ريال، وتفاصيلها كالتالي: 1- مبلغ (٥٤٤,٠٥٢/٨٥) ريال المتبقي حسب كشف الحساب الموقع عليه من المدعى عليه حتى </w:t>
      </w:r>
      <w:r w:rsidRPr="00D623CC">
        <w:rPr>
          <w:rFonts w:eastAsia="Times New Roman" w:hint="cs"/>
          <w:sz w:val="28"/>
          <w:szCs w:val="28"/>
          <w:rtl/>
          <w:lang w:bidi="fa-IR"/>
        </w:rPr>
        <w:t>۲۰۰۱/۱۲/۳۱</w:t>
      </w:r>
      <w:r w:rsidRPr="00D623CC">
        <w:rPr>
          <w:rFonts w:eastAsia="Times New Roman" w:hint="cs"/>
          <w:sz w:val="28"/>
          <w:szCs w:val="28"/>
          <w:rtl/>
        </w:rPr>
        <w:t>م.</w:t>
      </w:r>
      <w:r w:rsidRPr="00D623CC">
        <w:rPr>
          <w:rFonts w:eastAsia="Times New Roman" w:hint="cs"/>
          <w:sz w:val="28"/>
          <w:szCs w:val="28"/>
          <w:rtl/>
          <w:lang w:bidi="fa-IR"/>
        </w:rPr>
        <w:t xml:space="preserve">۲- </w:t>
      </w:r>
      <w:r w:rsidRPr="00D623CC">
        <w:rPr>
          <w:rFonts w:eastAsia="Times New Roman" w:hint="cs"/>
          <w:sz w:val="28"/>
          <w:szCs w:val="28"/>
          <w:rtl/>
        </w:rPr>
        <w:t>مبلغ (</w:t>
      </w:r>
      <w:r w:rsidRPr="00D623CC">
        <w:rPr>
          <w:rFonts w:eastAsia="Times New Roman" w:hint="cs"/>
          <w:sz w:val="28"/>
          <w:szCs w:val="28"/>
          <w:rtl/>
        </w:rPr>
        <w:t>550,000)</w:t>
      </w:r>
      <w:r w:rsidRPr="00D623CC">
        <w:rPr>
          <w:rFonts w:eastAsia="Times New Roman" w:hint="cs"/>
          <w:sz w:val="28"/>
          <w:szCs w:val="28"/>
          <w:rtl/>
        </w:rPr>
        <w:t xml:space="preserve"> ريال قيمة إيجار المصنع لعام (</w:t>
      </w:r>
      <w:r w:rsidRPr="00D623CC">
        <w:rPr>
          <w:rFonts w:eastAsia="Times New Roman" w:hint="cs"/>
          <w:sz w:val="28"/>
          <w:szCs w:val="28"/>
          <w:rtl/>
          <w:lang w:bidi="fa-IR"/>
        </w:rPr>
        <w:t>۲۰۰۲</w:t>
      </w:r>
      <w:r w:rsidRPr="00D623CC">
        <w:rPr>
          <w:rFonts w:eastAsia="Times New Roman" w:hint="cs"/>
          <w:sz w:val="28"/>
          <w:szCs w:val="28"/>
          <w:rtl/>
        </w:rPr>
        <w:t>م</w:t>
      </w:r>
      <w:r w:rsidRPr="00D623CC">
        <w:rPr>
          <w:rFonts w:eastAsia="Times New Roman" w:hint="cs"/>
          <w:sz w:val="28"/>
          <w:szCs w:val="28"/>
          <w:rtl/>
        </w:rPr>
        <w:t>). كما</w:t>
      </w:r>
      <w:r w:rsidRPr="00D623CC">
        <w:rPr>
          <w:rFonts w:eastAsia="Times New Roman" w:hint="cs"/>
          <w:sz w:val="28"/>
          <w:szCs w:val="28"/>
          <w:rtl/>
        </w:rPr>
        <w:t xml:space="preserve"> ذكر بأنه يحتفظ بحقه في إقامة دعوى مستقلة بباقي الطلبات حال رغبته في ذلك. أما وكيل المدعى عليه؛ فقدم مذكرة بجلسة يوم الثلاثاء ١٤٢٦/٤/16هـ مكونة من صفحة واحدة، تضمنت رده على التقرير المحاسبي، ذكر فيها بأن المدعي قصر دعواه في هذه الدعوى بالمطالبة بالأجرة المتبقية، وأجرة العقارات لا تعتبر ديناً تجارياً كما أنّ الالتزام بسدادها من قبل المستأجر لا</w:t>
      </w:r>
      <w:r>
        <w:rPr>
          <w:rFonts w:eastAsia="Times New Roman" w:hint="cs"/>
          <w:sz w:val="28"/>
          <w:szCs w:val="28"/>
          <w:rtl/>
        </w:rPr>
        <w:t xml:space="preserve"> </w:t>
      </w:r>
      <w:r w:rsidRPr="00D623CC">
        <w:rPr>
          <w:rFonts w:eastAsia="Times New Roman" w:hint="cs"/>
          <w:sz w:val="28"/>
          <w:szCs w:val="28"/>
          <w:rtl/>
        </w:rPr>
        <w:t xml:space="preserve">يعد عملاً تجارياً؛ وبالتالي يخرج النزاع عن اختصاص ديوان </w:t>
      </w:r>
      <w:r w:rsidRPr="00D623CC">
        <w:rPr>
          <w:rFonts w:eastAsia="Times New Roman" w:hint="cs"/>
          <w:sz w:val="28"/>
          <w:szCs w:val="28"/>
          <w:rtl/>
        </w:rPr>
        <w:t>المظالم. وف</w:t>
      </w:r>
      <w:r w:rsidRPr="00D623CC">
        <w:rPr>
          <w:rFonts w:eastAsia="Times New Roman" w:hint="eastAsia"/>
          <w:sz w:val="28"/>
          <w:szCs w:val="28"/>
          <w:rtl/>
        </w:rPr>
        <w:t>ي</w:t>
      </w:r>
      <w:r w:rsidRPr="00D623CC">
        <w:rPr>
          <w:rFonts w:eastAsia="Times New Roman" w:hint="cs"/>
          <w:sz w:val="28"/>
          <w:szCs w:val="28"/>
          <w:rtl/>
        </w:rPr>
        <w:t xml:space="preserve"> جلسة يوم الثلاثاء ١٤٢٦/٥/٧هـ قدم وكيل المدعي مذكرة مكونة من صفحتين، مرفقا بها صور ثلاثة مستندات، ذكر فيها بأن مدة العقد خمس سنوات تبدأ من ١٩٩٨/١/١م، وتنتهي في ٢٠٠٢/</w:t>
      </w:r>
      <w:r w:rsidRPr="00D623CC">
        <w:rPr>
          <w:rFonts w:eastAsia="Times New Roman" w:hint="cs"/>
          <w:sz w:val="28"/>
          <w:szCs w:val="28"/>
          <w:rtl/>
          <w:lang w:bidi="fa-IR"/>
        </w:rPr>
        <w:t>۱۲/۳۱</w:t>
      </w:r>
      <w:r w:rsidRPr="00D623CC">
        <w:rPr>
          <w:rFonts w:eastAsia="Times New Roman" w:hint="cs"/>
          <w:sz w:val="28"/>
          <w:szCs w:val="28"/>
          <w:rtl/>
        </w:rPr>
        <w:t xml:space="preserve">م وأن المبالغ المتبقية في ذمة المدعى عليه، والتي يطالب بها المدعي، هي مبلغ (٥٤٤,٠٥٢/٨٥) ريال؛ وذلك حتى تاريخ </w:t>
      </w:r>
      <w:r w:rsidRPr="00D623CC">
        <w:rPr>
          <w:rFonts w:eastAsia="Times New Roman" w:hint="cs"/>
          <w:sz w:val="28"/>
          <w:szCs w:val="28"/>
          <w:rtl/>
          <w:lang w:bidi="fa-IR"/>
        </w:rPr>
        <w:t>۲۰۰۱/۱۲/۳۱</w:t>
      </w:r>
      <w:r w:rsidRPr="00D623CC">
        <w:rPr>
          <w:rFonts w:eastAsia="Times New Roman" w:hint="cs"/>
          <w:sz w:val="28"/>
          <w:szCs w:val="28"/>
          <w:rtl/>
        </w:rPr>
        <w:t xml:space="preserve">م، ومبلغ السنة الأخيرة (٢٠٠٢م) بالكامل والبالغ قدره (550,000) ريال؛ ليكون الإجمالي (١,٠٩٤,٠٥٢/٨٥) ريال، ثم سألت الدائرة وكيل المدعى عليه إن كانت هناك مبالغ سددها موكله خلاف ما ذكره وكيل المدعي؛ فذكر في جلسة يوم الاثنين ١٤٢٦/٨/15 هـ بأن موكله لم يقم بسداد أي مبلغ مما ادعاه المدعي في العقد محـل النزاع، وأن موكله لا زال يتمسك بأنّ عقد الإيجار عقد </w:t>
      </w:r>
      <w:r w:rsidRPr="00D623CC">
        <w:rPr>
          <w:rFonts w:eastAsia="Times New Roman" w:hint="cs"/>
          <w:sz w:val="28"/>
          <w:szCs w:val="28"/>
          <w:rtl/>
        </w:rPr>
        <w:t>صوري. وف</w:t>
      </w:r>
      <w:r w:rsidRPr="00D623CC">
        <w:rPr>
          <w:rFonts w:eastAsia="Times New Roman" w:hint="eastAsia"/>
          <w:sz w:val="28"/>
          <w:szCs w:val="28"/>
          <w:rtl/>
        </w:rPr>
        <w:t>ي</w:t>
      </w:r>
      <w:r w:rsidRPr="00D623CC">
        <w:rPr>
          <w:rFonts w:eastAsia="Times New Roman" w:hint="cs"/>
          <w:sz w:val="28"/>
          <w:szCs w:val="28"/>
          <w:rtl/>
        </w:rPr>
        <w:t xml:space="preserve"> جلسة يوم السبت ١٤٢٦/٩/٥هـ حصر المدعي أصالة مطالبته في هذه الدعوى بما جاء في الجلسة السابقة، وذلك بطلب إلزام المدعى عليه بدفع باقي قيمة الإيجار والبالغ قدرها (1,094,0٥٢/٨٥)، وقد أفاد الدائرة بأنه قام بإخطار المدعى عليه رسمياً بفسخ العقد بتاريخ ٢٠٠٢/٥/١٥م، كما أفاد الدائرة بأنّه من تاريخ الفسخ والمصنع في حوزته وتحت تصرفه، فعقب وكيل المدعى عليه بأنه لا زال يتمسك بأن عقد الإيجار هو عقد صوري، كما أنه يتمسك أيضاً بأن نظر هذا النزاع خارج عن اختصاص الديوان ولائيا، وبسؤال الطرفين إن كان لديهما ما يرغبان في إضافته أو تقديمه؛ فقرّر كل واحد منهما الاكتفاء بما سبق، وما قدمه من مذكرات.</w:t>
      </w:r>
    </w:p>
    <w:p w:rsidR="00D623CC" w:rsidRPr="00D623CC" w:rsidRDefault="00D623CC" w:rsidP="00D623CC">
      <w:pPr>
        <w:bidi/>
        <w:jc w:val="both"/>
        <w:rPr>
          <w:rFonts w:eastAsia="Times New Roman" w:hint="cs"/>
          <w:sz w:val="28"/>
          <w:szCs w:val="28"/>
          <w:rtl/>
        </w:rPr>
      </w:pPr>
    </w:p>
    <w:p w:rsidR="00D623CC" w:rsidRPr="00D623CC" w:rsidRDefault="00D623CC" w:rsidP="00D623CC">
      <w:pPr>
        <w:bidi/>
        <w:jc w:val="center"/>
        <w:rPr>
          <w:rFonts w:eastAsia="Times New Roman" w:hint="cs"/>
          <w:b/>
          <w:bCs/>
          <w:sz w:val="28"/>
          <w:szCs w:val="28"/>
          <w:rtl/>
        </w:rPr>
      </w:pPr>
      <w:r w:rsidRPr="00D623CC">
        <w:rPr>
          <w:rFonts w:eastAsia="Times New Roman" w:hint="cs"/>
          <w:b/>
          <w:bCs/>
          <w:sz w:val="28"/>
          <w:szCs w:val="28"/>
          <w:rtl/>
        </w:rPr>
        <w:t>الاسباب</w:t>
      </w:r>
    </w:p>
    <w:p w:rsidR="00D623CC" w:rsidRPr="00D623CC" w:rsidRDefault="00D623CC" w:rsidP="00D623CC">
      <w:pPr>
        <w:bidi/>
        <w:jc w:val="both"/>
        <w:rPr>
          <w:rFonts w:eastAsia="Times New Roman" w:hint="cs"/>
          <w:sz w:val="28"/>
          <w:szCs w:val="28"/>
          <w:rtl/>
        </w:rPr>
      </w:pPr>
      <w:r w:rsidRPr="00D623CC">
        <w:rPr>
          <w:rFonts w:eastAsia="Times New Roman" w:hint="cs"/>
          <w:sz w:val="28"/>
          <w:szCs w:val="28"/>
          <w:rtl/>
        </w:rPr>
        <w:t xml:space="preserve">وحيث إن المدعي قد حصر دعواه في مواجهة المدعى عليه..... صاحب مؤسّسة..... وذلك بطلب إلزامه بدفع مبلغ (1,094,0٥٢/٨٥) مليون وأربعة وتسعين ألفاً واثنين وخمسين ريالا وخمس وثمانين هللة، باقي قيمة إيجار المصنع بموجب العقد المبرم في 1998/1/1م بين الطرفين، وحيث إن وكيل المدعى عليه دفع بأنّ إيجار المصنع المبرم بين موكله وبين المدعي في ١٩٩٨/١/١م لم يدخل حيز التنفيذ، وأنه عقد صوري، رغم مصادقة موكله على صحة توقيعه المثبت عليه، وأن استحقاق الأجرة مرهون باستيفاء المنافع بعد قبض العين واستقرارها في حوزة المستأجر، وهو ما لم يكن؛ ويطلب بناء على ذلك رد دعوى المدعي، كما دفع أيضا بأن دعوى المدّعي هي مطالبة بأجرة عقار، وهي لا تعد من الأعمال التجارية؛ وبالتالي فإنّ هذا النزاع يخرج عن اختصاص ديوان المظالم </w:t>
      </w:r>
      <w:r w:rsidRPr="00D623CC">
        <w:rPr>
          <w:rFonts w:eastAsia="Times New Roman" w:hint="cs"/>
          <w:sz w:val="28"/>
          <w:szCs w:val="28"/>
          <w:rtl/>
        </w:rPr>
        <w:t>ولائياً. وحي</w:t>
      </w:r>
      <w:r w:rsidRPr="00D623CC">
        <w:rPr>
          <w:rFonts w:eastAsia="Times New Roman" w:hint="eastAsia"/>
          <w:sz w:val="28"/>
          <w:szCs w:val="28"/>
          <w:rtl/>
        </w:rPr>
        <w:t>ث</w:t>
      </w:r>
      <w:r w:rsidRPr="00D623CC">
        <w:rPr>
          <w:rFonts w:eastAsia="Times New Roman" w:hint="cs"/>
          <w:sz w:val="28"/>
          <w:szCs w:val="28"/>
          <w:rtl/>
        </w:rPr>
        <w:t xml:space="preserve"> إن الثابت من أوراق القضية أن المدعي وقع عقد إدارة وتشغيل وصيانة المصنع مع المدعى عليه في </w:t>
      </w:r>
      <w:r w:rsidRPr="00D623CC">
        <w:rPr>
          <w:rFonts w:eastAsia="Times New Roman" w:hint="cs"/>
          <w:sz w:val="28"/>
          <w:szCs w:val="28"/>
          <w:rtl/>
          <w:lang w:bidi="fa-IR"/>
        </w:rPr>
        <w:t>۱۹۹۸/۱/۱</w:t>
      </w:r>
      <w:r w:rsidRPr="00D623CC">
        <w:rPr>
          <w:rFonts w:eastAsia="Times New Roman" w:hint="cs"/>
          <w:sz w:val="28"/>
          <w:szCs w:val="28"/>
          <w:rtl/>
        </w:rPr>
        <w:t xml:space="preserve">م، وأنه تم إعداد محضر الجرد في ١٩٩٧/١٢/٣١م للمصنع ومحتوياته، والتوقيع عليه من قبل الأطراف، بالاعتماد من المدعي والاستلام من المدعى عليه بتوقيعه وختمه. وحيث إن الثابت من أوراق القضية تسلم المدعى عليه للمصنع حقيقة، وتمكينه منه، كما يتضح ذلك من محضر الجرد السالف ذكره، ومن مجموعة الخطابات الصادرة من المدعى عليه للمدعي بعد تاريخ إبرام العقد، والتي تبين مستحقات المدعي </w:t>
      </w:r>
      <w:r w:rsidRPr="00D623CC">
        <w:rPr>
          <w:rFonts w:eastAsia="Times New Roman" w:hint="cs"/>
          <w:sz w:val="28"/>
          <w:szCs w:val="28"/>
          <w:rtl/>
        </w:rPr>
        <w:lastRenderedPageBreak/>
        <w:t xml:space="preserve">من إيجار المصنع، ومنها الخطاب المؤرخ في ١٩٩٨/١٠/31م، والخطاب المؤرخ في ١٩٩٨/١٢/٣١م، ومن إلحاقية العقد المؤرخة 1998/10/314م، ومن إلحاقية العقد أيضاً المؤرخة في ١٩٩٩/١/٣٠م، والتي يتبين من خلالها أن المدعى علیه استلم المصنع حقيقة، ولو لم يستلمه لما قام بمخاطبة المدعي بعدة خطابات يبين فيها المبالغ المسددة واستحقاقات المدعي المالية، والالتزام والتعهد بسداد باقي قيمة الإيجار، ولما قام أيضاً بإبرام ملحق اتفاقية للعقد. وحيث إن المحاسب القانوني انتهى في تقريره المقدم في هذه القضية إلى أنّه وبعد اطلاعه على عينة كبيرة من - المستندات عن الأعوام (1998م – 1999م – </w:t>
      </w:r>
      <w:r w:rsidRPr="00D623CC">
        <w:rPr>
          <w:rFonts w:eastAsia="Times New Roman" w:hint="cs"/>
          <w:sz w:val="28"/>
          <w:szCs w:val="28"/>
          <w:rtl/>
          <w:lang w:bidi="fa-IR"/>
        </w:rPr>
        <w:t>۲۰۰۰</w:t>
      </w:r>
      <w:r w:rsidRPr="00D623CC">
        <w:rPr>
          <w:rFonts w:eastAsia="Times New Roman" w:hint="cs"/>
          <w:sz w:val="28"/>
          <w:szCs w:val="28"/>
          <w:rtl/>
        </w:rPr>
        <w:t xml:space="preserve">م – </w:t>
      </w:r>
      <w:r w:rsidRPr="00D623CC">
        <w:rPr>
          <w:rFonts w:eastAsia="Times New Roman" w:hint="cs"/>
          <w:sz w:val="28"/>
          <w:szCs w:val="28"/>
          <w:rtl/>
          <w:lang w:bidi="fa-IR"/>
        </w:rPr>
        <w:t>۲۰۰۱</w:t>
      </w:r>
      <w:r w:rsidRPr="00D623CC">
        <w:rPr>
          <w:rFonts w:eastAsia="Times New Roman" w:hint="cs"/>
          <w:sz w:val="28"/>
          <w:szCs w:val="28"/>
          <w:rtl/>
        </w:rPr>
        <w:t>م -</w:t>
      </w:r>
      <w:r w:rsidRPr="00D623CC">
        <w:rPr>
          <w:rFonts w:eastAsia="Times New Roman" w:hint="cs"/>
          <w:sz w:val="28"/>
          <w:szCs w:val="28"/>
          <w:rtl/>
          <w:lang w:bidi="fa-IR"/>
        </w:rPr>
        <w:t>۲۰۰۲</w:t>
      </w:r>
      <w:r w:rsidRPr="00D623CC">
        <w:rPr>
          <w:rFonts w:eastAsia="Times New Roman" w:hint="cs"/>
          <w:sz w:val="28"/>
          <w:szCs w:val="28"/>
          <w:rtl/>
        </w:rPr>
        <w:t>م)، وجوانب النشاط والميزانيات، وما إلى ذلك؛ حيث تبين أن دور المدعي هو الإشراف والمتابعة في تنفيذ وتطبيق بنود عقد الإيجار، والمحافظة على الكيان الرئيسي للمصنع وسمعته فقط، وأن ما سوى ذلك كان تحت تصرف المدعى عليه، سواء من إيرادات أو تحصيل أو تعاملات وتعاقدات مع العملاء، وأن كافة المصروفات والمدفوعات والاعتماد المحاسبي والإداري تتم دون الرجوع للمدعي، وهو ما يؤكد استلام المدعى عليه للمصنع، وتمكينه منه التمكين التام؛ ولما كان الأمر كذلك فإن تسليم العين المؤجرة تسليمًا لمنافعهما، والمدعى عليه استلم المصنع محل العقد، وقبضه واستقر في حوزته حقيقة، واستوفى منفعته على الوجه المشروع؛ فيستحق المدعي عن ذلك الأجرة بموجب العقد؛ وذلك حتى تاريخ فسخه للعقد في ٢٠٠٢/٥/١٥م، وحيث إنّه عن المدة التي يستحق المدعي عنها قيمة الإيجار؛ فإن مدة العقد خمس سنوات تبدأ من 1998/1/1م وتنتهي في ٢٠٠٢/١٢/٣١م، وقيمة إيجار كل سنة بموجب ملحق العقد رقم (٩٩/٣) وتاريخ ١٩٩٩/١/٣٠م كالتالي:</w:t>
      </w:r>
    </w:p>
    <w:p w:rsidR="00D623CC" w:rsidRPr="00D623CC" w:rsidRDefault="00D623CC" w:rsidP="00D623CC">
      <w:pPr>
        <w:bidi/>
        <w:jc w:val="both"/>
        <w:rPr>
          <w:rFonts w:eastAsia="Times New Roman" w:hint="cs"/>
          <w:sz w:val="28"/>
          <w:szCs w:val="28"/>
          <w:rtl/>
        </w:rPr>
      </w:pPr>
    </w:p>
    <w:p w:rsidR="00D623CC" w:rsidRPr="00D623CC" w:rsidRDefault="00D623CC" w:rsidP="00D623CC">
      <w:pPr>
        <w:bidi/>
        <w:jc w:val="both"/>
        <w:rPr>
          <w:rFonts w:eastAsia="Times New Roman" w:hint="cs"/>
          <w:sz w:val="28"/>
          <w:szCs w:val="28"/>
          <w:rtl/>
        </w:rPr>
      </w:pPr>
    </w:p>
    <w:tbl>
      <w:tblPr>
        <w:tblStyle w:val="a3"/>
        <w:bidiVisual/>
        <w:tblW w:w="0" w:type="auto"/>
        <w:tblLook w:val="04A0" w:firstRow="1" w:lastRow="0" w:firstColumn="1" w:lastColumn="0" w:noHBand="0" w:noVBand="1"/>
      </w:tblPr>
      <w:tblGrid>
        <w:gridCol w:w="4148"/>
        <w:gridCol w:w="4148"/>
      </w:tblGrid>
      <w:tr w:rsidR="00D623CC" w:rsidTr="00D623CC">
        <w:tc>
          <w:tcPr>
            <w:tcW w:w="4148" w:type="dxa"/>
          </w:tcPr>
          <w:p w:rsidR="00D623CC" w:rsidRDefault="00D623CC" w:rsidP="00D623CC">
            <w:pPr>
              <w:bidi/>
              <w:jc w:val="center"/>
              <w:rPr>
                <w:rFonts w:eastAsia="Times New Roman" w:hint="cs"/>
                <w:sz w:val="28"/>
                <w:szCs w:val="28"/>
                <w:rtl/>
              </w:rPr>
            </w:pPr>
            <w:r>
              <w:rPr>
                <w:rFonts w:eastAsia="Times New Roman" w:hint="cs"/>
                <w:sz w:val="28"/>
                <w:szCs w:val="28"/>
                <w:rtl/>
              </w:rPr>
              <w:t>العام</w:t>
            </w:r>
          </w:p>
        </w:tc>
        <w:tc>
          <w:tcPr>
            <w:tcW w:w="4148" w:type="dxa"/>
          </w:tcPr>
          <w:p w:rsidR="00D623CC" w:rsidRDefault="00D623CC" w:rsidP="00D623CC">
            <w:pPr>
              <w:bidi/>
              <w:jc w:val="center"/>
              <w:rPr>
                <w:rFonts w:eastAsia="Times New Roman" w:hint="cs"/>
                <w:sz w:val="28"/>
                <w:szCs w:val="28"/>
                <w:rtl/>
              </w:rPr>
            </w:pPr>
            <w:r>
              <w:rPr>
                <w:rFonts w:eastAsia="Times New Roman" w:hint="cs"/>
                <w:sz w:val="28"/>
                <w:szCs w:val="28"/>
                <w:rtl/>
              </w:rPr>
              <w:t>القيمة</w:t>
            </w:r>
          </w:p>
        </w:tc>
      </w:tr>
      <w:tr w:rsidR="00D623CC" w:rsidTr="00D623CC">
        <w:tc>
          <w:tcPr>
            <w:tcW w:w="4148" w:type="dxa"/>
          </w:tcPr>
          <w:p w:rsidR="00D623CC" w:rsidRDefault="00D623CC" w:rsidP="00D623CC">
            <w:pPr>
              <w:bidi/>
              <w:jc w:val="center"/>
              <w:rPr>
                <w:rFonts w:eastAsia="Times New Roman" w:hint="cs"/>
                <w:sz w:val="28"/>
                <w:szCs w:val="28"/>
                <w:rtl/>
              </w:rPr>
            </w:pPr>
            <w:r>
              <w:rPr>
                <w:rFonts w:eastAsia="Times New Roman" w:hint="cs"/>
                <w:sz w:val="28"/>
                <w:szCs w:val="28"/>
                <w:rtl/>
              </w:rPr>
              <w:t>1998م</w:t>
            </w:r>
          </w:p>
        </w:tc>
        <w:tc>
          <w:tcPr>
            <w:tcW w:w="4148" w:type="dxa"/>
          </w:tcPr>
          <w:p w:rsidR="00D623CC" w:rsidRDefault="00D623CC" w:rsidP="00D623CC">
            <w:pPr>
              <w:bidi/>
              <w:jc w:val="center"/>
              <w:rPr>
                <w:rFonts w:eastAsia="Times New Roman" w:hint="cs"/>
                <w:sz w:val="28"/>
                <w:szCs w:val="28"/>
                <w:rtl/>
              </w:rPr>
            </w:pPr>
            <w:r>
              <w:rPr>
                <w:rFonts w:eastAsia="Times New Roman" w:hint="cs"/>
                <w:sz w:val="28"/>
                <w:szCs w:val="28"/>
                <w:rtl/>
              </w:rPr>
              <w:t>600,000 ريال</w:t>
            </w:r>
          </w:p>
        </w:tc>
      </w:tr>
      <w:tr w:rsidR="00D623CC" w:rsidTr="00D623CC">
        <w:tc>
          <w:tcPr>
            <w:tcW w:w="4148" w:type="dxa"/>
          </w:tcPr>
          <w:p w:rsidR="00D623CC" w:rsidRDefault="00D623CC" w:rsidP="00D623CC">
            <w:pPr>
              <w:bidi/>
              <w:jc w:val="center"/>
              <w:rPr>
                <w:rFonts w:eastAsia="Times New Roman" w:hint="cs"/>
                <w:sz w:val="28"/>
                <w:szCs w:val="28"/>
                <w:rtl/>
              </w:rPr>
            </w:pPr>
            <w:r>
              <w:rPr>
                <w:rFonts w:eastAsia="Times New Roman" w:hint="cs"/>
                <w:sz w:val="28"/>
                <w:szCs w:val="28"/>
                <w:rtl/>
              </w:rPr>
              <w:t>1999م</w:t>
            </w:r>
          </w:p>
        </w:tc>
        <w:tc>
          <w:tcPr>
            <w:tcW w:w="4148" w:type="dxa"/>
          </w:tcPr>
          <w:p w:rsidR="00D623CC" w:rsidRDefault="00D623CC" w:rsidP="00D623CC">
            <w:pPr>
              <w:bidi/>
              <w:jc w:val="center"/>
              <w:rPr>
                <w:rFonts w:eastAsia="Times New Roman" w:hint="cs"/>
                <w:sz w:val="28"/>
                <w:szCs w:val="28"/>
                <w:rtl/>
              </w:rPr>
            </w:pPr>
            <w:r>
              <w:rPr>
                <w:rFonts w:eastAsia="Times New Roman" w:hint="cs"/>
                <w:sz w:val="28"/>
                <w:szCs w:val="28"/>
                <w:rtl/>
              </w:rPr>
              <w:t>400,000 ريال</w:t>
            </w:r>
          </w:p>
        </w:tc>
      </w:tr>
      <w:tr w:rsidR="00D623CC" w:rsidTr="00D623CC">
        <w:tc>
          <w:tcPr>
            <w:tcW w:w="4148" w:type="dxa"/>
          </w:tcPr>
          <w:p w:rsidR="00D623CC" w:rsidRDefault="00D623CC" w:rsidP="00D623CC">
            <w:pPr>
              <w:bidi/>
              <w:jc w:val="center"/>
              <w:rPr>
                <w:rFonts w:eastAsia="Times New Roman" w:hint="cs"/>
                <w:sz w:val="28"/>
                <w:szCs w:val="28"/>
                <w:rtl/>
              </w:rPr>
            </w:pPr>
            <w:r>
              <w:rPr>
                <w:rFonts w:eastAsia="Times New Roman" w:hint="cs"/>
                <w:sz w:val="28"/>
                <w:szCs w:val="28"/>
                <w:rtl/>
              </w:rPr>
              <w:t>2000م</w:t>
            </w:r>
          </w:p>
        </w:tc>
        <w:tc>
          <w:tcPr>
            <w:tcW w:w="4148" w:type="dxa"/>
          </w:tcPr>
          <w:p w:rsidR="00D623CC" w:rsidRDefault="00D623CC" w:rsidP="00D623CC">
            <w:pPr>
              <w:bidi/>
              <w:jc w:val="center"/>
              <w:rPr>
                <w:rFonts w:eastAsia="Times New Roman" w:hint="cs"/>
                <w:sz w:val="28"/>
                <w:szCs w:val="28"/>
                <w:rtl/>
              </w:rPr>
            </w:pPr>
            <w:r>
              <w:rPr>
                <w:rFonts w:eastAsia="Times New Roman" w:hint="cs"/>
                <w:sz w:val="28"/>
                <w:szCs w:val="28"/>
                <w:rtl/>
              </w:rPr>
              <w:t>400,000 ريال</w:t>
            </w:r>
          </w:p>
        </w:tc>
      </w:tr>
      <w:tr w:rsidR="00D623CC" w:rsidTr="00D623CC">
        <w:tc>
          <w:tcPr>
            <w:tcW w:w="4148" w:type="dxa"/>
          </w:tcPr>
          <w:p w:rsidR="00D623CC" w:rsidRDefault="00D623CC" w:rsidP="00D623CC">
            <w:pPr>
              <w:bidi/>
              <w:jc w:val="center"/>
              <w:rPr>
                <w:rFonts w:eastAsia="Times New Roman" w:hint="cs"/>
                <w:sz w:val="28"/>
                <w:szCs w:val="28"/>
                <w:rtl/>
              </w:rPr>
            </w:pPr>
            <w:r>
              <w:rPr>
                <w:rFonts w:eastAsia="Times New Roman" w:hint="cs"/>
                <w:sz w:val="28"/>
                <w:szCs w:val="28"/>
                <w:rtl/>
              </w:rPr>
              <w:t>2001م</w:t>
            </w:r>
          </w:p>
        </w:tc>
        <w:tc>
          <w:tcPr>
            <w:tcW w:w="4148" w:type="dxa"/>
          </w:tcPr>
          <w:p w:rsidR="00D623CC" w:rsidRDefault="00D623CC" w:rsidP="00D623CC">
            <w:pPr>
              <w:bidi/>
              <w:jc w:val="center"/>
              <w:rPr>
                <w:rFonts w:eastAsia="Times New Roman" w:hint="cs"/>
                <w:sz w:val="28"/>
                <w:szCs w:val="28"/>
                <w:rtl/>
              </w:rPr>
            </w:pPr>
            <w:r>
              <w:rPr>
                <w:rFonts w:eastAsia="Times New Roman" w:hint="cs"/>
                <w:sz w:val="28"/>
                <w:szCs w:val="28"/>
                <w:rtl/>
              </w:rPr>
              <w:t>550,000 ريال</w:t>
            </w:r>
          </w:p>
        </w:tc>
      </w:tr>
      <w:tr w:rsidR="00D623CC" w:rsidTr="00D623CC">
        <w:tc>
          <w:tcPr>
            <w:tcW w:w="4148" w:type="dxa"/>
          </w:tcPr>
          <w:p w:rsidR="00D623CC" w:rsidRDefault="00D623CC" w:rsidP="00D623CC">
            <w:pPr>
              <w:bidi/>
              <w:jc w:val="center"/>
              <w:rPr>
                <w:rFonts w:eastAsia="Times New Roman" w:hint="cs"/>
                <w:sz w:val="28"/>
                <w:szCs w:val="28"/>
                <w:rtl/>
              </w:rPr>
            </w:pPr>
            <w:r>
              <w:rPr>
                <w:rFonts w:eastAsia="Times New Roman" w:hint="cs"/>
                <w:sz w:val="28"/>
                <w:szCs w:val="28"/>
                <w:rtl/>
              </w:rPr>
              <w:t>2002م</w:t>
            </w:r>
          </w:p>
        </w:tc>
        <w:tc>
          <w:tcPr>
            <w:tcW w:w="4148" w:type="dxa"/>
          </w:tcPr>
          <w:p w:rsidR="00D623CC" w:rsidRDefault="00D623CC" w:rsidP="00D623CC">
            <w:pPr>
              <w:bidi/>
              <w:jc w:val="center"/>
              <w:rPr>
                <w:rFonts w:eastAsia="Times New Roman" w:hint="cs"/>
                <w:sz w:val="28"/>
                <w:szCs w:val="28"/>
                <w:rtl/>
              </w:rPr>
            </w:pPr>
            <w:r>
              <w:rPr>
                <w:rFonts w:eastAsia="Times New Roman" w:hint="cs"/>
                <w:sz w:val="28"/>
                <w:szCs w:val="28"/>
                <w:rtl/>
              </w:rPr>
              <w:t>550,000 ريال</w:t>
            </w:r>
          </w:p>
        </w:tc>
      </w:tr>
    </w:tbl>
    <w:p w:rsidR="00D623CC" w:rsidRPr="00D623CC" w:rsidRDefault="00D623CC" w:rsidP="00D623CC">
      <w:pPr>
        <w:bidi/>
        <w:jc w:val="both"/>
        <w:rPr>
          <w:rFonts w:eastAsia="Times New Roman" w:hint="cs"/>
          <w:sz w:val="28"/>
          <w:szCs w:val="28"/>
          <w:rtl/>
        </w:rPr>
      </w:pPr>
    </w:p>
    <w:p w:rsidR="00D623CC" w:rsidRPr="00D623CC" w:rsidRDefault="00D623CC" w:rsidP="00D623CC">
      <w:pPr>
        <w:bidi/>
        <w:jc w:val="both"/>
        <w:rPr>
          <w:rFonts w:eastAsia="Times New Roman" w:hint="cs"/>
          <w:sz w:val="28"/>
          <w:szCs w:val="28"/>
          <w:rtl/>
        </w:rPr>
      </w:pPr>
    </w:p>
    <w:p w:rsidR="00D623CC" w:rsidRPr="00D623CC" w:rsidRDefault="00D623CC" w:rsidP="00D623CC">
      <w:pPr>
        <w:bidi/>
        <w:jc w:val="both"/>
        <w:rPr>
          <w:rFonts w:eastAsia="Times New Roman" w:hint="cs"/>
          <w:sz w:val="28"/>
          <w:szCs w:val="28"/>
          <w:rtl/>
        </w:rPr>
      </w:pPr>
    </w:p>
    <w:p w:rsidR="00D623CC" w:rsidRPr="00D623CC" w:rsidRDefault="00D623CC" w:rsidP="00D623CC">
      <w:pPr>
        <w:bidi/>
        <w:jc w:val="both"/>
        <w:rPr>
          <w:rFonts w:eastAsia="Times New Roman" w:hint="cs"/>
          <w:sz w:val="28"/>
          <w:szCs w:val="28"/>
          <w:rtl/>
        </w:rPr>
      </w:pPr>
      <w:r w:rsidRPr="00D623CC">
        <w:rPr>
          <w:rFonts w:eastAsia="Times New Roman" w:hint="cs"/>
          <w:sz w:val="28"/>
          <w:szCs w:val="28"/>
          <w:rtl/>
        </w:rPr>
        <w:t xml:space="preserve">وحيث إن المبالغ المستحقة على المدعى عليه من قيمة إيجار المصنع للمدعي حتى </w:t>
      </w:r>
      <w:r w:rsidRPr="00D623CC">
        <w:rPr>
          <w:rFonts w:eastAsia="Times New Roman" w:hint="cs"/>
          <w:sz w:val="28"/>
          <w:szCs w:val="28"/>
          <w:rtl/>
          <w:lang w:bidi="fa-IR"/>
        </w:rPr>
        <w:t>۲۰۰۱/۱۲/۳۱</w:t>
      </w:r>
      <w:r w:rsidRPr="00D623CC">
        <w:rPr>
          <w:rFonts w:eastAsia="Times New Roman" w:hint="cs"/>
          <w:sz w:val="28"/>
          <w:szCs w:val="28"/>
          <w:rtl/>
        </w:rPr>
        <w:t>م هو مبلغ (٥٤٤,٠٥٢/٨٥) ريال، بموجب كشف الحساب الصادر عن المدير المالي للمدعى عليه، يضاف إليه قيمة الإيجار من بداية عام (٢٠٠٢م) حتى تاريخ فسخ المدعي للعقد في ٢٠٠٢/٥/١٥م، والبالغ قدرها (٢٠٤,٧٢٢/</w:t>
      </w:r>
      <w:r w:rsidRPr="00D623CC">
        <w:rPr>
          <w:rFonts w:eastAsia="Times New Roman" w:hint="cs"/>
          <w:sz w:val="28"/>
          <w:szCs w:val="28"/>
          <w:rtl/>
          <w:lang w:bidi="fa-IR"/>
        </w:rPr>
        <w:t xml:space="preserve">۱۱) </w:t>
      </w:r>
      <w:r w:rsidRPr="00D623CC">
        <w:rPr>
          <w:rFonts w:eastAsia="Times New Roman" w:hint="cs"/>
          <w:sz w:val="28"/>
          <w:szCs w:val="28"/>
          <w:rtl/>
        </w:rPr>
        <w:t xml:space="preserve">ريال؛ ليكون المبلغ الإجمالي هو (748,774/95)، وهو ما يستحقه المدعي طرف المدعى عليه، ولا ينال من ذلك ما دفع به المدعى عليه من أن عقد الإيجار هو عقد صوري، ولم يدخل حيز التنفيذ؛ ذلك أن الثابت من أوراق القضية استلام المدعى عليه للمصنع حقيقة، ودخوله في حوزته على النحو السالف بيانه، كما لا ينال من ذلك ما دفع به المدعى عليه أيضاً من أن دعوى المدعي هي مطالبة بأجرة عقار؛ وبالتالي تخرج عن اختصاص ديوان المظالم ولائيا بنظرها، ذلك أنّ دعوى المدعي بالمطالبة بباقي الأجرة منصبة على تأجيره للمدعى عليه لمصنعه بمعداته وتجهيزاته وآلاته، والتي تعتبر تجارية، وليست متعلقة بعقار المصنع بحد ذاته؛ وبالتالي فإن؛ ديوان المظالم بهيئة قضائه التجاري مختص بنظر هذه الدعوى، الأمر الذي تخلص معه الدائرة بناء على ذلك إلى استحقاق المدعي لمبلغ (748,774/95) سبعمائة وثمانية وأربعين ألفاً وسبعمائة وأربعة وسبعين ريالاً وخمس وتسعين هللة طرف المدعى عليه؛ لذلك حكمت الدائرة: بإلزام المدعى عليه..... صاحب مؤسسة..... </w:t>
      </w:r>
      <w:r w:rsidRPr="00D623CC">
        <w:rPr>
          <w:rFonts w:eastAsia="Times New Roman" w:hint="cs"/>
          <w:sz w:val="28"/>
          <w:szCs w:val="28"/>
          <w:rtl/>
        </w:rPr>
        <w:lastRenderedPageBreak/>
        <w:t>التجارية بأن يدفع للمدعي..... صاحب مصنع..... للرخام مبلغاً قدره (748,774/95)</w:t>
      </w:r>
      <w:r>
        <w:rPr>
          <w:rFonts w:eastAsia="Times New Roman" w:hint="cs"/>
          <w:sz w:val="28"/>
          <w:szCs w:val="28"/>
          <w:rtl/>
        </w:rPr>
        <w:t xml:space="preserve"> </w:t>
      </w:r>
      <w:r w:rsidRPr="00D623CC">
        <w:rPr>
          <w:rFonts w:eastAsia="Times New Roman" w:hint="cs"/>
          <w:sz w:val="28"/>
          <w:szCs w:val="28"/>
          <w:rtl/>
        </w:rPr>
        <w:t>سبعمائة وثمانية وأربعون ألفاً وسبعمائة وأربعة وسبعون ريالا وخمس وتسعون هللة؛ لما هو مبين بالأسباب. والله الموفق، وصلى الله على نبينا محمد وآله وصحبه وسلم.</w:t>
      </w:r>
    </w:p>
    <w:p w:rsidR="00D623CC" w:rsidRPr="00D623CC" w:rsidRDefault="00D623CC" w:rsidP="00D623CC">
      <w:pPr>
        <w:bidi/>
        <w:jc w:val="both"/>
        <w:rPr>
          <w:rFonts w:eastAsia="Times New Roman" w:hint="cs"/>
          <w:b/>
          <w:bCs/>
          <w:sz w:val="28"/>
          <w:szCs w:val="28"/>
          <w:rtl/>
        </w:rPr>
      </w:pPr>
      <w:r w:rsidRPr="00D623CC">
        <w:rPr>
          <w:rFonts w:eastAsia="Times New Roman" w:hint="cs"/>
          <w:b/>
          <w:bCs/>
          <w:sz w:val="28"/>
          <w:szCs w:val="28"/>
          <w:rtl/>
        </w:rPr>
        <w:t>هيئة التدقيق</w:t>
      </w:r>
    </w:p>
    <w:p w:rsidR="00D623CC" w:rsidRPr="00D623CC" w:rsidRDefault="00D623CC" w:rsidP="00D623CC">
      <w:pPr>
        <w:bidi/>
        <w:jc w:val="both"/>
        <w:rPr>
          <w:rFonts w:eastAsia="Times New Roman" w:hint="cs"/>
          <w:sz w:val="28"/>
          <w:szCs w:val="28"/>
          <w:rtl/>
        </w:rPr>
      </w:pPr>
      <w:r w:rsidRPr="00D623CC">
        <w:rPr>
          <w:rFonts w:eastAsia="Times New Roman" w:hint="cs"/>
          <w:sz w:val="28"/>
          <w:szCs w:val="28"/>
          <w:rtl/>
        </w:rPr>
        <w:t>حكمت الهيئة: بتأييد الحكم رقم (٢٧٣/د/تج/ه لعام ١٤٢٦هـ) والصادرة القضية رقم (1/916/ق لعام ١٤٢٣هـ)، فيما انتهى إليه من قضاء. والله الموفق، وصلى الله وسلم على نبينا محمد وعلى آله وصحبه أجمعين.</w:t>
      </w:r>
    </w:p>
    <w:p w:rsidR="00D623CC" w:rsidRPr="00D623CC" w:rsidRDefault="00D623CC" w:rsidP="00D623CC">
      <w:pPr>
        <w:bidi/>
        <w:jc w:val="both"/>
        <w:rPr>
          <w:rFonts w:eastAsia="Times New Roman" w:hint="cs"/>
          <w:sz w:val="28"/>
          <w:szCs w:val="28"/>
          <w:rtl/>
        </w:rPr>
      </w:pPr>
    </w:p>
    <w:p w:rsidR="00D623CC" w:rsidRDefault="00D623CC" w:rsidP="00D623CC">
      <w:pPr>
        <w:bidi/>
        <w:jc w:val="both"/>
        <w:rPr>
          <w:rFonts w:eastAsia="Times New Roman"/>
          <w:sz w:val="28"/>
          <w:szCs w:val="28"/>
          <w:rtl/>
        </w:rPr>
      </w:pPr>
    </w:p>
    <w:p w:rsidR="00D623CC" w:rsidRDefault="00D623CC" w:rsidP="00D623CC">
      <w:pPr>
        <w:bidi/>
        <w:jc w:val="both"/>
        <w:rPr>
          <w:rFonts w:eastAsia="Times New Roman"/>
          <w:sz w:val="28"/>
          <w:szCs w:val="28"/>
          <w:rtl/>
        </w:rPr>
      </w:pPr>
    </w:p>
    <w:p w:rsidR="00D623CC" w:rsidRDefault="00D623CC" w:rsidP="00D623CC">
      <w:pPr>
        <w:bidi/>
        <w:jc w:val="both"/>
        <w:rPr>
          <w:rFonts w:eastAsia="Times New Roman"/>
          <w:sz w:val="28"/>
          <w:szCs w:val="28"/>
          <w:rtl/>
        </w:rPr>
      </w:pPr>
    </w:p>
    <w:p w:rsidR="00D623CC" w:rsidRDefault="00D623CC" w:rsidP="00D623CC">
      <w:pPr>
        <w:bidi/>
        <w:jc w:val="both"/>
        <w:rPr>
          <w:rFonts w:eastAsia="Times New Roman"/>
          <w:sz w:val="28"/>
          <w:szCs w:val="28"/>
          <w:rtl/>
        </w:rPr>
      </w:pPr>
    </w:p>
    <w:p w:rsidR="00D623CC" w:rsidRPr="00D623CC" w:rsidRDefault="00D623CC" w:rsidP="00D623CC">
      <w:pPr>
        <w:bidi/>
        <w:jc w:val="both"/>
        <w:rPr>
          <w:rFonts w:eastAsia="Times New Roman" w:hint="cs"/>
          <w:sz w:val="28"/>
          <w:szCs w:val="28"/>
          <w:rtl/>
        </w:rPr>
      </w:pPr>
    </w:p>
    <w:p w:rsidR="00D623CC" w:rsidRPr="00D623CC" w:rsidRDefault="00D623CC" w:rsidP="00D623CC">
      <w:pPr>
        <w:bidi/>
        <w:jc w:val="both"/>
        <w:rPr>
          <w:rFonts w:eastAsia="Times New Roman" w:hint="cs"/>
          <w:b/>
          <w:bCs/>
          <w:sz w:val="28"/>
          <w:szCs w:val="28"/>
          <w:rtl/>
        </w:rPr>
      </w:pPr>
      <w:r w:rsidRPr="00D623CC">
        <w:rPr>
          <w:rFonts w:eastAsia="Times New Roman" w:hint="cs"/>
          <w:b/>
          <w:bCs/>
          <w:sz w:val="28"/>
          <w:szCs w:val="28"/>
          <w:rtl/>
        </w:rPr>
        <w:t>القضية رقم: ١/٢٤٢/ق لعام ١٤٢٥هـ</w:t>
      </w:r>
    </w:p>
    <w:p w:rsidR="00D623CC" w:rsidRPr="00D623CC" w:rsidRDefault="00D623CC" w:rsidP="00D623CC">
      <w:pPr>
        <w:bidi/>
        <w:jc w:val="both"/>
        <w:rPr>
          <w:rFonts w:eastAsia="Times New Roman" w:hint="cs"/>
          <w:b/>
          <w:bCs/>
          <w:sz w:val="28"/>
          <w:szCs w:val="28"/>
          <w:rtl/>
        </w:rPr>
      </w:pPr>
      <w:r w:rsidRPr="00D623CC">
        <w:rPr>
          <w:rFonts w:eastAsia="Times New Roman" w:hint="cs"/>
          <w:b/>
          <w:bCs/>
          <w:sz w:val="28"/>
          <w:szCs w:val="28"/>
          <w:rtl/>
        </w:rPr>
        <w:t>الحكم الابتدائي رقم: 43/د/تج/٤ لعام ١٤٢٦هـ</w:t>
      </w:r>
    </w:p>
    <w:p w:rsidR="00D623CC" w:rsidRPr="00D623CC" w:rsidRDefault="00D623CC" w:rsidP="00D623CC">
      <w:pPr>
        <w:bidi/>
        <w:jc w:val="both"/>
        <w:rPr>
          <w:rFonts w:eastAsia="Times New Roman" w:hint="cs"/>
          <w:b/>
          <w:bCs/>
          <w:sz w:val="28"/>
          <w:szCs w:val="28"/>
          <w:rtl/>
        </w:rPr>
      </w:pPr>
      <w:r w:rsidRPr="00D623CC">
        <w:rPr>
          <w:rFonts w:eastAsia="Times New Roman" w:hint="cs"/>
          <w:b/>
          <w:bCs/>
          <w:sz w:val="28"/>
          <w:szCs w:val="28"/>
          <w:rtl/>
        </w:rPr>
        <w:t>حكم التدقيق رقم: 645/ت/3 لعام ١٤٢٦هـ</w:t>
      </w:r>
    </w:p>
    <w:p w:rsidR="00D623CC" w:rsidRPr="00D623CC" w:rsidRDefault="00D623CC" w:rsidP="00D623CC">
      <w:pPr>
        <w:bidi/>
        <w:jc w:val="both"/>
        <w:rPr>
          <w:rFonts w:eastAsia="Times New Roman" w:hint="cs"/>
          <w:b/>
          <w:bCs/>
          <w:sz w:val="28"/>
          <w:szCs w:val="28"/>
          <w:rtl/>
        </w:rPr>
      </w:pPr>
      <w:r w:rsidRPr="00D623CC">
        <w:rPr>
          <w:rFonts w:eastAsia="Times New Roman" w:hint="cs"/>
          <w:b/>
          <w:bCs/>
          <w:sz w:val="28"/>
          <w:szCs w:val="28"/>
          <w:rtl/>
        </w:rPr>
        <w:t>تاريخ الجلسة: ١٤٢٦/9/16هـ</w:t>
      </w:r>
    </w:p>
    <w:p w:rsidR="00D623CC" w:rsidRPr="00D623CC" w:rsidRDefault="00D623CC" w:rsidP="00D623CC">
      <w:pPr>
        <w:bidi/>
        <w:jc w:val="center"/>
        <w:rPr>
          <w:rFonts w:eastAsia="Times New Roman" w:hint="cs"/>
          <w:b/>
          <w:bCs/>
          <w:sz w:val="28"/>
          <w:szCs w:val="28"/>
          <w:rtl/>
        </w:rPr>
      </w:pPr>
      <w:r w:rsidRPr="00D623CC">
        <w:rPr>
          <w:rFonts w:eastAsia="Times New Roman" w:hint="cs"/>
          <w:b/>
          <w:bCs/>
          <w:sz w:val="28"/>
          <w:szCs w:val="28"/>
          <w:rtl/>
        </w:rPr>
        <w:t>الموضوعات</w:t>
      </w:r>
    </w:p>
    <w:p w:rsidR="00D623CC" w:rsidRPr="00D623CC" w:rsidRDefault="00D623CC" w:rsidP="00D623CC">
      <w:pPr>
        <w:bidi/>
        <w:jc w:val="both"/>
        <w:rPr>
          <w:rFonts w:eastAsia="Times New Roman" w:hint="cs"/>
          <w:b/>
          <w:bCs/>
          <w:sz w:val="28"/>
          <w:szCs w:val="28"/>
          <w:rtl/>
        </w:rPr>
      </w:pPr>
      <w:r w:rsidRPr="00D623CC">
        <w:rPr>
          <w:rFonts w:eastAsia="Times New Roman" w:hint="cs"/>
          <w:b/>
          <w:bCs/>
          <w:sz w:val="28"/>
          <w:szCs w:val="28"/>
          <w:rtl/>
        </w:rPr>
        <w:t>عقد تجاري - عقد إجارة - التزامات عقدية - التزامات المستأجر - استحقاق الأجرة - لزوم العقد- اتفاق شفهي- فسخ العقد - يمين - طلب يمين.</w:t>
      </w:r>
    </w:p>
    <w:p w:rsidR="00D623CC" w:rsidRPr="00D623CC" w:rsidRDefault="00D623CC" w:rsidP="00D623CC">
      <w:pPr>
        <w:bidi/>
        <w:jc w:val="both"/>
        <w:rPr>
          <w:rFonts w:eastAsia="Times New Roman" w:hint="cs"/>
          <w:b/>
          <w:bCs/>
          <w:sz w:val="28"/>
          <w:szCs w:val="28"/>
          <w:rtl/>
        </w:rPr>
      </w:pPr>
    </w:p>
    <w:p w:rsidR="00D623CC" w:rsidRPr="00D623CC" w:rsidRDefault="00D623CC" w:rsidP="00D623CC">
      <w:pPr>
        <w:bidi/>
        <w:jc w:val="center"/>
        <w:rPr>
          <w:rFonts w:eastAsia="Times New Roman" w:hint="cs"/>
          <w:b/>
          <w:bCs/>
          <w:sz w:val="28"/>
          <w:szCs w:val="28"/>
          <w:rtl/>
        </w:rPr>
      </w:pPr>
      <w:r w:rsidRPr="00D623CC">
        <w:rPr>
          <w:rFonts w:eastAsia="Times New Roman" w:hint="cs"/>
          <w:b/>
          <w:bCs/>
          <w:sz w:val="28"/>
          <w:szCs w:val="28"/>
          <w:rtl/>
        </w:rPr>
        <w:t>الملخص</w:t>
      </w:r>
    </w:p>
    <w:p w:rsidR="00D623CC" w:rsidRPr="00D623CC" w:rsidRDefault="00D623CC" w:rsidP="00D623CC">
      <w:pPr>
        <w:bidi/>
        <w:jc w:val="both"/>
        <w:rPr>
          <w:rFonts w:eastAsia="Times New Roman" w:hint="cs"/>
          <w:sz w:val="28"/>
          <w:szCs w:val="28"/>
          <w:rtl/>
        </w:rPr>
      </w:pPr>
      <w:r w:rsidRPr="00D623CC">
        <w:rPr>
          <w:rFonts w:eastAsia="Times New Roman" w:hint="cs"/>
          <w:sz w:val="28"/>
          <w:szCs w:val="28"/>
          <w:rtl/>
        </w:rPr>
        <w:t>مطالبة المدعي بإلزام المدعى عليها دفع مستحقات مالية- وقدم فواتير بمبلغ المطالبة- دفع المدعى عليها بعدم استحقاق المدعي لكامل مبلغ المطالبة بموجب اتفاق شفهي مع المدعي- دفع المدعي بعدم صحة الاتفاق الشفهي- تبين إبرام الطرفين عقداً تستأجر فيه المدعى عليها مصنعا من المدعي فترة محددة بأجرة محددة وبطريقة سداد محددة- تضمن العقد سداد المدعى عليها للفواتير المتعلقة بالمصنع ورواتب العاملين ورسوم التجديد والرخص وتكاليف تتصل بأعمال متنوعة- تقرر لزومية عقد الإجارة وعدم انفساخه بإرادة منفردة وتقرر لزوم الأجرة ولولم ينتفع المستأجر من العين المؤجرة لسبب يعود إليه- أثر ما</w:t>
      </w:r>
      <w:r>
        <w:rPr>
          <w:rFonts w:eastAsia="Times New Roman" w:hint="cs"/>
          <w:sz w:val="28"/>
          <w:szCs w:val="28"/>
          <w:rtl/>
        </w:rPr>
        <w:t xml:space="preserve"> </w:t>
      </w:r>
      <w:r w:rsidRPr="00D623CC">
        <w:rPr>
          <w:rFonts w:eastAsia="Times New Roman" w:hint="cs"/>
          <w:sz w:val="28"/>
          <w:szCs w:val="28"/>
          <w:rtl/>
        </w:rPr>
        <w:t>سبق: توجه إلزام المدعى عليها بالأجرة والمستحقات المالية المسماة- طلب المدعى عليها يمين المدعي باستحقاق المطالبة وأداء المدعي لها- مؤدى ذلك: الحكم بإلزام المدعى عليها بمبلغ المطالبة.</w:t>
      </w:r>
    </w:p>
    <w:p w:rsidR="00D623CC" w:rsidRPr="00D623CC" w:rsidRDefault="00D623CC" w:rsidP="00D623CC">
      <w:pPr>
        <w:bidi/>
        <w:jc w:val="both"/>
        <w:rPr>
          <w:rFonts w:eastAsia="Times New Roman" w:hint="cs"/>
          <w:sz w:val="28"/>
          <w:szCs w:val="28"/>
          <w:rtl/>
        </w:rPr>
      </w:pPr>
    </w:p>
    <w:p w:rsidR="00D623CC" w:rsidRPr="00D623CC" w:rsidRDefault="00D623CC" w:rsidP="00D623CC">
      <w:pPr>
        <w:bidi/>
        <w:jc w:val="center"/>
        <w:rPr>
          <w:rFonts w:eastAsia="Times New Roman" w:hint="cs"/>
          <w:b/>
          <w:bCs/>
          <w:sz w:val="28"/>
          <w:szCs w:val="28"/>
          <w:rtl/>
        </w:rPr>
      </w:pPr>
      <w:r w:rsidRPr="00D623CC">
        <w:rPr>
          <w:rFonts w:eastAsia="Times New Roman" w:hint="cs"/>
          <w:b/>
          <w:bCs/>
          <w:sz w:val="28"/>
          <w:szCs w:val="28"/>
          <w:rtl/>
        </w:rPr>
        <w:t>الوقائع والأسباب</w:t>
      </w:r>
    </w:p>
    <w:p w:rsidR="00D623CC" w:rsidRPr="00D623CC" w:rsidRDefault="00D623CC" w:rsidP="00D623CC">
      <w:pPr>
        <w:bidi/>
        <w:jc w:val="both"/>
        <w:rPr>
          <w:rFonts w:eastAsia="Times New Roman" w:hint="cs"/>
          <w:sz w:val="28"/>
          <w:szCs w:val="28"/>
          <w:rtl/>
        </w:rPr>
      </w:pPr>
      <w:r w:rsidRPr="00D623CC">
        <w:rPr>
          <w:rFonts w:eastAsia="Times New Roman" w:hint="cs"/>
          <w:sz w:val="28"/>
          <w:szCs w:val="28"/>
          <w:rtl/>
        </w:rPr>
        <w:t xml:space="preserve">وقائع هذه القضية تخلص بالقدر اللازم للفصل فيها أنّ..... تقدم بالوكالة عن.. باستدعاء للديوان فيد قضية بالرقم المشار إليه أعلاه، ذكر فيه أن موكله يطالب المدعى عليه شركة..... بمبلغ (1,170,580) ريالاً؛ مقابل إيجار المصنع الواقع بمدينة أبها بمنطقة عسير، بعد ذلك أحيلت القضية لهذه الدائرة وقامت بنظرها؛ حيث حضر وكيل المدعي كما حضر..... الشريك والمدير في الشركة، وبسؤال وكيل المدعي عن دعوى موكله؛ ذكر أنها تتمثل في مطالبة المدعى عليها بمبلغ (1,170,580) قدره مليون ومائة وسبعون ألفاً وخمسمئة وثمانون ريالاً؛ تمثل إيجار المصنع، وقيمة مواد كيماوية، وعمولة خاصة بالجلود، والمياه والصرف الصحي؛ وبعرض ذلك على ممثل المدعى عليها ذكر أن العقد المبرم مع المدعي أنه صحيح، و بعد سنتين من البقاء في المصنع تم الاتفاق مع المدعي على التوقف والاكتفاء بالإيجار لمدة سنتين؛ نظرا لظروف مالية، وعدم استقرار الشركة، وقد طلبت الدائرة من وكيل المدعي تقديم مذكرة تفصيلية، وبجلسة ١٤٢٥/٥/١٠هـ قدم </w:t>
      </w:r>
      <w:r w:rsidRPr="00D623CC">
        <w:rPr>
          <w:rFonts w:eastAsia="Times New Roman" w:hint="cs"/>
          <w:sz w:val="28"/>
          <w:szCs w:val="28"/>
          <w:rtl/>
        </w:rPr>
        <w:lastRenderedPageBreak/>
        <w:t>وكيل المدعي مذكرة تفصيلية ذكر فيها التزامات الطرف الأول بموجب العقد المبرم بين الطرفين، ومدة العقد، وإخلالات الطرف الثاني -المدعى عليها- المتمثلة في عدم قيامها بسداد قيمة الفواتير المرسلة إليها خلال الفترات الماضية، وبجلسة ١٤٢٥/٨/١٨هـ ردّ ممثل المدعى عليها على مذكرة وكيل المدعي بمذكرة خلص فيها إلى أن العقد الذي أشار إليه وكيل المدعي قد انتهى مفعوله بنهاية (٢٠٠٠م)؛ بموافقة الطرفين الشفهية، وإرسال الفواتير بالفاكس واستلامها، وسداد دفعات منها لا تعتبر موافقة عليها أو إقراراً بصحتها ، وإنّما تم تحويل مبالغ تحت الحساب، إلى أن تتم المحاسبة النهائية بإرفاق كافة المستندات، أما بالنسبة للمبلغ الذي تمّ سداده فهو مبلغ (710,650) ريالاً، وليس (٥٥٨,٢٥٠) ريالاً؛ وذلك بموجب حوالات بنكية، وقد واجهت الشركة صعوبات كثيرة؛ لبعد المكان وارتفاع التكلفة، وتكبدت خسائر كبيرة، وتراكمت عليها الديون للبنوك والأفراد، ولم تعد قادرة على العمل، وتوقفت في شهر (</w:t>
      </w:r>
      <w:r w:rsidRPr="00D623CC">
        <w:rPr>
          <w:rFonts w:eastAsia="Times New Roman" w:hint="cs"/>
          <w:sz w:val="28"/>
          <w:szCs w:val="28"/>
          <w:rtl/>
          <w:lang w:bidi="fa-IR"/>
        </w:rPr>
        <w:t xml:space="preserve">۳) </w:t>
      </w:r>
      <w:r w:rsidRPr="00D623CC">
        <w:rPr>
          <w:rFonts w:eastAsia="Times New Roman" w:hint="cs"/>
          <w:sz w:val="28"/>
          <w:szCs w:val="28"/>
          <w:rtl/>
        </w:rPr>
        <w:t>من عام (٢٠٠٢م) ، وفي شهر (٤) من عام (</w:t>
      </w:r>
      <w:r w:rsidRPr="00D623CC">
        <w:rPr>
          <w:rFonts w:eastAsia="Times New Roman" w:hint="cs"/>
          <w:sz w:val="28"/>
          <w:szCs w:val="28"/>
          <w:rtl/>
          <w:lang w:bidi="fa-IR"/>
        </w:rPr>
        <w:t>۲۰۰۲</w:t>
      </w:r>
      <w:r w:rsidRPr="00D623CC">
        <w:rPr>
          <w:rFonts w:eastAsia="Times New Roman" w:hint="cs"/>
          <w:sz w:val="28"/>
          <w:szCs w:val="28"/>
          <w:rtl/>
        </w:rPr>
        <w:t>م)، تم الاجتماع مع المدعي في أبها وشرح له وضع الشركة وأنها مدينة للبنوك بحوالي (</w:t>
      </w:r>
      <w:r w:rsidRPr="00D623CC">
        <w:rPr>
          <w:rFonts w:eastAsia="Times New Roman" w:hint="cs"/>
          <w:sz w:val="28"/>
          <w:szCs w:val="28"/>
          <w:rtl/>
          <w:lang w:bidi="fa-IR"/>
        </w:rPr>
        <w:t xml:space="preserve">۲,۰۰۰,۰۰۰) </w:t>
      </w:r>
      <w:r w:rsidRPr="00D623CC">
        <w:rPr>
          <w:rFonts w:eastAsia="Times New Roman" w:hint="cs"/>
          <w:sz w:val="28"/>
          <w:szCs w:val="28"/>
          <w:rtl/>
        </w:rPr>
        <w:t xml:space="preserve">مليوني ريال، وأنها غير قادرة على السداد، وغير قادرة على مواصلة العمل؛ لعدم مقدرتها على الإيفاء بالتزاماتها، وتم الاتفاق معه على إنهاء التعاقد؛ على أن تلتزم الشركة بدفع الأجرة حتى نهاية (٢٠٠٢م)؛ حين يتوفر المبلغ، وقد تم الاتفاق والترتيب مع أحد الشركات في أبها للقيام بنقل المواد العائدة للمدعى عليها، إلا أن المدعي قام بإقفال المصنع، ومنع العمال من دخوله؛ حتى تقوم الشركة بسداد المبلغ المتبقي حتى نهاية عام (٢٠٠٢م)، وبعد مضي شهر </w:t>
      </w:r>
      <w:r w:rsidR="00E061F8">
        <w:rPr>
          <w:rFonts w:eastAsia="Times New Roman" w:hint="cs"/>
          <w:sz w:val="28"/>
          <w:szCs w:val="28"/>
          <w:rtl/>
        </w:rPr>
        <w:t>اتصل وكيل المدعي، وتم إبلاغه على</w:t>
      </w:r>
      <w:r w:rsidRPr="00D623CC">
        <w:rPr>
          <w:rFonts w:eastAsia="Times New Roman" w:hint="cs"/>
          <w:sz w:val="28"/>
          <w:szCs w:val="28"/>
          <w:rtl/>
        </w:rPr>
        <w:t xml:space="preserve"> أن الشركة ملتزمة بالسداد حتى نهاية عام (٢٠٠٢م)؛ حين يتوفر لدى الشركة المبلغ، لكنه هدد برفع قضية على الشركة، والشركة حاليا غير قادرة على العمل، وتبحث عن سبل تمويل لتغطية التزاماتها ، وقد عقب وكيل المدعي أن ما ذكره ممثل المدعى عليها من وجود اتفاق شفهي غير صحيح، والصحيح أن موكله طلب من ممثل المدعى عليها الحضور إلى أبها، وإجراء المحاسبة بينهما، إلا أن شيئا من ذلك لم يحدث، وبجلسة ١٤٢٥/١٢/٢٧هـ طلبت الدائرة من المدعى عليها تقديم بيان بالمبالغ التي قامت بسدادها للمدعي، وهل انتهت الالتزامات المالية مع المدعي بعد انتهاء التعاقد الذي ذكر في عام (٢٠٠٢م) فأجاب أنه يوجد مبالغ متبقية للمدعي لا يستطيع حصرها، وسيقدم بها بيانًا، كما سألت الدائرة وكيل المدعي مرة أخرى عن الاتفاق الذي ذكره ممثل المدعى عليها من أنه تم مع موكله؛ فذكر بأنّ موكله لم يبلغه بأي شيء عن هذا الاتفاق، وأن الذي حصل بينهما عبر الهاتف أنّ المدعى عليها طلبت فسخ العقد من جانبها بنهاية عام (٢٠٠٢م)، وقد أبلغها المدعي أن عليها الحضور لأبها لمناقشة عدة مواضيع منها الإيجارات وباقي قيمة الفواتير التي لم يتم تسديدها والزكاة والدخل والكهرباء ورواتب العمالة التي كانت تعمل مع المدعى عليها وتسليم المصنع رسمياً كما سلم للمدعى عليها؛ إلا أن شيئاً من ذلك لم يحدث، وقد طلبت الدائرة من وكيل المدعي إبلاغ موكله بالحضور في الجلسة القادمة، وبجلسة ١٤٢٦/١/١٧هـ حضر المدعي أصالة.....، كما حضر ممثل المدعى عليها، وسألت الدائرة المدعي عن الاتفاق الشفهي الذي ذكره ممثل المدعى عليها، فذكر أن ممثل المدعى عليها طلب منه إنهاء عقد الإيجار بنهاية (٢٠٠٢م) إلا أنّه لم يوافقه على ذلك؛ نظراً لوجود العقد المبرم بين الطرفين، وفي هذه الجلسة قدّم ممثل المدعى عليها صورة بيان حسابي مكتوب بخط اليد أرفق به صور مستندات تتعلق بالإيداع في بنك.....، أوضح فيه أن إجمالي ما تم سداده للمدعي بلغ (710,650) ريالاً، وأن المتبقي هو مبلغ (190,530) ريالاً حتى نهاية (٢٠٠٢م)، وقد تم تزويد المدعي بصورة مما قدمه ممثل المدعى عليها، وبعد اطلاعه عليه ذكر أن ما تضمنه غير صحيح، ولا يعترف به، وأن إجمالي المبالغ التي قامت المدعى عليها بسدادها بلغت (55٨,٢٥٠) ريالاً، وذكر المدعي أنه قام بسداد مبلغ (٦٢,٤٠٠) ريال للمهندس الإيطالي الذي يعمل تحت كفالة المدعى عليها، إضافة إلى بيع خزان ماء بمبلغ (</w:t>
      </w:r>
      <w:r w:rsidRPr="00D623CC">
        <w:rPr>
          <w:rFonts w:eastAsia="Times New Roman" w:hint="cs"/>
          <w:sz w:val="28"/>
          <w:szCs w:val="28"/>
          <w:rtl/>
          <w:lang w:bidi="fa-IR"/>
        </w:rPr>
        <w:t>۲۳</w:t>
      </w:r>
      <w:r w:rsidRPr="00D623CC">
        <w:rPr>
          <w:rFonts w:eastAsia="Times New Roman" w:hint="cs"/>
          <w:sz w:val="28"/>
          <w:szCs w:val="28"/>
          <w:rtl/>
        </w:rPr>
        <w:t>٫</w:t>
      </w:r>
      <w:r w:rsidRPr="00D623CC">
        <w:rPr>
          <w:rFonts w:eastAsia="Times New Roman" w:hint="cs"/>
          <w:sz w:val="28"/>
          <w:szCs w:val="28"/>
          <w:rtl/>
          <w:lang w:bidi="fa-IR"/>
        </w:rPr>
        <w:t xml:space="preserve">۰۰۰) </w:t>
      </w:r>
      <w:r w:rsidRPr="00D623CC">
        <w:rPr>
          <w:rFonts w:eastAsia="Times New Roman" w:hint="cs"/>
          <w:sz w:val="28"/>
          <w:szCs w:val="28"/>
          <w:rtl/>
        </w:rPr>
        <w:t>ريال؛ وبذلك يصبح إجمالي المبلغ الذي وصله من المدعى عليها هو ( 634,650) وإذا تم خصم مبلغ (</w:t>
      </w:r>
      <w:r w:rsidRPr="00D623CC">
        <w:rPr>
          <w:rFonts w:eastAsia="Times New Roman" w:hint="cs"/>
          <w:sz w:val="28"/>
          <w:szCs w:val="28"/>
          <w:rtl/>
          <w:lang w:bidi="fa-IR"/>
        </w:rPr>
        <w:t xml:space="preserve">۲۳,۰۰۰) </w:t>
      </w:r>
      <w:r w:rsidRPr="00D623CC">
        <w:rPr>
          <w:rFonts w:eastAsia="Times New Roman" w:hint="cs"/>
          <w:sz w:val="28"/>
          <w:szCs w:val="28"/>
          <w:rtl/>
        </w:rPr>
        <w:t xml:space="preserve">ريال؛ من مبلغ المطالبة البالغة (1,170,580) يصبح المتبقي في ذمة المدعى عليها مبلغ (1,147,580) ريالاً طلب إلزامها بدفعه، وقد عقب ممثل المدعى عليها أن هناك اختلافاً بين ما ذكره المدعي وبين ما قدمه في البيان؛ </w:t>
      </w:r>
      <w:r w:rsidRPr="00D623CC">
        <w:rPr>
          <w:rFonts w:eastAsia="Times New Roman" w:hint="cs"/>
          <w:sz w:val="28"/>
          <w:szCs w:val="28"/>
          <w:rtl/>
        </w:rPr>
        <w:lastRenderedPageBreak/>
        <w:t>يتمثل في أن هناك مبلغ (100,000) مئة ألف ريال تم تحويله للمدعي، في حين ذكر المدعي أن لديه برنتًا من بنك..... فيه جميع التحويلات التي قامت المدعى عليها بها في حسابه، ولا يوجد أي إشارة تدل على تحويل مبلغ (100,000) مئة ألف ريال، إلا في تاريخ ٢٠٠٢/٤/١٣م، وبجلسة اليوم قدم ممثل المدعى عليها صورة الشيك رقم (195) وتاريخ ٢٠٠١/٢/٢٥م مسحوباً على بنك وتاريخ ٢٠٠١/٢/٢٥م مسحوباً على بنك..... بمبلغ (100,000) مئة ألف ريال، باسم المدعي، وذكر ممثل المدعى عليها أن المدعي قام بالتظهير خلف الشيك وتم إيداعه في حسابه رقم (...)، وأرفق بالشيك نموذج الإيداع الدال على ذلك، وقد تمّ تزويد وكيل المدعي بصورة من الشيك ونموذج الإيداع وبعد اطلاعه عليه ذكر أنه ما دام أنه أودع في حساب موكله، وقدم الدليل على ذلك؛ فيتم إنزال المبلغ الوارد بالشيك من إجمالي المطالبة البالغة (1,147,580) ريالاً؛ ليكون المتبقي هو (1,047,580) ريالا، وبعرض ذلك على ممثل المدعى عليها ذكر أن المبلغ المتبقي هو مبلغ (190,530) ريالًا؛ الذي يمثل الإيجار حتى نهاية (٢٠٠٢م) وكذلك المصاريف، وإذا خصم منها مبلغ (</w:t>
      </w:r>
      <w:r w:rsidRPr="00D623CC">
        <w:rPr>
          <w:rFonts w:eastAsia="Times New Roman" w:hint="cs"/>
          <w:sz w:val="28"/>
          <w:szCs w:val="28"/>
          <w:rtl/>
          <w:lang w:bidi="fa-IR"/>
        </w:rPr>
        <w:t xml:space="preserve">۲۳,۰۰۰) </w:t>
      </w:r>
      <w:r w:rsidRPr="00D623CC">
        <w:rPr>
          <w:rFonts w:eastAsia="Times New Roman" w:hint="cs"/>
          <w:sz w:val="28"/>
          <w:szCs w:val="28"/>
          <w:rtl/>
        </w:rPr>
        <w:t>ريال، الذي أقر به المدعي- مقابل الخزان؛ يصبح المتبقي هو ( 176,530) ريالا وهذا المبلغ الشركة ملتزمة بسداده في أقرب فرصة؛ نظراً لأن الظروف الحالية لا تسمح بذلك، وقد عقب وكيل المدعي أن موكله يطالب بكامل المبلغ المطالب به، بعد ذلك اكتفى الأطراف بما قدموه وذكروه، وبجلسة السبت ١٤٢٦/١/٢٤هـ أصدرت الدائرة حكمها رقم (١٨) لعام (١٤٢٦هـ) القاضي بإلزام المدعى عليها..... بأن تدفع للمدعي..... مبلغاً وقدره (1,047,580) مليون وسبعة وأربعون ألفاً وخمسمئة وثمانون ريالاً واستندت الدائرة في ذلك إلى أن دعوى المدعي انحصرت في مطالبة المدعى عليها بمبلغ (1,047,580) مليون وسبعة وأربعين ألفاً وخمسمئة وثمانين ريالاً تمثل المتبقي من قيمة إيجار المصنع، وقيمة المواد الكيماوية، وعمولة خاصة بالجلود، والمياه والصرف الصحي؛ طبقاً للفواتير المرفقة بلائحة الدعوى، وأن ممثل المدعى عليها رد على ألفاً الدعوى بأن المبلغ المتبقي بذمة الشركة هو (176,530) مئة وستة وسبعين وخمسمئة وثلاثون ريالاً استناداً إلى أن مدة الإيجار انتهت بنهاية عام (٢٠٠٢م) حسب الاتفاق الشفهي مع المدعي أصالة.....، وأن المدعي ذكر أن المدعى عليها طلبت منه إنهاء عقد الإيجار بنهاية (٢٠٠٢م)، إلا أنّه لم يوافقه على ذلك؛ نظراً لوجود العقد المبرم بين الطرفين، وأن الثابت من أوراق الدعوى أنّ..... أبرم مع المدعى عليها..... عقداً يقوم بموجبه الطرف الأول -المدعى عليها- باستئجار المدبغة التابعة للطرف الثاني -المدعي- لمدة خمس سنوات ابتداء من الثامن من شهر شعبان من عام ١٤٢١هـ الموافق الخامس من نوفمبر لعام (٢٠٠٠م)، وحددت قيمة الإيجار بمبلغ عشرين ألف ريال كل شهر للسنة الأولى، وخمسة وعشرين ألف ريال كل شهر للسنوات الباقية، وتضمن العقد التزام المدعى عليها بتسديد جميع فواتير الكهرباء اعتبارا من بداية العقد وحتى نهايته الخاصة بالمصنع، وكذلك اعتباراً سداد رسوم الغرفة التجارية، ورسوم البلدية والرخصة واللوحة الخاصة بالمصنع، التأمينات الاجتماعية ومكتب العمل والجوازات، ورواتب العمال الذين تحت ورسوم كفالة المدعي، والذين يتم تشغيلهم في المصنع، كما تلتزم المدعى عليها بإخراج مياه الصرف الصحي، وتجديد رخصة المصنع، إضافة إلى قيام المدعى عليها بشراء المواد الكيماوية الموجودة في المصنع بمبلغ (100,000) مئة ألف ريال، ونص في العقد على أن تكون طريقة سداد الأجرة كل ثلاثة أشهر مقدماً، وحيث إن الإجارة عقد لازم، ليس لواحد منهما فسخه، وترك المدعى عليها الانتفاع بالعين المؤجرة اختياراً منها لا يفسخ الإجارة، والأجر لازم عليها، وحيث إن الثابت من العقد المبرم بين الطرفين أن مدة الإيجار خمس سنوات؛ الأمر الذي تكون معه المدعى عليها ملزمة بدفع كامل الأجرة عن تلك المدة، ولا يغير من ذلك ما دفع به ممثل المدعى عليها من انه اتفق مع المدعي شفاهة على أن تنتهي مدة الإيجار بنهاية (٢٠٠٢م)؛ لأن المدعي ذكر أنّه لم يقبل بذلك، وحيث إن الثابت من فاتورة المدعي رقم (</w:t>
      </w:r>
      <w:r w:rsidRPr="00D623CC">
        <w:rPr>
          <w:rFonts w:eastAsia="Times New Roman" w:hint="cs"/>
          <w:sz w:val="28"/>
          <w:szCs w:val="28"/>
          <w:rtl/>
          <w:lang w:bidi="fa-IR"/>
        </w:rPr>
        <w:t xml:space="preserve">۲۷۸) </w:t>
      </w:r>
      <w:r w:rsidRPr="00D623CC">
        <w:rPr>
          <w:rFonts w:eastAsia="Times New Roman" w:hint="cs"/>
          <w:sz w:val="28"/>
          <w:szCs w:val="28"/>
          <w:rtl/>
        </w:rPr>
        <w:t>المؤرخة في ١٤٢٥/١/١١هـ، والمرحل إليها قيمة الفواتير السابقة، أن المبلغ الإجمالي الوارد بها هو مبلغ (1,170,580) مليون ومائة وسبع</w:t>
      </w:r>
      <w:r w:rsidR="00E061F8">
        <w:rPr>
          <w:rFonts w:eastAsia="Times New Roman" w:hint="cs"/>
          <w:sz w:val="28"/>
          <w:szCs w:val="28"/>
          <w:rtl/>
        </w:rPr>
        <w:t xml:space="preserve">ين ألفاً وخمسمائة وثمانين </w:t>
      </w:r>
      <w:r w:rsidRPr="00D623CC">
        <w:rPr>
          <w:rFonts w:eastAsia="Times New Roman" w:hint="cs"/>
          <w:sz w:val="28"/>
          <w:szCs w:val="28"/>
          <w:rtl/>
        </w:rPr>
        <w:t xml:space="preserve">ريالاً، وأنه تم استنزال مبلغ ( </w:t>
      </w:r>
      <w:r w:rsidRPr="00D623CC">
        <w:rPr>
          <w:rFonts w:eastAsia="Times New Roman" w:hint="cs"/>
          <w:sz w:val="28"/>
          <w:szCs w:val="28"/>
          <w:rtl/>
          <w:lang w:bidi="fa-IR"/>
        </w:rPr>
        <w:t xml:space="preserve">۲۳,۰۰۰) </w:t>
      </w:r>
      <w:r w:rsidRPr="00D623CC">
        <w:rPr>
          <w:rFonts w:eastAsia="Times New Roman" w:hint="cs"/>
          <w:sz w:val="28"/>
          <w:szCs w:val="28"/>
          <w:rtl/>
        </w:rPr>
        <w:t xml:space="preserve">ثلاثة وعشرين ألف ريال؛ ذكر المدّعي أنّها قيمة خزان ماء قام ببيعه لصالح المدعى </w:t>
      </w:r>
      <w:r w:rsidRPr="00D623CC">
        <w:rPr>
          <w:rFonts w:eastAsia="Times New Roman" w:hint="cs"/>
          <w:sz w:val="28"/>
          <w:szCs w:val="28"/>
          <w:rtl/>
        </w:rPr>
        <w:lastRenderedPageBreak/>
        <w:t>عليها، واحتسب قيمته لصالحها، كما تمّ استنزال (</w:t>
      </w:r>
      <w:r w:rsidRPr="00D623CC">
        <w:rPr>
          <w:rFonts w:eastAsia="Times New Roman" w:hint="cs"/>
          <w:sz w:val="28"/>
          <w:szCs w:val="28"/>
          <w:rtl/>
          <w:lang w:bidi="fa-IR"/>
        </w:rPr>
        <w:t xml:space="preserve">۱۰۰,۰۰۰) </w:t>
      </w:r>
      <w:r w:rsidRPr="00D623CC">
        <w:rPr>
          <w:rFonts w:eastAsia="Times New Roman" w:hint="cs"/>
          <w:sz w:val="28"/>
          <w:szCs w:val="28"/>
          <w:rtl/>
        </w:rPr>
        <w:t>مبلغ مئة ألف ريال، والذي ثبت في جلسة اليوم أنها دخلت في حساب المدعي ضمن المبالغ التي ذكر ممثل المدعى عليها أنه سبق وأن سددها للمدعي، وقد قبل بها وكيل المدعي، وبذلك يكون المتبقي من قيمة الفاتورة محل المطالبة مبلغ ( 1,047,580) مليون وسبعة وأربعين ألفا وخمسمائة وثمانين ريالًا؛ وما ذكره ممثل المدعى عليها فيما يتعلق بفواتير المياه، وأنها من المدعي، إضافة إلى الاعتراض على العمولة الخاصة بالجلود؛ فقد ذكرت هذه الأمور في الفاتورة رقم (٢٥٢) المؤرخة في ١٤٢٢/٢/٢٦هـ الموافق ٢٠٠١/٥/٢١م، المرسلة للمدعى عليها، وكذلك الفاتورة رقم (٢٥٨) المؤرخة في ١٤٢٢/٣/١٠هـ الموافق ٢٠٠١/٦/٢م والفاتورة رقم ( ٢٦٠ ) المؤرخة في ١٤٢٢/٥/١٧هـ الموافق ٢٠٠١/٨/٧م، وبعد جمعها وترحيل قيمتها إلى الفاتورة رقم (٢٦١) المؤرخة في ١٤٢٢/٥/١٧هـ الموافق ٢٠٠١/٨/٧م، والتي بلغت (303,580) ثلاثمائة وثلاثة آلاف وخمسمائة وثمانون ريالاً، وأرسلها للمدعى عليها قامت بسداد مبلغ (٢</w:t>
      </w:r>
      <w:r w:rsidRPr="00D623CC">
        <w:rPr>
          <w:rFonts w:eastAsia="Times New Roman" w:hint="cs"/>
          <w:sz w:val="28"/>
          <w:szCs w:val="28"/>
          <w:rtl/>
          <w:lang w:bidi="fa-IR"/>
        </w:rPr>
        <w:t xml:space="preserve">۰۰,۰۰۰) </w:t>
      </w:r>
      <w:r w:rsidRPr="00D623CC">
        <w:rPr>
          <w:rFonts w:eastAsia="Times New Roman" w:hint="cs"/>
          <w:sz w:val="28"/>
          <w:szCs w:val="28"/>
          <w:rtl/>
        </w:rPr>
        <w:t>مائتي ألف ريال؛ بموجب حوالة مؤرخة في ٢٠٠١/٨/٢٦م، ولم يعترض ممثلها في حينه على شيء من ذلك؛ حيث تبقى من قيمتها مبلغ (103,580) مئة وثلاثة آلاف وخمسمئة وثمانين ريالاً رحل للفاتورة رقم (٢٦٤) المؤرخة في ١٤٢٢/٨/٢١هـ الموافق ٢٠٠١/١١/6م، والمدعى عليها أدرجت المبلغ الوارد بها ومجموعه (١١,٢٥٠) ضمن كشفها باستثناء المتبقي من الفاتورة السابقة كقيمة إجمالية؛ مما يؤكد اعتداد المدعى عليها وإقراراها بفواتير المدعي، ولم تقتنع المدعى عليها بالحكم، وطلب ممثلها تدقيقه، وبتاريخ ١٤٢٦/١/٢٨هـ أرسلت المدعى عليها خطاباً للدائرة قيد برقم (</w:t>
      </w:r>
      <w:r w:rsidRPr="00D623CC">
        <w:rPr>
          <w:rFonts w:eastAsia="Times New Roman" w:hint="cs"/>
          <w:sz w:val="28"/>
          <w:szCs w:val="28"/>
          <w:rtl/>
          <w:lang w:bidi="fa-IR"/>
        </w:rPr>
        <w:t xml:space="preserve">۲/۱۷۸۸) </w:t>
      </w:r>
      <w:r w:rsidRPr="00D623CC">
        <w:rPr>
          <w:rFonts w:eastAsia="Times New Roman" w:hint="cs"/>
          <w:sz w:val="28"/>
          <w:szCs w:val="28"/>
          <w:rtl/>
        </w:rPr>
        <w:t xml:space="preserve">في ١٤٢٦/٢/٣هـ تطلب فيه اليمين من المدعي؛ على أنه لم يتم إنهاء العقد المبرم بينهما بموافقة الطرفين، وكذلك على أنّه لم يقم بإقفال المصنع وحجز المعدات والآليات والمواد الكيماوية والجلود، وبجلسة اليوم عرضت الدائرة بعد استئنافها نظر القضية على المدعي ما ورد في خطاب المدعى عليها؛ فأبدى استعداده لبذل اليمين؛ حيث أقسم بالله العظيم: أنّه لم يوافق المدعى عليها شركة..... على فسخ العقد بنهاية عام (٢٠٠٢م) ولم يغلق المصنع، ولم يحجز المعدات والآليات والمواد الكيماوية والجلود، ولا تزال حتى الآن في المصنع، وبإمكان المدعى عليها أخذها وسحبها وبعد سماع الدائرة لإجابة المدعي على طلب المدعى عليها، وبذله اليمين المعتبرة شرعاً؛ لذلك كله حكمت الدائرة: بإلزام المدعى عليها شركة..... بأن تدفع للمدعي مصنع..... للدباغة لصاحبه..... مبلغاً قدره </w:t>
      </w:r>
      <w:r w:rsidR="00E061F8" w:rsidRPr="00D623CC">
        <w:rPr>
          <w:rFonts w:eastAsia="Times New Roman" w:hint="cs"/>
          <w:sz w:val="28"/>
          <w:szCs w:val="28"/>
          <w:rtl/>
        </w:rPr>
        <w:t>(1,047,580</w:t>
      </w:r>
      <w:r w:rsidRPr="00D623CC">
        <w:rPr>
          <w:rFonts w:eastAsia="Times New Roman" w:hint="cs"/>
          <w:sz w:val="28"/>
          <w:szCs w:val="28"/>
          <w:rtl/>
        </w:rPr>
        <w:t>) مليون وسبعة وأربعون ألفا وخمسمائة وثمانون ريالا لما هو مبين بالأسباب. والله الموفق. وصلى الله وسلم على نبينا محمد وآله وصحبه وسلم.</w:t>
      </w:r>
    </w:p>
    <w:p w:rsidR="00D623CC" w:rsidRPr="00E061F8" w:rsidRDefault="00D623CC" w:rsidP="00D623CC">
      <w:pPr>
        <w:bidi/>
        <w:jc w:val="both"/>
        <w:rPr>
          <w:rFonts w:eastAsia="Times New Roman" w:hint="cs"/>
          <w:b/>
          <w:bCs/>
          <w:sz w:val="28"/>
          <w:szCs w:val="28"/>
          <w:rtl/>
        </w:rPr>
      </w:pPr>
      <w:r w:rsidRPr="00E061F8">
        <w:rPr>
          <w:rFonts w:eastAsia="Times New Roman" w:hint="cs"/>
          <w:b/>
          <w:bCs/>
          <w:sz w:val="28"/>
          <w:szCs w:val="28"/>
          <w:rtl/>
        </w:rPr>
        <w:t>هيئة التدقيق</w:t>
      </w:r>
    </w:p>
    <w:p w:rsidR="00D623CC" w:rsidRPr="00D623CC" w:rsidRDefault="00D623CC" w:rsidP="00D623CC">
      <w:pPr>
        <w:bidi/>
        <w:jc w:val="both"/>
        <w:rPr>
          <w:rFonts w:eastAsia="Times New Roman" w:hint="cs"/>
          <w:sz w:val="28"/>
          <w:szCs w:val="28"/>
          <w:rtl/>
        </w:rPr>
      </w:pPr>
      <w:r w:rsidRPr="00D623CC">
        <w:rPr>
          <w:rFonts w:eastAsia="Times New Roman" w:hint="cs"/>
          <w:sz w:val="28"/>
          <w:szCs w:val="28"/>
          <w:rtl/>
        </w:rPr>
        <w:t>حكمت الهيئة: بتأييد الحكم رقم (43/د/تج/٤ لعام ١٤٢٦هـ) والصادر في القضية رقم (١/٢٤٢/ق لعام ١٤٢٥هـ)، فيما انتهى إليه من قضاء. والله الموفق، وصلى الله وسلم على نبينا محمد وعلى آله وصحبه أجمعين.</w:t>
      </w:r>
    </w:p>
    <w:p w:rsidR="00D623CC" w:rsidRPr="00D623CC" w:rsidRDefault="00D623CC" w:rsidP="00D623CC">
      <w:pPr>
        <w:bidi/>
        <w:jc w:val="both"/>
        <w:rPr>
          <w:rFonts w:eastAsia="Times New Roman" w:hint="cs"/>
          <w:sz w:val="28"/>
          <w:szCs w:val="28"/>
          <w:rtl/>
        </w:rPr>
      </w:pPr>
    </w:p>
    <w:p w:rsidR="00D623CC" w:rsidRDefault="00D623CC" w:rsidP="00D623CC">
      <w:pPr>
        <w:bidi/>
        <w:jc w:val="both"/>
        <w:rPr>
          <w:rFonts w:eastAsia="Times New Roman"/>
          <w:sz w:val="28"/>
          <w:szCs w:val="28"/>
          <w:rtl/>
        </w:rPr>
      </w:pPr>
    </w:p>
    <w:p w:rsidR="00E061F8" w:rsidRDefault="00E061F8" w:rsidP="00E061F8">
      <w:pPr>
        <w:bidi/>
        <w:jc w:val="both"/>
        <w:rPr>
          <w:rFonts w:eastAsia="Times New Roman"/>
          <w:sz w:val="28"/>
          <w:szCs w:val="28"/>
          <w:rtl/>
        </w:rPr>
      </w:pPr>
    </w:p>
    <w:p w:rsidR="00E061F8" w:rsidRPr="00D623CC" w:rsidRDefault="00E061F8" w:rsidP="00E061F8">
      <w:pPr>
        <w:bidi/>
        <w:jc w:val="both"/>
        <w:rPr>
          <w:rFonts w:eastAsia="Times New Roman" w:hint="cs"/>
          <w:sz w:val="28"/>
          <w:szCs w:val="28"/>
          <w:rtl/>
        </w:rPr>
      </w:pPr>
    </w:p>
    <w:p w:rsidR="00E061F8" w:rsidRDefault="00E061F8" w:rsidP="00D623CC">
      <w:pPr>
        <w:bidi/>
        <w:jc w:val="both"/>
        <w:rPr>
          <w:rFonts w:eastAsia="Times New Roman"/>
          <w:sz w:val="28"/>
          <w:szCs w:val="28"/>
          <w:rtl/>
        </w:rPr>
      </w:pPr>
    </w:p>
    <w:p w:rsidR="00E061F8" w:rsidRDefault="00E061F8" w:rsidP="00E061F8">
      <w:pPr>
        <w:bidi/>
        <w:jc w:val="both"/>
        <w:rPr>
          <w:rFonts w:eastAsia="Times New Roman"/>
          <w:sz w:val="28"/>
          <w:szCs w:val="28"/>
          <w:rtl/>
        </w:rPr>
      </w:pPr>
    </w:p>
    <w:p w:rsidR="00E061F8" w:rsidRDefault="00E061F8" w:rsidP="00E061F8">
      <w:pPr>
        <w:bidi/>
        <w:jc w:val="both"/>
        <w:rPr>
          <w:rFonts w:eastAsia="Times New Roman"/>
          <w:sz w:val="28"/>
          <w:szCs w:val="28"/>
          <w:rtl/>
        </w:rPr>
      </w:pPr>
    </w:p>
    <w:p w:rsidR="00E061F8" w:rsidRDefault="00E061F8" w:rsidP="00E061F8">
      <w:pPr>
        <w:bidi/>
        <w:jc w:val="both"/>
        <w:rPr>
          <w:rFonts w:eastAsia="Times New Roman"/>
          <w:sz w:val="28"/>
          <w:szCs w:val="28"/>
          <w:rtl/>
        </w:rPr>
      </w:pPr>
    </w:p>
    <w:p w:rsidR="00E061F8" w:rsidRDefault="00E061F8" w:rsidP="00E061F8">
      <w:pPr>
        <w:bidi/>
        <w:jc w:val="both"/>
        <w:rPr>
          <w:rFonts w:eastAsia="Times New Roman"/>
          <w:sz w:val="28"/>
          <w:szCs w:val="28"/>
          <w:rtl/>
        </w:rPr>
      </w:pPr>
    </w:p>
    <w:p w:rsidR="00E061F8" w:rsidRDefault="00E061F8" w:rsidP="00E061F8">
      <w:pPr>
        <w:bidi/>
        <w:jc w:val="both"/>
        <w:rPr>
          <w:rFonts w:eastAsia="Times New Roman"/>
          <w:sz w:val="28"/>
          <w:szCs w:val="28"/>
          <w:rtl/>
        </w:rPr>
      </w:pPr>
    </w:p>
    <w:p w:rsidR="00E061F8" w:rsidRDefault="00E061F8" w:rsidP="00E061F8">
      <w:pPr>
        <w:bidi/>
        <w:jc w:val="both"/>
        <w:rPr>
          <w:rFonts w:eastAsia="Times New Roman"/>
          <w:sz w:val="28"/>
          <w:szCs w:val="28"/>
          <w:rtl/>
        </w:rPr>
      </w:pPr>
    </w:p>
    <w:p w:rsidR="00E061F8" w:rsidRDefault="00E061F8" w:rsidP="00E061F8">
      <w:pPr>
        <w:bidi/>
        <w:jc w:val="both"/>
        <w:rPr>
          <w:rFonts w:eastAsia="Times New Roman"/>
          <w:sz w:val="28"/>
          <w:szCs w:val="28"/>
          <w:rtl/>
        </w:rPr>
      </w:pPr>
    </w:p>
    <w:p w:rsidR="00D623CC" w:rsidRPr="00E061F8" w:rsidRDefault="00D623CC" w:rsidP="00E061F8">
      <w:pPr>
        <w:bidi/>
        <w:jc w:val="both"/>
        <w:rPr>
          <w:rFonts w:eastAsia="Times New Roman" w:hint="cs"/>
          <w:b/>
          <w:bCs/>
          <w:sz w:val="28"/>
          <w:szCs w:val="28"/>
          <w:rtl/>
        </w:rPr>
      </w:pPr>
      <w:r w:rsidRPr="00E061F8">
        <w:rPr>
          <w:rFonts w:eastAsia="Times New Roman" w:hint="cs"/>
          <w:b/>
          <w:bCs/>
          <w:sz w:val="28"/>
          <w:szCs w:val="28"/>
          <w:rtl/>
        </w:rPr>
        <w:lastRenderedPageBreak/>
        <w:t>القضية رقم: 1/1898/ق لعام ١٤٢٥هـ</w:t>
      </w:r>
    </w:p>
    <w:p w:rsidR="00D623CC" w:rsidRPr="00E061F8" w:rsidRDefault="00D623CC" w:rsidP="00D623CC">
      <w:pPr>
        <w:bidi/>
        <w:jc w:val="both"/>
        <w:rPr>
          <w:rFonts w:eastAsia="Times New Roman" w:hint="cs"/>
          <w:b/>
          <w:bCs/>
          <w:sz w:val="28"/>
          <w:szCs w:val="28"/>
          <w:rtl/>
        </w:rPr>
      </w:pPr>
      <w:r w:rsidRPr="00E061F8">
        <w:rPr>
          <w:rFonts w:eastAsia="Times New Roman" w:hint="cs"/>
          <w:b/>
          <w:bCs/>
          <w:sz w:val="28"/>
          <w:szCs w:val="28"/>
          <w:rtl/>
        </w:rPr>
        <w:t>الحكم الابتدائي رقم: 150/د/تج/10 لعام ١٤٢٧هـ</w:t>
      </w:r>
    </w:p>
    <w:p w:rsidR="00D623CC" w:rsidRPr="00E061F8" w:rsidRDefault="00D623CC" w:rsidP="00D623CC">
      <w:pPr>
        <w:bidi/>
        <w:jc w:val="both"/>
        <w:rPr>
          <w:rFonts w:eastAsia="Times New Roman" w:hint="cs"/>
          <w:b/>
          <w:bCs/>
          <w:sz w:val="28"/>
          <w:szCs w:val="28"/>
          <w:rtl/>
        </w:rPr>
      </w:pPr>
      <w:r w:rsidRPr="00E061F8">
        <w:rPr>
          <w:rFonts w:eastAsia="Times New Roman" w:hint="cs"/>
          <w:b/>
          <w:bCs/>
          <w:sz w:val="28"/>
          <w:szCs w:val="28"/>
          <w:rtl/>
        </w:rPr>
        <w:t xml:space="preserve">حكم التدقيق رقم: </w:t>
      </w:r>
      <w:r w:rsidRPr="00E061F8">
        <w:rPr>
          <w:rFonts w:eastAsia="Times New Roman" w:hint="cs"/>
          <w:b/>
          <w:bCs/>
          <w:sz w:val="28"/>
          <w:szCs w:val="28"/>
          <w:rtl/>
          <w:lang w:bidi="fa-IR"/>
        </w:rPr>
        <w:t>۹۱۲/</w:t>
      </w:r>
      <w:r w:rsidRPr="00E061F8">
        <w:rPr>
          <w:rFonts w:eastAsia="Times New Roman" w:hint="cs"/>
          <w:b/>
          <w:bCs/>
          <w:sz w:val="28"/>
          <w:szCs w:val="28"/>
          <w:rtl/>
        </w:rPr>
        <w:t>ت/3 لعام ١٤٢٧هـ</w:t>
      </w:r>
    </w:p>
    <w:p w:rsidR="00D623CC" w:rsidRPr="00E061F8" w:rsidRDefault="00D623CC" w:rsidP="00D623CC">
      <w:pPr>
        <w:bidi/>
        <w:jc w:val="both"/>
        <w:rPr>
          <w:rFonts w:eastAsia="Times New Roman" w:hint="cs"/>
          <w:b/>
          <w:bCs/>
          <w:sz w:val="28"/>
          <w:szCs w:val="28"/>
          <w:rtl/>
        </w:rPr>
      </w:pPr>
      <w:r w:rsidRPr="00E061F8">
        <w:rPr>
          <w:rFonts w:eastAsia="Times New Roman" w:hint="cs"/>
          <w:b/>
          <w:bCs/>
          <w:sz w:val="28"/>
          <w:szCs w:val="28"/>
          <w:rtl/>
        </w:rPr>
        <w:t>تاريخ الجلسة: ١٤٢٧/١٢/٢٠هـ</w:t>
      </w:r>
    </w:p>
    <w:p w:rsidR="00D623CC" w:rsidRPr="00E061F8" w:rsidRDefault="00D623CC" w:rsidP="00E061F8">
      <w:pPr>
        <w:bidi/>
        <w:jc w:val="center"/>
        <w:rPr>
          <w:rFonts w:eastAsia="Times New Roman" w:hint="cs"/>
          <w:b/>
          <w:bCs/>
          <w:sz w:val="28"/>
          <w:szCs w:val="28"/>
          <w:rtl/>
        </w:rPr>
      </w:pPr>
      <w:r w:rsidRPr="00E061F8">
        <w:rPr>
          <w:rFonts w:eastAsia="Times New Roman" w:hint="cs"/>
          <w:b/>
          <w:bCs/>
          <w:sz w:val="28"/>
          <w:szCs w:val="28"/>
          <w:rtl/>
        </w:rPr>
        <w:t>الموضوعات</w:t>
      </w:r>
    </w:p>
    <w:p w:rsidR="00D623CC" w:rsidRPr="00E061F8" w:rsidRDefault="00D623CC" w:rsidP="00D623CC">
      <w:pPr>
        <w:bidi/>
        <w:jc w:val="both"/>
        <w:rPr>
          <w:rFonts w:eastAsia="Times New Roman" w:hint="cs"/>
          <w:b/>
          <w:bCs/>
          <w:sz w:val="28"/>
          <w:szCs w:val="28"/>
          <w:rtl/>
        </w:rPr>
      </w:pPr>
      <w:r w:rsidRPr="00E061F8">
        <w:rPr>
          <w:rFonts w:eastAsia="Times New Roman" w:hint="cs"/>
          <w:b/>
          <w:bCs/>
          <w:sz w:val="28"/>
          <w:szCs w:val="28"/>
          <w:rtl/>
        </w:rPr>
        <w:t>عقد تجاري - عقد إجارة - عقد خدمات - إجارة خط هاتفي - التزامات عقدية - التزامات المستأجر – تسليم قيمة المنفعة - الالتزام المشروط - جدولة المديونية.</w:t>
      </w:r>
    </w:p>
    <w:p w:rsidR="00D623CC" w:rsidRPr="00E061F8" w:rsidRDefault="00D623CC" w:rsidP="00D623CC">
      <w:pPr>
        <w:bidi/>
        <w:jc w:val="both"/>
        <w:rPr>
          <w:rFonts w:eastAsia="Times New Roman" w:hint="cs"/>
          <w:b/>
          <w:bCs/>
          <w:sz w:val="28"/>
          <w:szCs w:val="28"/>
          <w:rtl/>
        </w:rPr>
      </w:pPr>
    </w:p>
    <w:p w:rsidR="00D623CC" w:rsidRPr="00E061F8" w:rsidRDefault="00D623CC" w:rsidP="00E061F8">
      <w:pPr>
        <w:bidi/>
        <w:jc w:val="center"/>
        <w:rPr>
          <w:rFonts w:eastAsia="Times New Roman" w:hint="cs"/>
          <w:b/>
          <w:bCs/>
          <w:sz w:val="28"/>
          <w:szCs w:val="28"/>
          <w:rtl/>
        </w:rPr>
      </w:pPr>
      <w:r w:rsidRPr="00E061F8">
        <w:rPr>
          <w:rFonts w:eastAsia="Times New Roman" w:hint="cs"/>
          <w:b/>
          <w:bCs/>
          <w:sz w:val="28"/>
          <w:szCs w:val="28"/>
          <w:rtl/>
        </w:rPr>
        <w:t>الملخص</w:t>
      </w:r>
    </w:p>
    <w:p w:rsidR="00D623CC" w:rsidRPr="00D623CC" w:rsidRDefault="00D623CC" w:rsidP="00D623CC">
      <w:pPr>
        <w:bidi/>
        <w:jc w:val="both"/>
        <w:rPr>
          <w:rFonts w:eastAsia="Times New Roman" w:hint="cs"/>
          <w:sz w:val="28"/>
          <w:szCs w:val="28"/>
          <w:rtl/>
        </w:rPr>
      </w:pPr>
      <w:r w:rsidRPr="00D623CC">
        <w:rPr>
          <w:rFonts w:eastAsia="Times New Roman" w:hint="cs"/>
          <w:sz w:val="28"/>
          <w:szCs w:val="28"/>
          <w:rtl/>
        </w:rPr>
        <w:t xml:space="preserve">مطالبة المدعية المدعى عليها سداد المبلغ المتبقي في ذمتها قيمة إجارة خط هاتف خاص – دفعت المدعى عليها بأن التزامها بسداد هذا المبلغ وفق خطابها الذي صدرته للمدعية كان بشرط فتح الخدمة وهو ما لم تفعله المدعية – ثبوت التزام المدعى عليها بالمبلغ محل المطالبة وفق خطابها الصادر للمدعية ملتزمة بجدولة سداده - خلو الخطاب من أي شرط أو قيد في التزامها بالسداد - أثره أحقية المدعية فيما تطالب به - مؤدى </w:t>
      </w:r>
      <w:r w:rsidR="00E061F8" w:rsidRPr="00D623CC">
        <w:rPr>
          <w:rFonts w:eastAsia="Times New Roman" w:hint="cs"/>
          <w:sz w:val="28"/>
          <w:szCs w:val="28"/>
          <w:rtl/>
        </w:rPr>
        <w:t>ذلك:</w:t>
      </w:r>
      <w:r w:rsidRPr="00D623CC">
        <w:rPr>
          <w:rFonts w:eastAsia="Times New Roman" w:hint="cs"/>
          <w:sz w:val="28"/>
          <w:szCs w:val="28"/>
          <w:rtl/>
        </w:rPr>
        <w:t xml:space="preserve"> إلزام المدعى عليها سداد المبلغ محل المطالبة للمدعية.</w:t>
      </w:r>
    </w:p>
    <w:p w:rsidR="00D623CC" w:rsidRPr="00D623CC" w:rsidRDefault="00D623CC" w:rsidP="00D623CC">
      <w:pPr>
        <w:bidi/>
        <w:jc w:val="both"/>
        <w:rPr>
          <w:rFonts w:eastAsia="Times New Roman" w:hint="cs"/>
          <w:sz w:val="28"/>
          <w:szCs w:val="28"/>
          <w:rtl/>
        </w:rPr>
      </w:pPr>
    </w:p>
    <w:p w:rsidR="00D623CC" w:rsidRPr="00E061F8" w:rsidRDefault="00D623CC" w:rsidP="00E061F8">
      <w:pPr>
        <w:bidi/>
        <w:jc w:val="center"/>
        <w:rPr>
          <w:rFonts w:eastAsia="Times New Roman" w:hint="cs"/>
          <w:b/>
          <w:bCs/>
          <w:sz w:val="28"/>
          <w:szCs w:val="28"/>
          <w:rtl/>
        </w:rPr>
      </w:pPr>
      <w:r w:rsidRPr="00E061F8">
        <w:rPr>
          <w:rFonts w:eastAsia="Times New Roman" w:hint="cs"/>
          <w:b/>
          <w:bCs/>
          <w:sz w:val="28"/>
          <w:szCs w:val="28"/>
          <w:rtl/>
        </w:rPr>
        <w:t>الوقائع</w:t>
      </w:r>
    </w:p>
    <w:p w:rsidR="00D623CC" w:rsidRPr="00D623CC" w:rsidRDefault="00D623CC" w:rsidP="00D623CC">
      <w:pPr>
        <w:bidi/>
        <w:jc w:val="both"/>
        <w:rPr>
          <w:rFonts w:eastAsia="Times New Roman" w:hint="cs"/>
          <w:sz w:val="28"/>
          <w:szCs w:val="28"/>
          <w:rtl/>
        </w:rPr>
      </w:pPr>
      <w:r w:rsidRPr="00D623CC">
        <w:rPr>
          <w:rFonts w:eastAsia="Times New Roman" w:hint="cs"/>
          <w:sz w:val="28"/>
          <w:szCs w:val="28"/>
          <w:rtl/>
        </w:rPr>
        <w:t>تتلخص الوقائع في تقدم المدعية بادعاء تطلب فيه إلزام المدعى عليها بسداد مبلغ وقدره ( 895, 165) ريالاً تمثل قيمة إجارة خط هاتف خاص، وبجلسة ١٤٢٦/٥/٤هـ صدر حكم هذه الدائرة الغيابي رقم (118 لعام ١٤٢٦٠هـ) بإلزام المدعى عليها بمبلغ وقدره (150,000) ريال، وبجلسة ١٤٢٧/٤/10هـ تم فتح باب المرافعة في هذه القضية، بعد أن قدم وكيل المدعى عليها لائحته الاعتراضية، والتي قرر المدعي وكالة بعد اطلاعه عليها أنّها لا تحمل أي مستند، كما أنّها لم تتضمن الإجابة عن الخطاب الصادر من المدعى عليها المؤرخ في ١٤٢٠/٣/٢٩هـ والمتضمن التزام المدعى عليها بجدولة المديونية المستحقة للمدعية البالغة (150,000) ريال على ثلاث دفعات؛ فقامت الدائرة بعرض الخطاب على المدعى عليه وكالة؛ فأقر بصحة هذا الخطاب، وأنّه صادر من نائب المدير لموكلته، موضحاً بأن موكلته لم تقم بسداد الأقساط المجدولة في هذا الخطاب؛ لأن هذه الاتفاقية كانت مبنية على قيام المدعية بإعادة تشغيل الخدمة، ومن ثم تقوم موكلته بسداد المديونية على الأقساط المتفق عليها في خطاب الاتفاقية؛ فقرر المدعي وكالة بأن هذا الخطاب لا يحمل هذا الشرط الذي ذكره المدعى عليه وكالة، وإنّما حصلت المفاهمة بين طرفي الدعوى على سداد المديونية المتأخرة على ثلاثة أقساط؛ فقامت المدعى عليها بإرسال الخطاب المذكور إلى موكلته، إلا أنّها لم تقم بالسداد؛ فقامت موكلته بفتح الخدمة لمدة شهر تقريباً؛ رغبة في حث المدعى عليها على السداد، وإعادة التعامل؛ حتى زادت المديونية إلى (165,000) ريال، وبعدها قامت موكلته بإيقاف هذه الخدمة حتى تاريخه، وبجلسة ١٤٢٧/٤/٢٦هـ قرّر الطرفان اكتفاءهما بما سبق تقديمه، وقررت الدائرة الفصل في القضية على ضوء ذلك.</w:t>
      </w:r>
    </w:p>
    <w:p w:rsidR="00D623CC" w:rsidRPr="00D623CC" w:rsidRDefault="00D623CC" w:rsidP="00D623CC">
      <w:pPr>
        <w:bidi/>
        <w:jc w:val="both"/>
        <w:rPr>
          <w:rFonts w:eastAsia="Times New Roman" w:hint="cs"/>
          <w:sz w:val="28"/>
          <w:szCs w:val="28"/>
          <w:rtl/>
        </w:rPr>
      </w:pPr>
    </w:p>
    <w:p w:rsidR="00D623CC" w:rsidRPr="00E061F8" w:rsidRDefault="00D623CC" w:rsidP="00E061F8">
      <w:pPr>
        <w:bidi/>
        <w:jc w:val="center"/>
        <w:rPr>
          <w:rFonts w:eastAsia="Times New Roman" w:hint="cs"/>
          <w:b/>
          <w:bCs/>
          <w:sz w:val="28"/>
          <w:szCs w:val="28"/>
          <w:rtl/>
        </w:rPr>
      </w:pPr>
      <w:r w:rsidRPr="00E061F8">
        <w:rPr>
          <w:rFonts w:eastAsia="Times New Roman" w:hint="cs"/>
          <w:b/>
          <w:bCs/>
          <w:sz w:val="28"/>
          <w:szCs w:val="28"/>
          <w:rtl/>
        </w:rPr>
        <w:t>الأسباب</w:t>
      </w:r>
    </w:p>
    <w:p w:rsidR="00D623CC" w:rsidRPr="00D623CC" w:rsidRDefault="00D623CC" w:rsidP="00D623CC">
      <w:pPr>
        <w:bidi/>
        <w:jc w:val="both"/>
        <w:rPr>
          <w:rFonts w:eastAsia="Times New Roman" w:hint="cs"/>
          <w:sz w:val="28"/>
          <w:szCs w:val="28"/>
          <w:rtl/>
        </w:rPr>
      </w:pPr>
      <w:r w:rsidRPr="00D623CC">
        <w:rPr>
          <w:rFonts w:eastAsia="Times New Roman" w:hint="cs"/>
          <w:sz w:val="28"/>
          <w:szCs w:val="28"/>
          <w:rtl/>
        </w:rPr>
        <w:t xml:space="preserve">وبما أن المدعي وكالة يطلب الإبقاء على الحكم الغيابي والإلزام به؛ مستنداً في ذلك إلى خطاب المدعى عليها الموجه للمدعية في ١٤٢٠/٢/٢٩هـ، والذي التزمت فيه المدعى عليها بسداد المديونية على ثلاث دفعات بمبلغ خمسين ألف ريال في كل دفعة عند حلول دفعها، بتوقيع نائب المدير العام للشركة المدعى عليها المدعو.....، وبما أن المدعى عليه وكالة أقر بصحة الخطاب المذكور أعلاه، وأنّه صادر عن نائب المدير العام لموكلته، وذكر بأن التزام موكلته بالسداد في هذا الخطاب كان مبنياً على شرط إعادة المدعية لتشغيل الخدمة؛ لتقوم موكلته بالسداد حسب الجدولة المتفق عليها، إلا أن المدعية أخلت بهذا الشرط؛ مما دعا موكلته لعدم الالتزام بالسداد، وبما أن </w:t>
      </w:r>
      <w:r w:rsidRPr="00D623CC">
        <w:rPr>
          <w:rFonts w:eastAsia="Times New Roman" w:hint="cs"/>
          <w:sz w:val="28"/>
          <w:szCs w:val="28"/>
          <w:rtl/>
        </w:rPr>
        <w:lastRenderedPageBreak/>
        <w:t>الثابت أن المدعى عليها في خطابها الموجه للمدعية بالفاكس والمؤرخ في ١٤٢٠/٣/٢٩هـ قد التزمت بسداد المديونية المستحقة للمدعية على ثلاثة أقساط بواقع خمسين ألف ريال في كل قسط، من دون ذكر لشرط أو قيد في هذا السداد، وبما أن الثابت أن المدعى عليه وكالة..... أقر بصحة هذا الخطاب وصدوره من موكلته، فإن الدائرة تقضي بإجابة المدعية في طلبها الإبقاء على الحكم الغيابي؛ لذلك حكمت الدائرة بالإبقاء على الحكم الغيابي رقم (١١٨/و/تج/10 لعام ١٤٢٦هـ) الصادر عن هذه الدائرة في هذه القضية: بإلزام المدعى عليها/ شركة..... للتجارة الدولية بأن تدفع للمدعية الشركة..... مبلغا وقدره</w:t>
      </w:r>
      <w:r w:rsidR="00E061F8">
        <w:rPr>
          <w:rFonts w:eastAsia="Times New Roman" w:hint="cs"/>
          <w:sz w:val="28"/>
          <w:szCs w:val="28"/>
          <w:rtl/>
        </w:rPr>
        <w:t xml:space="preserve"> </w:t>
      </w:r>
      <w:r w:rsidRPr="00D623CC">
        <w:rPr>
          <w:rFonts w:eastAsia="Times New Roman" w:hint="cs"/>
          <w:sz w:val="28"/>
          <w:szCs w:val="28"/>
          <w:rtl/>
        </w:rPr>
        <w:t>(150,000) مائة وخمسون ألف ريال، والله الموفق، وصلى الله على نبينا محمد وآله وصحبه وسلم.</w:t>
      </w:r>
    </w:p>
    <w:p w:rsidR="00D623CC" w:rsidRPr="00E061F8" w:rsidRDefault="00D623CC" w:rsidP="00D623CC">
      <w:pPr>
        <w:bidi/>
        <w:jc w:val="both"/>
        <w:rPr>
          <w:rFonts w:eastAsia="Times New Roman" w:hint="cs"/>
          <w:b/>
          <w:bCs/>
          <w:sz w:val="28"/>
          <w:szCs w:val="28"/>
          <w:rtl/>
        </w:rPr>
      </w:pPr>
      <w:r w:rsidRPr="00E061F8">
        <w:rPr>
          <w:rFonts w:eastAsia="Times New Roman" w:hint="cs"/>
          <w:b/>
          <w:bCs/>
          <w:sz w:val="28"/>
          <w:szCs w:val="28"/>
          <w:rtl/>
        </w:rPr>
        <w:t>هيئة التدقيق</w:t>
      </w:r>
    </w:p>
    <w:p w:rsidR="00D623CC" w:rsidRPr="00D623CC" w:rsidRDefault="00D623CC" w:rsidP="00D623CC">
      <w:pPr>
        <w:bidi/>
        <w:jc w:val="both"/>
        <w:rPr>
          <w:rFonts w:eastAsia="Times New Roman" w:hint="cs"/>
          <w:sz w:val="28"/>
          <w:szCs w:val="28"/>
          <w:rtl/>
        </w:rPr>
      </w:pPr>
      <w:r w:rsidRPr="00D623CC">
        <w:rPr>
          <w:rFonts w:eastAsia="Times New Roman" w:hint="cs"/>
          <w:sz w:val="28"/>
          <w:szCs w:val="28"/>
          <w:rtl/>
        </w:rPr>
        <w:t>حكمت الهيئة: بتأييد الحكم رقم (150/د/تج/10 لعام ١٤٢٧هـ) والصادر في القضية رقم (١/١٨٩٨/ق لعام ١٤٢٥هـ)، فيما انتهى إليه من قضاء. والله الموفق، وصلى الله وسلم على نبينا محمد وعلى آله وصحبه أجمعين.</w:t>
      </w:r>
    </w:p>
    <w:p w:rsidR="00D623CC" w:rsidRPr="00D623CC" w:rsidRDefault="00D623CC" w:rsidP="00D623CC">
      <w:pPr>
        <w:bidi/>
        <w:jc w:val="both"/>
        <w:rPr>
          <w:rFonts w:eastAsia="Times New Roman" w:hint="cs"/>
          <w:sz w:val="28"/>
          <w:szCs w:val="28"/>
          <w:rtl/>
        </w:rPr>
      </w:pPr>
    </w:p>
    <w:p w:rsidR="00D623CC" w:rsidRDefault="00D623CC" w:rsidP="00D623CC">
      <w:pPr>
        <w:bidi/>
        <w:jc w:val="both"/>
        <w:rPr>
          <w:rFonts w:eastAsia="Times New Roman"/>
          <w:sz w:val="28"/>
          <w:szCs w:val="28"/>
          <w:rtl/>
        </w:rPr>
      </w:pPr>
    </w:p>
    <w:p w:rsidR="00E061F8" w:rsidRDefault="00E061F8" w:rsidP="00E061F8">
      <w:pPr>
        <w:bidi/>
        <w:jc w:val="both"/>
        <w:rPr>
          <w:rFonts w:eastAsia="Times New Roman"/>
          <w:sz w:val="28"/>
          <w:szCs w:val="28"/>
          <w:rtl/>
        </w:rPr>
      </w:pPr>
    </w:p>
    <w:p w:rsidR="00E061F8" w:rsidRPr="00D623CC" w:rsidRDefault="00E061F8" w:rsidP="00E061F8">
      <w:pPr>
        <w:bidi/>
        <w:jc w:val="both"/>
        <w:rPr>
          <w:rFonts w:eastAsia="Times New Roman" w:hint="cs"/>
          <w:sz w:val="28"/>
          <w:szCs w:val="28"/>
          <w:rtl/>
        </w:rPr>
      </w:pPr>
    </w:p>
    <w:p w:rsidR="00D623CC" w:rsidRPr="00D623CC" w:rsidRDefault="00D623CC" w:rsidP="00D623CC">
      <w:pPr>
        <w:bidi/>
        <w:jc w:val="both"/>
        <w:rPr>
          <w:rFonts w:eastAsia="Times New Roman" w:hint="cs"/>
          <w:sz w:val="28"/>
          <w:szCs w:val="28"/>
          <w:rtl/>
        </w:rPr>
      </w:pPr>
    </w:p>
    <w:p w:rsidR="00D623CC" w:rsidRPr="00E061F8" w:rsidRDefault="00D623CC" w:rsidP="00D623CC">
      <w:pPr>
        <w:bidi/>
        <w:jc w:val="both"/>
        <w:rPr>
          <w:rFonts w:eastAsia="Times New Roman" w:hint="cs"/>
          <w:b/>
          <w:bCs/>
          <w:sz w:val="28"/>
          <w:szCs w:val="28"/>
          <w:rtl/>
        </w:rPr>
      </w:pPr>
      <w:r w:rsidRPr="00E061F8">
        <w:rPr>
          <w:rFonts w:eastAsia="Times New Roman" w:hint="cs"/>
          <w:b/>
          <w:bCs/>
          <w:sz w:val="28"/>
          <w:szCs w:val="28"/>
          <w:rtl/>
        </w:rPr>
        <w:t>القضية رقم: ١/٣٢٨٥/ق لعام ١٤٢٤هـ</w:t>
      </w:r>
    </w:p>
    <w:p w:rsidR="00D623CC" w:rsidRPr="00E061F8" w:rsidRDefault="00D623CC" w:rsidP="00D623CC">
      <w:pPr>
        <w:bidi/>
        <w:jc w:val="both"/>
        <w:rPr>
          <w:rFonts w:eastAsia="Times New Roman" w:hint="cs"/>
          <w:b/>
          <w:bCs/>
          <w:sz w:val="28"/>
          <w:szCs w:val="28"/>
          <w:rtl/>
        </w:rPr>
      </w:pPr>
      <w:r w:rsidRPr="00E061F8">
        <w:rPr>
          <w:rFonts w:eastAsia="Times New Roman" w:hint="cs"/>
          <w:b/>
          <w:bCs/>
          <w:sz w:val="28"/>
          <w:szCs w:val="28"/>
          <w:rtl/>
        </w:rPr>
        <w:t>الحكم الابتدائي رقم: ٢٦٨/د/تج/ه لعام ١٤٢٦هـ</w:t>
      </w:r>
    </w:p>
    <w:p w:rsidR="00D623CC" w:rsidRPr="00E061F8" w:rsidRDefault="00D623CC" w:rsidP="00D623CC">
      <w:pPr>
        <w:bidi/>
        <w:jc w:val="both"/>
        <w:rPr>
          <w:rFonts w:eastAsia="Times New Roman" w:hint="cs"/>
          <w:b/>
          <w:bCs/>
          <w:sz w:val="28"/>
          <w:szCs w:val="28"/>
          <w:rtl/>
        </w:rPr>
      </w:pPr>
      <w:r w:rsidRPr="00E061F8">
        <w:rPr>
          <w:rFonts w:eastAsia="Times New Roman" w:hint="cs"/>
          <w:b/>
          <w:bCs/>
          <w:sz w:val="28"/>
          <w:szCs w:val="28"/>
          <w:rtl/>
        </w:rPr>
        <w:t>حكم التدقيق رقم: 588/ت/3 لعام ١٤٢٧هـ</w:t>
      </w:r>
    </w:p>
    <w:p w:rsidR="00D623CC" w:rsidRPr="00E061F8" w:rsidRDefault="00D623CC" w:rsidP="00D623CC">
      <w:pPr>
        <w:bidi/>
        <w:jc w:val="both"/>
        <w:rPr>
          <w:rFonts w:eastAsia="Times New Roman" w:hint="cs"/>
          <w:b/>
          <w:bCs/>
          <w:sz w:val="28"/>
          <w:szCs w:val="28"/>
          <w:rtl/>
        </w:rPr>
      </w:pPr>
      <w:r w:rsidRPr="00E061F8">
        <w:rPr>
          <w:rFonts w:eastAsia="Times New Roman" w:hint="cs"/>
          <w:b/>
          <w:bCs/>
          <w:sz w:val="28"/>
          <w:szCs w:val="28"/>
          <w:rtl/>
        </w:rPr>
        <w:t>تاريخ الجلسة: ١٤٢٧/٤/16هـ</w:t>
      </w:r>
    </w:p>
    <w:p w:rsidR="00D623CC" w:rsidRPr="00E061F8" w:rsidRDefault="00D623CC" w:rsidP="00E061F8">
      <w:pPr>
        <w:bidi/>
        <w:jc w:val="center"/>
        <w:rPr>
          <w:rFonts w:eastAsia="Times New Roman" w:hint="cs"/>
          <w:b/>
          <w:bCs/>
          <w:sz w:val="28"/>
          <w:szCs w:val="28"/>
          <w:rtl/>
        </w:rPr>
      </w:pPr>
      <w:r w:rsidRPr="00E061F8">
        <w:rPr>
          <w:rFonts w:eastAsia="Times New Roman" w:hint="cs"/>
          <w:b/>
          <w:bCs/>
          <w:sz w:val="28"/>
          <w:szCs w:val="28"/>
          <w:rtl/>
        </w:rPr>
        <w:t>الموضوعات</w:t>
      </w:r>
    </w:p>
    <w:p w:rsidR="00D623CC" w:rsidRPr="00E061F8" w:rsidRDefault="00D623CC" w:rsidP="00D623CC">
      <w:pPr>
        <w:bidi/>
        <w:jc w:val="both"/>
        <w:rPr>
          <w:rFonts w:eastAsia="Times New Roman" w:hint="cs"/>
          <w:b/>
          <w:bCs/>
          <w:sz w:val="28"/>
          <w:szCs w:val="28"/>
          <w:rtl/>
        </w:rPr>
      </w:pPr>
      <w:r w:rsidRPr="00E061F8">
        <w:rPr>
          <w:rFonts w:eastAsia="Times New Roman" w:hint="cs"/>
          <w:b/>
          <w:bCs/>
          <w:sz w:val="28"/>
          <w:szCs w:val="28"/>
          <w:rtl/>
        </w:rPr>
        <w:t>عقد تجاري - عقد إجارة - التزامات عقدية - التزامات المستأجر - استحقاق الأجرة - إجارة سيارات - تكاليف الصيانة - غرامة مالية - صلح - تفسير نصوص العقد - إقرار.</w:t>
      </w:r>
    </w:p>
    <w:p w:rsidR="00D623CC" w:rsidRPr="00E061F8" w:rsidRDefault="00D623CC" w:rsidP="00D623CC">
      <w:pPr>
        <w:bidi/>
        <w:jc w:val="both"/>
        <w:rPr>
          <w:rFonts w:eastAsia="Times New Roman" w:hint="cs"/>
          <w:b/>
          <w:bCs/>
          <w:sz w:val="28"/>
          <w:szCs w:val="28"/>
          <w:rtl/>
        </w:rPr>
      </w:pPr>
    </w:p>
    <w:p w:rsidR="00D623CC" w:rsidRPr="00D623CC" w:rsidRDefault="00D623CC" w:rsidP="00E061F8">
      <w:pPr>
        <w:bidi/>
        <w:jc w:val="center"/>
        <w:rPr>
          <w:rFonts w:eastAsia="Times New Roman" w:hint="cs"/>
          <w:sz w:val="28"/>
          <w:szCs w:val="28"/>
          <w:rtl/>
        </w:rPr>
      </w:pPr>
      <w:r w:rsidRPr="00E061F8">
        <w:rPr>
          <w:rFonts w:eastAsia="Times New Roman" w:hint="cs"/>
          <w:b/>
          <w:bCs/>
          <w:sz w:val="28"/>
          <w:szCs w:val="28"/>
          <w:rtl/>
        </w:rPr>
        <w:t>الملخص</w:t>
      </w:r>
    </w:p>
    <w:p w:rsidR="00D623CC" w:rsidRPr="00D623CC" w:rsidRDefault="00D623CC" w:rsidP="00D623CC">
      <w:pPr>
        <w:bidi/>
        <w:jc w:val="both"/>
        <w:rPr>
          <w:rFonts w:eastAsia="Times New Roman" w:hint="cs"/>
          <w:sz w:val="28"/>
          <w:szCs w:val="28"/>
          <w:rtl/>
        </w:rPr>
      </w:pPr>
      <w:r w:rsidRPr="00D623CC">
        <w:rPr>
          <w:rFonts w:eastAsia="Times New Roman" w:hint="cs"/>
          <w:sz w:val="28"/>
          <w:szCs w:val="28"/>
          <w:rtl/>
        </w:rPr>
        <w:t>مطالبة المدعية إلزام المدعى عليها بسداد باقي المديونية المستحقة عليها والتي تمثلت بباقي أجرة السيارات المملوكة للمدعية وتكاليف صيانة للسيارات والغرامة-قدم المدعي وكالة إثباتاً لدعواه إجابة الرئيس التنفيذي للمدعى عليها بإقراره بالمطالبة بموجب الخطاب الموجه إليه من المدعي-أقرت المدعى عليها بصحة العقد دفعت أن المبلغ المستحق أقل من قيمة المطالب به-الثابت أن المدعى عليها لم تقم بسداد أي مبلغ من تاريخ الخطاب-أثر ذلك انشغال ذمة المدعى عليها بقيمة المطالبة – مؤدى ذلك: إلزام المدعى عليها بدفع قيمة المطالبة.</w:t>
      </w:r>
    </w:p>
    <w:p w:rsidR="00D623CC" w:rsidRPr="00D623CC" w:rsidRDefault="00D623CC" w:rsidP="00D623CC">
      <w:pPr>
        <w:bidi/>
        <w:jc w:val="both"/>
        <w:rPr>
          <w:rFonts w:eastAsia="Times New Roman" w:hint="cs"/>
          <w:sz w:val="28"/>
          <w:szCs w:val="28"/>
          <w:rtl/>
        </w:rPr>
      </w:pPr>
    </w:p>
    <w:p w:rsidR="00D623CC" w:rsidRPr="00E061F8" w:rsidRDefault="00D623CC" w:rsidP="00E061F8">
      <w:pPr>
        <w:bidi/>
        <w:jc w:val="center"/>
        <w:rPr>
          <w:rFonts w:eastAsia="Times New Roman" w:hint="cs"/>
          <w:b/>
          <w:bCs/>
          <w:sz w:val="28"/>
          <w:szCs w:val="28"/>
          <w:rtl/>
        </w:rPr>
      </w:pPr>
      <w:r w:rsidRPr="00E061F8">
        <w:rPr>
          <w:rFonts w:eastAsia="Times New Roman" w:hint="cs"/>
          <w:b/>
          <w:bCs/>
          <w:sz w:val="28"/>
          <w:szCs w:val="28"/>
          <w:rtl/>
        </w:rPr>
        <w:t>الوقائع</w:t>
      </w:r>
    </w:p>
    <w:p w:rsidR="00D623CC" w:rsidRPr="00D623CC" w:rsidRDefault="00D623CC" w:rsidP="00D623CC">
      <w:pPr>
        <w:bidi/>
        <w:jc w:val="both"/>
        <w:rPr>
          <w:rFonts w:eastAsia="Times New Roman" w:hint="cs"/>
          <w:sz w:val="28"/>
          <w:szCs w:val="28"/>
          <w:rtl/>
        </w:rPr>
      </w:pPr>
      <w:r w:rsidRPr="00D623CC">
        <w:rPr>
          <w:rFonts w:eastAsia="Times New Roman" w:hint="cs"/>
          <w:sz w:val="28"/>
          <w:szCs w:val="28"/>
          <w:rtl/>
        </w:rPr>
        <w:t>تتلخص وقائع هذه الدعوى في أن…… تقدم للديوان بدعوى بالوكالة عن المدعية ذكر فيها أنّه سبق للمدعى عليها أن أبرمت اتفاقية مع موكلته بتاريخ ٢٠٠١/٥/١٥م، استأجرت بموجبها من موكلته عدداً من السيارات، و</w:t>
      </w:r>
      <w:r w:rsidR="00E061F8">
        <w:rPr>
          <w:rFonts w:eastAsia="Times New Roman" w:hint="cs"/>
          <w:sz w:val="28"/>
          <w:szCs w:val="28"/>
          <w:rtl/>
        </w:rPr>
        <w:t>أن المدعى عليها قامت بإعادة</w:t>
      </w:r>
      <w:r w:rsidRPr="00D623CC">
        <w:rPr>
          <w:rFonts w:eastAsia="Times New Roman" w:hint="cs"/>
          <w:sz w:val="28"/>
          <w:szCs w:val="28"/>
          <w:rtl/>
        </w:rPr>
        <w:t xml:space="preserve"> السيارات المستأجرة إلى موكلته عدا سيارة واحدة، بالإضافة إلى أنها لم تلتزم بسداد باقي المديونية المستحقة عليها والبالغ قدرها (1,060,759) ريالاً، والتي تمثلت هذه المديونية بباقي قيمة أجرة السيارات المستأجرة من موكلته، ورسوم صيانة لعدد (78) سيارة، والغرامة المفروضة عليها، على الرغم من مطالبة موكلته لها أكثر من مرة إلا أنّها لم تلتزم بسداد ذلك المبلغ، وطلب في ختام هذه الدعوى الحكم بإلزام المدعى عليها بدفع مبلغ قدره ( 1,060,759) ريالًا لموكلته؛ فسجلت هذه الدعوى قضية بالرقم المشار إليه أعلاه، وبإحالتها إلى هذه الدائرة باشرت نظرها على النحو المبين في دفاتر </w:t>
      </w:r>
      <w:r w:rsidRPr="00D623CC">
        <w:rPr>
          <w:rFonts w:eastAsia="Times New Roman" w:hint="cs"/>
          <w:sz w:val="28"/>
          <w:szCs w:val="28"/>
          <w:rtl/>
        </w:rPr>
        <w:lastRenderedPageBreak/>
        <w:t>الضبط، حيث مثل المدعية وكيلها .....، ومثل المدعى عليها كل من.....و..... المدونة اسمائهم وصفاتهم في دفاتر الضبط، وبجلسة الأحد الموافق ١٤٢٥/١٠/٢٢هـ أفاد وكيل المدعية أن دعوى، وكلته تنحصر بما ورد في لائحة الدعوى والتي تطالب فيها موكلته المدعى عليها بمبلغ قدره(1,060759) مليون وستون ألفاً وسبعمائة وتسعة وخمسون ريالاً، طبقاً لما هو مبين تفصيله في هذه الدعوى، وبسماع وكيل المدعى عليها لدعوى المدعية واطلاعه على صورة منها، أقر بصحة ما ذكرته المدعية من قيام موكلته باستئجارها عدد من السيارات من المدعية، وأفاد الدائرة أن مستحقات المدعية عن أجرة هذه السيارات هي(٢,١٠٧,٣٦٣) مليونان ومائة وسبعة آلاف وثلاثمائة وثلاثة وستون ريالا، سددت منها موكلته للمدعية مبلغاً قدره (1,717,105) مليون وسبعمائة وسبعة عشر ألفاً ومائة وخمسة ريالات، وتبقى في ذمة موكلته للمدعية مبلغاً قدره (٣٩٠,٢٥٨) ثلاثمائة وتسعون ألفاً ومائتان وثمانية وخمسون ريالاً، سيتم سدادها، وبجلسة ١٤٢٥/٨/٦هـ قدم وكيل المدعية مذكرة أوضح فيها أن الرئيس التنفيذي للشركة المدعى عليها أقر بخطابه الصادر لموكلته برقم (٩٠) وتاريخ ١٤٢٤/٤/15هـ بصحة المبالغ التي تطالب بها موكلته، والتزمت المدعى عليها بسدادها لموكلته مع التزامها بإضافة ما نسبته (</w:t>
      </w:r>
      <w:r w:rsidRPr="00D623CC">
        <w:rPr>
          <w:rFonts w:eastAsia="Times New Roman" w:hint="cs"/>
          <w:sz w:val="28"/>
          <w:szCs w:val="28"/>
          <w:rtl/>
          <w:lang w:bidi="fa-IR"/>
        </w:rPr>
        <w:t xml:space="preserve">۷٪) </w:t>
      </w:r>
      <w:r w:rsidRPr="00D623CC">
        <w:rPr>
          <w:rFonts w:eastAsia="Times New Roman" w:hint="cs"/>
          <w:sz w:val="28"/>
          <w:szCs w:val="28"/>
          <w:rtl/>
        </w:rPr>
        <w:t xml:space="preserve">غرامة سنوية تحسب على كامل مستحقات موكلته لدى المدعى عليها حال تأخرها عن السداد، وبجلسة أخرى عقب وكيل المدعى عليها على ما ذكره وكيل المدعية بمذكرة بين فيها أن الرصيد المتبقي للمدعية طبقاً لدفاتر موكلته هو مبلغ قدره (٣٩٠,٢٥٨) ريالا، يطرح منه مبلغ الفاتورة غير المعتمد رقم (385) لتصبح مستحقات المدعية التي في ذمة موكلته قدرها (٣٢٢,٧٥٣) ريالاً، وأشار وكيل المدعى عليها بذات المذكرة أن الخطابات المتبادلة بين الطرفين تتحدث عن المطالبة، والردّ الذي جاء من موكلته هو في إطار التسوية، ولم يكن يتضمن إقراراً بقيمة المطالبة على وجه التفصيل، ولم تنكر موكلته وجود المطالبة، إلا أنّها لم تكن تعرف مقدراها؛ فعقب وكيل المدعية بمذكرة مكونة من صفحتين أرفق بها بعض المستندات أوضح فيها أن المدعى عليها أقرت بصحة العلاقة التعاقدية مع موكلته، كما وأنّها أقرت لموكلته مبلغا قدره (٣٩٠,٢٥٨) ريالاً، وأن استحقاق موكلته لمبلغ (١٤٢,100) ريال هو بموجب الفاتورة رقم (٢٥٠٦٠) لشهر يوليو من عام ٢٠٠٢م، والفاتورة رقم (٢٥٠٨٢) لشهر سبتمبر من عام ٢٠٠٢م، وأن إجمالي هذه المبالغ قد أقرت المدعى عليها بصحتها إذ إنها تعهدت بسدادها في تاريخ ٢٠٠٣/١/١٥م حسبما جاء بخطابها الموجه لموكلته بتاريخ </w:t>
      </w:r>
      <w:r w:rsidRPr="00D623CC">
        <w:rPr>
          <w:rFonts w:eastAsia="Times New Roman" w:hint="cs"/>
          <w:sz w:val="28"/>
          <w:szCs w:val="28"/>
          <w:rtl/>
          <w:lang w:bidi="fa-IR"/>
        </w:rPr>
        <w:t>۲۰۰۲/۱۰/۲۰</w:t>
      </w:r>
      <w:r w:rsidRPr="00D623CC">
        <w:rPr>
          <w:rFonts w:eastAsia="Times New Roman" w:hint="cs"/>
          <w:sz w:val="28"/>
          <w:szCs w:val="28"/>
          <w:rtl/>
        </w:rPr>
        <w:t xml:space="preserve">م، والمرفق صورة منه؛ ليصبح إجمالي المبالغ المستحقة لموكلته وفقاً لإقرار المدعى عليها، ووفقاً لما هو مثبت في كشف الحساب، والمعزز بخطاب المدعى عليها هو مبلغاً قدره (674,458 ) ريالاً وما أشار إليه وكيل المدعى عليها بدفعه بعدم استحقاق موكلته لمبلغ قدره (67,505 ) ريالاً الخاص بقيمة الإصلاحات التي قامت بها موكلته للسيارات التي تم تأجيرها على المدعى عليها؛ لكونه يتعارض مع نص العقد لا أساس له من الصحة فالبند (١/٤) من عقد الإيجارنص على أنه إذا عجز المستأجر عن توفير أي المستندات المطلوبة والمشار إليها أعلاه تجري الإصلاحات اللازمة على السيارة/ السيارات المصدومة في ورشة المؤجرة على حساب المستأجر بالكامل وبالتالي فإن قيمة الإصلاحات المبينة في الفاتورة رقم (٣٨٥) وتاريخ </w:t>
      </w:r>
      <w:r w:rsidRPr="00D623CC">
        <w:rPr>
          <w:rFonts w:eastAsia="Times New Roman" w:hint="cs"/>
          <w:sz w:val="28"/>
          <w:szCs w:val="28"/>
          <w:rtl/>
          <w:lang w:bidi="fa-IR"/>
        </w:rPr>
        <w:t>۲۰۰۲/۱۲/۲۱</w:t>
      </w:r>
      <w:r w:rsidRPr="00D623CC">
        <w:rPr>
          <w:rFonts w:eastAsia="Times New Roman" w:hint="cs"/>
          <w:sz w:val="28"/>
          <w:szCs w:val="28"/>
          <w:rtl/>
        </w:rPr>
        <w:t xml:space="preserve">م مستحقة على المدعى عليها لموكلته طبقاً لما جاء بذلك البند وأضاف وكيل المدعية بذات المذكرة بأنه لا وجه لاعتراض المدعى عليها بالغرامات ذلك أن موكلته تستحق مقدار هذه الغرامة وفقاً لما تم الاتفاق عليه بين الطرفين في الفقرة أب من البند (٢/٧) من عقد الإيجار وهو ما أقرت به المدعى عليها بخطابها المرسل لموكلته برقم (90) وتاريخ ١٤٢٤/٤/١٥هـ الموافق ٢٠٠٣/٦/١٥م وفي ذات المذكرة حدد وكيل المدعية طلبات موكلته في هذه الدعوى بإلزام المدعى عليها بمبلغ قدره ( 1,060,759) ريال يمثل باقي قيمة الإيجار ورسوم صيانة السيارات والغرامات وبجلسة أخرى عقب وكيل المدعى عليها على ما ذكره وكيل المدعية بمذكرة جاء من ضمنها أن المبلغ الذي أقرت به موكلته للمدعية هو مبلغ قدره (٣٢٢,٧٥٣) ريالًا وأنّ الاختلاف في فهم وتفسير نصوص العقد لا يحسمه تقديم المغالطات بل يخضع لما جرى العمل به بين الطرفين إبان مرحلة تنفيذ العقد وما تم في ظروف مماثلة والغرامات التي تطالب بها المدعية ما هو إلا كسب </w:t>
      </w:r>
      <w:r w:rsidRPr="00D623CC">
        <w:rPr>
          <w:rFonts w:eastAsia="Times New Roman" w:hint="cs"/>
          <w:sz w:val="28"/>
          <w:szCs w:val="28"/>
          <w:rtl/>
        </w:rPr>
        <w:lastRenderedPageBreak/>
        <w:t xml:space="preserve">غير مشروع لا يغير من حقيقة اتفاق الطرفين فالشرط والصلح وغيرهما جائز بين المسلمين إلا ما أحل حراماً أو حرم حلالاً وأن ما ورد بخطاب موكلته المرسل بالفاكس للمدعية في معرض طرح الصلح ومعلوم أن ما يقال ويقبل أو يتم الاتفاق حوله في الصلح يختلف عما يرد ويتم في ظروف أخرى كالمرافعة والإقرار والإنكار في النزاع فموكلته لا تنكر وجود المطالبة في خطابها المذكور لكنها لا تعرف مقدارها على وجه التفصيل وطلب في ختام هذه المذكرة ردّ دعوى المدعية فيما طالبت به من مبالغ غير المبلغ محل إقرار موكلته. وبجلسة إصدار هذا الحكم حصر وكيل المدعية طلبات موكلته بمبلغ قدره </w:t>
      </w:r>
      <w:r w:rsidR="00E061F8" w:rsidRPr="00D623CC">
        <w:rPr>
          <w:rFonts w:eastAsia="Times New Roman" w:hint="cs"/>
          <w:sz w:val="28"/>
          <w:szCs w:val="28"/>
          <w:rtl/>
        </w:rPr>
        <w:t>(1,055,859</w:t>
      </w:r>
      <w:r w:rsidRPr="00D623CC">
        <w:rPr>
          <w:rFonts w:eastAsia="Times New Roman" w:hint="cs"/>
          <w:sz w:val="28"/>
          <w:szCs w:val="28"/>
          <w:rtl/>
        </w:rPr>
        <w:t>) ريالاً، وفقاً للتفصيل الوارد في خطاب المدير الإقليمي للمنطقة الوسطى في شركة موكلته، والموجه إلى ..... بصفته رئيس شركة ...</w:t>
      </w:r>
      <w:r w:rsidR="00E061F8" w:rsidRPr="00D623CC">
        <w:rPr>
          <w:rFonts w:eastAsia="Times New Roman" w:hint="cs"/>
          <w:sz w:val="28"/>
          <w:szCs w:val="28"/>
          <w:rtl/>
        </w:rPr>
        <w:t xml:space="preserve">.. </w:t>
      </w:r>
      <w:r w:rsidR="00E061F8" w:rsidRPr="00D623CC">
        <w:rPr>
          <w:rFonts w:eastAsia="Times New Roman"/>
          <w:sz w:val="28"/>
          <w:szCs w:val="28"/>
          <w:rtl/>
        </w:rPr>
        <w:t>-</w:t>
      </w:r>
      <w:r w:rsidRPr="00D623CC">
        <w:rPr>
          <w:rFonts w:eastAsia="Times New Roman" w:hint="cs"/>
          <w:sz w:val="28"/>
          <w:szCs w:val="28"/>
          <w:rtl/>
        </w:rPr>
        <w:t xml:space="preserve"> المدعى عليها في هذه الدعوى والمؤرخ في ١٤٢٤/٤/7هـ الموافق ٢٠٠٣/6/7م، في حين أن وكيل المدعى عليها يذكر بذات الجلسة أن المبالغ التي في ذمة موكلته للمدعية قدرها (٣٢٢,٧٥٣) ريالاً، وما زاد عن ذلك فإن المدعية لا تستحقه وفقاً لما جاء بدفعه في المذكرات التي قدمها للدائرة في جلسات الترافع فاكتفى كل من وكيل المدعية ووكيل المدعى عليها بما سبق وأن قدماه أو أدليا به أثناء جلسات الترافع؛ في هذه الدعوى.</w:t>
      </w:r>
    </w:p>
    <w:p w:rsidR="00D623CC" w:rsidRPr="00D623CC" w:rsidRDefault="00D623CC" w:rsidP="00D623CC">
      <w:pPr>
        <w:bidi/>
        <w:jc w:val="both"/>
        <w:rPr>
          <w:rFonts w:eastAsia="Times New Roman" w:hint="cs"/>
          <w:sz w:val="28"/>
          <w:szCs w:val="28"/>
          <w:rtl/>
        </w:rPr>
      </w:pPr>
    </w:p>
    <w:p w:rsidR="00D623CC" w:rsidRPr="00E061F8" w:rsidRDefault="00D623CC" w:rsidP="00E061F8">
      <w:pPr>
        <w:bidi/>
        <w:jc w:val="center"/>
        <w:rPr>
          <w:rFonts w:eastAsia="Times New Roman" w:hint="cs"/>
          <w:b/>
          <w:bCs/>
          <w:sz w:val="28"/>
          <w:szCs w:val="28"/>
          <w:rtl/>
        </w:rPr>
      </w:pPr>
      <w:r w:rsidRPr="00E061F8">
        <w:rPr>
          <w:rFonts w:eastAsia="Times New Roman" w:hint="cs"/>
          <w:b/>
          <w:bCs/>
          <w:sz w:val="28"/>
          <w:szCs w:val="28"/>
          <w:rtl/>
        </w:rPr>
        <w:t>الأسباب</w:t>
      </w:r>
    </w:p>
    <w:p w:rsidR="00D623CC" w:rsidRPr="00D623CC" w:rsidRDefault="00D623CC" w:rsidP="00D623CC">
      <w:pPr>
        <w:bidi/>
        <w:jc w:val="both"/>
        <w:rPr>
          <w:rFonts w:eastAsia="Times New Roman" w:hint="cs"/>
          <w:sz w:val="28"/>
          <w:szCs w:val="28"/>
          <w:rtl/>
        </w:rPr>
      </w:pPr>
      <w:r w:rsidRPr="00D623CC">
        <w:rPr>
          <w:rFonts w:eastAsia="Times New Roman" w:hint="cs"/>
          <w:sz w:val="28"/>
          <w:szCs w:val="28"/>
          <w:rtl/>
        </w:rPr>
        <w:t xml:space="preserve">حيث إن المدعية تهدف من دعواها الحكم بإلزام المدعى عليها بدفع مبلغ قدره </w:t>
      </w:r>
      <w:r w:rsidR="00E061F8" w:rsidRPr="00D623CC">
        <w:rPr>
          <w:rFonts w:eastAsia="Times New Roman" w:hint="cs"/>
          <w:sz w:val="28"/>
          <w:szCs w:val="28"/>
          <w:rtl/>
        </w:rPr>
        <w:t>(1,055,859</w:t>
      </w:r>
      <w:r w:rsidRPr="00D623CC">
        <w:rPr>
          <w:rFonts w:eastAsia="Times New Roman" w:hint="cs"/>
          <w:sz w:val="28"/>
          <w:szCs w:val="28"/>
          <w:rtl/>
        </w:rPr>
        <w:t>) مليون وخمسة وخمسون ألفاً وثمانمائة وتسعة وخمسون ريالاً، وفقاً لما جاء بإقرار ..... الرئيس التنفيذي للشركة المدعى عليها في خطابه المرسل للمدعية والمؤرخ في ١٤٢٤/٤/١٤هـ الموافق ٢٠٠٣/٦/١٤م عند إجابته على مطالبة الشركة المدعية بخطابها الموجه إلى المذكور المؤرخ في ١٤٢٤/٤/7هـ الموافق ٢٠٠٣/٦/٧م، وحيث إن دفع المدعى عليها حسبما هو مبين في وقائع هذه الدعوى هو إقرارها بصحة مطالبة المدعية لمبلغ قدره (٣٢٢,٧٥٣) ريالاً ورد ما عدا ذلك من طلبات، وحيث إن الثابت للدائرة أن المدعية قامت بمخاطبة الشركة المدعى عليها بخطابها رقم (٥٢٢) وتاريخ ١٤٢٤/٤/٧هـ والموافق ٢٠٠٣/٦/7م بيئت فيه أنها لم تستلم مستحقاتها المتبقية البالغ قدرها (1,055,859) ريالا، منها مبلغ ( 564,994) ريالاً مستحقات متأخرة من ٢٠٠٢/٧/١م وحتى ٢٠٠٣/٥/31م، ومبلغ (٤٢3,360) ريالاً غرامة إعادة السيارات المتأخرة قبل نهاية العقد حسب المادة (</w:t>
      </w:r>
      <w:r w:rsidRPr="00D623CC">
        <w:rPr>
          <w:rFonts w:eastAsia="Times New Roman" w:hint="cs"/>
          <w:sz w:val="28"/>
          <w:szCs w:val="28"/>
          <w:rtl/>
          <w:lang w:bidi="fa-IR"/>
        </w:rPr>
        <w:t>۱/۲/۷</w:t>
      </w:r>
      <w:r w:rsidRPr="00D623CC">
        <w:rPr>
          <w:rFonts w:eastAsia="Times New Roman" w:hint="cs"/>
          <w:sz w:val="28"/>
          <w:szCs w:val="28"/>
          <w:rtl/>
        </w:rPr>
        <w:t>ب) من العقد، ومبلغ (67,505 ) ريالات رسوم حوادث لعدد (</w:t>
      </w:r>
      <w:r w:rsidRPr="00D623CC">
        <w:rPr>
          <w:rFonts w:eastAsia="Times New Roman" w:hint="cs"/>
          <w:sz w:val="28"/>
          <w:szCs w:val="28"/>
          <w:rtl/>
          <w:lang w:bidi="fa-IR"/>
        </w:rPr>
        <w:t xml:space="preserve">۸۷) </w:t>
      </w:r>
      <w:r w:rsidRPr="00D623CC">
        <w:rPr>
          <w:rFonts w:eastAsia="Times New Roman" w:hint="cs"/>
          <w:sz w:val="28"/>
          <w:szCs w:val="28"/>
          <w:rtl/>
        </w:rPr>
        <w:t>سيارة وطلبت في ختام هذا الخطاب من المدعى عليها سداد ذلك المبلغ، ولما كان الثابت من إجابة ..... الرئيس التنفيذي للشركة المدعى عليها عن مطالبتها بخطابه رقم (9) والمؤرخ في ١٤٢٤/٤/١٤هـ الموافق ٢٠٠٣/٦/١٤م المرفق صورة منه بأوراق هذه الدعوى، وهو ما لم ينكره وكيل المدعى عليها، وقد أشار فيه إلى الظروف الصعبة التي مرت بها شركتهم نتيجة فسخ عقدها من شركة كما جاء فيه ما</w:t>
      </w:r>
      <w:r w:rsidR="00E061F8">
        <w:rPr>
          <w:rFonts w:eastAsia="Times New Roman" w:hint="cs"/>
          <w:sz w:val="28"/>
          <w:szCs w:val="28"/>
          <w:rtl/>
        </w:rPr>
        <w:t xml:space="preserve"> </w:t>
      </w:r>
      <w:r w:rsidRPr="00D623CC">
        <w:rPr>
          <w:rFonts w:eastAsia="Times New Roman" w:hint="cs"/>
          <w:sz w:val="28"/>
          <w:szCs w:val="28"/>
          <w:rtl/>
        </w:rPr>
        <w:t>نصه: (جاء بخطابكم مطالبة الشركة لمستحقات متأخرة (564,994) ريالاً، وغرامة إعادة السيارات قبل نهاية العقد (٤٢٣,٣٦٠)ريالاً، ورسوم حوادث لعدد (</w:t>
      </w:r>
      <w:r w:rsidRPr="00D623CC">
        <w:rPr>
          <w:rFonts w:eastAsia="Times New Roman" w:hint="cs"/>
          <w:sz w:val="28"/>
          <w:szCs w:val="28"/>
          <w:rtl/>
          <w:lang w:bidi="fa-IR"/>
        </w:rPr>
        <w:t xml:space="preserve">۸۷) </w:t>
      </w:r>
      <w:r w:rsidRPr="00D623CC">
        <w:rPr>
          <w:rFonts w:eastAsia="Times New Roman" w:hint="cs"/>
          <w:sz w:val="28"/>
          <w:szCs w:val="28"/>
          <w:rtl/>
        </w:rPr>
        <w:t xml:space="preserve">سيارة بمبلغ (67,505) ريالات، وإجمالي المطالبة (1,055,859) ريالاً) وطلب من الشركة المدعية بذات الخطاب اقتسام الغرامة فيما بينهم، بحيث يتحمل كل طرف (50%)، وربط عملية التسديد باستلامهم لمستحقاتهم من شركة ...... والتي لن تتعدى شهر فبراير من عام ٢٠٠٤م، وفي حال تخطي موعد التسديد ذلك التاريخ لا مانع لديهم من إضافة نسبة (7%) سنوياً تحسب على كامل مستحقات الشركة المدعية لديهم عدا غرامة التأخير؛ تعويضاً عن فترات التأخير التي قد تتخطى تاريخ التسديد، ولما كان الثابت للدائرة من خطاب . بصفته الرئيس التنفيذي للشركة المدعى عليها أنّه لم يبن إلا على مطالبة المدعية للشركة المدعى عليها بخطابها السالف ذكره؛ فبالتالي تكون إجابة الرئيس التنفيذي المذكور للشركة المدعية بمثابة إقرار من الشركة المدعى عليها بمستحقات المدعية والبالغ قدرها ( 1,055,859) ريالًا على النحو الوارد تفصيله في ذلك الخطاب، ولما كان الثابت من إفادة الطرفين أن المدعى عليها لم تقم بسداد أي مبلغ بعد تاريخ ذلك الخطاب؛ الأمر الذي تنتهي معه الدائرة إلى أن ذمة المدعى عليها مشغولة بهذه المبالغ التي هي محل مطالبة </w:t>
      </w:r>
      <w:r w:rsidRPr="00D623CC">
        <w:rPr>
          <w:rFonts w:eastAsia="Times New Roman" w:hint="cs"/>
          <w:sz w:val="28"/>
          <w:szCs w:val="28"/>
          <w:rtl/>
        </w:rPr>
        <w:lastRenderedPageBreak/>
        <w:t>المدعية؛ مما يتعين معه والحال كذلك القضاء بإلزام المدعى عليها بدفعها للمدعية، ولا ينال من ذلك ما دفع به وكيل المدعى عليها من أن خطاب الرئيس التنفيذي للشركة المدعى عليها بمثابة إجراء تصالح بين الطرفين، ذلك أن الثابت للدائرة أن هذا الخطاب لم يعد إلا بعد قيام المدعية بمطالبة المدعى عليها للمبالغ محل هذه الدعوى، فضلاً أن التصالح بين عن الأطراف دائماً يكون على مبالغ مالية أقل عما تم الإقرار به، لا أن يكون التصالح على مبالغ أكثر مما يقر به كما هو الحال في هذه المطالبة، لذلك كله حكمت الدائرة: بإلزام المدعى عليها شركة ..... المحدودة بأن تدفع للمدعية شركة المحدودة مبلغا قدره (1,055,859) مليون وخمسة وخمسون ألفاً وثمانمائة وتسعة وخمسون ريالاً لما هو مبين بالأسباب. والله الموفق، وصلى الله على نبينا محمد وآله وصحبه وسلم.</w:t>
      </w:r>
    </w:p>
    <w:p w:rsidR="00D623CC" w:rsidRPr="00E061F8" w:rsidRDefault="00D623CC" w:rsidP="00D623CC">
      <w:pPr>
        <w:bidi/>
        <w:jc w:val="both"/>
        <w:rPr>
          <w:rFonts w:eastAsia="Times New Roman" w:hint="cs"/>
          <w:b/>
          <w:bCs/>
          <w:sz w:val="28"/>
          <w:szCs w:val="28"/>
          <w:rtl/>
        </w:rPr>
      </w:pPr>
      <w:r w:rsidRPr="00E061F8">
        <w:rPr>
          <w:rFonts w:eastAsia="Times New Roman" w:hint="cs"/>
          <w:b/>
          <w:bCs/>
          <w:sz w:val="28"/>
          <w:szCs w:val="28"/>
          <w:rtl/>
        </w:rPr>
        <w:t>هيئة التدقيق</w:t>
      </w:r>
    </w:p>
    <w:p w:rsidR="00D623CC" w:rsidRPr="00D623CC" w:rsidRDefault="00D623CC" w:rsidP="00D623CC">
      <w:pPr>
        <w:bidi/>
        <w:jc w:val="both"/>
        <w:rPr>
          <w:rFonts w:eastAsia="Times New Roman" w:hint="cs"/>
          <w:sz w:val="28"/>
          <w:szCs w:val="28"/>
          <w:rtl/>
        </w:rPr>
      </w:pPr>
      <w:r w:rsidRPr="00D623CC">
        <w:rPr>
          <w:rFonts w:eastAsia="Times New Roman" w:hint="cs"/>
          <w:sz w:val="28"/>
          <w:szCs w:val="28"/>
          <w:rtl/>
        </w:rPr>
        <w:t>حكمت الهيئة: بتأييد الحكم رقم (٢٦٨/د/تج/ه لعام ١٤٢٦هـ) والصادرة القضية رقم (١/٣٢٨٥/ق لعام ١٤٢٤هـ)، فيما انتهى إليه من قضاء. والله الموفق، وصلى الله وسلم على نبينا محمد وعلى آله وصحبه أجمعين.</w:t>
      </w:r>
    </w:p>
    <w:p w:rsidR="00D623CC" w:rsidRPr="00D623CC" w:rsidRDefault="00D623CC" w:rsidP="00D623CC">
      <w:pPr>
        <w:bidi/>
        <w:jc w:val="both"/>
        <w:rPr>
          <w:rFonts w:eastAsia="Times New Roman" w:hint="cs"/>
          <w:sz w:val="28"/>
          <w:szCs w:val="28"/>
          <w:rtl/>
        </w:rPr>
      </w:pPr>
    </w:p>
    <w:p w:rsidR="00D623CC" w:rsidRPr="00D623CC" w:rsidRDefault="00D623CC" w:rsidP="00D623CC">
      <w:pPr>
        <w:bidi/>
        <w:jc w:val="both"/>
        <w:rPr>
          <w:rFonts w:eastAsia="Times New Roman" w:hint="cs"/>
          <w:sz w:val="28"/>
          <w:szCs w:val="28"/>
          <w:rtl/>
        </w:rPr>
      </w:pPr>
    </w:p>
    <w:p w:rsidR="00D623CC" w:rsidRDefault="00D623CC" w:rsidP="00D623CC">
      <w:pPr>
        <w:bidi/>
        <w:jc w:val="both"/>
        <w:rPr>
          <w:rFonts w:eastAsia="Times New Roman"/>
          <w:sz w:val="28"/>
          <w:szCs w:val="28"/>
          <w:rtl/>
        </w:rPr>
      </w:pPr>
    </w:p>
    <w:p w:rsidR="00E061F8" w:rsidRDefault="00E061F8" w:rsidP="00E061F8">
      <w:pPr>
        <w:bidi/>
        <w:jc w:val="both"/>
        <w:rPr>
          <w:rFonts w:eastAsia="Times New Roman"/>
          <w:sz w:val="28"/>
          <w:szCs w:val="28"/>
          <w:rtl/>
        </w:rPr>
      </w:pPr>
    </w:p>
    <w:p w:rsidR="00E061F8" w:rsidRDefault="00E061F8" w:rsidP="00E061F8">
      <w:pPr>
        <w:bidi/>
        <w:jc w:val="both"/>
        <w:rPr>
          <w:rFonts w:eastAsia="Times New Roman"/>
          <w:sz w:val="28"/>
          <w:szCs w:val="28"/>
          <w:rtl/>
        </w:rPr>
      </w:pPr>
    </w:p>
    <w:p w:rsidR="00E061F8" w:rsidRDefault="00E061F8" w:rsidP="00E061F8">
      <w:pPr>
        <w:bidi/>
        <w:jc w:val="both"/>
        <w:rPr>
          <w:rFonts w:eastAsia="Times New Roman"/>
          <w:sz w:val="28"/>
          <w:szCs w:val="28"/>
          <w:rtl/>
        </w:rPr>
      </w:pPr>
    </w:p>
    <w:p w:rsidR="00E061F8" w:rsidRDefault="00E061F8" w:rsidP="00E061F8">
      <w:pPr>
        <w:bidi/>
        <w:jc w:val="both"/>
        <w:rPr>
          <w:rFonts w:eastAsia="Times New Roman"/>
          <w:sz w:val="28"/>
          <w:szCs w:val="28"/>
          <w:rtl/>
        </w:rPr>
      </w:pPr>
    </w:p>
    <w:p w:rsidR="00E061F8" w:rsidRDefault="00E061F8" w:rsidP="00E061F8">
      <w:pPr>
        <w:bidi/>
        <w:jc w:val="both"/>
        <w:rPr>
          <w:rFonts w:eastAsia="Times New Roman"/>
          <w:sz w:val="28"/>
          <w:szCs w:val="28"/>
          <w:rtl/>
        </w:rPr>
      </w:pPr>
    </w:p>
    <w:p w:rsidR="00E061F8" w:rsidRPr="00D623CC" w:rsidRDefault="00E061F8" w:rsidP="00E061F8">
      <w:pPr>
        <w:bidi/>
        <w:jc w:val="both"/>
        <w:rPr>
          <w:rFonts w:eastAsia="Times New Roman" w:hint="cs"/>
          <w:sz w:val="28"/>
          <w:szCs w:val="28"/>
          <w:rtl/>
        </w:rPr>
      </w:pPr>
    </w:p>
    <w:p w:rsidR="00D623CC" w:rsidRPr="00E061F8" w:rsidRDefault="00D623CC" w:rsidP="00D623CC">
      <w:pPr>
        <w:bidi/>
        <w:jc w:val="both"/>
        <w:rPr>
          <w:rFonts w:eastAsia="Times New Roman" w:hint="cs"/>
          <w:b/>
          <w:bCs/>
          <w:sz w:val="28"/>
          <w:szCs w:val="28"/>
          <w:rtl/>
        </w:rPr>
      </w:pPr>
      <w:r w:rsidRPr="00E061F8">
        <w:rPr>
          <w:rFonts w:eastAsia="Times New Roman" w:hint="cs"/>
          <w:b/>
          <w:bCs/>
          <w:sz w:val="28"/>
          <w:szCs w:val="28"/>
          <w:rtl/>
        </w:rPr>
        <w:t>القضية رقم: 1/1698/ق لعام ١٤٢٤هـ</w:t>
      </w:r>
    </w:p>
    <w:p w:rsidR="00D623CC" w:rsidRPr="00E061F8" w:rsidRDefault="00D623CC" w:rsidP="00D623CC">
      <w:pPr>
        <w:bidi/>
        <w:jc w:val="both"/>
        <w:rPr>
          <w:rFonts w:eastAsia="Times New Roman" w:hint="cs"/>
          <w:b/>
          <w:bCs/>
          <w:sz w:val="28"/>
          <w:szCs w:val="28"/>
          <w:rtl/>
        </w:rPr>
      </w:pPr>
      <w:r w:rsidRPr="00E061F8">
        <w:rPr>
          <w:rFonts w:eastAsia="Times New Roman" w:hint="cs"/>
          <w:b/>
          <w:bCs/>
          <w:sz w:val="28"/>
          <w:szCs w:val="28"/>
          <w:rtl/>
        </w:rPr>
        <w:t>الحكم الابتدائي رقم: ١٨١/د/تج/5 لعام ١٤٢٦هـ</w:t>
      </w:r>
    </w:p>
    <w:p w:rsidR="00D623CC" w:rsidRPr="00E061F8" w:rsidRDefault="00D623CC" w:rsidP="00D623CC">
      <w:pPr>
        <w:bidi/>
        <w:jc w:val="both"/>
        <w:rPr>
          <w:rFonts w:eastAsia="Times New Roman" w:hint="cs"/>
          <w:b/>
          <w:bCs/>
          <w:sz w:val="28"/>
          <w:szCs w:val="28"/>
          <w:rtl/>
        </w:rPr>
      </w:pPr>
      <w:r w:rsidRPr="00E061F8">
        <w:rPr>
          <w:rFonts w:eastAsia="Times New Roman" w:hint="cs"/>
          <w:b/>
          <w:bCs/>
          <w:sz w:val="28"/>
          <w:szCs w:val="28"/>
          <w:rtl/>
        </w:rPr>
        <w:t xml:space="preserve">حكم التدقيق رقم: </w:t>
      </w:r>
      <w:r w:rsidRPr="00E061F8">
        <w:rPr>
          <w:rFonts w:eastAsia="Times New Roman" w:hint="cs"/>
          <w:b/>
          <w:bCs/>
          <w:sz w:val="28"/>
          <w:szCs w:val="28"/>
          <w:rtl/>
          <w:lang w:bidi="fa-IR"/>
        </w:rPr>
        <w:t>۲۳۸/</w:t>
      </w:r>
      <w:r w:rsidRPr="00E061F8">
        <w:rPr>
          <w:rFonts w:eastAsia="Times New Roman" w:hint="cs"/>
          <w:b/>
          <w:bCs/>
          <w:sz w:val="28"/>
          <w:szCs w:val="28"/>
          <w:rtl/>
        </w:rPr>
        <w:t>ت/3 لعام ١٤٢٧هـ</w:t>
      </w:r>
    </w:p>
    <w:p w:rsidR="00D623CC" w:rsidRPr="00E061F8" w:rsidRDefault="00D623CC" w:rsidP="00D623CC">
      <w:pPr>
        <w:bidi/>
        <w:jc w:val="both"/>
        <w:rPr>
          <w:rFonts w:eastAsia="Times New Roman" w:hint="cs"/>
          <w:b/>
          <w:bCs/>
          <w:sz w:val="28"/>
          <w:szCs w:val="28"/>
          <w:rtl/>
        </w:rPr>
      </w:pPr>
      <w:r w:rsidRPr="00E061F8">
        <w:rPr>
          <w:rFonts w:eastAsia="Times New Roman" w:hint="cs"/>
          <w:b/>
          <w:bCs/>
          <w:sz w:val="28"/>
          <w:szCs w:val="28"/>
          <w:rtl/>
        </w:rPr>
        <w:t>تاريخ الجلسة: ١٤٢٧/٢/٢٨هـ</w:t>
      </w:r>
    </w:p>
    <w:p w:rsidR="00D623CC" w:rsidRPr="00E061F8" w:rsidRDefault="00D623CC" w:rsidP="00E061F8">
      <w:pPr>
        <w:bidi/>
        <w:jc w:val="center"/>
        <w:rPr>
          <w:rFonts w:eastAsia="Times New Roman" w:hint="cs"/>
          <w:b/>
          <w:bCs/>
          <w:sz w:val="28"/>
          <w:szCs w:val="28"/>
          <w:rtl/>
        </w:rPr>
      </w:pPr>
      <w:r w:rsidRPr="00E061F8">
        <w:rPr>
          <w:rFonts w:eastAsia="Times New Roman" w:hint="cs"/>
          <w:b/>
          <w:bCs/>
          <w:sz w:val="28"/>
          <w:szCs w:val="28"/>
          <w:rtl/>
        </w:rPr>
        <w:t>الموضوعات</w:t>
      </w:r>
    </w:p>
    <w:p w:rsidR="00D623CC" w:rsidRPr="00E061F8" w:rsidRDefault="00D623CC" w:rsidP="00D623CC">
      <w:pPr>
        <w:bidi/>
        <w:jc w:val="both"/>
        <w:rPr>
          <w:rFonts w:eastAsia="Times New Roman" w:hint="cs"/>
          <w:b/>
          <w:bCs/>
          <w:sz w:val="28"/>
          <w:szCs w:val="28"/>
          <w:rtl/>
        </w:rPr>
      </w:pPr>
      <w:r w:rsidRPr="00E061F8">
        <w:rPr>
          <w:rFonts w:eastAsia="Times New Roman" w:hint="cs"/>
          <w:b/>
          <w:bCs/>
          <w:sz w:val="28"/>
          <w:szCs w:val="28"/>
          <w:rtl/>
        </w:rPr>
        <w:t>عقد تجاري - عقد إجارة - التزامات عقدية - التزامات المستأجر - استحقاق الأجرة - الالتزام ببنود العقد - تأجير سيارات - تعديل الدعوى.</w:t>
      </w:r>
    </w:p>
    <w:p w:rsidR="00D623CC" w:rsidRPr="00E061F8" w:rsidRDefault="00D623CC" w:rsidP="00D623CC">
      <w:pPr>
        <w:bidi/>
        <w:jc w:val="both"/>
        <w:rPr>
          <w:rFonts w:eastAsia="Times New Roman" w:hint="cs"/>
          <w:b/>
          <w:bCs/>
          <w:sz w:val="28"/>
          <w:szCs w:val="28"/>
          <w:rtl/>
        </w:rPr>
      </w:pPr>
    </w:p>
    <w:p w:rsidR="00D623CC" w:rsidRPr="00E061F8" w:rsidRDefault="00D623CC" w:rsidP="00E061F8">
      <w:pPr>
        <w:bidi/>
        <w:jc w:val="center"/>
        <w:rPr>
          <w:rFonts w:eastAsia="Times New Roman" w:hint="cs"/>
          <w:b/>
          <w:bCs/>
          <w:sz w:val="28"/>
          <w:szCs w:val="28"/>
          <w:rtl/>
        </w:rPr>
      </w:pPr>
      <w:r w:rsidRPr="00E061F8">
        <w:rPr>
          <w:rFonts w:eastAsia="Times New Roman" w:hint="cs"/>
          <w:b/>
          <w:bCs/>
          <w:sz w:val="28"/>
          <w:szCs w:val="28"/>
          <w:rtl/>
        </w:rPr>
        <w:t>الملخص</w:t>
      </w:r>
    </w:p>
    <w:p w:rsidR="00D623CC" w:rsidRPr="00D623CC" w:rsidRDefault="00D623CC" w:rsidP="00D623CC">
      <w:pPr>
        <w:bidi/>
        <w:jc w:val="both"/>
        <w:rPr>
          <w:rFonts w:eastAsia="Times New Roman" w:hint="cs"/>
          <w:sz w:val="28"/>
          <w:szCs w:val="28"/>
          <w:rtl/>
        </w:rPr>
      </w:pPr>
      <w:r w:rsidRPr="00D623CC">
        <w:rPr>
          <w:rFonts w:eastAsia="Times New Roman" w:hint="cs"/>
          <w:sz w:val="28"/>
          <w:szCs w:val="28"/>
          <w:rtl/>
        </w:rPr>
        <w:t>مطالبة المدعية إلزام المدعى عليه بدفع باقي مستحقاتها من قيمة استئجار المدعى عليه لسياراتها-قدمت المدعية إثباتاً لدعواها محضر الاجتماع المصادق عليه من قبل المدعى عليه-أقر المدعى عليه بما ورد في محضر الاجتماع-دفع أنه قام بتسديد مبلغ لم يتم حسمه-عدل المدعي في قيمة المبلغ المطالب به ثبوت عقد الإيجار واستحقاق الأجرة في ذمة المدعى عليه - مؤدى ذلك: إلزام المدعى عليه بدفع المبلغ المتبقي في ذمته.</w:t>
      </w:r>
    </w:p>
    <w:p w:rsidR="00D623CC" w:rsidRPr="00D623CC" w:rsidRDefault="00D623CC" w:rsidP="00D623CC">
      <w:pPr>
        <w:bidi/>
        <w:jc w:val="both"/>
        <w:rPr>
          <w:rFonts w:eastAsia="Times New Roman" w:hint="cs"/>
          <w:sz w:val="28"/>
          <w:szCs w:val="28"/>
          <w:rtl/>
        </w:rPr>
      </w:pPr>
    </w:p>
    <w:p w:rsidR="00D623CC" w:rsidRPr="00E061F8" w:rsidRDefault="00D623CC" w:rsidP="00E061F8">
      <w:pPr>
        <w:bidi/>
        <w:jc w:val="center"/>
        <w:rPr>
          <w:rFonts w:eastAsia="Times New Roman" w:hint="cs"/>
          <w:b/>
          <w:bCs/>
          <w:sz w:val="28"/>
          <w:szCs w:val="28"/>
          <w:rtl/>
        </w:rPr>
      </w:pPr>
      <w:r w:rsidRPr="00E061F8">
        <w:rPr>
          <w:rFonts w:eastAsia="Times New Roman" w:hint="cs"/>
          <w:b/>
          <w:bCs/>
          <w:sz w:val="28"/>
          <w:szCs w:val="28"/>
          <w:rtl/>
        </w:rPr>
        <w:t>الوقائع</w:t>
      </w:r>
    </w:p>
    <w:p w:rsidR="00D623CC" w:rsidRPr="00D623CC" w:rsidRDefault="00D623CC" w:rsidP="00D623CC">
      <w:pPr>
        <w:bidi/>
        <w:jc w:val="both"/>
        <w:rPr>
          <w:rFonts w:eastAsia="Times New Roman" w:hint="cs"/>
          <w:sz w:val="28"/>
          <w:szCs w:val="28"/>
          <w:rtl/>
        </w:rPr>
      </w:pPr>
      <w:r w:rsidRPr="00D623CC">
        <w:rPr>
          <w:rFonts w:eastAsia="Times New Roman" w:hint="cs"/>
          <w:sz w:val="28"/>
          <w:szCs w:val="28"/>
          <w:rtl/>
        </w:rPr>
        <w:t xml:space="preserve">تتلخص خص وقائع هذه الدعوى في أن المدعية شركة ..... فرع </w:t>
      </w:r>
      <w:r w:rsidR="00E061F8" w:rsidRPr="00D623CC">
        <w:rPr>
          <w:rFonts w:eastAsia="Times New Roman" w:hint="cs"/>
          <w:sz w:val="28"/>
          <w:szCs w:val="28"/>
          <w:rtl/>
        </w:rPr>
        <w:t>شركة.</w:t>
      </w:r>
      <w:r w:rsidRPr="00D623CC">
        <w:rPr>
          <w:rFonts w:eastAsia="Times New Roman" w:hint="cs"/>
          <w:sz w:val="28"/>
          <w:szCs w:val="28"/>
          <w:rtl/>
        </w:rPr>
        <w:t xml:space="preserve"> المحدودة، تقدمت للديوان بدعوى حاصلها أنّه بتاريخ ١٤١٦/٤/١٨هـ تعاقدت مع </w:t>
      </w:r>
      <w:r w:rsidR="00E061F8" w:rsidRPr="00D623CC">
        <w:rPr>
          <w:rFonts w:eastAsia="Times New Roman" w:hint="cs"/>
          <w:sz w:val="28"/>
          <w:szCs w:val="28"/>
          <w:rtl/>
        </w:rPr>
        <w:t>مؤسّسة.</w:t>
      </w:r>
      <w:r w:rsidRPr="00D623CC">
        <w:rPr>
          <w:rFonts w:eastAsia="Times New Roman" w:hint="cs"/>
          <w:sz w:val="28"/>
          <w:szCs w:val="28"/>
          <w:rtl/>
        </w:rPr>
        <w:t xml:space="preserve"> التجارية بتأجيرها لعدد ست سيارات بكب غمارتين نوع (...) بإيجار شهري قدره سته آلاف ريال، بواقع ألف ريال للسيارة الواحدة؛ على أن تقوم مؤسّسة المدعى عليه بتسديد إيجار السيارات بنهاية كل شهر ميلادي، وفقاً لما هو موضح في عقد الإيجار المرفق صورته بالأوراق، وأشارت المدعية في دعواها إلى أن </w:t>
      </w:r>
      <w:r w:rsidRPr="00D623CC">
        <w:rPr>
          <w:rFonts w:eastAsia="Times New Roman" w:hint="cs"/>
          <w:sz w:val="28"/>
          <w:szCs w:val="28"/>
          <w:rtl/>
        </w:rPr>
        <w:lastRenderedPageBreak/>
        <w:t>ذلك العقد استمر بينهما حتى تاريخه، ونشأت على المدعى عليه بسبب عدم انتظامه بسداد الإيجار شهرياً مديونية بلغت حتى تاريخ ٢٠٠</w:t>
      </w:r>
      <w:r w:rsidRPr="00D623CC">
        <w:rPr>
          <w:rFonts w:eastAsia="Times New Roman" w:hint="cs"/>
          <w:sz w:val="28"/>
          <w:szCs w:val="28"/>
          <w:rtl/>
          <w:lang w:bidi="fa-IR"/>
        </w:rPr>
        <w:t>۳/۷/۱</w:t>
      </w:r>
      <w:r w:rsidRPr="00D623CC">
        <w:rPr>
          <w:rFonts w:eastAsia="Times New Roman" w:hint="cs"/>
          <w:sz w:val="28"/>
          <w:szCs w:val="28"/>
          <w:rtl/>
        </w:rPr>
        <w:t>م الموافق ١٤٢٤/٥/١هـ مبلغاً قدره (139,686) ريالاً؛ ذلك أن المدعى عليه كان يقدم أعذاراً ومبررات غير مقبولة عند مطالبته بتسوية الرصيد المستحق عليه، وسبق للمدعية أن خاطبت المدعى عليه بعدد من الخطابات لحثه على السداد، ولحسن نيتها قامت بدعوة المدعى عليه وعقدت معه عدداً من الاجتماعات؛ لبحث ذلك الموضوع، وحله ودياً، وقد أُبرم بينهما محضر اجتماع بتاريخ ٢٠٠١/٩/٢٤م، تضمن موافقة المدعى عليه على الرصيد المقيد عليه حتى ٢٠٠١/٨/٣١م، وموافقته على السداد على دفعات شهرية، قيمة كل دفعة عشرة آلاف ريال، اعتباراً من شهر سبتمبر لعام (٢٠٠١م)؛ إلا أنّ المدعى عليه لم يلتزم بالسداد</w:t>
      </w:r>
      <w:r w:rsidR="00E061F8">
        <w:rPr>
          <w:rFonts w:eastAsia="Times New Roman" w:hint="cs"/>
          <w:sz w:val="28"/>
          <w:szCs w:val="28"/>
          <w:rtl/>
        </w:rPr>
        <w:t xml:space="preserve"> </w:t>
      </w:r>
      <w:r w:rsidRPr="00D623CC">
        <w:rPr>
          <w:rFonts w:eastAsia="Times New Roman" w:hint="cs"/>
          <w:sz w:val="28"/>
          <w:szCs w:val="28"/>
          <w:rtl/>
        </w:rPr>
        <w:t xml:space="preserve">وفقاً للمتفق ، وبلغت </w:t>
      </w:r>
      <w:r w:rsidR="00E061F8" w:rsidRPr="00D623CC">
        <w:rPr>
          <w:rFonts w:eastAsia="Times New Roman" w:hint="cs"/>
          <w:sz w:val="28"/>
          <w:szCs w:val="28"/>
          <w:rtl/>
        </w:rPr>
        <w:t>المديونة</w:t>
      </w:r>
      <w:r w:rsidRPr="00D623CC">
        <w:rPr>
          <w:rFonts w:eastAsia="Times New Roman" w:hint="cs"/>
          <w:sz w:val="28"/>
          <w:szCs w:val="28"/>
          <w:rtl/>
        </w:rPr>
        <w:t xml:space="preserve"> </w:t>
      </w:r>
      <w:r w:rsidR="00E061F8" w:rsidRPr="00D623CC">
        <w:rPr>
          <w:rFonts w:eastAsia="Times New Roman" w:hint="cs"/>
          <w:sz w:val="28"/>
          <w:szCs w:val="28"/>
          <w:rtl/>
        </w:rPr>
        <w:t>المترتبة</w:t>
      </w:r>
      <w:r w:rsidRPr="00D623CC">
        <w:rPr>
          <w:rFonts w:eastAsia="Times New Roman" w:hint="cs"/>
          <w:sz w:val="28"/>
          <w:szCs w:val="28"/>
          <w:rtl/>
        </w:rPr>
        <w:t xml:space="preserve"> على المدعى عليه حتى </w:t>
      </w:r>
      <w:r w:rsidRPr="00D623CC">
        <w:rPr>
          <w:rFonts w:eastAsia="Times New Roman" w:hint="cs"/>
          <w:sz w:val="28"/>
          <w:szCs w:val="28"/>
          <w:rtl/>
          <w:lang w:bidi="fa-IR"/>
        </w:rPr>
        <w:t>۲۰۰۳/۷/۱</w:t>
      </w:r>
      <w:r w:rsidRPr="00D623CC">
        <w:rPr>
          <w:rFonts w:eastAsia="Times New Roman" w:hint="cs"/>
          <w:sz w:val="28"/>
          <w:szCs w:val="28"/>
          <w:rtl/>
        </w:rPr>
        <w:t>م مبلغاً قدره (139,686) ريالاً، وقد رفض المدعى عليه المتفق عليه، وبلغت المديونية المترتبة على المدعى سداد هذا المبلغ، إضافة لرفضه تسليم السيارات، وطلبت المدعية في ختام دعواها استدعاء المدعى عليه وإلزامه بسداد المبلغ المستحق عليه البالغ قدره (139,686) ريالا؛ إضافة إلى إلزامه بإعادة السيارات التي بحيازته، وبحالة تشغيلية جيدة؛ وفقاً لنص البند (11) من العقد، مع سداده لإيجار السيارات من ٢٠٠٣/٨/١م حتى التاريخ الفعلي لاستلام السيارات منه؛ فسجلت دعواها قضية بالرقم المشار إليه أعلاه، وأحيلت إلى هذه الدائرة بشرح معالي رئيس الديوان بتاريخ ١٤٢٤/٦/١٢هـ، فباشرت نظرها حسبما هو موضح في دفاتر ضبط هذه الدعوى، حيث حضر عن المدعية وكيلها وحضر المدعى عليه أصالة ، وقد حصر وكيل المدعية دعوى موكلته حسبما جاء بلائحة الدعوى - السالف ذكرها - وتم تزويد المدعى عليه بصورة منها، مع أنه تخلف عن حضور عدد من الجلسات، وقد أبدى كل من وكيل المدعية والمدعى عليه في بداية الترافع استعدادهما للاجتماع مع بعضهما من أجل التوصل إلى تسوية تنهي هذا النزاع؛ بناء على طلب الدائرة، إلا أنّهما لما يتوصلا إلى حل ينهي ذلك الخلاف؛ حيث أفاد وكيل المدعية من خلال مذكرة قدمها للدائرة بجلسة ١٤٢٤/١١/٢٩هـ والتي لم يحضرها المدعى عليه بأنه عقد اجتماعين: الأول: في ١٤٢٤/١١/٢٢هـ، والثاني: في ١٤٢٤/١١/٢٨هـ، بحضور المدعى عليه مع محاسب وممثلين عن المدعية، كان هو من ضمنهم، وتم بحث ومراجعة الفواتير الخاصة بصيانة السيارات، والتي قدمها محاسب المدعى عليه بلغت قيمتها (٨٤٨,40) ريالاً، وقد استعدت موكلته بتحمل ما مقداره (٢٠,٠٦٢) ريال، بينما يتحمل المدعى عليه الباقي، والتي هي أصلا من التزاماته العقدية، وباستنزال ما التزمت بتحمله موكلته كجزء من قيمة الصيانة، يكون إجمالي مطالبة موكلته للمدعى عليها مبلغاً قدره (١٢٦,٨٦٤) ريالاً، إضافة إلى قيمة السيارات التي صادرتها البلدية، والتي قدرت قيمتها موكلته بمبلغ قدره(15,000) خمسة عشر ألف ريال، وبجلسة ١٤٢٥/٢/١٣هـ ذكر وكيل المدعية أن مطالبة موكلته للمدعى عليه بلغت (١٤٦,٩٢٦) ريالاً، يمثل ذلك المبلغ قيمة إيجار السيارات للعقد محل النزاع بما فيها الصيانة التي هي من التزامات المدعى عليه، وقيمة السيارة التي تم سحبها من قبل البلدية، في حين يذكر المدعى عليه أنه من خلال مراجعته للكشوفات التي لديه يكون المبلغ الذي تستحقه المدعية في ذمته قدره (١,٩٩٨/١٥) ريال، وقد أبدى استعداده بدفعه للمدعية، أما السيارة التي تم مصادرتها من قبل إدارة الصيانة بالبلدية وهي من نوع (...) غمارتين موديل (٩٢م)؛ فإن قيمتها لا تصل للمبلغ الذي قدرته به المدعية، وبالإمكان تقييمها من قبل شيخ المعارض بحالتها وقت المصادرة؛ عندها يلتزم بسداد قيمتها، وقد توالت جلسات الترافع في هذه الدعوى، وبجلسة الأحد الموافق ١٤٢٦/١/١٨هـ والتي حضر فيها كل من وكيل المدعية والمدعى عليه -السالف ذكرهما- ذكر وكيل المدعية أن دعوى موكلته انحصرت في مطالبة المدعى عليه بمبلغ قدره (139,646 ) ريالا الذي يمثل الرصيد المستحق على المدعى عليه من إيجار السيارات حتى ٢٠٠</w:t>
      </w:r>
      <w:r w:rsidRPr="00D623CC">
        <w:rPr>
          <w:rFonts w:eastAsia="Times New Roman" w:hint="cs"/>
          <w:sz w:val="28"/>
          <w:szCs w:val="28"/>
          <w:rtl/>
          <w:lang w:bidi="fa-IR"/>
        </w:rPr>
        <w:t>۱/۸/۳۰</w:t>
      </w:r>
      <w:r w:rsidRPr="00D623CC">
        <w:rPr>
          <w:rFonts w:eastAsia="Times New Roman" w:hint="cs"/>
          <w:sz w:val="28"/>
          <w:szCs w:val="28"/>
          <w:rtl/>
        </w:rPr>
        <w:t>م، طبقا للمحضر المؤرخ في ٢٠٠١/9/19م، والمصادق عليه من قبل المدعى عليه، ومبلغ (٢٨,640) أجرة للسيارة التي تحمل اللوحة رقم (...) عن الفترة من ٢٠٠١/٩/١م وحتى ٢٠٠</w:t>
      </w:r>
      <w:r w:rsidRPr="00D623CC">
        <w:rPr>
          <w:rFonts w:eastAsia="Times New Roman" w:hint="cs"/>
          <w:sz w:val="28"/>
          <w:szCs w:val="28"/>
          <w:rtl/>
          <w:lang w:bidi="fa-IR"/>
        </w:rPr>
        <w:t>۳/۱۲/۳۱</w:t>
      </w:r>
      <w:r w:rsidRPr="00D623CC">
        <w:rPr>
          <w:rFonts w:eastAsia="Times New Roman" w:hint="cs"/>
          <w:sz w:val="28"/>
          <w:szCs w:val="28"/>
          <w:rtl/>
        </w:rPr>
        <w:t xml:space="preserve">م، ومبلغ (٢٨,٦٤٠) ريالا أجرة السيارة التي تحمل اللوحة رقم (...) للفترة من ٢٠٠١/٩/١م وحتى </w:t>
      </w:r>
      <w:r w:rsidRPr="00D623CC">
        <w:rPr>
          <w:rFonts w:eastAsia="Times New Roman" w:hint="cs"/>
          <w:sz w:val="28"/>
          <w:szCs w:val="28"/>
          <w:rtl/>
          <w:lang w:bidi="fa-IR"/>
        </w:rPr>
        <w:t>۲۰۰۳/۱۲/۳۱</w:t>
      </w:r>
      <w:r w:rsidRPr="00D623CC">
        <w:rPr>
          <w:rFonts w:eastAsia="Times New Roman" w:hint="cs"/>
          <w:sz w:val="28"/>
          <w:szCs w:val="28"/>
          <w:rtl/>
        </w:rPr>
        <w:t xml:space="preserve">م، وأن المدعى عليه قام بتسديد مبلغ قدره (50,000) </w:t>
      </w:r>
      <w:r w:rsidRPr="00D623CC">
        <w:rPr>
          <w:rFonts w:eastAsia="Times New Roman" w:hint="cs"/>
          <w:sz w:val="28"/>
          <w:szCs w:val="28"/>
          <w:rtl/>
        </w:rPr>
        <w:lastRenderedPageBreak/>
        <w:t xml:space="preserve">خمسون ألف ريال من أجرة هذه السيارة؛ ليكون مجمل مطالبة موكلته هو مبلغ قدره (١٤٦,٩٢٦) ريالا، وبذات الجلسة ذكر المدعى عليه أن ما ورد بمحضر الاجتماع المشار إليه والمؤرخ في ٢٠٠١/9/19م باستحقاق المدعية = لمبلغ قدره (139,646) ريالا المتبقي من أجرة السيارات حتى </w:t>
      </w:r>
      <w:r w:rsidRPr="00D623CC">
        <w:rPr>
          <w:rFonts w:eastAsia="Times New Roman" w:hint="cs"/>
          <w:sz w:val="28"/>
          <w:szCs w:val="28"/>
          <w:rtl/>
          <w:lang w:bidi="fa-IR"/>
        </w:rPr>
        <w:t>۲۰۰۱/۸/۳۰</w:t>
      </w:r>
      <w:r w:rsidRPr="00D623CC">
        <w:rPr>
          <w:rFonts w:eastAsia="Times New Roman" w:hint="cs"/>
          <w:sz w:val="28"/>
          <w:szCs w:val="28"/>
          <w:rtl/>
        </w:rPr>
        <w:t>م صحيح، لكنه أفاد الدائرة أنه قام بتسديد ما مقداره(60,000) ستون ألف ريال؛ بموجب شيكات، سيتم تقديم صور منها، إضافة إلى أنه يستحق خصماً قدره (40,848) ريالا قيمة صيانة للسيارات المؤجرة، قام بدفعها، وهي من التزامات المدعية حسبما جاء بنصوص العقد ، كما أنه يستحق خصماً قدره (</w:t>
      </w:r>
      <w:r w:rsidRPr="00D623CC">
        <w:rPr>
          <w:rFonts w:eastAsia="Times New Roman" w:hint="cs"/>
          <w:sz w:val="28"/>
          <w:szCs w:val="28"/>
          <w:rtl/>
          <w:lang w:bidi="fa-IR"/>
        </w:rPr>
        <w:t xml:space="preserve">۱۲,۳۹۸) </w:t>
      </w:r>
      <w:r w:rsidRPr="00D623CC">
        <w:rPr>
          <w:rFonts w:eastAsia="Times New Roman" w:hint="cs"/>
          <w:sz w:val="28"/>
          <w:szCs w:val="28"/>
          <w:rtl/>
        </w:rPr>
        <w:t>ريالاً إبان توقف السيارات للصيانة، والتي تمت قبل ذلك المحضر، إضافة لاستحقاقه خصم مبلغ قدره (</w:t>
      </w:r>
      <w:r w:rsidRPr="00D623CC">
        <w:rPr>
          <w:rFonts w:eastAsia="Times New Roman" w:hint="cs"/>
          <w:sz w:val="28"/>
          <w:szCs w:val="28"/>
          <w:rtl/>
          <w:lang w:bidi="fa-IR"/>
        </w:rPr>
        <w:t xml:space="preserve">۱۱,۲۰۰) </w:t>
      </w:r>
      <w:r w:rsidRPr="00D623CC">
        <w:rPr>
          <w:rFonts w:eastAsia="Times New Roman" w:hint="cs"/>
          <w:sz w:val="28"/>
          <w:szCs w:val="28"/>
          <w:rtl/>
        </w:rPr>
        <w:t xml:space="preserve">ريال، قيمة زيوت للسيارات المستأجرة من المدعية، أصلاً من التزاماتها قبل ذلك المحضر، وسيقدم ما يثبت ذلك للدائرة، وأما هي السيارة التي تحمل اللوحة رقم (...) والتي تطالب المدعية بقيمة أجرة عنها بمبلغ (٢٨,٦٤٠) ريالاً، فإنه قام بتسليم هذه السيارة للمدعية في ٢٠٠١/١/31م؛ وبالتالي فالمدعية تستحق أجرة عنها إلى هذا التاريخ، بما مقداره خمسة آلاف ريال، أجرة الشهر الواحد ألف ريال، والسيارة التي تحمل اللوحة رقم (...) فإنه قام بإعادتها إلى المدعية في ٢٠٠٢/١٢/٣١م، إلا أنها رفضت استلامها، وما تستحقه </w:t>
      </w:r>
      <w:r w:rsidRPr="00D623CC">
        <w:rPr>
          <w:rFonts w:eastAsia="Times New Roman" w:hint="cs"/>
          <w:sz w:val="28"/>
          <w:szCs w:val="28"/>
          <w:rtl/>
          <w:lang w:bidi="fa-IR"/>
        </w:rPr>
        <w:t>۲۰۰</w:t>
      </w:r>
      <w:r w:rsidRPr="00D623CC">
        <w:rPr>
          <w:rFonts w:eastAsia="Times New Roman" w:hint="cs"/>
          <w:sz w:val="28"/>
          <w:szCs w:val="28"/>
          <w:rtl/>
        </w:rPr>
        <w:t xml:space="preserve"> أجرة عنها بما مقداره ستة عشر ألف ريال، بواقع ألف ريال لكل شهر ووعد بذات الجلسة بتقديم ما يثبت ذلك، وبجلسة أخرى ذكر وكيل المدعية من خلال مذكرة قدّمها للدائرة أنه بمراجعة موكلته تبين لها أن مجمل ما سدده المدعى عليه من قيمة الأجرة المتبقية للسيارات موضوع النزاع هو ما مقداره خمسون ألف ريال، وإن كان المدعى عليه يذكر بأنّه سدّد أكثر من ذلك فإن عليه أن يقدم ما يثبته، وأشار وكيل المدعية بأن البند رقم (9) من عقد الإيجار نص فيه على أن يلتزم المدعى عليه بإجراء الصيانة الدورية اللازمة، والصيانة الطارئة للسيارات محل العقد؛ لضمان المحافظة عليها، ويتحمل النتائج المترتبة على إهماله بإجراء الصيانة اللازمة، وأن البند (</w:t>
      </w:r>
      <w:r w:rsidRPr="00D623CC">
        <w:rPr>
          <w:rFonts w:eastAsia="Times New Roman" w:hint="cs"/>
          <w:sz w:val="28"/>
          <w:szCs w:val="28"/>
          <w:rtl/>
          <w:lang w:bidi="fa-IR"/>
        </w:rPr>
        <w:t xml:space="preserve">۱۱) </w:t>
      </w:r>
      <w:r w:rsidRPr="00D623CC">
        <w:rPr>
          <w:rFonts w:eastAsia="Times New Roman" w:hint="cs"/>
          <w:sz w:val="28"/>
          <w:szCs w:val="28"/>
          <w:rtl/>
        </w:rPr>
        <w:t>نص على أن يلتزم المدعى عليه في حالة إنهاء العقد أثناء سريانه، أوفي حالة انتهاء العقد بانتهاء مدته، وعدم رغبته في تجديده؛ أن يقوم بتسليم السيارات محل العقد لموكلته بحالة تشغيلية جيدة؛ وفقاً لبيان الاستلام الوارد وصفه في البند رقم (4)، مع تحمله لأي مصاريف أو نفقات لازمة لإجراء عمليات الصيانة والإصلاح، وأضاف وكيل المدعية أنّه لم يتضمن نصوص ذلك العقد أنه في حالة إيقاف السيارة وهي في عهدة المدعى عليه للصيانة بعدم استحقاق موكلته أجرة عنها، فالأجرة مستحقة ومستمرة حتى تاريخ تسليم السيارة، وما طالب به المدعى عليه بخصم ما مقداره (</w:t>
      </w:r>
      <w:r w:rsidRPr="00D623CC">
        <w:rPr>
          <w:rFonts w:eastAsia="Times New Roman" w:hint="cs"/>
          <w:sz w:val="28"/>
          <w:szCs w:val="28"/>
          <w:rtl/>
          <w:lang w:bidi="fa-IR"/>
        </w:rPr>
        <w:t xml:space="preserve">۱۱,۲۰۰) </w:t>
      </w:r>
      <w:r w:rsidRPr="00D623CC">
        <w:rPr>
          <w:rFonts w:eastAsia="Times New Roman" w:hint="cs"/>
          <w:sz w:val="28"/>
          <w:szCs w:val="28"/>
          <w:rtl/>
        </w:rPr>
        <w:t>ريال، قيمة زيوت للسيارات المؤجرة؛ فتغيير الزيت للسيارات يدخل ضمن الصيانة الطارئة التي هي من التزامات المدعى عليه وفقا للبند (9) من العقد، وقد حصر طلبات موكلته في الجلسات الأخيرة من الترافع في هذه الدعوى بمبلغ قدره (89,860) ريالاً، منه مبلغ (68,860) ريالاً بعد خصم ما قام المدعى عليه بتسديده بما مقداره خمسون ألف ريال، وخصم (٢٠,٧٨٦) ريالا جزء من أعمال الصيانة التزمت موكلته بتحملها، ومبلغ خمسة آلاف قيمة أجرة السيارة الأولى التي تحمل اللوحة رقم (...) حسبما أقر به المدعى عليه، ومبلغ (16,000) ريال أجرة السيارة التي تحمل اللوحة رقم (...) حسبما أقر به المدعى عليه؛ ليكون مجموع مطالبة موكلته مبلغاً قدره (89,860) ريالاً، طلب من الدائرة الحكم بإلزام المدعى عليه بدفعه لموكلته، في حين أن المدعى عليه قدم مذكرة بجلسة ١٤٢٦/٥/٢٠هـ بين فيها أن المبلغ الذي قام بسداده للمدعى عليه هو خمسون ألف ريال بعد مراجعته للأوراق التي لديه، كما بين بذات المذكرة أنّ الصيانة التي يتحملها حددت في العقد وملحقه بفحص الإطارات والرديترات، وأنّ القاعدة تقول إذا بطلت المنفعة بطلت الأجرة، والمدعية لا يحق لها مطالبته بالأجرة حالة توقف السيارة، والمتعارف عليه أن المؤجر من التزاماته تغيير زيوت السيارات، طبقا للبند (5) من ملحق العقد المرفق صورة منه، وأشار إلى طلبه قيام المدعية بحسم ما مقداره (</w:t>
      </w:r>
      <w:r w:rsidRPr="00D623CC">
        <w:rPr>
          <w:rFonts w:eastAsia="Times New Roman" w:hint="cs"/>
          <w:sz w:val="28"/>
          <w:szCs w:val="28"/>
          <w:rtl/>
          <w:lang w:bidi="fa-IR"/>
        </w:rPr>
        <w:t xml:space="preserve">۱۱,۲۰۰) </w:t>
      </w:r>
      <w:r w:rsidRPr="00D623CC">
        <w:rPr>
          <w:rFonts w:eastAsia="Times New Roman" w:hint="cs"/>
          <w:sz w:val="28"/>
          <w:szCs w:val="28"/>
          <w:rtl/>
        </w:rPr>
        <w:t>ريال قيمة تغيير الزيوت، وإسقاط مبلغ (٢٠,٧٨٦) ريالا باقي قيمة الصيانة؛ لكونها من التزاماتها فيما عدا ما نصت عليه الفقرة (5) من ملحق العقد، مع إسقاط قيمة التأمين على السيارات على النحو الذي وضحه في هذه المذكرة، وقد اكتفى كل من وكيل المدعية والمدعى عليه بما تم تقديمه من مذكرات ومستندات.</w:t>
      </w:r>
    </w:p>
    <w:p w:rsidR="00D623CC" w:rsidRPr="00D623CC" w:rsidRDefault="00D623CC" w:rsidP="00D623CC">
      <w:pPr>
        <w:bidi/>
        <w:jc w:val="both"/>
        <w:rPr>
          <w:rFonts w:eastAsia="Times New Roman" w:hint="cs"/>
          <w:sz w:val="28"/>
          <w:szCs w:val="28"/>
          <w:rtl/>
        </w:rPr>
      </w:pPr>
    </w:p>
    <w:p w:rsidR="00D623CC" w:rsidRPr="00E061F8" w:rsidRDefault="00D623CC" w:rsidP="00E061F8">
      <w:pPr>
        <w:bidi/>
        <w:jc w:val="center"/>
        <w:rPr>
          <w:rFonts w:eastAsia="Times New Roman" w:hint="cs"/>
          <w:b/>
          <w:bCs/>
          <w:sz w:val="28"/>
          <w:szCs w:val="28"/>
          <w:rtl/>
        </w:rPr>
      </w:pPr>
      <w:r w:rsidRPr="00E061F8">
        <w:rPr>
          <w:rFonts w:eastAsia="Times New Roman" w:hint="cs"/>
          <w:b/>
          <w:bCs/>
          <w:sz w:val="28"/>
          <w:szCs w:val="28"/>
          <w:rtl/>
        </w:rPr>
        <w:t>الأسباب</w:t>
      </w:r>
    </w:p>
    <w:p w:rsidR="00D623CC" w:rsidRPr="00D623CC" w:rsidRDefault="00D623CC" w:rsidP="00D623CC">
      <w:pPr>
        <w:bidi/>
        <w:jc w:val="both"/>
        <w:rPr>
          <w:rFonts w:eastAsia="Times New Roman" w:hint="cs"/>
          <w:sz w:val="28"/>
          <w:szCs w:val="28"/>
          <w:rtl/>
        </w:rPr>
      </w:pPr>
      <w:r w:rsidRPr="00D623CC">
        <w:rPr>
          <w:rFonts w:eastAsia="Times New Roman" w:hint="cs"/>
          <w:sz w:val="28"/>
          <w:szCs w:val="28"/>
          <w:rtl/>
        </w:rPr>
        <w:t xml:space="preserve">حيث إن المدعية حصرت مطالبتها في آخر جلسات الترافع في هذه الدعوى بالحكم لصالحها بإلزام المدعى عليه بأن يدفع لها مبلغاً قدره (٨٦٠, ٨٩) ريالاً، على النحو الوارد تفصيله في وقائع هذه الدعوى، وحيث إن النزاع بين الطرفين انبثق من عقد الإيجار المحرر في ١٤٢٦/٤/١٨هـ، والموقع من المدعية والمدعى عليه، وملحق ذلك العقد الموقع بينهما لاحقاً؛ إذ نص البند الثاني من العقد على موافقة المدعية على تأجير ست سيارات بكب غمارتين نوع (...) للمدعى عليه، وأن البند الخامس تضمّن أنّ قيمة إيجار هذه السيارات ستة آلاف ريال، يلتزم المدعى عليه بسداد قيمة الأجرة الشهرية بنهاية كل شهر ميلادي، ومدة العقد وفقاً لما جاء بالبند السادس من العقد سنة واحدة بدأت من تاريخ توقيعه، قابلة للتجديد لمدة أو مدد مماثلة، ما لم يخطر أحد الطرفين الآخر كتابة بخطاب مسجل بعدم رغبته في التجديد قبل انتهاء المدة الأصلية أو المجددة بشهر على الأقل، وحيث إن المدعى عليه بموجب البند السابع من هذا العقد قد التزم بتحمله قيمة التأمين على السيارات محل العقد خلال فترة سريانه، كما أنّه التزم بموجب البند الثامن منه باستخدام السيارات في أغراض النشاطات الخاصة، وبالمحافظة عليها، والتزم المدعى عليه أيضاً بموجب البند التاسع من العقد بإجراء الصيانة الدورية اللازمة والصيانة الطارئة للسيارات محل ذلك العقد؛ لضمان المحافظة عليها، مع تحمله للنتائج المترتبة على إهماله بإجراء عمليات الصيانة اللازمة، بالإضافة إلى أن المدعى عليه التزم بموجب البند الخامس من ملحق العقد رقم (1) بالمحافظة على الحالة التشغيلية للسيارات محل العقد؛ وفقاً لما ورد بالبند (٩)، وبفحص مياه الراديتور وهواء الإطارات بانتظام، ويتحمل قيمة الإطارات في حالة انعدامها، وحيث إن تفاصيل مطالبة المدعية لمبلغ (68,860) ريالاً، المتبقي من قيمة أجرة السيارات المدون في المحضر الموقع بين الطرفين، والمؤرخ </w:t>
      </w:r>
      <w:r w:rsidRPr="00D623CC">
        <w:rPr>
          <w:rFonts w:eastAsia="Times New Roman" w:hint="cs"/>
          <w:sz w:val="28"/>
          <w:szCs w:val="28"/>
          <w:rtl/>
          <w:lang w:bidi="fa-IR"/>
        </w:rPr>
        <w:t>۲۰۰۱/۹/۱۹</w:t>
      </w:r>
      <w:r w:rsidRPr="00D623CC">
        <w:rPr>
          <w:rFonts w:eastAsia="Times New Roman" w:hint="cs"/>
          <w:sz w:val="28"/>
          <w:szCs w:val="28"/>
          <w:rtl/>
        </w:rPr>
        <w:t xml:space="preserve">م، والذي حدد فيه المديونية المترتبة على المدعى عليه حتى شهر أغسطس لعام (٢٠٠١م)، ومبلغ (5,000) خمسة آلاف ريال، أجرة للسيارة ذات اللوحة رقم (...) ، ومبلغ (16,000 ) ستة عشر ألف ريال أجرة للسيارة ذات اللوحة رقم (...) حسبما أقر به المدعى عليه في إحدى الجلسات، وحيث إنّ الثابت للدائرة أن المدعى عليه أقرّ بجلسة الأحد الموافق ١٤٢٦/١/١٨هـ بصحّة المبلغ المدون في محضر الاجتماع -السالف ذكره- باستحقاق المدعية لمبلغ قدره (139,646 ) ريالاً المتبقى من أجرة السيارات محل هذا العقد حتى </w:t>
      </w:r>
      <w:r w:rsidRPr="00D623CC">
        <w:rPr>
          <w:rFonts w:eastAsia="Times New Roman" w:hint="cs"/>
          <w:sz w:val="28"/>
          <w:szCs w:val="28"/>
          <w:rtl/>
          <w:lang w:bidi="fa-IR"/>
        </w:rPr>
        <w:t>۲۰۰۱/۸/۳۰</w:t>
      </w:r>
      <w:r w:rsidRPr="00D623CC">
        <w:rPr>
          <w:rFonts w:eastAsia="Times New Roman" w:hint="cs"/>
          <w:sz w:val="28"/>
          <w:szCs w:val="28"/>
          <w:rtl/>
        </w:rPr>
        <w:t>م، إضافة لاستحقاق المدعية لمبلغ قدره (</w:t>
      </w:r>
      <w:r w:rsidRPr="00D623CC">
        <w:rPr>
          <w:rFonts w:eastAsia="Times New Roman" w:hint="cs"/>
          <w:sz w:val="28"/>
          <w:szCs w:val="28"/>
          <w:rtl/>
          <w:lang w:bidi="fa-IR"/>
        </w:rPr>
        <w:t xml:space="preserve">۲۱,۰۰۰) </w:t>
      </w:r>
      <w:r w:rsidRPr="00D623CC">
        <w:rPr>
          <w:rFonts w:eastAsia="Times New Roman" w:hint="cs"/>
          <w:sz w:val="28"/>
          <w:szCs w:val="28"/>
          <w:rtl/>
        </w:rPr>
        <w:t>ريال أجرة للسيارتين -السالف ذكرهما- بعد تاريخ المحضر الأنف ذكره، وحيث إن كلًا من وكيل المدعية والمدعى عليه أقر قيام المدعى عليه بدفع مبلغ قدره (50,000) ريال للمدعية من قيمة أجرة هذه السيارات، وأن المدعية قد استنزلت من مجمل مستحقاتها مبلغاً قدره (٢٠,٧٨٦) ريالًا كجزء من أعمال الصيانة التي هي أصلاً من التزامات المدعى عليه؛ ليكون مجموع ما في ذمة المدعى عليه للمدعية مبلغاً قدره ( 89,860) ريالاً هي محل مطالبة المدعية في هذه الدعوى؛ وبالتالي فإن ذمة المدعى عليه مشغولة بهذا المبلغ، ولا يمكن رفع إشغال ذمته بذلك المبلغ إلا بتقديم ما يثبت ما احتج به في جلسة ١٤٢٦/١/١٨هـ بتحمل المدعية قيمة صيانة هذه السيارات، وقيمة زيوتها، وحسم فترة وجود السيارات للصيانة، وحيث إن الثابت من بنود العقد وملحقه المشار إليهما التزام المدعى عليه بإجراء الصيانة الدورية والصيانة الطارئة للسيارات؛ ومن ثمّ تغيير الزيوت التي يدعي بها المدعى عليه، والتي هي من التزاماته بموجب بنود ذلك العقد؛ وبالتالي فإن الدائرة تنتهي إلى عدم أحقية المدعى عليه باستنزال باقي قيمة الصيانة وقيمة تغيير الزيوت التي ادعى بها؛ لكونها من التزاماته العقدية، إضافة إلى أنّه لا يوجد نص في العقد أو ملحقه يفيد بعدم أحقية المدعية بأجرة لسياراتها أثناء توقفها للصيانة الدورية أو الضرورية؛ ومن ثم فإن مطالبة المدعى عليه بحسم مبلغ عن ذلك تسقط، ولا يغير ما انتهت إليه الدائرة في عدم أحقية المدعى عليه بطلباته، فما دام أن المؤجر قد مكن المستأجر من الانتفاع بالعين المؤجرة فإن المؤجر يستحق أجرة عنها، مع أن المدعى عليه لم يناقش ذلك مع المدعية عند توقيعه على محضر الاجتماع 4 ٢٠٠</w:t>
      </w:r>
      <w:r w:rsidRPr="00D623CC">
        <w:rPr>
          <w:rFonts w:eastAsia="Times New Roman" w:hint="cs"/>
          <w:sz w:val="28"/>
          <w:szCs w:val="28"/>
          <w:rtl/>
          <w:lang w:bidi="fa-IR"/>
        </w:rPr>
        <w:t>۱/۹/۱۹</w:t>
      </w:r>
      <w:r w:rsidRPr="00D623CC">
        <w:rPr>
          <w:rFonts w:eastAsia="Times New Roman" w:hint="cs"/>
          <w:sz w:val="28"/>
          <w:szCs w:val="28"/>
          <w:rtl/>
        </w:rPr>
        <w:t xml:space="preserve">م، والذي حدد فيه المديونية على المدعى </w:t>
      </w:r>
      <w:r w:rsidRPr="00D623CC">
        <w:rPr>
          <w:rFonts w:eastAsia="Times New Roman" w:hint="cs"/>
          <w:sz w:val="28"/>
          <w:szCs w:val="28"/>
          <w:rtl/>
        </w:rPr>
        <w:lastRenderedPageBreak/>
        <w:t xml:space="preserve">عليه حتى أغسطس لعام (٢٠٠١م) بمبلغ قدره (139,646) ريالاً؛ ومن ثم فإن الدائرة شهر تنتهي إلى القضاء بإلزام المدعى عليه بدفع المبلغ المتبقي في ذمته للمدعية، والبالغ قدره ( 89,860) تسعة وثمانون ألفاً وثمانمائة وستون ريالاً، فلذلك كله وبعد المداولة حكمت الدائرة: بإلزام المدعى عليه ..... صاحب </w:t>
      </w:r>
      <w:r w:rsidR="00E061F8" w:rsidRPr="00D623CC">
        <w:rPr>
          <w:rFonts w:eastAsia="Times New Roman" w:hint="cs"/>
          <w:sz w:val="28"/>
          <w:szCs w:val="28"/>
          <w:rtl/>
        </w:rPr>
        <w:t>مؤسسة.</w:t>
      </w:r>
      <w:r w:rsidRPr="00D623CC">
        <w:rPr>
          <w:rFonts w:eastAsia="Times New Roman" w:hint="cs"/>
          <w:sz w:val="28"/>
          <w:szCs w:val="28"/>
          <w:rtl/>
        </w:rPr>
        <w:t>. التجارية أن يدفع للمدعية شركة..... فرع شركة ..... المحدودة مبلغا قدره (89,860) تسعة وثمانون ألفاً وثمانمائة وستون ريالا؛ لما هو مبين بالأسباب. والموفق، وصلى على نبينا محمد وآله وصحبه وسلم.</w:t>
      </w:r>
    </w:p>
    <w:p w:rsidR="00D623CC" w:rsidRPr="00E061F8" w:rsidRDefault="00D623CC" w:rsidP="00D623CC">
      <w:pPr>
        <w:bidi/>
        <w:jc w:val="both"/>
        <w:rPr>
          <w:rFonts w:eastAsia="Times New Roman" w:hint="cs"/>
          <w:b/>
          <w:bCs/>
          <w:sz w:val="28"/>
          <w:szCs w:val="28"/>
          <w:rtl/>
        </w:rPr>
      </w:pPr>
      <w:r w:rsidRPr="00E061F8">
        <w:rPr>
          <w:rFonts w:eastAsia="Times New Roman" w:hint="cs"/>
          <w:b/>
          <w:bCs/>
          <w:sz w:val="28"/>
          <w:szCs w:val="28"/>
          <w:rtl/>
        </w:rPr>
        <w:t>هيئة التدقيق</w:t>
      </w:r>
    </w:p>
    <w:p w:rsidR="00D623CC" w:rsidRPr="00D623CC" w:rsidRDefault="00D623CC" w:rsidP="00D623CC">
      <w:pPr>
        <w:bidi/>
        <w:jc w:val="both"/>
        <w:rPr>
          <w:rFonts w:eastAsia="Times New Roman" w:hint="cs"/>
          <w:sz w:val="28"/>
          <w:szCs w:val="28"/>
          <w:rtl/>
        </w:rPr>
      </w:pPr>
      <w:r w:rsidRPr="00D623CC">
        <w:rPr>
          <w:rFonts w:eastAsia="Times New Roman" w:hint="cs"/>
          <w:sz w:val="28"/>
          <w:szCs w:val="28"/>
          <w:rtl/>
        </w:rPr>
        <w:t>حکمت الهيئة: بتأييد الحكم رقم (181/د/تج/ه لعام ١٤٢٦هـ) والصادرة القضية رقم (1/1698/ق لعام ١٤٢٤هـ)، فيما انتهى إليه من قضاء. والله الموفق، وصلى الله وسلم على نبينا محمد وعلى آله وصحبه أجمعين.</w:t>
      </w:r>
    </w:p>
    <w:p w:rsidR="00D623CC" w:rsidRDefault="00D623CC" w:rsidP="00D623CC">
      <w:pPr>
        <w:bidi/>
        <w:jc w:val="both"/>
        <w:rPr>
          <w:rFonts w:eastAsia="Times New Roman"/>
          <w:sz w:val="28"/>
          <w:szCs w:val="28"/>
          <w:rtl/>
        </w:rPr>
      </w:pPr>
    </w:p>
    <w:p w:rsidR="00E061F8" w:rsidRDefault="00E061F8" w:rsidP="00E061F8">
      <w:pPr>
        <w:bidi/>
        <w:jc w:val="both"/>
        <w:rPr>
          <w:rFonts w:eastAsia="Times New Roman"/>
          <w:sz w:val="28"/>
          <w:szCs w:val="28"/>
          <w:rtl/>
        </w:rPr>
      </w:pPr>
    </w:p>
    <w:p w:rsidR="00E061F8" w:rsidRDefault="00E061F8" w:rsidP="00E061F8">
      <w:pPr>
        <w:bidi/>
        <w:jc w:val="both"/>
        <w:rPr>
          <w:rFonts w:eastAsia="Times New Roman"/>
          <w:sz w:val="28"/>
          <w:szCs w:val="28"/>
          <w:rtl/>
        </w:rPr>
      </w:pPr>
    </w:p>
    <w:p w:rsidR="00E061F8" w:rsidRDefault="00E061F8" w:rsidP="00E061F8">
      <w:pPr>
        <w:bidi/>
        <w:jc w:val="both"/>
        <w:rPr>
          <w:rFonts w:eastAsia="Times New Roman"/>
          <w:sz w:val="28"/>
          <w:szCs w:val="28"/>
          <w:rtl/>
        </w:rPr>
      </w:pPr>
    </w:p>
    <w:p w:rsidR="00E061F8" w:rsidRDefault="00E061F8" w:rsidP="00E061F8">
      <w:pPr>
        <w:bidi/>
        <w:jc w:val="both"/>
        <w:rPr>
          <w:rFonts w:eastAsia="Times New Roman"/>
          <w:sz w:val="28"/>
          <w:szCs w:val="28"/>
          <w:rtl/>
        </w:rPr>
      </w:pPr>
    </w:p>
    <w:p w:rsidR="00E061F8" w:rsidRPr="00D623CC" w:rsidRDefault="00E061F8" w:rsidP="00E061F8">
      <w:pPr>
        <w:bidi/>
        <w:jc w:val="both"/>
        <w:rPr>
          <w:rFonts w:eastAsia="Times New Roman" w:hint="cs"/>
          <w:sz w:val="28"/>
          <w:szCs w:val="28"/>
          <w:rtl/>
        </w:rPr>
      </w:pPr>
    </w:p>
    <w:p w:rsidR="00D623CC" w:rsidRPr="00D623CC" w:rsidRDefault="00D623CC" w:rsidP="00D623CC">
      <w:pPr>
        <w:bidi/>
        <w:jc w:val="both"/>
        <w:rPr>
          <w:rFonts w:eastAsia="Times New Roman" w:hint="cs"/>
          <w:sz w:val="28"/>
          <w:szCs w:val="28"/>
          <w:rtl/>
        </w:rPr>
      </w:pPr>
    </w:p>
    <w:p w:rsidR="00D623CC" w:rsidRPr="00E061F8" w:rsidRDefault="00D623CC" w:rsidP="00D623CC">
      <w:pPr>
        <w:bidi/>
        <w:jc w:val="both"/>
        <w:rPr>
          <w:rFonts w:eastAsia="Times New Roman" w:hint="cs"/>
          <w:b/>
          <w:bCs/>
          <w:sz w:val="28"/>
          <w:szCs w:val="28"/>
          <w:rtl/>
        </w:rPr>
      </w:pPr>
      <w:r w:rsidRPr="00E061F8">
        <w:rPr>
          <w:rFonts w:eastAsia="Times New Roman" w:hint="cs"/>
          <w:b/>
          <w:bCs/>
          <w:sz w:val="28"/>
          <w:szCs w:val="28"/>
          <w:rtl/>
        </w:rPr>
        <w:t>القضية رقم: ٣/١٢١/ق لعام ١٤٢٥هـ</w:t>
      </w:r>
    </w:p>
    <w:p w:rsidR="00D623CC" w:rsidRPr="00E061F8" w:rsidRDefault="00D623CC" w:rsidP="00D623CC">
      <w:pPr>
        <w:bidi/>
        <w:jc w:val="both"/>
        <w:rPr>
          <w:rFonts w:eastAsia="Times New Roman" w:hint="cs"/>
          <w:b/>
          <w:bCs/>
          <w:sz w:val="28"/>
          <w:szCs w:val="28"/>
          <w:rtl/>
        </w:rPr>
      </w:pPr>
      <w:r w:rsidRPr="00E061F8">
        <w:rPr>
          <w:rFonts w:eastAsia="Times New Roman" w:hint="cs"/>
          <w:b/>
          <w:bCs/>
          <w:sz w:val="28"/>
          <w:szCs w:val="28"/>
          <w:rtl/>
        </w:rPr>
        <w:t>الحكم الابتدائي رقم: ١٩٢/د/تج/16 لعام ١٤٢٦هـ</w:t>
      </w:r>
    </w:p>
    <w:p w:rsidR="00D623CC" w:rsidRPr="00E061F8" w:rsidRDefault="00D623CC" w:rsidP="00D623CC">
      <w:pPr>
        <w:bidi/>
        <w:jc w:val="both"/>
        <w:rPr>
          <w:rFonts w:eastAsia="Times New Roman" w:hint="cs"/>
          <w:b/>
          <w:bCs/>
          <w:sz w:val="28"/>
          <w:szCs w:val="28"/>
          <w:rtl/>
        </w:rPr>
      </w:pPr>
      <w:r w:rsidRPr="00E061F8">
        <w:rPr>
          <w:rFonts w:eastAsia="Times New Roman" w:hint="cs"/>
          <w:b/>
          <w:bCs/>
          <w:sz w:val="28"/>
          <w:szCs w:val="28"/>
          <w:rtl/>
        </w:rPr>
        <w:t xml:space="preserve">حكم التدقيق رقم: </w:t>
      </w:r>
      <w:r w:rsidRPr="00E061F8">
        <w:rPr>
          <w:rFonts w:eastAsia="Times New Roman" w:hint="cs"/>
          <w:b/>
          <w:bCs/>
          <w:sz w:val="28"/>
          <w:szCs w:val="28"/>
          <w:rtl/>
          <w:lang w:bidi="fa-IR"/>
        </w:rPr>
        <w:t>۱۲۸/</w:t>
      </w:r>
      <w:r w:rsidRPr="00E061F8">
        <w:rPr>
          <w:rFonts w:eastAsia="Times New Roman" w:hint="cs"/>
          <w:b/>
          <w:bCs/>
          <w:sz w:val="28"/>
          <w:szCs w:val="28"/>
          <w:rtl/>
        </w:rPr>
        <w:t>ت/3 لعام ١٤٢٧هـ</w:t>
      </w:r>
    </w:p>
    <w:p w:rsidR="00D623CC" w:rsidRPr="00E061F8" w:rsidRDefault="00D623CC" w:rsidP="00D623CC">
      <w:pPr>
        <w:bidi/>
        <w:jc w:val="both"/>
        <w:rPr>
          <w:rFonts w:eastAsia="Times New Roman" w:hint="cs"/>
          <w:b/>
          <w:bCs/>
          <w:sz w:val="28"/>
          <w:szCs w:val="28"/>
          <w:rtl/>
        </w:rPr>
      </w:pPr>
      <w:r w:rsidRPr="00E061F8">
        <w:rPr>
          <w:rFonts w:eastAsia="Times New Roman" w:hint="cs"/>
          <w:b/>
          <w:bCs/>
          <w:sz w:val="28"/>
          <w:szCs w:val="28"/>
          <w:rtl/>
        </w:rPr>
        <w:t>تاريخ الجلسة: ١٤٢٧/٢/١هـ</w:t>
      </w:r>
    </w:p>
    <w:p w:rsidR="00D623CC" w:rsidRPr="00E061F8" w:rsidRDefault="00D623CC" w:rsidP="00D623CC">
      <w:pPr>
        <w:bidi/>
        <w:jc w:val="both"/>
        <w:rPr>
          <w:rFonts w:eastAsia="Times New Roman" w:hint="cs"/>
          <w:b/>
          <w:bCs/>
          <w:sz w:val="28"/>
          <w:szCs w:val="28"/>
          <w:rtl/>
        </w:rPr>
      </w:pPr>
      <w:r w:rsidRPr="00E061F8">
        <w:rPr>
          <w:rFonts w:eastAsia="Times New Roman" w:hint="cs"/>
          <w:b/>
          <w:bCs/>
          <w:sz w:val="28"/>
          <w:szCs w:val="28"/>
          <w:rtl/>
        </w:rPr>
        <w:t>الموضوعات</w:t>
      </w:r>
    </w:p>
    <w:p w:rsidR="00D623CC" w:rsidRPr="00E061F8" w:rsidRDefault="00D623CC" w:rsidP="00D623CC">
      <w:pPr>
        <w:bidi/>
        <w:jc w:val="both"/>
        <w:rPr>
          <w:rFonts w:eastAsia="Times New Roman" w:hint="cs"/>
          <w:b/>
          <w:bCs/>
          <w:sz w:val="28"/>
          <w:szCs w:val="28"/>
          <w:rtl/>
        </w:rPr>
      </w:pPr>
      <w:r w:rsidRPr="00E061F8">
        <w:rPr>
          <w:rFonts w:eastAsia="Times New Roman" w:hint="cs"/>
          <w:b/>
          <w:bCs/>
          <w:sz w:val="28"/>
          <w:szCs w:val="28"/>
          <w:rtl/>
        </w:rPr>
        <w:t>عقد تجاري عقد إيجار - التزامات عقدية - استئجار معدات - التزامات المستأجر. - استحقاق الأجرة - التنفيذ العيني -مقاصة قضائية- دعوى مرسلة حكم غيابي- الاعتراض على الحكم الغيابي.</w:t>
      </w:r>
    </w:p>
    <w:p w:rsidR="00D623CC" w:rsidRPr="00E061F8" w:rsidRDefault="00D623CC" w:rsidP="00E061F8">
      <w:pPr>
        <w:bidi/>
        <w:jc w:val="center"/>
        <w:rPr>
          <w:rFonts w:eastAsia="Times New Roman" w:hint="cs"/>
          <w:b/>
          <w:bCs/>
          <w:sz w:val="28"/>
          <w:szCs w:val="28"/>
          <w:rtl/>
        </w:rPr>
      </w:pPr>
      <w:r w:rsidRPr="00E061F8">
        <w:rPr>
          <w:rFonts w:eastAsia="Times New Roman" w:hint="cs"/>
          <w:b/>
          <w:bCs/>
          <w:sz w:val="28"/>
          <w:szCs w:val="28"/>
          <w:rtl/>
        </w:rPr>
        <w:t>الأنظمة واللوائح</w:t>
      </w:r>
    </w:p>
    <w:p w:rsidR="00D623CC" w:rsidRPr="00E061F8" w:rsidRDefault="00D623CC" w:rsidP="00E061F8">
      <w:pPr>
        <w:pStyle w:val="a4"/>
        <w:numPr>
          <w:ilvl w:val="0"/>
          <w:numId w:val="1"/>
        </w:numPr>
        <w:bidi/>
        <w:jc w:val="both"/>
        <w:rPr>
          <w:rFonts w:eastAsia="Times New Roman" w:hint="cs"/>
          <w:sz w:val="28"/>
          <w:szCs w:val="28"/>
          <w:rtl/>
        </w:rPr>
      </w:pPr>
      <w:r w:rsidRPr="00E061F8">
        <w:rPr>
          <w:rFonts w:eastAsia="Times New Roman" w:hint="cs"/>
          <w:sz w:val="28"/>
          <w:szCs w:val="28"/>
          <w:rtl/>
        </w:rPr>
        <w:t>نظام المحكمة التجارية الصادر بالمرسوم الملكي رقم (م/٣٢) وتاريخ ١٣٥٠/١/١٥هـ.</w:t>
      </w:r>
    </w:p>
    <w:p w:rsidR="00D623CC" w:rsidRPr="00E061F8" w:rsidRDefault="00D623CC" w:rsidP="00D623CC">
      <w:pPr>
        <w:bidi/>
        <w:jc w:val="both"/>
        <w:rPr>
          <w:rFonts w:eastAsia="Times New Roman" w:hint="cs"/>
          <w:b/>
          <w:bCs/>
          <w:sz w:val="28"/>
          <w:szCs w:val="28"/>
          <w:rtl/>
        </w:rPr>
      </w:pPr>
    </w:p>
    <w:p w:rsidR="00D623CC" w:rsidRPr="00E061F8" w:rsidRDefault="00D623CC" w:rsidP="00E061F8">
      <w:pPr>
        <w:bidi/>
        <w:jc w:val="center"/>
        <w:rPr>
          <w:rFonts w:eastAsia="Times New Roman" w:hint="cs"/>
          <w:b/>
          <w:bCs/>
          <w:sz w:val="28"/>
          <w:szCs w:val="28"/>
          <w:rtl/>
        </w:rPr>
      </w:pPr>
      <w:r w:rsidRPr="00E061F8">
        <w:rPr>
          <w:rFonts w:eastAsia="Times New Roman" w:hint="cs"/>
          <w:b/>
          <w:bCs/>
          <w:sz w:val="28"/>
          <w:szCs w:val="28"/>
          <w:rtl/>
        </w:rPr>
        <w:t>الملخص</w:t>
      </w:r>
    </w:p>
    <w:p w:rsidR="00D623CC" w:rsidRPr="00D623CC" w:rsidRDefault="00D623CC" w:rsidP="00D623CC">
      <w:pPr>
        <w:bidi/>
        <w:jc w:val="both"/>
        <w:rPr>
          <w:rFonts w:eastAsia="Times New Roman" w:hint="cs"/>
          <w:sz w:val="28"/>
          <w:szCs w:val="28"/>
          <w:rtl/>
        </w:rPr>
      </w:pPr>
      <w:r w:rsidRPr="00D623CC">
        <w:rPr>
          <w:rFonts w:eastAsia="Times New Roman" w:hint="cs"/>
          <w:sz w:val="28"/>
          <w:szCs w:val="28"/>
          <w:rtl/>
        </w:rPr>
        <w:t xml:space="preserve">مطالبة المدعية إلزام المدعى عليها بباقي مستحقاتها عن باقي أجور معداتها التي أجرتها عليها – لم تنكر المدعى عليها في اعتراضها على الحكم الغيابي صخة </w:t>
      </w:r>
      <w:r w:rsidR="00E061F8" w:rsidRPr="00D623CC">
        <w:rPr>
          <w:rFonts w:eastAsia="Times New Roman" w:hint="cs"/>
          <w:sz w:val="28"/>
          <w:szCs w:val="28"/>
          <w:rtl/>
        </w:rPr>
        <w:t>المطالبة.</w:t>
      </w:r>
      <w:r w:rsidRPr="00D623CC">
        <w:rPr>
          <w:rFonts w:eastAsia="Times New Roman" w:hint="cs"/>
          <w:sz w:val="28"/>
          <w:szCs w:val="28"/>
          <w:rtl/>
        </w:rPr>
        <w:t xml:space="preserve"> دفعت المدعى عليها بأن المدعية تنازلت عن المطالبة مقابل الحادث الذي - - - قام به سائقها في موقع العمل – أنكرت المدعيه وقوع الحادث – لم تقدم المدعى عليها ما يثبت وقوع الحادث – مؤدى ذلك: إلزام المدعى عليها بدفع مبلغ الأجرة المستحقة عليها.</w:t>
      </w:r>
    </w:p>
    <w:p w:rsidR="00D623CC" w:rsidRPr="00D623CC" w:rsidRDefault="00D623CC" w:rsidP="00D623CC">
      <w:pPr>
        <w:bidi/>
        <w:jc w:val="both"/>
        <w:rPr>
          <w:rFonts w:eastAsia="Times New Roman" w:hint="cs"/>
          <w:sz w:val="28"/>
          <w:szCs w:val="28"/>
          <w:rtl/>
        </w:rPr>
      </w:pPr>
    </w:p>
    <w:p w:rsidR="00D623CC" w:rsidRPr="00E061F8" w:rsidRDefault="00D623CC" w:rsidP="00E061F8">
      <w:pPr>
        <w:bidi/>
        <w:jc w:val="center"/>
        <w:rPr>
          <w:rFonts w:eastAsia="Times New Roman" w:hint="cs"/>
          <w:b/>
          <w:bCs/>
          <w:sz w:val="28"/>
          <w:szCs w:val="28"/>
          <w:rtl/>
        </w:rPr>
      </w:pPr>
      <w:r w:rsidRPr="00E061F8">
        <w:rPr>
          <w:rFonts w:eastAsia="Times New Roman" w:hint="cs"/>
          <w:b/>
          <w:bCs/>
          <w:sz w:val="28"/>
          <w:szCs w:val="28"/>
          <w:rtl/>
        </w:rPr>
        <w:t>الوقائع</w:t>
      </w:r>
    </w:p>
    <w:p w:rsidR="00D623CC" w:rsidRPr="00D623CC" w:rsidRDefault="00D623CC" w:rsidP="00E061F8">
      <w:pPr>
        <w:bidi/>
        <w:jc w:val="both"/>
        <w:rPr>
          <w:rFonts w:eastAsia="Times New Roman" w:hint="cs"/>
          <w:sz w:val="28"/>
          <w:szCs w:val="28"/>
          <w:rtl/>
        </w:rPr>
      </w:pPr>
      <w:r w:rsidRPr="00D623CC">
        <w:rPr>
          <w:rFonts w:eastAsia="Times New Roman" w:hint="cs"/>
          <w:sz w:val="28"/>
          <w:szCs w:val="28"/>
          <w:rtl/>
        </w:rPr>
        <w:t xml:space="preserve">تتلخص وقائع هذه الدعوى المشار إليها أعلاه والمحالة لائحتها للدائرة في ١٤٢٥/١/٢٥هـ والمتضمنة المطالبة بمبلغ (33,000) ريال، وقد حددت الدائرة عدة جلسات حضر فيها..... وكيلاً عن المدعية ولم تحضر المدعى عليها ولا من يمثلها في جميع الجلسات رغم تبلغها بالمواعيد المحددة؛ الأمر الذي </w:t>
      </w:r>
      <w:r w:rsidR="00E061F8" w:rsidRPr="00D623CC">
        <w:rPr>
          <w:rFonts w:eastAsia="Times New Roman" w:hint="cs"/>
          <w:sz w:val="28"/>
          <w:szCs w:val="28"/>
          <w:rtl/>
        </w:rPr>
        <w:t>حدي</w:t>
      </w:r>
      <w:r w:rsidRPr="00D623CC">
        <w:rPr>
          <w:rFonts w:eastAsia="Times New Roman" w:hint="cs"/>
          <w:sz w:val="28"/>
          <w:szCs w:val="28"/>
          <w:rtl/>
        </w:rPr>
        <w:t xml:space="preserve"> بالدائرة إلى سماع أقوال وكيل المدعية في جلسة ١٤٢٥/١١/٢هـ، الذي </w:t>
      </w:r>
      <w:r w:rsidR="00E061F8" w:rsidRPr="00D623CC">
        <w:rPr>
          <w:rFonts w:eastAsia="Times New Roman" w:hint="cs"/>
          <w:sz w:val="28"/>
          <w:szCs w:val="28"/>
          <w:rtl/>
        </w:rPr>
        <w:t>قال:</w:t>
      </w:r>
      <w:r w:rsidRPr="00D623CC">
        <w:rPr>
          <w:rFonts w:eastAsia="Times New Roman" w:hint="cs"/>
          <w:sz w:val="28"/>
          <w:szCs w:val="28"/>
          <w:rtl/>
        </w:rPr>
        <w:t xml:space="preserve"> إن موكلته تؤجر على المدعى عليها معدات بلغت أجرتها (74,000) ريال، سددت بعضها وبقي عليها (33,000) ريال، وطلب إلزامها بسداد المتبقي، وأنهى قوله ذلك، هذا وقد صدر الحكم الغيابي من هذه الدائرة في جلسة ١٤٢٥/١١/٢هـ؛ والقاضي منطوقه بإلزام المدعى عليها </w:t>
      </w:r>
      <w:r w:rsidRPr="00D623CC">
        <w:rPr>
          <w:rFonts w:eastAsia="Times New Roman" w:hint="cs"/>
          <w:sz w:val="28"/>
          <w:szCs w:val="28"/>
          <w:rtl/>
        </w:rPr>
        <w:lastRenderedPageBreak/>
        <w:t>شركة..... بأن تدفع للمدعية شركة..... مبلغاً قدره ثلاثة وثلاثون ألف ريال؛ لما هو موضح بالأسباب، وللمدعى عليها حق الاعتراض على هذا الحكم أمام هذه الدائرة خلال خمسة عشر يوماً من تاريخ إبلاغها بالحكم، وبعد إبلاغ المدعى عليها بالحكم، اعترضت عليه بخطابها المؤرخ في ١٤٢٥/١١/٢١هـ، والمورد لدى فرع ديوان المظالم بالمنطقة الشرقية تحت رقم (</w:t>
      </w:r>
      <w:r w:rsidRPr="00D623CC">
        <w:rPr>
          <w:rFonts w:eastAsia="Times New Roman" w:hint="cs"/>
          <w:sz w:val="28"/>
          <w:szCs w:val="28"/>
          <w:rtl/>
          <w:lang w:bidi="fa-IR"/>
        </w:rPr>
        <w:t xml:space="preserve">۳/۳۹۰۷) </w:t>
      </w:r>
      <w:r w:rsidRPr="00D623CC">
        <w:rPr>
          <w:rFonts w:eastAsia="Times New Roman" w:hint="cs"/>
          <w:sz w:val="28"/>
          <w:szCs w:val="28"/>
          <w:rtl/>
        </w:rPr>
        <w:t>وتاريخ ١٤٢٥/</w:t>
      </w:r>
      <w:r w:rsidRPr="00D623CC">
        <w:rPr>
          <w:rFonts w:eastAsia="Times New Roman" w:hint="cs"/>
          <w:sz w:val="28"/>
          <w:szCs w:val="28"/>
          <w:rtl/>
          <w:lang w:bidi="fa-IR"/>
        </w:rPr>
        <w:t>۱۲/۲۲</w:t>
      </w:r>
      <w:r w:rsidRPr="00D623CC">
        <w:rPr>
          <w:rFonts w:eastAsia="Times New Roman" w:hint="cs"/>
          <w:sz w:val="28"/>
          <w:szCs w:val="28"/>
          <w:rtl/>
        </w:rPr>
        <w:t>هـ، وفي جلسة ١٤٢٦/٢/١٢هـ حضر وكيل المدعية وحضر وكيل المدعى عليها وحيث سبق وأن سمعت الدعوى وصدر فيها الحكم الغيابي، وقدم وكيل المدعى عليها اعتراضه على الحكم في ١٤٢٥/١١/٢١هـ، والمتضمن أن ما تطالب به المدعية غير صحيح، من حيث مقدار المبلغ؛ فإن المستحق لها هو مبلغ (41,345) ريالاً تم دفعه لها، أما</w:t>
      </w:r>
      <w:r w:rsidR="00E061F8">
        <w:rPr>
          <w:rFonts w:eastAsia="Times New Roman" w:hint="cs"/>
          <w:sz w:val="28"/>
          <w:szCs w:val="28"/>
          <w:rtl/>
        </w:rPr>
        <w:t xml:space="preserve"> </w:t>
      </w:r>
      <w:r w:rsidRPr="00D623CC">
        <w:rPr>
          <w:rFonts w:eastAsia="Times New Roman" w:hint="cs"/>
          <w:sz w:val="28"/>
          <w:szCs w:val="28"/>
          <w:rtl/>
        </w:rPr>
        <w:t>مبلغ (33,000) ريال الذي تطالب به المدعية؛ فقد تم حسمه لقاء حادث قامت به المدعية المستأجرة من قبلهم مع سائقهم، وإنّهم لما عجزوا عن صرف ذلك من قبل التأمين عادوا ليطالبوا بها موكلته، وبعرضه على وكيل المدعية ذكر أن ذلك الحادث لا دليل عليه، ويطالب المدعى عليها بإثبات حدوثه، وقد ذكر وكيل المدعى عليها أنّ لديه شهودا منهم المهندس..... و......، وإنّهم يعملون لدى موكلته، وإن رأت الدائرة قبولهم وإلا فإنه يطلب يمين المدعية في هذه الجزئية، وفي جلسة ١٤٢٦/٥/٢٠هـ حضر وكيل المدعية ولم يحضر أحد عن المدعى عليها، وفي جلسة ١٤٢٦/٦/٢٧هـ حضر وكيل المدعية وحضر..... قال إنه ينوب عن الشركة المدعى عليها، وقدم خطاباً مصدقاً من الغرفة التجارية الصناعية بالشرقية، وهذا الخطاب لا يخوله حق الترافع عن الشركة.</w:t>
      </w:r>
    </w:p>
    <w:p w:rsidR="00D623CC" w:rsidRPr="00D623CC" w:rsidRDefault="00D623CC" w:rsidP="00D623CC">
      <w:pPr>
        <w:bidi/>
        <w:jc w:val="both"/>
        <w:rPr>
          <w:rFonts w:eastAsia="Times New Roman" w:hint="cs"/>
          <w:sz w:val="28"/>
          <w:szCs w:val="28"/>
          <w:rtl/>
        </w:rPr>
      </w:pPr>
    </w:p>
    <w:p w:rsidR="00D623CC" w:rsidRPr="00E061F8" w:rsidRDefault="00D623CC" w:rsidP="00E061F8">
      <w:pPr>
        <w:bidi/>
        <w:jc w:val="center"/>
        <w:rPr>
          <w:rFonts w:eastAsia="Times New Roman" w:hint="cs"/>
          <w:b/>
          <w:bCs/>
          <w:sz w:val="28"/>
          <w:szCs w:val="28"/>
          <w:rtl/>
        </w:rPr>
      </w:pPr>
      <w:r w:rsidRPr="00E061F8">
        <w:rPr>
          <w:rFonts w:eastAsia="Times New Roman" w:hint="cs"/>
          <w:b/>
          <w:bCs/>
          <w:sz w:val="28"/>
          <w:szCs w:val="28"/>
          <w:rtl/>
        </w:rPr>
        <w:t>الاسباب</w:t>
      </w:r>
    </w:p>
    <w:p w:rsidR="00D623CC" w:rsidRPr="00D623CC" w:rsidRDefault="00D623CC" w:rsidP="00D623CC">
      <w:pPr>
        <w:bidi/>
        <w:jc w:val="both"/>
        <w:rPr>
          <w:rFonts w:eastAsia="Times New Roman" w:hint="cs"/>
          <w:sz w:val="28"/>
          <w:szCs w:val="28"/>
          <w:rtl/>
        </w:rPr>
      </w:pPr>
      <w:r w:rsidRPr="00D623CC">
        <w:rPr>
          <w:rFonts w:eastAsia="Times New Roman" w:hint="cs"/>
          <w:sz w:val="28"/>
          <w:szCs w:val="28"/>
          <w:rtl/>
        </w:rPr>
        <w:t xml:space="preserve">وحيث حصرت المدعية دعواها بالمطالبة بمبلغ (33,000) ثلاثة وثلاثين ألف ريال، باقي أجرة معدات، تطلب إلزام المدعى عليها بها، وحيث إن المدعى عليها لم تنكر في اعتراضها على الحكم الغيابي صحة هذه المطالبة، وإنّما أفادت أن المدعية تنازلت عنها لقاء الحادث الذي قام به سائقها في موقع العمل، وحيث إن المدعية أنكرت و. وقوع هذا الحادث، ولم تقدم المدعى عليها ما يثبته من بينة أو شهود، كما أن المدعى عليها لم تحضر في المواعيد المحددة للنظر في اعتراضها، وصحة ما تدعيه من وقوع حادث تنازلت المدعية بموجبه عن مبلغ المطالبة في هذه الدعوى؛ مما يؤخذ من تخلفها عن الحضور قرينة على عدم صحة ما تدعيه من وقوع حادث، وحيث إن من قدم اعتراضه ولم يحضر إلى المحكمة في اليوم المعين، ولم يكن تأخره ناشئاً عن عذر شرعي؛ تحكم المحكمة بإسقاط عريضة اعتراضه، ولا يقبل له اعتراض مرة أخرى، بل يبقى له حق التمييز حسبما تنص عليه المادة (534) من نظام المحكمة التجارية الصادر بالمرسوم الملكي رقم (٣٢) وتاريخ ١٣٥٠/١/١٥م؛ لذا فإن الدائرة تحكم بإسقاط عريضة اعتراض المدعى عليها على الحكم الغيابي وتلزمها بدفع المبلغ للمدعية، والبالغ (33,000) ثلاثة وثلاثين ألف ريال؛ لذلك وبعد دراسة القضية والتأمل والمداولة حكمت الدائرة بالحكم التالي: إسقاط اعتراض المدعى عليها شركة..... وإلزامها بأن تدفع للمدعية شركة..... مبلغ (33,000) ثلاثة وثلاثين ألف ريال، لما هو موضح بالأسباب. والله الموفق، وصلى الله على نبينا محمد وعلى آله وصحبه </w:t>
      </w:r>
      <w:r w:rsidR="00E061F8" w:rsidRPr="00D623CC">
        <w:rPr>
          <w:rFonts w:eastAsia="Times New Roman" w:hint="cs"/>
          <w:sz w:val="28"/>
          <w:szCs w:val="28"/>
          <w:rtl/>
        </w:rPr>
        <w:t>وسلم.</w:t>
      </w:r>
    </w:p>
    <w:p w:rsidR="00D623CC" w:rsidRPr="00E061F8" w:rsidRDefault="00D623CC" w:rsidP="00D623CC">
      <w:pPr>
        <w:bidi/>
        <w:jc w:val="both"/>
        <w:rPr>
          <w:rFonts w:eastAsia="Times New Roman" w:hint="cs"/>
          <w:b/>
          <w:bCs/>
          <w:sz w:val="28"/>
          <w:szCs w:val="28"/>
          <w:rtl/>
        </w:rPr>
      </w:pPr>
      <w:r w:rsidRPr="00E061F8">
        <w:rPr>
          <w:rFonts w:eastAsia="Times New Roman" w:hint="cs"/>
          <w:b/>
          <w:bCs/>
          <w:sz w:val="28"/>
          <w:szCs w:val="28"/>
          <w:rtl/>
        </w:rPr>
        <w:t>هيئة التدقيق</w:t>
      </w:r>
    </w:p>
    <w:p w:rsidR="00D623CC" w:rsidRPr="00D623CC" w:rsidRDefault="00D623CC" w:rsidP="00D623CC">
      <w:pPr>
        <w:bidi/>
        <w:jc w:val="both"/>
        <w:rPr>
          <w:rFonts w:eastAsia="Times New Roman" w:hint="cs"/>
          <w:sz w:val="28"/>
          <w:szCs w:val="28"/>
          <w:rtl/>
        </w:rPr>
      </w:pPr>
      <w:r w:rsidRPr="00D623CC">
        <w:rPr>
          <w:rFonts w:eastAsia="Times New Roman" w:hint="cs"/>
          <w:sz w:val="28"/>
          <w:szCs w:val="28"/>
          <w:rtl/>
        </w:rPr>
        <w:t>حكمت الهيئة: بتأييد الحكم رقم (١٩٢/د/تج/16 لعام ١٤٢٦هـ) والصادر في القضية رقم (٣/١٢١/ق لعام ١٤٢٥هـ)، فيما انتهى إليه من قضاء. والله الموفق، وصلى الله وسلم على نبينا محمد وعلى آله وصحبه أجمعين.</w:t>
      </w:r>
    </w:p>
    <w:p w:rsidR="00D623CC" w:rsidRPr="00D623CC" w:rsidRDefault="00D623CC" w:rsidP="00D623CC">
      <w:pPr>
        <w:bidi/>
        <w:jc w:val="both"/>
        <w:rPr>
          <w:rFonts w:eastAsia="Times New Roman" w:hint="cs"/>
          <w:sz w:val="28"/>
          <w:szCs w:val="28"/>
          <w:rtl/>
        </w:rPr>
      </w:pPr>
    </w:p>
    <w:p w:rsidR="00D623CC" w:rsidRDefault="00D623CC" w:rsidP="00D623CC">
      <w:pPr>
        <w:bidi/>
        <w:jc w:val="both"/>
        <w:rPr>
          <w:rFonts w:eastAsia="Times New Roman"/>
          <w:sz w:val="28"/>
          <w:szCs w:val="28"/>
          <w:rtl/>
        </w:rPr>
      </w:pPr>
    </w:p>
    <w:p w:rsidR="00E061F8" w:rsidRDefault="00E061F8" w:rsidP="00E061F8">
      <w:pPr>
        <w:bidi/>
        <w:jc w:val="both"/>
        <w:rPr>
          <w:rFonts w:eastAsia="Times New Roman"/>
          <w:sz w:val="28"/>
          <w:szCs w:val="28"/>
          <w:rtl/>
        </w:rPr>
      </w:pPr>
    </w:p>
    <w:p w:rsidR="00E061F8" w:rsidRDefault="00E061F8" w:rsidP="00E061F8">
      <w:pPr>
        <w:bidi/>
        <w:jc w:val="both"/>
        <w:rPr>
          <w:rFonts w:eastAsia="Times New Roman"/>
          <w:sz w:val="28"/>
          <w:szCs w:val="28"/>
          <w:rtl/>
        </w:rPr>
      </w:pPr>
    </w:p>
    <w:p w:rsidR="00E061F8" w:rsidRPr="00D623CC" w:rsidRDefault="00E061F8" w:rsidP="00E061F8">
      <w:pPr>
        <w:bidi/>
        <w:jc w:val="both"/>
        <w:rPr>
          <w:rFonts w:eastAsia="Times New Roman" w:hint="cs"/>
          <w:sz w:val="28"/>
          <w:szCs w:val="28"/>
          <w:rtl/>
        </w:rPr>
      </w:pPr>
    </w:p>
    <w:p w:rsidR="00D623CC" w:rsidRPr="00D623CC" w:rsidRDefault="00D623CC" w:rsidP="00D623CC">
      <w:pPr>
        <w:bidi/>
        <w:jc w:val="both"/>
        <w:rPr>
          <w:rFonts w:eastAsia="Times New Roman" w:hint="cs"/>
          <w:sz w:val="28"/>
          <w:szCs w:val="28"/>
          <w:rtl/>
        </w:rPr>
      </w:pPr>
    </w:p>
    <w:p w:rsidR="00D623CC" w:rsidRPr="00E061F8" w:rsidRDefault="00D623CC" w:rsidP="00D623CC">
      <w:pPr>
        <w:bidi/>
        <w:jc w:val="both"/>
        <w:rPr>
          <w:rFonts w:eastAsia="Times New Roman" w:hint="cs"/>
          <w:b/>
          <w:bCs/>
          <w:sz w:val="28"/>
          <w:szCs w:val="28"/>
          <w:rtl/>
        </w:rPr>
      </w:pPr>
      <w:r w:rsidRPr="00E061F8">
        <w:rPr>
          <w:rFonts w:eastAsia="Times New Roman" w:hint="cs"/>
          <w:b/>
          <w:bCs/>
          <w:sz w:val="28"/>
          <w:szCs w:val="28"/>
          <w:rtl/>
        </w:rPr>
        <w:lastRenderedPageBreak/>
        <w:t>القضية رقم: 3/340/ق لعام ١٤٢٥هـ</w:t>
      </w:r>
    </w:p>
    <w:p w:rsidR="00D623CC" w:rsidRPr="00E061F8" w:rsidRDefault="00D623CC" w:rsidP="00D623CC">
      <w:pPr>
        <w:bidi/>
        <w:jc w:val="both"/>
        <w:rPr>
          <w:rFonts w:eastAsia="Times New Roman" w:hint="cs"/>
          <w:b/>
          <w:bCs/>
          <w:sz w:val="28"/>
          <w:szCs w:val="28"/>
          <w:rtl/>
        </w:rPr>
      </w:pPr>
      <w:r w:rsidRPr="00E061F8">
        <w:rPr>
          <w:rFonts w:eastAsia="Times New Roman" w:hint="cs"/>
          <w:b/>
          <w:bCs/>
          <w:sz w:val="28"/>
          <w:szCs w:val="28"/>
          <w:rtl/>
        </w:rPr>
        <w:t>الحكم الابتدائي رقم: 97/د/تج/15 لعام ١٤٢٦هـ</w:t>
      </w:r>
    </w:p>
    <w:p w:rsidR="00D623CC" w:rsidRPr="00E061F8" w:rsidRDefault="00D623CC" w:rsidP="00D623CC">
      <w:pPr>
        <w:bidi/>
        <w:jc w:val="both"/>
        <w:rPr>
          <w:rFonts w:eastAsia="Times New Roman" w:hint="cs"/>
          <w:b/>
          <w:bCs/>
          <w:sz w:val="28"/>
          <w:szCs w:val="28"/>
          <w:rtl/>
        </w:rPr>
      </w:pPr>
      <w:r w:rsidRPr="00E061F8">
        <w:rPr>
          <w:rFonts w:eastAsia="Times New Roman" w:hint="cs"/>
          <w:b/>
          <w:bCs/>
          <w:sz w:val="28"/>
          <w:szCs w:val="28"/>
          <w:rtl/>
        </w:rPr>
        <w:t>حكم التدقيق رقم: 7/ت/3 لعام ١٤٢٧هـ</w:t>
      </w:r>
    </w:p>
    <w:p w:rsidR="00D623CC" w:rsidRPr="00E061F8" w:rsidRDefault="00D623CC" w:rsidP="00D623CC">
      <w:pPr>
        <w:bidi/>
        <w:jc w:val="both"/>
        <w:rPr>
          <w:rFonts w:eastAsia="Times New Roman" w:hint="cs"/>
          <w:b/>
          <w:bCs/>
          <w:sz w:val="28"/>
          <w:szCs w:val="28"/>
          <w:rtl/>
        </w:rPr>
      </w:pPr>
      <w:r w:rsidRPr="00E061F8">
        <w:rPr>
          <w:rFonts w:eastAsia="Times New Roman" w:hint="cs"/>
          <w:b/>
          <w:bCs/>
          <w:sz w:val="28"/>
          <w:szCs w:val="28"/>
          <w:rtl/>
        </w:rPr>
        <w:t>تاريخ الجلسة: ١٤٢٧/١/١هـ</w:t>
      </w:r>
    </w:p>
    <w:p w:rsidR="00D623CC" w:rsidRPr="00E061F8" w:rsidRDefault="00D623CC" w:rsidP="00E061F8">
      <w:pPr>
        <w:bidi/>
        <w:jc w:val="center"/>
        <w:rPr>
          <w:rFonts w:eastAsia="Times New Roman" w:hint="cs"/>
          <w:b/>
          <w:bCs/>
          <w:sz w:val="28"/>
          <w:szCs w:val="28"/>
          <w:rtl/>
        </w:rPr>
      </w:pPr>
      <w:r w:rsidRPr="00E061F8">
        <w:rPr>
          <w:rFonts w:eastAsia="Times New Roman" w:hint="cs"/>
          <w:b/>
          <w:bCs/>
          <w:sz w:val="28"/>
          <w:szCs w:val="28"/>
          <w:rtl/>
        </w:rPr>
        <w:t>الموضوعات</w:t>
      </w:r>
    </w:p>
    <w:p w:rsidR="00D623CC" w:rsidRPr="00E061F8" w:rsidRDefault="00D623CC" w:rsidP="00D623CC">
      <w:pPr>
        <w:bidi/>
        <w:jc w:val="both"/>
        <w:rPr>
          <w:rFonts w:eastAsia="Times New Roman" w:hint="cs"/>
          <w:b/>
          <w:bCs/>
          <w:sz w:val="28"/>
          <w:szCs w:val="28"/>
          <w:rtl/>
        </w:rPr>
      </w:pPr>
      <w:r w:rsidRPr="00E061F8">
        <w:rPr>
          <w:rFonts w:eastAsia="Times New Roman" w:hint="cs"/>
          <w:b/>
          <w:bCs/>
          <w:sz w:val="28"/>
          <w:szCs w:val="28"/>
          <w:rtl/>
        </w:rPr>
        <w:t>عقد تجاري - عقد إجارة - التزامات عقدية - التزامات المستأجر - تفويت منفعة - الشرط الواقف - التعويض - السبب الأجنبي – فعل الغير - يد المستأجر على المنفعة يد ضمان - الإقرار حجة ملزمة على المقر - شروط قبول الدعوى - شرط الصفة – الاختصاص القضائي الدولي. </w:t>
      </w:r>
    </w:p>
    <w:p w:rsidR="00D623CC" w:rsidRPr="00E061F8" w:rsidRDefault="00D623CC" w:rsidP="00D623CC">
      <w:pPr>
        <w:bidi/>
        <w:jc w:val="both"/>
        <w:rPr>
          <w:rFonts w:eastAsia="Times New Roman" w:hint="cs"/>
          <w:b/>
          <w:bCs/>
          <w:sz w:val="28"/>
          <w:szCs w:val="28"/>
          <w:rtl/>
        </w:rPr>
      </w:pPr>
    </w:p>
    <w:p w:rsidR="00D623CC" w:rsidRPr="00E061F8" w:rsidRDefault="00D623CC" w:rsidP="00E061F8">
      <w:pPr>
        <w:bidi/>
        <w:jc w:val="center"/>
        <w:rPr>
          <w:rFonts w:eastAsia="Times New Roman" w:hint="cs"/>
          <w:b/>
          <w:bCs/>
          <w:sz w:val="28"/>
          <w:szCs w:val="28"/>
          <w:rtl/>
        </w:rPr>
      </w:pPr>
      <w:r w:rsidRPr="00E061F8">
        <w:rPr>
          <w:rFonts w:eastAsia="Times New Roman" w:hint="cs"/>
          <w:b/>
          <w:bCs/>
          <w:sz w:val="28"/>
          <w:szCs w:val="28"/>
          <w:rtl/>
        </w:rPr>
        <w:t>الملخص</w:t>
      </w:r>
    </w:p>
    <w:p w:rsidR="00D623CC" w:rsidRPr="00D623CC" w:rsidRDefault="00D623CC" w:rsidP="00D623CC">
      <w:pPr>
        <w:bidi/>
        <w:jc w:val="both"/>
        <w:rPr>
          <w:rFonts w:eastAsia="Times New Roman" w:hint="cs"/>
          <w:sz w:val="28"/>
          <w:szCs w:val="28"/>
          <w:rtl/>
        </w:rPr>
      </w:pPr>
      <w:r w:rsidRPr="00D623CC">
        <w:rPr>
          <w:rFonts w:eastAsia="Times New Roman" w:hint="cs"/>
          <w:sz w:val="28"/>
          <w:szCs w:val="28"/>
          <w:rtl/>
        </w:rPr>
        <w:t>مطالبة المدعي إلزام المدعى عليها بدفع تعويض لحجز شاحنته في الجمارك السعودية لتحقق الشرط الواقف في عقد إيجار مع المدعى عليها للشاحنة التي تعود ملكيتها للمدعي وهو حصول التأخير في الجمارك السعودية-أقرت المدعى عليها بصحّة عق عقد الإيجار مع المدعي – دفعت أن التأخير بسبب الجمارك السعودية-إقرار المدعى عليها بصحة العقد ووجود الشرط الواقف - إثبات المدعي دعواه بالخطابات والمستندات لقبول المدعى عليها لمبلغ التعويض في حال تحقق الشرط الواقف-يد المستأجر على المنفعة يد ضمان ولو كان المتسبب في فواتها طرف ثالث- أثره أحقية المدعي بالمطالبة- مؤدى ذلك: إلزام المدعى عليها بدفع مبلغ المطالبة.</w:t>
      </w:r>
    </w:p>
    <w:p w:rsidR="00D623CC" w:rsidRPr="00D623CC" w:rsidRDefault="00D623CC" w:rsidP="00D623CC">
      <w:pPr>
        <w:bidi/>
        <w:jc w:val="both"/>
        <w:rPr>
          <w:rFonts w:eastAsia="Times New Roman" w:hint="cs"/>
          <w:sz w:val="28"/>
          <w:szCs w:val="28"/>
          <w:rtl/>
        </w:rPr>
      </w:pPr>
    </w:p>
    <w:p w:rsidR="00D623CC" w:rsidRPr="00E061F8" w:rsidRDefault="00D623CC" w:rsidP="00E061F8">
      <w:pPr>
        <w:bidi/>
        <w:jc w:val="center"/>
        <w:rPr>
          <w:rFonts w:eastAsia="Times New Roman" w:hint="cs"/>
          <w:b/>
          <w:bCs/>
          <w:sz w:val="28"/>
          <w:szCs w:val="28"/>
          <w:rtl/>
        </w:rPr>
      </w:pPr>
      <w:r w:rsidRPr="00E061F8">
        <w:rPr>
          <w:rFonts w:eastAsia="Times New Roman" w:hint="cs"/>
          <w:b/>
          <w:bCs/>
          <w:sz w:val="28"/>
          <w:szCs w:val="28"/>
          <w:rtl/>
        </w:rPr>
        <w:t>الوقائع</w:t>
      </w:r>
    </w:p>
    <w:p w:rsidR="00D623CC" w:rsidRPr="00D623CC" w:rsidRDefault="00D623CC" w:rsidP="00D623CC">
      <w:pPr>
        <w:bidi/>
        <w:jc w:val="both"/>
        <w:rPr>
          <w:rFonts w:eastAsia="Times New Roman" w:hint="cs"/>
          <w:sz w:val="28"/>
          <w:szCs w:val="28"/>
          <w:rtl/>
        </w:rPr>
      </w:pPr>
      <w:r w:rsidRPr="00D623CC">
        <w:rPr>
          <w:rFonts w:eastAsia="Times New Roman" w:hint="cs"/>
          <w:sz w:val="28"/>
          <w:szCs w:val="28"/>
          <w:rtl/>
        </w:rPr>
        <w:t>تتحصل وقائع هذه الدعوى حسبما يتبين من الاطلاع على أوراقها، بأن وكيل المدعي تقدم بلائحة دعوى مؤرخة في ١٤٢٥/٣/٢٨هـ، تضمنت بأنه تم الاتفاق بين المدعي..... -العنوان البحرين/المنامة هاتف (...) ص.ب/ (...)- وبين المدعى عليها شركة...... على أن تستأجر المدعى عليها شاحنة تابعة للمدعي لنقل البضائع من البحرين إلى السعودية، بأجرة قدرها مائة وعشرون ديناراً بحرينياً، وأنه إذا حصل أي تأخير في الحدود فإن أجور تأخير الشاحنة تحسب على الشركة المدعى عليها بواقع خمسين ديناراً بحرينياً لليوم الواحد، وأنه عند إرسال الشاحنة بالبضاعة تم حجزها من قبل الجمارك السعودية؛ لوجود طرد بداخله بضاعة ممنوعة لمدة خمسمائة يوم من تاريخ حجزها وهو ٢٠٠٢/٤/٢١م إلى ٢٠٠٣/٩/٢م، وأكد المدعي وكالة أنه يحصر طلبه في هذه الدعوى بطلب الحكم بإلزام الشركة المدعى عليها أن تدفع لموكله مبلغاً وقدره خمسة وعشرون ألف دينار بحريني، مقابل تأخر شاحنة موكله عن المدة المذكورة، وبسؤال وكيل المدعى عليها الجواب على الدعوى، أجاب بأن تعامل المدعي مع موكلته صحيح، وأن موكلته استأجرت من المدعي الشاحنة المذكورة، وأن ما ذكره المدّعي من التزام موكلته بدفع أجور التأخير إذا حدث التأخير بسببها فهذا صحيح، كما أن مدة التأخير التي ذكرها المدعي صحيحة، إلا أنّه يدفع بأن موكلته لم تتسبب بتأخير الشاحنة، وأن التأخير حدث بسبب الجمارك، وأنّه قد صدر قرار من الجمارك يثبت براءة موكلته، وعدم مسؤوليتها عن الطرد الذي تم بسببه حجز الشاحنة، وطلب رفض الدعوى، وبعرض ما أفاد به وكيل الشركة المدعى عليها على وكيل المدعي وسؤاله عن رده عليه، أجاب بأن علاقة موكله التعاقدية كانت مع الشركة المدعى عليها، وهي المسؤولة أمام موكله عن تأخير الشاحنة، وإذا كانت الجمارك قد ارتكبت خطأ ضد الشركة المدعى عليها فهي وشأنها في مطالبة الجمارك، وطلب الحكم لموكلته، وفي جلسة يوم الثلاثا</w:t>
      </w:r>
      <w:r w:rsidR="00E061F8">
        <w:rPr>
          <w:rFonts w:eastAsia="Times New Roman" w:hint="cs"/>
          <w:sz w:val="28"/>
          <w:szCs w:val="28"/>
          <w:rtl/>
        </w:rPr>
        <w:t>ء الموافق ١٤٢٦/٤/30هـ قرّر</w:t>
      </w:r>
      <w:r w:rsidRPr="00D623CC">
        <w:rPr>
          <w:rFonts w:eastAsia="Times New Roman" w:hint="cs"/>
          <w:sz w:val="28"/>
          <w:szCs w:val="28"/>
          <w:rtl/>
        </w:rPr>
        <w:t xml:space="preserve"> وكيل المدعي اكتفاءه بما تضمنته صحيفة الدعوى، وبسؤال وكيل المدعى عليها طالب باستدعاء.....، الذي ذكر وكيل المدعي أنه وقع الاتفاقية مع موكلته، وبسؤال وكيل المدعي عن ذلك، قال إن المدعى عليها مقرة بغرامة تأخير تسليم السيارة، إلا أنها تنسب السبب للجمارك، وعليه جرى رفع القضية للدراسة والتأمل.</w:t>
      </w:r>
    </w:p>
    <w:p w:rsidR="00D623CC" w:rsidRPr="00D623CC" w:rsidRDefault="00D623CC" w:rsidP="00D623CC">
      <w:pPr>
        <w:bidi/>
        <w:jc w:val="both"/>
        <w:rPr>
          <w:rFonts w:eastAsia="Times New Roman" w:hint="cs"/>
          <w:sz w:val="28"/>
          <w:szCs w:val="28"/>
          <w:rtl/>
        </w:rPr>
      </w:pPr>
    </w:p>
    <w:p w:rsidR="00D623CC" w:rsidRPr="00E061F8" w:rsidRDefault="00D623CC" w:rsidP="00E061F8">
      <w:pPr>
        <w:bidi/>
        <w:jc w:val="center"/>
        <w:rPr>
          <w:rFonts w:eastAsia="Times New Roman" w:hint="cs"/>
          <w:b/>
          <w:bCs/>
          <w:sz w:val="28"/>
          <w:szCs w:val="28"/>
          <w:rtl/>
        </w:rPr>
      </w:pPr>
      <w:r w:rsidRPr="00E061F8">
        <w:rPr>
          <w:rFonts w:eastAsia="Times New Roman" w:hint="cs"/>
          <w:b/>
          <w:bCs/>
          <w:sz w:val="28"/>
          <w:szCs w:val="28"/>
          <w:rtl/>
        </w:rPr>
        <w:lastRenderedPageBreak/>
        <w:t>الأسباب</w:t>
      </w:r>
    </w:p>
    <w:p w:rsidR="00D623CC" w:rsidRPr="00D623CC" w:rsidRDefault="00D623CC" w:rsidP="00D623CC">
      <w:pPr>
        <w:bidi/>
        <w:jc w:val="both"/>
        <w:rPr>
          <w:rFonts w:eastAsia="Times New Roman" w:hint="cs"/>
          <w:sz w:val="28"/>
          <w:szCs w:val="28"/>
          <w:rtl/>
        </w:rPr>
      </w:pPr>
      <w:r w:rsidRPr="00D623CC">
        <w:rPr>
          <w:rFonts w:eastAsia="Times New Roman" w:hint="cs"/>
          <w:sz w:val="28"/>
          <w:szCs w:val="28"/>
          <w:rtl/>
        </w:rPr>
        <w:t xml:space="preserve">وبعد سماع الدعوى والإجابة، وحيث إنّ المدعي..... -صاحب مؤسّسة..... للنقليات يهدف من هذه الدعوى كما جاء على لسان وكيله الحكم بإلزام الشركة المدعى عليها شركة..... أن تدفع مبلغاً قدره ( ٢٥,٠٠٠ ) خمسة وعشرون ألف دينار بحريني، تمثل غرامة تأخير تسليم الشاحنة مدة خمسمائة يوم، وحيث إن كلا طرف الدعوى ممن تنطبق عليه صفة التاجر، كما أن التعامل بين الطرفين يعتبر من الأعمال التجارية، فإن ديوان المظالم يختص بهيئة قضاء تجاري- بالفصل فيها؛ بناء على المادتين (٢، ٤٤٣) من نظام المحكمة التجارية، الصادر بالأمر السامي رقم (٣٢) وتاريخ 1350/1/15هـ؛ وبناء على المرسوم الملكي رقم (م/63) وتاريخ ١٤٠٧/١١/٢٦هـ، وقرار مجلس الوزراء رقم (٢٦١) وتاريخ ١٤٢٣/١١/١٧هـ، كما أنّ الدائرة تختصّ مكانياً ونوعياً بنظرها؛ بناء على قرارات معالي رئيس الديوان المنظمة للدوائر واختصاصاتها، وحيث إن هذه الدعوى استوفت الإجراءات المطلوبة لتقديمها ونظرها، فإنّها تكون مقبولة شكلاً، وأما عن موضوع الدعوى فمن حيث إن المدعي يحصر طلبه بمطالبة المدعى عليها بأن تدفع له مبلغاً وقدره خمسة وعشرون ألف دينار بحريني، يمثل غرامة تأخير تسليم الشاحنة بواقع خمسين ديناراً يومياً، خلال مدة التأخير، وحيث إن المدعى عليها كما جاء على لسان وكيلها لم تنف حصول هذا التعاقد- عقد تأجير السيارة- مع المدعي، كما لم تنف التزام موكلته بدفع أجور التأخير، ويؤكد ذلك ما قدمه وكيل المدعي من الخطابات والمستندات التي تدل على قبول المدعى عليها للسعر، ولغرامة التأخير، كما جاء في الخطاب الصادر من المدعى عليها بتاريخ </w:t>
      </w:r>
      <w:r w:rsidRPr="00D623CC">
        <w:rPr>
          <w:rFonts w:eastAsia="Times New Roman" w:hint="cs"/>
          <w:sz w:val="28"/>
          <w:szCs w:val="28"/>
          <w:rtl/>
          <w:lang w:bidi="fa-IR"/>
        </w:rPr>
        <w:t>۲۰۰۱/۱۰/۲</w:t>
      </w:r>
      <w:r w:rsidRPr="00D623CC">
        <w:rPr>
          <w:rFonts w:eastAsia="Times New Roman" w:hint="cs"/>
          <w:sz w:val="28"/>
          <w:szCs w:val="28"/>
          <w:rtl/>
        </w:rPr>
        <w:t>٠م (مستند رقم 3) المرفق بأوراق الدعوى، المقدم بجلسة يوم الأحد الموافق ١٤٢٥/٩/١٧هـ، وعدم اعتراض المدعى عليها على الغرامة، وحيث إنّ وكيل المدعى عليها لم ينف استلام موكلته للخطابات المنوه عنها، أو اعتراضه عليها، مما يؤخذ منه دليل على صحة ما يطالب به المدعي، كما أنّه بتاريخ ٢٠٠٢/</w:t>
      </w:r>
      <w:r w:rsidRPr="00D623CC">
        <w:rPr>
          <w:rFonts w:eastAsia="Times New Roman" w:hint="cs"/>
          <w:sz w:val="28"/>
          <w:szCs w:val="28"/>
          <w:rtl/>
          <w:lang w:bidi="fa-IR"/>
        </w:rPr>
        <w:t>۷/۲۲</w:t>
      </w:r>
      <w:r w:rsidRPr="00D623CC">
        <w:rPr>
          <w:rFonts w:eastAsia="Times New Roman" w:hint="cs"/>
          <w:sz w:val="28"/>
          <w:szCs w:val="28"/>
          <w:rtl/>
        </w:rPr>
        <w:t xml:space="preserve">م أرسلت المدعى عليها خطاباً إلى اللجنة الجمركية تشرح فيه مشكلتها، وتؤكد فيه أن أجرة السيارة تحتسب عليهم يوميا، كما في المستند رقم (16) المرفق بإجابة المدعي، المقدم بجلسة يوم الأحد الموافق ١٤٢٥/٩/١٧هـ، وحيث انه بتاريخ </w:t>
      </w:r>
      <w:r w:rsidRPr="00D623CC">
        <w:rPr>
          <w:rFonts w:eastAsia="Times New Roman" w:hint="cs"/>
          <w:sz w:val="28"/>
          <w:szCs w:val="28"/>
          <w:rtl/>
          <w:lang w:bidi="fa-IR"/>
        </w:rPr>
        <w:t>۲۰۰۲/۱۱/۲</w:t>
      </w:r>
      <w:r w:rsidRPr="00D623CC">
        <w:rPr>
          <w:rFonts w:eastAsia="Times New Roman" w:hint="cs"/>
          <w:sz w:val="28"/>
          <w:szCs w:val="28"/>
          <w:rtl/>
        </w:rPr>
        <w:t xml:space="preserve">م تم إرسال خطاب من المدعى عليها إلى المدعي، تفيد فيه بأنها قد رفعت الموضوع إلى السلطات العليا، وأن موضوع المطالبة بأجور التأخير سوف يتم النظر فيه ودياً بعد الإفراج عن السيارة، حسبما هو موضح في المستند رقم (٢٥) المرفق بأوراق الدعوى، وهو ما يدل على اعتراف المدعى عليها وإقرارها الضمني بعقد التأجير وشروطه، ومن المقرر فقها وقضاء أن الإقرار حجة ملزمة على المقر، وحيث إن عقد الإجارة الماثل بين الطرفين من قبيل إجارة الأعيان، وهي التي يقبض فيها المستأجر العين ليستوي المنفعة، وحيث إن العلاقة العقدية بين الطرفين حددت قيمة أجرة المنفعة بمائة وعشرين ديناراً، وقيمة ضمان التأجير عن كل يوم خمسين دينار؛ وعليه فإن الدائرة تذهب إلى إلزام المدعى عليها بإنفاذ شروط العقد، ودفع غرامة التأخير، وأما دفع وكيل المدعى عليها بأن موكلته لم تتسبب بالتأخير، وأن التأخر حدث بسبب الجمارك، فإن من المقرر فقها أنّ المستأجر يده على المنفعة يد ضمان مطلقاً، ويده على العين يد أمانة، ونص الفقهاء على أنّ المستأجر يضمن المنفعة حتى لو كان المتسبب في فواتها طرفا ثالثا، وبناء عليه فإنّ المدعى عليها هي المسؤولة عن ضمان القدر الحاصل بفوات منفعة الشاحنة طوال فترة حجزها، وإذا كانت الجمارك قد أخطأت فالمدعى عليها صاحبة الصفة في رفع الدعوى ضدها، أما المدعي فلا صفة له في رفع الدعوى ضد الجمارك، وأما طلب وكيل المدعى عليها استدعاء.....، الذي ذكر وكيل المدّعي أنه وقع الاتفاقية؛ فهو طلب في غير محله؛ لعدم فائدة إحضاره؛ لأن المدعى عليها وكالة أقرت بالالتزام الوارد في الاتفاقية، كما أن تصرفه كان بناء على علاقته الوظيفية بالشركة المدعى عليها، وتتحمل الشركة تصرفات متبوعيها؛ استناداً لقاعدة مسؤولية المتبوع عن أعمال وتصرفات تابعه، وأما قرار إدارة الجمارك بتبرئة المدعى عليها من عائدية الطرد الممنوع إليها؛ فهو خارج محل الدعوى، وعلى المدعى عليها الرجوع على صاحب الطرد المتسبب في تأخير الشاحنة؛ إذ لا علاقة تعاقدية مباشرة بين المدعي في هذه الدعوى وصاحب الطرد الممنوع، وتأسيساً على </w:t>
      </w:r>
      <w:r w:rsidR="00E061F8" w:rsidRPr="00D623CC">
        <w:rPr>
          <w:rFonts w:eastAsia="Times New Roman" w:hint="cs"/>
          <w:sz w:val="28"/>
          <w:szCs w:val="28"/>
          <w:rtl/>
        </w:rPr>
        <w:t>ما سب</w:t>
      </w:r>
      <w:r w:rsidR="00E061F8" w:rsidRPr="00D623CC">
        <w:rPr>
          <w:rFonts w:eastAsia="Times New Roman" w:hint="eastAsia"/>
          <w:sz w:val="28"/>
          <w:szCs w:val="28"/>
          <w:rtl/>
        </w:rPr>
        <w:t>ق</w:t>
      </w:r>
      <w:r w:rsidRPr="00D623CC">
        <w:rPr>
          <w:rFonts w:eastAsia="Times New Roman" w:hint="cs"/>
          <w:sz w:val="28"/>
          <w:szCs w:val="28"/>
          <w:rtl/>
        </w:rPr>
        <w:t xml:space="preserve">؛ فإن </w:t>
      </w:r>
      <w:r w:rsidRPr="00D623CC">
        <w:rPr>
          <w:rFonts w:eastAsia="Times New Roman" w:hint="cs"/>
          <w:sz w:val="28"/>
          <w:szCs w:val="28"/>
          <w:rtl/>
        </w:rPr>
        <w:lastRenderedPageBreak/>
        <w:t>الدائرة تذهب إلى إلزام المدعى عليها شركة..... بأن تدفع للمدعي المبلغ محل المطالبة وقدره (٢٥,٠٠٠) خمسة وعشرون ألف دينار بحريني، حسب شرط التعاقد بينهما؛ ولهذه الأسباب وبعد الدراسة والمداولة والتأمل حكمت الدائرة: بإلزام المدعى عليها شركة..... ... بأن تدفع للمدعي..... مبلغاً وقدره (٢٥,٠٠٠) خمسة وعشرون ألف دينار بحريني؛ لما هو مبين بالأسباب. والله الموفق، وصلى الله على نبينا محمد وآله وصحبه وسلّم.</w:t>
      </w:r>
    </w:p>
    <w:p w:rsidR="00D623CC" w:rsidRPr="00E061F8" w:rsidRDefault="00D623CC" w:rsidP="00D623CC">
      <w:pPr>
        <w:bidi/>
        <w:jc w:val="both"/>
        <w:rPr>
          <w:rFonts w:eastAsia="Times New Roman" w:hint="cs"/>
          <w:b/>
          <w:bCs/>
          <w:sz w:val="28"/>
          <w:szCs w:val="28"/>
          <w:rtl/>
        </w:rPr>
      </w:pPr>
      <w:r w:rsidRPr="00E061F8">
        <w:rPr>
          <w:rFonts w:eastAsia="Times New Roman" w:hint="cs"/>
          <w:b/>
          <w:bCs/>
          <w:sz w:val="28"/>
          <w:szCs w:val="28"/>
          <w:rtl/>
        </w:rPr>
        <w:t>هيئة التدقيق</w:t>
      </w:r>
    </w:p>
    <w:p w:rsidR="00D623CC" w:rsidRPr="00D623CC" w:rsidRDefault="00D623CC" w:rsidP="00D623CC">
      <w:pPr>
        <w:bidi/>
        <w:jc w:val="both"/>
        <w:rPr>
          <w:rFonts w:eastAsia="Times New Roman" w:hint="cs"/>
          <w:sz w:val="28"/>
          <w:szCs w:val="28"/>
          <w:rtl/>
        </w:rPr>
      </w:pPr>
      <w:r w:rsidRPr="00D623CC">
        <w:rPr>
          <w:rFonts w:eastAsia="Times New Roman" w:hint="cs"/>
          <w:sz w:val="28"/>
          <w:szCs w:val="28"/>
          <w:rtl/>
        </w:rPr>
        <w:t>حكمت الهيئة: بتأييد الحكم رقم (97/د/تج/15 لعام ١٤٢٦هـ) والصادرة القضية رقم (3/340/ق لعام ١٤٢٥هـ)، فيما انتهى إليه من قضاء. والله الموفق، وصلى الله وسلم على نبينا محمد وعلى آله وصحبه أجمعين.</w:t>
      </w:r>
    </w:p>
    <w:p w:rsidR="00D623CC" w:rsidRDefault="00D623CC" w:rsidP="00D623CC">
      <w:pPr>
        <w:bidi/>
        <w:jc w:val="both"/>
        <w:rPr>
          <w:rFonts w:eastAsia="Times New Roman"/>
          <w:sz w:val="28"/>
          <w:szCs w:val="28"/>
          <w:rtl/>
        </w:rPr>
      </w:pPr>
    </w:p>
    <w:p w:rsidR="00E061F8" w:rsidRDefault="00E061F8" w:rsidP="00E061F8">
      <w:pPr>
        <w:bidi/>
        <w:jc w:val="both"/>
        <w:rPr>
          <w:rFonts w:eastAsia="Times New Roman"/>
          <w:sz w:val="28"/>
          <w:szCs w:val="28"/>
          <w:rtl/>
        </w:rPr>
      </w:pPr>
    </w:p>
    <w:p w:rsidR="00E061F8" w:rsidRDefault="00E061F8" w:rsidP="00E061F8">
      <w:pPr>
        <w:bidi/>
        <w:jc w:val="both"/>
        <w:rPr>
          <w:rFonts w:eastAsia="Times New Roman"/>
          <w:sz w:val="28"/>
          <w:szCs w:val="28"/>
          <w:rtl/>
        </w:rPr>
      </w:pPr>
    </w:p>
    <w:p w:rsidR="00E061F8" w:rsidRPr="00D623CC" w:rsidRDefault="00E061F8" w:rsidP="00E061F8">
      <w:pPr>
        <w:bidi/>
        <w:jc w:val="both"/>
        <w:rPr>
          <w:rFonts w:eastAsia="Times New Roman" w:hint="cs"/>
          <w:sz w:val="28"/>
          <w:szCs w:val="28"/>
          <w:rtl/>
        </w:rPr>
      </w:pPr>
    </w:p>
    <w:p w:rsidR="00D623CC" w:rsidRPr="00D623CC" w:rsidRDefault="00D623CC" w:rsidP="00D623CC">
      <w:pPr>
        <w:bidi/>
        <w:jc w:val="both"/>
        <w:rPr>
          <w:rFonts w:eastAsia="Times New Roman" w:hint="cs"/>
          <w:sz w:val="28"/>
          <w:szCs w:val="28"/>
          <w:rtl/>
        </w:rPr>
      </w:pPr>
    </w:p>
    <w:p w:rsidR="00D623CC" w:rsidRPr="00E061F8" w:rsidRDefault="00D623CC" w:rsidP="00D623CC">
      <w:pPr>
        <w:bidi/>
        <w:jc w:val="both"/>
        <w:rPr>
          <w:rFonts w:eastAsia="Times New Roman" w:hint="cs"/>
          <w:b/>
          <w:bCs/>
          <w:sz w:val="28"/>
          <w:szCs w:val="28"/>
          <w:rtl/>
        </w:rPr>
      </w:pPr>
      <w:r w:rsidRPr="00E061F8">
        <w:rPr>
          <w:rFonts w:eastAsia="Times New Roman" w:hint="cs"/>
          <w:b/>
          <w:bCs/>
          <w:sz w:val="28"/>
          <w:szCs w:val="28"/>
          <w:rtl/>
        </w:rPr>
        <w:t>القضية رقم: ١/٥٢٨/ق لعام ١٤٢٣هـ</w:t>
      </w:r>
    </w:p>
    <w:p w:rsidR="00D623CC" w:rsidRPr="00E061F8" w:rsidRDefault="00D623CC" w:rsidP="00D623CC">
      <w:pPr>
        <w:bidi/>
        <w:jc w:val="both"/>
        <w:rPr>
          <w:rFonts w:eastAsia="Times New Roman" w:hint="cs"/>
          <w:b/>
          <w:bCs/>
          <w:sz w:val="28"/>
          <w:szCs w:val="28"/>
          <w:rtl/>
        </w:rPr>
      </w:pPr>
      <w:r w:rsidRPr="00E061F8">
        <w:rPr>
          <w:rFonts w:eastAsia="Times New Roman" w:hint="cs"/>
          <w:b/>
          <w:bCs/>
          <w:sz w:val="28"/>
          <w:szCs w:val="28"/>
          <w:rtl/>
        </w:rPr>
        <w:t xml:space="preserve">الحكم الابتدائي رقم: </w:t>
      </w:r>
      <w:r w:rsidRPr="00E061F8">
        <w:rPr>
          <w:rFonts w:eastAsia="Times New Roman" w:hint="cs"/>
          <w:b/>
          <w:bCs/>
          <w:sz w:val="28"/>
          <w:szCs w:val="28"/>
          <w:rtl/>
          <w:lang w:bidi="fa-IR"/>
        </w:rPr>
        <w:t>۲/</w:t>
      </w:r>
      <w:r w:rsidRPr="00E061F8">
        <w:rPr>
          <w:rFonts w:eastAsia="Times New Roman" w:hint="cs"/>
          <w:b/>
          <w:bCs/>
          <w:sz w:val="28"/>
          <w:szCs w:val="28"/>
          <w:rtl/>
        </w:rPr>
        <w:t>د/تج/٢ لعام ١٤٢٤هـ</w:t>
      </w:r>
    </w:p>
    <w:p w:rsidR="00D623CC" w:rsidRPr="00E061F8" w:rsidRDefault="00D623CC" w:rsidP="00D623CC">
      <w:pPr>
        <w:bidi/>
        <w:jc w:val="both"/>
        <w:rPr>
          <w:rFonts w:eastAsia="Times New Roman" w:hint="cs"/>
          <w:b/>
          <w:bCs/>
          <w:sz w:val="28"/>
          <w:szCs w:val="28"/>
          <w:rtl/>
        </w:rPr>
      </w:pPr>
      <w:r w:rsidRPr="00E061F8">
        <w:rPr>
          <w:rFonts w:eastAsia="Times New Roman" w:hint="cs"/>
          <w:b/>
          <w:bCs/>
          <w:sz w:val="28"/>
          <w:szCs w:val="28"/>
          <w:rtl/>
        </w:rPr>
        <w:t>حكم التدقيق رقم: ٢٥٨/ت/3 لعام ١٤٢٤هـ</w:t>
      </w:r>
    </w:p>
    <w:p w:rsidR="00D623CC" w:rsidRPr="00E061F8" w:rsidRDefault="00D623CC" w:rsidP="00D623CC">
      <w:pPr>
        <w:bidi/>
        <w:jc w:val="both"/>
        <w:rPr>
          <w:rFonts w:eastAsia="Times New Roman" w:hint="cs"/>
          <w:b/>
          <w:bCs/>
          <w:sz w:val="28"/>
          <w:szCs w:val="28"/>
          <w:rtl/>
        </w:rPr>
      </w:pPr>
      <w:r w:rsidRPr="00E061F8">
        <w:rPr>
          <w:rFonts w:eastAsia="Times New Roman" w:hint="cs"/>
          <w:b/>
          <w:bCs/>
          <w:sz w:val="28"/>
          <w:szCs w:val="28"/>
          <w:rtl/>
        </w:rPr>
        <w:t>تاريخ الجلسة: ١٤٢٤/١١/٨هـ</w:t>
      </w:r>
    </w:p>
    <w:p w:rsidR="00D623CC" w:rsidRPr="00E061F8" w:rsidRDefault="00D623CC" w:rsidP="00E061F8">
      <w:pPr>
        <w:bidi/>
        <w:jc w:val="center"/>
        <w:rPr>
          <w:rFonts w:eastAsia="Times New Roman" w:hint="cs"/>
          <w:b/>
          <w:bCs/>
          <w:sz w:val="28"/>
          <w:szCs w:val="28"/>
          <w:rtl/>
        </w:rPr>
      </w:pPr>
      <w:r w:rsidRPr="00E061F8">
        <w:rPr>
          <w:rFonts w:eastAsia="Times New Roman" w:hint="cs"/>
          <w:b/>
          <w:bCs/>
          <w:sz w:val="28"/>
          <w:szCs w:val="28"/>
          <w:rtl/>
        </w:rPr>
        <w:t>الموضوعات</w:t>
      </w:r>
    </w:p>
    <w:p w:rsidR="00D623CC" w:rsidRPr="00E061F8" w:rsidRDefault="00D623CC" w:rsidP="00D623CC">
      <w:pPr>
        <w:bidi/>
        <w:jc w:val="both"/>
        <w:rPr>
          <w:rFonts w:eastAsia="Times New Roman" w:hint="cs"/>
          <w:b/>
          <w:bCs/>
          <w:sz w:val="28"/>
          <w:szCs w:val="28"/>
          <w:rtl/>
        </w:rPr>
      </w:pPr>
      <w:r w:rsidRPr="00E061F8">
        <w:rPr>
          <w:rFonts w:eastAsia="Times New Roman" w:hint="cs"/>
          <w:b/>
          <w:bCs/>
          <w:sz w:val="28"/>
          <w:szCs w:val="28"/>
          <w:rtl/>
        </w:rPr>
        <w:t>عقد تجاري - إجارة - التزامات المستأجر - ملحق العقد - الإخلال بالالتزام العقدي - فسخ العقد - التمسك بلزوم العقد - التعويض عن الضرر - غرامة تأخير - التوكيل بتقاضي الحقوق - دفعة مقدمة من الحساب.</w:t>
      </w:r>
    </w:p>
    <w:p w:rsidR="00D623CC" w:rsidRPr="00E061F8" w:rsidRDefault="00D623CC" w:rsidP="00D623CC">
      <w:pPr>
        <w:bidi/>
        <w:jc w:val="both"/>
        <w:rPr>
          <w:rFonts w:eastAsia="Times New Roman" w:hint="cs"/>
          <w:b/>
          <w:bCs/>
          <w:sz w:val="28"/>
          <w:szCs w:val="28"/>
          <w:rtl/>
        </w:rPr>
      </w:pPr>
    </w:p>
    <w:p w:rsidR="00D623CC" w:rsidRPr="00E061F8" w:rsidRDefault="00D623CC" w:rsidP="00E061F8">
      <w:pPr>
        <w:bidi/>
        <w:jc w:val="center"/>
        <w:rPr>
          <w:rFonts w:eastAsia="Times New Roman" w:hint="cs"/>
          <w:b/>
          <w:bCs/>
          <w:sz w:val="28"/>
          <w:szCs w:val="28"/>
          <w:rtl/>
        </w:rPr>
      </w:pPr>
      <w:r w:rsidRPr="00E061F8">
        <w:rPr>
          <w:rFonts w:eastAsia="Times New Roman" w:hint="cs"/>
          <w:b/>
          <w:bCs/>
          <w:sz w:val="28"/>
          <w:szCs w:val="28"/>
          <w:rtl/>
        </w:rPr>
        <w:t>الملخص</w:t>
      </w:r>
    </w:p>
    <w:p w:rsidR="00D623CC" w:rsidRPr="00D623CC" w:rsidRDefault="00D623CC" w:rsidP="00D623CC">
      <w:pPr>
        <w:bidi/>
        <w:jc w:val="both"/>
        <w:rPr>
          <w:rFonts w:eastAsia="Times New Roman" w:hint="cs"/>
          <w:sz w:val="28"/>
          <w:szCs w:val="28"/>
          <w:rtl/>
        </w:rPr>
      </w:pPr>
      <w:r w:rsidRPr="00D623CC">
        <w:rPr>
          <w:rFonts w:eastAsia="Times New Roman" w:hint="cs"/>
          <w:sz w:val="28"/>
          <w:szCs w:val="28"/>
          <w:rtl/>
        </w:rPr>
        <w:t xml:space="preserve">يذكر المدعي أنه تعاقد مع المدعى عليها على تنفيذ مشروع دواجن خاص به عبارة عن أربع حظائر، وأنه حرر شيكين كدفعة أولى من قيمة العقد، كما أصدر وكالة للمدعى عليها تتحصل من خلالها على باقي قيمة العقد عن طريق تحصيل القروض المدفوعة لمشروعه من البنك الزراعي، مضيفاً أن المدعى عليها أخلت بالتزامها العقدي ممّا تسبب له بالضرر، طالباً فسخ العقد المدعى عليها مع وإلزامها بالتعويض عن الضرر وبدفع غرامة التأخير المتفق عليها في العقد دفعت </w:t>
      </w:r>
      <w:r w:rsidR="00E061F8" w:rsidRPr="00D623CC">
        <w:rPr>
          <w:rFonts w:eastAsia="Times New Roman" w:hint="cs"/>
          <w:sz w:val="28"/>
          <w:szCs w:val="28"/>
          <w:rtl/>
        </w:rPr>
        <w:t>المدعى.</w:t>
      </w:r>
      <w:r w:rsidRPr="00D623CC">
        <w:rPr>
          <w:rFonts w:eastAsia="Times New Roman" w:hint="cs"/>
          <w:sz w:val="28"/>
          <w:szCs w:val="28"/>
          <w:rtl/>
        </w:rPr>
        <w:t xml:space="preserve"> عليها بأن المدعي أخل بالتزامه العقدي وذلك بتأخيره سداد الدفعة الأولى من قيمة العقد، وأن أحد الشيكين اللذين أصدرهما في سبيل ذلك تبين </w:t>
      </w:r>
      <w:r w:rsidR="00E061F8" w:rsidRPr="00D623CC">
        <w:rPr>
          <w:rFonts w:eastAsia="Times New Roman" w:hint="cs"/>
          <w:sz w:val="28"/>
          <w:szCs w:val="28"/>
          <w:rtl/>
        </w:rPr>
        <w:t>أنه.</w:t>
      </w:r>
      <w:r w:rsidRPr="00D623CC">
        <w:rPr>
          <w:rFonts w:eastAsia="Times New Roman" w:hint="cs"/>
          <w:sz w:val="28"/>
          <w:szCs w:val="28"/>
          <w:rtl/>
        </w:rPr>
        <w:t xml:space="preserve"> غير مغطى برصيد كاف، كما أنّه ألغى الوكالة التي أصدرها للمدعى عليها لتقاضي قيمة العقد من البنك الزراعي، بالإضافة إلى عدم تهيئة سكن للعمال، وأن المدعى عليها هي من قامت بتوفير السكن لهم على حسابها، مضيفاً وكيلها بأن غرامة التأخير لا تسري في حال إخلال المدعي بالتزاماته العقدية- جرى تحرير ملحق للعقد اتفق فيه الطرفان على تنظيم آلية دفع المبالغ المستحقة للمدعى عليها وذلك بما يتسلمه المدعي من دفعات من البنك الزراعي، وقد دفع وكيل المدعى عليها بأن المدعي لم يف بالتزامه المتفق عليه، مبدياً التزام موكلته بإكمال تنفيذ المشروع متى ما التزم المدعي بالمتفق عليه بين الطرفين، وأن نسبة من أعمال المشروع بلغت (67%) نفذت بشهادة المستندات الصادرة من البنك الزراعي- عقب المدعي على تقرير الإنجاز سداد بأن جملة من الأعمال نسبت للمدعى عليها خطأ، وأن من نفذ تلك الأعمال هم مقاولون آخرون- الثابت لدى الدائرة أن المدعي أخل بالتزامه العقدي بعدم . الدفعة الأولى من قيمة العقد كاملة، وبعدم سداد أي مبلغ من الدفعة الثانية المستحقة للمدعى عليها، كذلك فإن الثابت لدى الدائرة أن المدعي ألغى الوكالة التي أصدرها للمدعى عليها بالمخالفة للعقد وملحقه- إخلال </w:t>
      </w:r>
      <w:r w:rsidRPr="00D623CC">
        <w:rPr>
          <w:rFonts w:eastAsia="Times New Roman" w:hint="cs"/>
          <w:sz w:val="28"/>
          <w:szCs w:val="28"/>
          <w:rtl/>
        </w:rPr>
        <w:lastRenderedPageBreak/>
        <w:t>المدعي بالتزامه العقدي يجعل طلبه بفسخ العقد حرياً بالرد- العقد المبرم بين الطرفين باق على أصله لتمسك المدعى عليها به، ولعدم قيام موجب الفسخ – مؤدى ذلك: رد دعوى المدعي.</w:t>
      </w:r>
    </w:p>
    <w:p w:rsidR="00D623CC" w:rsidRPr="00D623CC" w:rsidRDefault="00D623CC" w:rsidP="00D623CC">
      <w:pPr>
        <w:bidi/>
        <w:jc w:val="both"/>
        <w:rPr>
          <w:rFonts w:eastAsia="Times New Roman" w:hint="cs"/>
          <w:sz w:val="28"/>
          <w:szCs w:val="28"/>
          <w:rtl/>
        </w:rPr>
      </w:pPr>
    </w:p>
    <w:p w:rsidR="00D623CC" w:rsidRPr="00E061F8" w:rsidRDefault="00D623CC" w:rsidP="00E061F8">
      <w:pPr>
        <w:bidi/>
        <w:jc w:val="center"/>
        <w:rPr>
          <w:rFonts w:eastAsia="Times New Roman" w:hint="cs"/>
          <w:b/>
          <w:bCs/>
          <w:sz w:val="28"/>
          <w:szCs w:val="28"/>
          <w:rtl/>
        </w:rPr>
      </w:pPr>
      <w:r w:rsidRPr="00E061F8">
        <w:rPr>
          <w:rFonts w:eastAsia="Times New Roman" w:hint="cs"/>
          <w:b/>
          <w:bCs/>
          <w:sz w:val="28"/>
          <w:szCs w:val="28"/>
          <w:rtl/>
        </w:rPr>
        <w:t>الوقائع</w:t>
      </w:r>
    </w:p>
    <w:p w:rsidR="00D623CC" w:rsidRPr="00D623CC" w:rsidRDefault="00D623CC" w:rsidP="00D623CC">
      <w:pPr>
        <w:bidi/>
        <w:jc w:val="both"/>
        <w:rPr>
          <w:rFonts w:eastAsia="Times New Roman" w:hint="cs"/>
          <w:sz w:val="28"/>
          <w:szCs w:val="28"/>
          <w:rtl/>
        </w:rPr>
      </w:pPr>
      <w:r w:rsidRPr="00D623CC">
        <w:rPr>
          <w:rFonts w:eastAsia="Times New Roman" w:hint="cs"/>
          <w:sz w:val="28"/>
          <w:szCs w:val="28"/>
          <w:rtl/>
        </w:rPr>
        <w:t>تتلخص وقائع هذه الدعوى بالقدر اللازم لإصدار الحكم فيها أنه ورد إلى الديوان خطاب فضيلة رئيس المحكمة الكبرى بالرياض رقم (...) وتاريخ ١٤٢٣/٣/١٥هـ برفق الأوراق الخاصة بدعوى المدعي ضد المدعى عليها وتم قيده بسجلات الديوان قضية برقم (١/٥٢٨/ق لعام ١٤٢٣هـ) وبإحالة القضية إلى هذه الدائرة التي باشرت نظرها وحددت لذلك عدة جلسات كان آخرها جلسة اليوم، وتبادل فيها الأطراف المرافعة أمام الدائرة وتقديم المذكرات وحضر خلالها المدعي أصالة كما حضر عن المدعى عليها وكيلها ..... وأبان المدعي دعواه بأنه اتفق ووكيله مع المدعى عليها على أن تنفذ له مشروعه الخاص بالدواجن اللاحمة في نجران، ويضم هذا المشروع أربع حظائر، وقد تم تحديد المواصفات الفنية لتنفيذ هذا المشروع في هذا العقد الذي أبرم معها في ١٤٢٢/١/٢٧هـ بقيمة إجمالية قدرها مليون ومائتان وثمانون ألف ريال تسدد على دفعات الدفعة الأولى قدرها مائتان وخمسون ألف ريال سددها كاملة بموجب شيكين أحدهما بمبلغ مائتين وعشرين ألف ريال، والآخر بمبلغ ثلاثين ألف ريال، والباقي بموجب وكالة شرعية عامة على البنك الزراعي، وبمدة زمنية قدرها مائة وخمسة وعشرون يوما تحتسب من تاريخ إصدار الوكالة، وفي ١٤٢٢/١/٢٩هـ استخرج المدعي وكالة من كتابة عدل الرياض الثانية وكل فيها وكيل المدعى عليها بمراجعة البنك الزراعي فرع نجران واستلام الشيكات المصروفة بموجب القرض- قرض المشروع محل الدعوى، وفي حال تأخرت المدعى عليها عن تسليم المشروع في المدة المحددة فإنه يحسب عليها غرامة تأخير بواقع ثلاثمائة ريال عن كل يوم، وأنّه قد وفي التزاماته التعاقدية، وأن المدعى عليها أخلت بالتزاماتها وأوقعت عليه أضراراً جسيمة، وانتهى إلى طلبه: 1-فسخ العقد مع المدعى عليها وتقدير ما قامت به من عمل. ٢- إلزامها بدفع تعويضات له عما فاته من أرباح فيما لو</w:t>
      </w:r>
      <w:r w:rsidR="00E061F8">
        <w:rPr>
          <w:rFonts w:eastAsia="Times New Roman" w:hint="cs"/>
          <w:sz w:val="28"/>
          <w:szCs w:val="28"/>
          <w:rtl/>
        </w:rPr>
        <w:t xml:space="preserve"> </w:t>
      </w:r>
      <w:r w:rsidRPr="00D623CC">
        <w:rPr>
          <w:rFonts w:eastAsia="Times New Roman" w:hint="cs"/>
          <w:sz w:val="28"/>
          <w:szCs w:val="28"/>
          <w:rtl/>
        </w:rPr>
        <w:t>سلم المشروع في الوقت المحدد. 3- إلزامها بدفع غرامة التأخير وفقاً للعقد بمقدار ثلاثمائة ريال لكل يوم تأخير. وأجاب وكيل المدعى عليها بأنّ موكلته لم تخل بالتزاماتها التعاقدية، وأن الإخلال وقع من المدعي في عدة بنود: 1- لم يسلم الدفعة الأولى كاملة خلافاً لما اتفق عليه في العقد، حيث سلم فقط مبلغ مائتين وعشرين ألف ريال ولم يصرف الشيك إلا بعد إلحاح شديد عليه وتهديده بإرجاع عمال المدعى عليها للرياض فأحضر شيكاً مصدقاً بهذا المبلغ، أما الشيك الذي بقيمة ثلاثين ألف ريال فلم يصرف لعدم ك</w:t>
      </w:r>
      <w:r w:rsidR="004378A1">
        <w:rPr>
          <w:rFonts w:eastAsia="Times New Roman" w:hint="cs"/>
          <w:sz w:val="28"/>
          <w:szCs w:val="28"/>
          <w:rtl/>
        </w:rPr>
        <w:t xml:space="preserve">فاية الرصيد. ٢- لم يؤمن السكن  </w:t>
      </w:r>
      <w:r w:rsidRPr="00D623CC">
        <w:rPr>
          <w:rFonts w:eastAsia="Times New Roman" w:hint="cs"/>
          <w:sz w:val="28"/>
          <w:szCs w:val="28"/>
          <w:rtl/>
        </w:rPr>
        <w:t xml:space="preserve"> المناسب للعمال، مما اضطر موكلته للاستئجار على حسابها. 3- ألغى المدعي الوكالة التي استخرجها لوكيل المدعى عليها لمراجعة البنك واستلام الدفعات دون علم المدعى عليها مع التزامه في العقد باستخراج الوكالة وعدم إلغائها.4- بعد أن أخل المدعي بالتزامه بالدفعة الأولى وصار يعدها بتكملة الدفعة الأولى وتأخر عن السداد اضطرت المدعى عليها أن تطلب من المدعي تعديل العقد ضماناً لحقوقها، فتم عمل ملحق للعقد في ١٤٢٢/٦/٢٢هـ وأشير فيه إلى العقد المبرم مع المدعي المؤرخ في ١٤٢٢/١/٧هـ واستمر العمل بموجب بنوده المذكورة مع التعديل التالي: أ- عمل ثلاثة شيكات ترتيبها كالآتي: 1- شيك بمبلغ خمسمائة ألف ريال بتاريخ </w:t>
      </w:r>
      <w:r w:rsidRPr="00D623CC">
        <w:rPr>
          <w:rFonts w:eastAsia="Times New Roman" w:hint="cs"/>
          <w:sz w:val="28"/>
          <w:szCs w:val="28"/>
          <w:rtl/>
          <w:lang w:bidi="fa-IR"/>
        </w:rPr>
        <w:t>۱۰/۳۰/</w:t>
      </w:r>
      <w:r w:rsidRPr="00D623CC">
        <w:rPr>
          <w:rFonts w:eastAsia="Times New Roman" w:hint="cs"/>
          <w:sz w:val="28"/>
          <w:szCs w:val="28"/>
          <w:rtl/>
        </w:rPr>
        <w:t xml:space="preserve">٢٠٠١م تدفع عند الدفعة الأولى من دفعات البنك الزراعي بموجب العقد بين المدعي والبنك الزراعي. ٢- شيك بمبلغ أربعمائة وخمسين ألف ريال بتاريخ </w:t>
      </w:r>
      <w:r w:rsidRPr="00D623CC">
        <w:rPr>
          <w:rFonts w:eastAsia="Times New Roman" w:hint="cs"/>
          <w:sz w:val="28"/>
          <w:szCs w:val="28"/>
          <w:rtl/>
          <w:lang w:bidi="fa-IR"/>
        </w:rPr>
        <w:t>۲۰۰۱/۱۱/۲۰</w:t>
      </w:r>
      <w:r w:rsidRPr="00D623CC">
        <w:rPr>
          <w:rFonts w:eastAsia="Times New Roman" w:hint="cs"/>
          <w:sz w:val="28"/>
          <w:szCs w:val="28"/>
          <w:rtl/>
        </w:rPr>
        <w:t xml:space="preserve">م تدفع عند الدفعة الثانية من دفعات البنك. 3- شيك بمبلغ مائة وعشرة آلاف ريال بتاريخ </w:t>
      </w:r>
      <w:r w:rsidRPr="00D623CC">
        <w:rPr>
          <w:rFonts w:eastAsia="Times New Roman" w:hint="cs"/>
          <w:sz w:val="28"/>
          <w:szCs w:val="28"/>
          <w:rtl/>
          <w:lang w:bidi="fa-IR"/>
        </w:rPr>
        <w:t>۲۰۰۱/۱۲/۱۰</w:t>
      </w:r>
      <w:r w:rsidRPr="00D623CC">
        <w:rPr>
          <w:rFonts w:eastAsia="Times New Roman" w:hint="cs"/>
          <w:sz w:val="28"/>
          <w:szCs w:val="28"/>
          <w:rtl/>
        </w:rPr>
        <w:t xml:space="preserve">م تدفع عند الدفعة الثالثة من دفعات البنك. ب- إضافة شهرين لمدة تنفيذ العقد تبدأ من تاريخ هذا الملحق وتكون الغرامة حسب بنود الغرامة في العقد السابق. وبعد أن استلم المدعي الدفعة من البنك ومقدارها (516,059) ريالاً التي صدر بها أمر الصرف في ١٤٢٣/١/١٠هـ لم يودع المدعي مبلغ الشيك المستحق صرفه وفقاً لملحق العقد في حسابه، وعندما تم تقديم الشيك إلى البنك رفض الصرف وأصدر ورقة اعتراض متضمنة سبب عدم الصرف وهو عدم كفاية الرصيد، وأضاف وكيل المدعى عليها بأن موكلته ملتزمة بتنفيذ ما نص عليه في العقد </w:t>
      </w:r>
      <w:r w:rsidRPr="00D623CC">
        <w:rPr>
          <w:rFonts w:eastAsia="Times New Roman" w:hint="cs"/>
          <w:sz w:val="28"/>
          <w:szCs w:val="28"/>
          <w:rtl/>
        </w:rPr>
        <w:lastRenderedPageBreak/>
        <w:t>وملحقه، وتطلب إلزام المدعي بتنفيذ العقد ودفع الدفعة المستحقة وقدرها خمسمائة ألف ريال، ورد اعتبار المدعى عليها بما نالها من ضرر جراء تشويه سمعتها دون وجه حق، وقدم صورة لنموذج تقرير نسبة الإنجاز من مطبوعات (البنك الزراعي- المركز الرئيسي-إدارة المشاريع) الخاص بالمستثمر- المدعي – نوع دجاج لاحم وجهته نجران، وأن نسبة المنفذ لأربع حظائر هو (67%) وتكلفة المنفذ بعد حسم الإعانات هو (1,491,194) ريالاً. ثم عقب المدعي بأن إلغاء الوكالة في ١٤٢٢/٩/١٧هـ تم بعد اتفاق شفهي مع وكيل المدعى عليها وبعد قبوله بالشيكات وخشية أن يتسلم المبالغ من البنك والشيكات معه، وفي موضع آخر دفع بأنه ألغى الوكالة عندما بدا له منها عدم الالتزام والتحايل وخوفاً منه على حقه، ومرة أخرى دفع بأنه ألغاها بعد انتهاء مدة العقد، وأن نصوص العقد لا يوجد فيها ما يفيد بالتوقف عن العمل، ومع ذلك توقفت المدعى عليها عن إكمال المشروع، وأما بالنسبة لما ادعت به من إنجاز فإن هناك إنجازاً سابقاً يتمثل في الأرضيات من خرسانة وجسور وجلمونات ضمنت في تقرير البنك على أنها من إنجاز المدعى عليها وقد أنجزه غيرها، وأضاف أنه سلم المدعى عليها ثلاثة شيكات تمثل كامل قيمة العقد وفقا لما نص عليه في ملحق العقد، وأن لديها العلم بأنه لا يوجد لاب رصيد لهذه الشيكات في ذلك الوقت، وأنها مرتبطة بدفعات البنك الزراعي، وختم دعواه بمطالبه التالية: 1- فسخ العقد مع المدعى عليها وإكمال المشروع بمعرفته. ٢- تكوين لجنة من عدة جهات حددها لتقدير خسارتها وخسارته المتمثلة في تأخر المدعى عليها عن إنجاز المشروع حتى حل عليه قسط من المشروع نفسه، وخسارته في الاستثمار والعمر الافتراضي للمشروع، وخسارته في الحضور إلى الرياض والعودة إلى بلده، وعقب المدعى عليه وكالة بأن المدعي تناقض في تبرير إلغاء الوكالة عندما وعد بإكمال الدفعة الأولى وعندما حرر الشيكات واستلم ولم يودع المبلغ في حسابه، الأمر الذي يبين معه أن المدعي غير ملتزم بأقواله ووعوده، وأما حلول القسط الذي يدعيه فهو المتسبب بذلك ، حيث إن عقده مع البنك في ١٤٢٠/١١/٩هـ ولم يوقع معنا العقد إلا في ١٤٢٢/١/٢٧هـ، وأخل بالتزاماته التعاقدية، الأمر الذي أضر بالمدعى عليها وأخر تنفيذ المشروع، وأن غرامة التأخير المنصوص عليها في العقد لا تسري في حال أخل المدعي بالتزاماته، وختم دفاعه بأن موكلته ملتزمة بتنفيذ العقد، وطلب إلزام المدعي بتمكين المدعى عليها من العمل ودفع ما عليه من مستحقات مالية قدرها خمسمائة ألف ريال.</w:t>
      </w:r>
    </w:p>
    <w:p w:rsidR="00D623CC" w:rsidRPr="00D623CC" w:rsidRDefault="00D623CC" w:rsidP="00D623CC">
      <w:pPr>
        <w:bidi/>
        <w:jc w:val="both"/>
        <w:rPr>
          <w:rFonts w:eastAsia="Times New Roman" w:hint="cs"/>
          <w:sz w:val="28"/>
          <w:szCs w:val="28"/>
          <w:rtl/>
        </w:rPr>
      </w:pPr>
    </w:p>
    <w:p w:rsidR="00D623CC" w:rsidRPr="004378A1" w:rsidRDefault="00D623CC" w:rsidP="004378A1">
      <w:pPr>
        <w:bidi/>
        <w:jc w:val="center"/>
        <w:rPr>
          <w:rFonts w:eastAsia="Times New Roman" w:hint="cs"/>
          <w:b/>
          <w:bCs/>
          <w:sz w:val="28"/>
          <w:szCs w:val="28"/>
          <w:rtl/>
        </w:rPr>
      </w:pPr>
      <w:r w:rsidRPr="004378A1">
        <w:rPr>
          <w:rFonts w:eastAsia="Times New Roman" w:hint="cs"/>
          <w:b/>
          <w:bCs/>
          <w:sz w:val="28"/>
          <w:szCs w:val="28"/>
          <w:rtl/>
        </w:rPr>
        <w:t>الأسباب</w:t>
      </w:r>
    </w:p>
    <w:p w:rsidR="00D623CC" w:rsidRPr="00D623CC" w:rsidRDefault="00D623CC" w:rsidP="00D623CC">
      <w:pPr>
        <w:bidi/>
        <w:jc w:val="both"/>
        <w:rPr>
          <w:rFonts w:eastAsia="Times New Roman" w:hint="cs"/>
          <w:sz w:val="28"/>
          <w:szCs w:val="28"/>
          <w:rtl/>
        </w:rPr>
      </w:pPr>
      <w:r w:rsidRPr="00D623CC">
        <w:rPr>
          <w:rFonts w:eastAsia="Times New Roman" w:hint="cs"/>
          <w:sz w:val="28"/>
          <w:szCs w:val="28"/>
          <w:rtl/>
        </w:rPr>
        <w:t>حيث إن المدعي يطلب فسخ العقد وتعويضه عن الأضرار التي يدعي وقوعها عليه، وحيث دفعت المدعى عليها بإخلال المدعي بالتزاماته التعاقدية بعدم سداده الدفعة الأولى كاملة، وعدم سداده الدفعة الثانية المستحقة عليه، وإلغاء الوكالة، واستعدادها لإكمال العمل في المشروع في حال سددت لها مستحقاتها المالية وفقا للعقد وملحقه، وحيث إن الثابت أن المدعي لم يدفع للمدعى عليها الدفعة الأولى كاملة، ولم يدفع لها أي مبلغ من الدفعة الثانية، وأنّه ألغى الوكالة مع سابق التزامه بعدم إلغائها وفقاً للعقد وملحقه فإن المدعي يكون قد أخل بالتزاماته التعاقدية، وبالتالي فلا وجه لطلب فسخ العقد؛ لأن العقد المبرم بينهما يبقى على أصله قائماً وواجب التنفيذ لالتزام المدعى عليها وتمسكها به، وبالتالي فلا يجوز فسخه ما دامت المدعى عليها ملتزمة به ولم يثبت المدعي أي إخلال منها بالتزاماتها التعاقدية إعمالا لقوله تعالى: ويأيها الذين ءامنوا أوفوا بالعقود ، الآية. وعلى هذا فإنه يتعين القضاء برد دعوى المدعي. ولهذه الأسباب حكمت الدائرة: برد دعوى ...</w:t>
      </w:r>
      <w:r w:rsidR="004378A1" w:rsidRPr="00D623CC">
        <w:rPr>
          <w:rFonts w:eastAsia="Times New Roman" w:hint="cs"/>
          <w:sz w:val="28"/>
          <w:szCs w:val="28"/>
          <w:rtl/>
        </w:rPr>
        <w:t>.. ض</w:t>
      </w:r>
      <w:r w:rsidR="004378A1" w:rsidRPr="00D623CC">
        <w:rPr>
          <w:rFonts w:eastAsia="Times New Roman" w:hint="eastAsia"/>
          <w:sz w:val="28"/>
          <w:szCs w:val="28"/>
          <w:rtl/>
        </w:rPr>
        <w:t>د</w:t>
      </w:r>
      <w:r w:rsidRPr="00D623CC">
        <w:rPr>
          <w:rFonts w:eastAsia="Times New Roman" w:hint="cs"/>
          <w:sz w:val="28"/>
          <w:szCs w:val="28"/>
          <w:rtl/>
        </w:rPr>
        <w:t xml:space="preserve"> مؤسّسة....</w:t>
      </w:r>
      <w:r w:rsidR="004378A1" w:rsidRPr="00D623CC">
        <w:rPr>
          <w:rFonts w:eastAsia="Times New Roman" w:hint="cs"/>
          <w:sz w:val="28"/>
          <w:szCs w:val="28"/>
          <w:rtl/>
        </w:rPr>
        <w:t>.. والل</w:t>
      </w:r>
      <w:r w:rsidR="004378A1" w:rsidRPr="00D623CC">
        <w:rPr>
          <w:rFonts w:eastAsia="Times New Roman" w:hint="eastAsia"/>
          <w:sz w:val="28"/>
          <w:szCs w:val="28"/>
          <w:rtl/>
        </w:rPr>
        <w:t>ه</w:t>
      </w:r>
      <w:r w:rsidRPr="00D623CC">
        <w:rPr>
          <w:rFonts w:eastAsia="Times New Roman" w:hint="cs"/>
          <w:sz w:val="28"/>
          <w:szCs w:val="28"/>
          <w:rtl/>
        </w:rPr>
        <w:t xml:space="preserve"> الموفق وصلى الله على نبينا محمد وآله وصحبه وسلم.</w:t>
      </w:r>
    </w:p>
    <w:p w:rsidR="00D623CC" w:rsidRPr="004378A1" w:rsidRDefault="00D623CC" w:rsidP="00D623CC">
      <w:pPr>
        <w:bidi/>
        <w:jc w:val="both"/>
        <w:rPr>
          <w:rFonts w:eastAsia="Times New Roman" w:hint="cs"/>
          <w:b/>
          <w:bCs/>
          <w:sz w:val="28"/>
          <w:szCs w:val="28"/>
          <w:rtl/>
        </w:rPr>
      </w:pPr>
      <w:r w:rsidRPr="004378A1">
        <w:rPr>
          <w:rFonts w:eastAsia="Times New Roman" w:hint="cs"/>
          <w:b/>
          <w:bCs/>
          <w:sz w:val="28"/>
          <w:szCs w:val="28"/>
          <w:rtl/>
        </w:rPr>
        <w:t>هيئة التدقيق</w:t>
      </w:r>
    </w:p>
    <w:p w:rsidR="00D623CC" w:rsidRPr="00D623CC" w:rsidRDefault="00D623CC" w:rsidP="00D623CC">
      <w:pPr>
        <w:bidi/>
        <w:jc w:val="both"/>
        <w:rPr>
          <w:rFonts w:eastAsia="Times New Roman" w:hint="cs"/>
          <w:sz w:val="28"/>
          <w:szCs w:val="28"/>
          <w:rtl/>
        </w:rPr>
      </w:pPr>
      <w:r w:rsidRPr="00D623CC">
        <w:rPr>
          <w:rFonts w:eastAsia="Times New Roman" w:hint="cs"/>
          <w:sz w:val="28"/>
          <w:szCs w:val="28"/>
          <w:rtl/>
        </w:rPr>
        <w:t xml:space="preserve">السعودية حكمت </w:t>
      </w:r>
      <w:r w:rsidR="004378A1" w:rsidRPr="00D623CC">
        <w:rPr>
          <w:rFonts w:eastAsia="Times New Roman" w:hint="cs"/>
          <w:sz w:val="28"/>
          <w:szCs w:val="28"/>
          <w:rtl/>
        </w:rPr>
        <w:t>الهيئة:</w:t>
      </w:r>
      <w:r w:rsidRPr="00D623CC">
        <w:rPr>
          <w:rFonts w:eastAsia="Times New Roman" w:hint="cs"/>
          <w:sz w:val="28"/>
          <w:szCs w:val="28"/>
          <w:rtl/>
        </w:rPr>
        <w:t xml:space="preserve"> بتأييد الحكم </w:t>
      </w:r>
      <w:r w:rsidR="004378A1" w:rsidRPr="00D623CC">
        <w:rPr>
          <w:rFonts w:eastAsia="Times New Roman" w:hint="cs"/>
          <w:sz w:val="28"/>
          <w:szCs w:val="28"/>
          <w:rtl/>
        </w:rPr>
        <w:t xml:space="preserve">رقم </w:t>
      </w:r>
      <w:r w:rsidR="004378A1" w:rsidRPr="00D623CC">
        <w:rPr>
          <w:rFonts w:eastAsia="Times New Roman"/>
          <w:sz w:val="28"/>
          <w:szCs w:val="28"/>
          <w:rtl/>
        </w:rPr>
        <w:t>(</w:t>
      </w:r>
      <w:r w:rsidRPr="00D623CC">
        <w:rPr>
          <w:rFonts w:eastAsia="Times New Roman" w:hint="cs"/>
          <w:sz w:val="28"/>
          <w:szCs w:val="28"/>
          <w:rtl/>
          <w:lang w:bidi="fa-IR"/>
        </w:rPr>
        <w:t>۲/</w:t>
      </w:r>
      <w:r w:rsidRPr="00D623CC">
        <w:rPr>
          <w:rFonts w:eastAsia="Times New Roman" w:hint="cs"/>
          <w:sz w:val="28"/>
          <w:szCs w:val="28"/>
          <w:rtl/>
        </w:rPr>
        <w:t>د/تج/ ٢ لعام ١٤٢٤هـ) والصادر في القضية رقم (١/٥٢٨/ق لعام ١٤٢٣هـ) فيما انتهى إليه من قضاء. والله الموفق وصلى الله وسلم على نبينا محمد وعلى آله وصحبه أجمعين.</w:t>
      </w:r>
    </w:p>
    <w:p w:rsidR="004378A1" w:rsidRDefault="004378A1" w:rsidP="00D623CC">
      <w:pPr>
        <w:bidi/>
        <w:jc w:val="both"/>
        <w:rPr>
          <w:rFonts w:eastAsia="Times New Roman"/>
          <w:sz w:val="28"/>
          <w:szCs w:val="28"/>
          <w:rtl/>
        </w:rPr>
      </w:pPr>
    </w:p>
    <w:p w:rsidR="00D623CC" w:rsidRPr="004378A1" w:rsidRDefault="00D623CC" w:rsidP="004378A1">
      <w:pPr>
        <w:bidi/>
        <w:jc w:val="both"/>
        <w:rPr>
          <w:rFonts w:eastAsia="Times New Roman" w:hint="cs"/>
          <w:b/>
          <w:bCs/>
          <w:sz w:val="28"/>
          <w:szCs w:val="28"/>
          <w:rtl/>
        </w:rPr>
      </w:pPr>
      <w:r w:rsidRPr="004378A1">
        <w:rPr>
          <w:rFonts w:eastAsia="Times New Roman" w:hint="cs"/>
          <w:b/>
          <w:bCs/>
          <w:sz w:val="28"/>
          <w:szCs w:val="28"/>
          <w:rtl/>
        </w:rPr>
        <w:lastRenderedPageBreak/>
        <w:t xml:space="preserve">القضية رقم: </w:t>
      </w:r>
      <w:r w:rsidRPr="004378A1">
        <w:rPr>
          <w:rFonts w:eastAsia="Times New Roman" w:hint="cs"/>
          <w:b/>
          <w:bCs/>
          <w:sz w:val="28"/>
          <w:szCs w:val="28"/>
          <w:rtl/>
          <w:lang w:bidi="fa-IR"/>
        </w:rPr>
        <w:t>۲/۲۸۲/</w:t>
      </w:r>
      <w:r w:rsidRPr="004378A1">
        <w:rPr>
          <w:rFonts w:eastAsia="Times New Roman" w:hint="cs"/>
          <w:b/>
          <w:bCs/>
          <w:sz w:val="28"/>
          <w:szCs w:val="28"/>
          <w:rtl/>
        </w:rPr>
        <w:t>ق لعام ١٤٢٥هـ</w:t>
      </w:r>
    </w:p>
    <w:p w:rsidR="00D623CC" w:rsidRPr="004378A1" w:rsidRDefault="00D623CC" w:rsidP="00D623CC">
      <w:pPr>
        <w:bidi/>
        <w:jc w:val="both"/>
        <w:rPr>
          <w:rFonts w:eastAsia="Times New Roman" w:hint="cs"/>
          <w:b/>
          <w:bCs/>
          <w:sz w:val="28"/>
          <w:szCs w:val="28"/>
          <w:rtl/>
        </w:rPr>
      </w:pPr>
      <w:r w:rsidRPr="004378A1">
        <w:rPr>
          <w:rFonts w:eastAsia="Times New Roman" w:hint="cs"/>
          <w:b/>
          <w:bCs/>
          <w:sz w:val="28"/>
          <w:szCs w:val="28"/>
          <w:rtl/>
        </w:rPr>
        <w:t>الحكم الابتدائي رقم: ٢٧٢/د/تج/10 لعام ١٤٢٥هـ</w:t>
      </w:r>
    </w:p>
    <w:p w:rsidR="00D623CC" w:rsidRPr="004378A1" w:rsidRDefault="00D623CC" w:rsidP="00D623CC">
      <w:pPr>
        <w:bidi/>
        <w:jc w:val="both"/>
        <w:rPr>
          <w:rFonts w:eastAsia="Times New Roman" w:hint="cs"/>
          <w:b/>
          <w:bCs/>
          <w:sz w:val="28"/>
          <w:szCs w:val="28"/>
          <w:rtl/>
        </w:rPr>
      </w:pPr>
      <w:r w:rsidRPr="004378A1">
        <w:rPr>
          <w:rFonts w:eastAsia="Times New Roman" w:hint="cs"/>
          <w:b/>
          <w:bCs/>
          <w:sz w:val="28"/>
          <w:szCs w:val="28"/>
          <w:rtl/>
        </w:rPr>
        <w:t>حكم التدقيق رقم: 577/ت/3 لعام ١٤٢٦هـ</w:t>
      </w:r>
    </w:p>
    <w:p w:rsidR="00D623CC" w:rsidRPr="004378A1" w:rsidRDefault="00D623CC" w:rsidP="00D623CC">
      <w:pPr>
        <w:bidi/>
        <w:jc w:val="both"/>
        <w:rPr>
          <w:rFonts w:eastAsia="Times New Roman" w:hint="cs"/>
          <w:b/>
          <w:bCs/>
          <w:sz w:val="28"/>
          <w:szCs w:val="28"/>
          <w:rtl/>
        </w:rPr>
      </w:pPr>
      <w:r w:rsidRPr="004378A1">
        <w:rPr>
          <w:rFonts w:eastAsia="Times New Roman" w:hint="cs"/>
          <w:b/>
          <w:bCs/>
          <w:sz w:val="28"/>
          <w:szCs w:val="28"/>
          <w:rtl/>
        </w:rPr>
        <w:t>تاريخ الجلسة: ١٤٢٦/٦/٥هـ</w:t>
      </w:r>
    </w:p>
    <w:p w:rsidR="00D623CC" w:rsidRPr="004378A1" w:rsidRDefault="00D623CC" w:rsidP="00D623CC">
      <w:pPr>
        <w:bidi/>
        <w:jc w:val="both"/>
        <w:rPr>
          <w:rFonts w:eastAsia="Times New Roman" w:hint="cs"/>
          <w:b/>
          <w:bCs/>
          <w:sz w:val="28"/>
          <w:szCs w:val="28"/>
          <w:rtl/>
        </w:rPr>
      </w:pPr>
      <w:r w:rsidRPr="004378A1">
        <w:rPr>
          <w:rFonts w:eastAsia="Times New Roman" w:hint="cs"/>
          <w:b/>
          <w:bCs/>
          <w:sz w:val="28"/>
          <w:szCs w:val="28"/>
          <w:rtl/>
        </w:rPr>
        <w:t>الموضوعات</w:t>
      </w:r>
    </w:p>
    <w:p w:rsidR="00D623CC" w:rsidRPr="004378A1" w:rsidRDefault="00D623CC" w:rsidP="00D623CC">
      <w:pPr>
        <w:bidi/>
        <w:jc w:val="both"/>
        <w:rPr>
          <w:rFonts w:eastAsia="Times New Roman" w:hint="cs"/>
          <w:b/>
          <w:bCs/>
          <w:sz w:val="28"/>
          <w:szCs w:val="28"/>
          <w:rtl/>
        </w:rPr>
      </w:pPr>
      <w:r w:rsidRPr="004378A1">
        <w:rPr>
          <w:rFonts w:eastAsia="Times New Roman" w:hint="cs"/>
          <w:b/>
          <w:bCs/>
          <w:sz w:val="28"/>
          <w:szCs w:val="28"/>
          <w:rtl/>
        </w:rPr>
        <w:t>عقد تجاري - عقد إجارة – أجرة لوحة إعلانية - إقرار - رد دعوی - تراجع - حجة - عقد لازم.</w:t>
      </w:r>
    </w:p>
    <w:p w:rsidR="00D623CC" w:rsidRPr="004378A1" w:rsidRDefault="00D623CC" w:rsidP="00D623CC">
      <w:pPr>
        <w:bidi/>
        <w:jc w:val="both"/>
        <w:rPr>
          <w:rFonts w:eastAsia="Times New Roman" w:hint="cs"/>
          <w:b/>
          <w:bCs/>
          <w:sz w:val="28"/>
          <w:szCs w:val="28"/>
          <w:rtl/>
        </w:rPr>
      </w:pPr>
    </w:p>
    <w:p w:rsidR="00D623CC" w:rsidRPr="004378A1" w:rsidRDefault="00D623CC" w:rsidP="004378A1">
      <w:pPr>
        <w:bidi/>
        <w:jc w:val="center"/>
        <w:rPr>
          <w:rFonts w:eastAsia="Times New Roman" w:hint="cs"/>
          <w:b/>
          <w:bCs/>
          <w:sz w:val="28"/>
          <w:szCs w:val="28"/>
          <w:rtl/>
        </w:rPr>
      </w:pPr>
      <w:r w:rsidRPr="004378A1">
        <w:rPr>
          <w:rFonts w:eastAsia="Times New Roman" w:hint="cs"/>
          <w:b/>
          <w:bCs/>
          <w:sz w:val="28"/>
          <w:szCs w:val="28"/>
          <w:rtl/>
        </w:rPr>
        <w:t>الملخص</w:t>
      </w:r>
    </w:p>
    <w:p w:rsidR="00D623CC" w:rsidRPr="00D623CC" w:rsidRDefault="00D623CC" w:rsidP="00D623CC">
      <w:pPr>
        <w:bidi/>
        <w:jc w:val="both"/>
        <w:rPr>
          <w:rFonts w:eastAsia="Times New Roman" w:hint="cs"/>
          <w:sz w:val="28"/>
          <w:szCs w:val="28"/>
          <w:rtl/>
        </w:rPr>
      </w:pPr>
      <w:r w:rsidRPr="00D623CC">
        <w:rPr>
          <w:rFonts w:eastAsia="Times New Roman" w:hint="cs"/>
          <w:sz w:val="28"/>
          <w:szCs w:val="28"/>
          <w:rtl/>
        </w:rPr>
        <w:t>مطالبة المدعي بإلزام المدعى عليه بمستحقات تأجير لوحة إعلانية- إقرار المدعى عليه بالمبلغ المستحق وعدم ممانعته من الدفع- طلبه اللاحق برد الدعوى لفسخ عقده مع المدعي- عدم تناسب طلب الرد مع الإقرار الصادر منه- تقرر كون عقد الإيجار من العقود اللازمة غير القابل للفسخ بإرادة أحد الطرفين دون الآخر- عدم وجود ما يدل على تحقق فسخ العقد – أثر السابق: استحقاق المدعي المستحقات الإيجارية المبينة في الدعوى - مؤدى ذلك: إلزام المدعى عليه بمبلغ مالي معين.</w:t>
      </w:r>
    </w:p>
    <w:p w:rsidR="00D623CC" w:rsidRPr="00D623CC" w:rsidRDefault="00D623CC" w:rsidP="00D623CC">
      <w:pPr>
        <w:bidi/>
        <w:jc w:val="both"/>
        <w:rPr>
          <w:rFonts w:eastAsia="Times New Roman" w:hint="cs"/>
          <w:sz w:val="28"/>
          <w:szCs w:val="28"/>
          <w:rtl/>
        </w:rPr>
      </w:pPr>
    </w:p>
    <w:p w:rsidR="00D623CC" w:rsidRPr="004378A1" w:rsidRDefault="00D623CC" w:rsidP="004378A1">
      <w:pPr>
        <w:bidi/>
        <w:jc w:val="center"/>
        <w:rPr>
          <w:rFonts w:eastAsia="Times New Roman" w:hint="cs"/>
          <w:b/>
          <w:bCs/>
          <w:sz w:val="28"/>
          <w:szCs w:val="28"/>
          <w:rtl/>
        </w:rPr>
      </w:pPr>
      <w:r w:rsidRPr="004378A1">
        <w:rPr>
          <w:rFonts w:eastAsia="Times New Roman" w:hint="cs"/>
          <w:b/>
          <w:bCs/>
          <w:sz w:val="28"/>
          <w:szCs w:val="28"/>
          <w:rtl/>
        </w:rPr>
        <w:t>الوقائع</w:t>
      </w:r>
    </w:p>
    <w:p w:rsidR="00D623CC" w:rsidRPr="00D623CC" w:rsidRDefault="00D623CC" w:rsidP="004378A1">
      <w:pPr>
        <w:bidi/>
        <w:jc w:val="both"/>
        <w:rPr>
          <w:rFonts w:eastAsia="Times New Roman" w:hint="cs"/>
          <w:sz w:val="28"/>
          <w:szCs w:val="28"/>
          <w:rtl/>
        </w:rPr>
      </w:pPr>
      <w:r w:rsidRPr="00D623CC">
        <w:rPr>
          <w:rFonts w:eastAsia="Times New Roman" w:hint="cs"/>
          <w:sz w:val="28"/>
          <w:szCs w:val="28"/>
          <w:rtl/>
        </w:rPr>
        <w:t xml:space="preserve">تتحصل وقائع الدعوى في أنّه بتاريخ ١٤٢٥/١/٢٦هـ أودع..... بصفته وكيلاً بموجب الوكالة رقم (...) وتاريخ ١٤٢٤/١٢/٢٠هـ، الصادرة عن كتابة عدل جدة الثانية، عن..... صاحب مؤسّسة.....، طالباً في دعواه إلزام المدعى عليه بما ترتب على العقد المبرم معه بتاريخ </w:t>
      </w:r>
      <w:r w:rsidRPr="00D623CC">
        <w:rPr>
          <w:rFonts w:eastAsia="Times New Roman" w:hint="cs"/>
          <w:sz w:val="28"/>
          <w:szCs w:val="28"/>
          <w:rtl/>
          <w:lang w:bidi="fa-IR"/>
        </w:rPr>
        <w:t>۲۰۰۲/۱/۸</w:t>
      </w:r>
      <w:r w:rsidRPr="00D623CC">
        <w:rPr>
          <w:rFonts w:eastAsia="Times New Roman" w:hint="cs"/>
          <w:sz w:val="28"/>
          <w:szCs w:val="28"/>
          <w:rtl/>
        </w:rPr>
        <w:t>م على تجديد عقد إيجار لوحتين إعلانيتين على سطح عمارة..... لمدة ثلاث سنوات، وبقيمة إيجاريه مقدارها (340,000) ريال للسنة الواحدة، اعتباراً من ٢٠٠٤/٣/١٥م حتى ٢٠٠٧/٣/15م، وذلك على النحو الآتي: 1 - مبلغ (</w:t>
      </w:r>
      <w:r w:rsidR="004378A1">
        <w:rPr>
          <w:rFonts w:eastAsia="Times New Roman" w:hint="cs"/>
          <w:sz w:val="28"/>
          <w:szCs w:val="28"/>
          <w:rtl/>
          <w:lang w:bidi="fa-IR"/>
        </w:rPr>
        <w:t>000</w:t>
      </w:r>
      <w:r w:rsidR="004378A1">
        <w:rPr>
          <w:rFonts w:eastAsia="Times New Roman"/>
          <w:sz w:val="28"/>
          <w:szCs w:val="28"/>
          <w:lang w:bidi="fa-IR"/>
        </w:rPr>
        <w:t>,</w:t>
      </w:r>
      <w:r w:rsidR="004378A1">
        <w:rPr>
          <w:rFonts w:eastAsia="Times New Roman" w:hint="cs"/>
          <w:sz w:val="28"/>
          <w:szCs w:val="28"/>
          <w:rtl/>
        </w:rPr>
        <w:t>020</w:t>
      </w:r>
      <w:r w:rsidR="004378A1">
        <w:rPr>
          <w:rFonts w:eastAsia="Times New Roman"/>
          <w:sz w:val="28"/>
          <w:szCs w:val="28"/>
        </w:rPr>
        <w:t>,</w:t>
      </w:r>
      <w:r w:rsidR="004378A1">
        <w:rPr>
          <w:rFonts w:eastAsia="Times New Roman" w:hint="cs"/>
          <w:sz w:val="28"/>
          <w:szCs w:val="28"/>
          <w:rtl/>
        </w:rPr>
        <w:t>1</w:t>
      </w:r>
      <w:r w:rsidRPr="00D623CC">
        <w:rPr>
          <w:rFonts w:eastAsia="Times New Roman" w:hint="cs"/>
          <w:sz w:val="28"/>
          <w:szCs w:val="28"/>
          <w:rtl/>
          <w:lang w:bidi="fa-IR"/>
        </w:rPr>
        <w:t xml:space="preserve">) </w:t>
      </w:r>
      <w:r w:rsidRPr="00D623CC">
        <w:rPr>
          <w:rFonts w:eastAsia="Times New Roman" w:hint="cs"/>
          <w:sz w:val="28"/>
          <w:szCs w:val="28"/>
          <w:rtl/>
        </w:rPr>
        <w:t xml:space="preserve">ريال تمثل قيمة العقد؛ حيث كان من المفترض تسديد نصف قيمة العقد عند التوقيع، وقد استحقت الدفعة الثانية حاليا.٢- مبلغ (٢٥,٠٠٠) ريال قيمة تغيير الرسالة الإعلانية.3- مبلغ (71,975) ريالاً؛ تمثل متأخرات عن السنة الماضية من ٢٠٠٣/٣/15م حتى ٢٠٠٤/٣/١٥م، وأكد وكيل المدعي بجلسة ١٤٢٥/٤/٢٠هـ على ما جاء بلائحة الدعوى، فيما قدم بجلسة ١٤٢٥/١٢/٢٦هـ..... بموجب وكالته عن المدعى عليه بالوكالة رقم (...) وتاريخ ١٤٢٤/١٢/٢٦هـ، الصادرة عن كتابة عدل جدة الثانية، مذكرة ذكر فيها أن موكله عند توقيعه العقد مع المدعي أفهمه برغبته في أن تكون مدة العقد سنة واحدة وليس كما كان العقد سابقاً لمدة ثلاث سنوات، وتم شطب عبارة (لمدة ثلاث سنوات) من العقد وتغييرها بعبارة (سنة واحدة) وتم التوقيع على ذلك، كما تم تحديد طريقة سداد قيمة العقد بأن تكون بنسبة (٢٥٪) كل ثلاثة أشهر، وبواقع أربع دفعات، بعد أن طلب المدعي من المدعى عليه تحديد طريقة الدفع، بخطابه المؤرخ ٢٠٠٤/١/٢٥ م، والذي نصّ فيه على أن إجمالي العقد (340,000) ريال؛ مما يعني إقراراً واضحاً منه على أن العقد كان لسنة واحدة فقط، وأضاف أنه تم إفهام المدعي بالخطاب المؤرخ ٢٠٠٤/٢/٢١م بالالتزام بما تم الاتفاق عليه، وعدم أحقيته في المطالبة بدفع (%50) من قيمة العقد، وعدم أحقيته كذلك بمبلغ (٢٥,000) ريال الذي يطالب به لتغيير الرسالة الإعلانية؛ لأن ذلك من التزاماته العقدية؛ إلا أن المدعي أرسل بتاريخ ١٤٢٥/٢/٢٥هـ إلى المدعى عليه بعدم رغبته في تجديد العقد الذي ينتهي ی ٢٠٠٤/٣/١٥م؛ فبعث إليه المدعى عليه بخطابه المؤرخ ٢٠٠٤/٢/٢٩م – كبادرة لحسن النية- يبدي فيه استعداده لدفع (50%) من قيمة العقد عند بدايته في ٢٠٠٤/٣/١٥م؛ إلا أن المدعي بعث إلى المدعى عليه بخطابه المؤرخ ٢٠٠٤/٣/١م يطلب فيه دفع (50%) من قيمة العقد لمدة ثلاث سنوات، مخالفا بذلك إقراراته على كون مدة العقد سنة واحدة؛ فتم إشعاره بخطاب المدعى عليه المؤرخ ٢٠٠٤/٣/١٠م بقبول رغبة المدعي في عدم تجديد العقد، وتم إنهاء العقد بإرادة الطرفين، وانتهى ي مذكرته إلى طلب رد الدعوى، وإلزام المدعي بأتعاب المحاماة، مضيفاً بذات الجلسة أن موكله لا ينكر التعاقد على استئجار سنة واحدة تبدأ من ٢٠٠٤/٣/١٥م، تشتمل </w:t>
      </w:r>
      <w:r w:rsidRPr="00D623CC">
        <w:rPr>
          <w:rFonts w:eastAsia="Times New Roman" w:hint="cs"/>
          <w:sz w:val="28"/>
          <w:szCs w:val="28"/>
          <w:rtl/>
        </w:rPr>
        <w:lastRenderedPageBreak/>
        <w:t xml:space="preserve">اللوحتين الإعلانيتين بأجرة قدرها (340,000) ريال، شاملة الرسوم البلدية والحكومية وتغيير المادة الإعلامية، فعقب المدعي بأنه يحصر دعواه في المطالبة بأجرة السنة الواحدة التي هي محل إقرار المدعى عليه، وطلب الحكم باعتبار العقد منتهياً بنهاية السنة المنوه عنها، وأن له حق التصرف في اللوحتين بعد ذلك التاريخ؛ فقرر وكيل المدعى عليه بأنه لا مانع لديه من دفع الأجرة للمدعي عن السنة محل التعاقد بالأجرة المذكورة، وبجلسة ١٤٢٥/١٢/٢٩هـ طلب..... بوكالته عن المدعى عليه بالوكالة رقم (...) وتاريخ ١٤٢٥/٢/٦هـ الصادرة عن كتابة عدل جدة الثانية، ردّ الدعوى لإلغاء المدعي للعقد المبرم مع موكله، وذلك بخطابه المؤرخ ٢٠٠٤/٢/٢٥م، وأنه بسبب فسخ العقد من جهته لا يستحق أجرة ذلك العقد؛ فأجاب المدعي أصالة بأن عقده مع صاحب المبنى على استئجار سطح ذلك المبنى كان لمدة خمس سنوات، وذلك العقد كان خصيصاً للمدعى عليه، فكيف يمكن أن يقوم المدعي بفسخ العقد مع المدعى عليه من تلقاء نفسه بعد أن تعاقد مع صاحب المبنى لمدة خمس سنوات، وذكر أن اللوحتين </w:t>
      </w:r>
      <w:r w:rsidR="004378A1" w:rsidRPr="00D623CC">
        <w:rPr>
          <w:rFonts w:eastAsia="Times New Roman" w:hint="cs"/>
          <w:sz w:val="28"/>
          <w:szCs w:val="28"/>
          <w:rtl/>
        </w:rPr>
        <w:t>لا زالت</w:t>
      </w:r>
      <w:r w:rsidR="004378A1" w:rsidRPr="00D623CC">
        <w:rPr>
          <w:rFonts w:eastAsia="Times New Roman" w:hint="eastAsia"/>
          <w:sz w:val="28"/>
          <w:szCs w:val="28"/>
          <w:rtl/>
        </w:rPr>
        <w:t>ا</w:t>
      </w:r>
      <w:r w:rsidRPr="00D623CC">
        <w:rPr>
          <w:rFonts w:eastAsia="Times New Roman" w:hint="cs"/>
          <w:sz w:val="28"/>
          <w:szCs w:val="28"/>
          <w:rtl/>
        </w:rPr>
        <w:t xml:space="preserve"> موجودتين على المبنى لصالح المدعى عليه، وطلب الحكم على المدعى عليه بأجرة السنة التي أقر المدعى عليه بها في الجلسة الماضية.</w:t>
      </w:r>
    </w:p>
    <w:p w:rsidR="00D623CC" w:rsidRPr="00D623CC" w:rsidRDefault="00D623CC" w:rsidP="00D623CC">
      <w:pPr>
        <w:bidi/>
        <w:jc w:val="both"/>
        <w:rPr>
          <w:rFonts w:eastAsia="Times New Roman" w:hint="cs"/>
          <w:sz w:val="28"/>
          <w:szCs w:val="28"/>
          <w:rtl/>
        </w:rPr>
      </w:pPr>
    </w:p>
    <w:p w:rsidR="00D623CC" w:rsidRPr="004378A1" w:rsidRDefault="00D623CC" w:rsidP="004378A1">
      <w:pPr>
        <w:bidi/>
        <w:jc w:val="center"/>
        <w:rPr>
          <w:rFonts w:eastAsia="Times New Roman" w:hint="cs"/>
          <w:b/>
          <w:bCs/>
          <w:sz w:val="28"/>
          <w:szCs w:val="28"/>
          <w:rtl/>
        </w:rPr>
      </w:pPr>
      <w:r w:rsidRPr="004378A1">
        <w:rPr>
          <w:rFonts w:eastAsia="Times New Roman" w:hint="cs"/>
          <w:b/>
          <w:bCs/>
          <w:sz w:val="28"/>
          <w:szCs w:val="28"/>
          <w:rtl/>
        </w:rPr>
        <w:t>الأسباب</w:t>
      </w:r>
    </w:p>
    <w:p w:rsidR="00D623CC" w:rsidRPr="00D623CC" w:rsidRDefault="00D623CC" w:rsidP="00D623CC">
      <w:pPr>
        <w:bidi/>
        <w:jc w:val="both"/>
        <w:rPr>
          <w:rFonts w:eastAsia="Times New Roman" w:hint="cs"/>
          <w:sz w:val="28"/>
          <w:szCs w:val="28"/>
          <w:rtl/>
        </w:rPr>
      </w:pPr>
      <w:r w:rsidRPr="00D623CC">
        <w:rPr>
          <w:rFonts w:eastAsia="Times New Roman" w:hint="cs"/>
          <w:sz w:val="28"/>
          <w:szCs w:val="28"/>
          <w:rtl/>
        </w:rPr>
        <w:t xml:space="preserve">وحيث الثابت أن المدعي اتفق مع المدعى عليه بتاريخ ٢٠٠٤/١/٨ على تجديد عقد الإجارة الخاصة باللوحة الإعلانية على سطح عمارة..... بطريق..... مع شارع..... بأجرة قدرها (340,000) ريال للواحدة شاملة الرسوم البلدية والحكومية، وتغيير المادة الإعلانية كل عام مجاناً ضمن العقد، وقد حصر المدعي أصالة دعواه بجلسة ١٤٢٥/١٢/٢٦هـ في طلب الحكم له بأجرة سنة واحدة تبدأ من ١٤٢٥/٣/15هـ، ولاقى هذا الطلب إقراراً من وكيل المدعى عليه بذات الجلسة، على أنّه لا مانع لدى المدعى عليه من دفع أجرة السنة المتعاقد عليها، وقد أوضح المدعي بجلسة ١٤٢٥/١٢/٢٩هـ أن اللوحتين محل العقد لا تزال موجودتين على المبنى لصالح المدعى عليه؛ الأمر الذي يجعل من طلب وكيل المدعى عليه بجلسة ١٤٢٥/١٢/٢٩هـ الحكم برد الدعوى لفسخ المدعي العقد بخطابه المؤرخ ی ٢٠٠٤/٢/٢٥م طلبا غير مقبول، ومتناقض مع الإقرار الصريح بالتعاقد مع المدعي لمدة سنة واحدة، مع عدم ممانعة المدعى عليه في دفع الأجرة الخاصة بذلك العقد، حيث لم يتبق من مدة العقد إلا أقل من ثلاثة أشهر؛ وبذلك تكون الأجرة المستحقة على العقد متوجبة الأداء على طريقة الدفعات المقررة من المدعى عليه نفسه، حيث تحل الدفعة الرابعة في الشهر الثاني عشر من عام (٢٠٠٤م)، والذي مضى عليه ما يزيد على الشهر من تاريخه، كما أن طلب ردّ الدعوى يعد رجوعاً عن الإقرار الصادر عن وكيل المدعى عليه، في حين أن الإقرار حجة على من أقر، ولا يقبل الرجوع عنه بعد صدوره ممن له حق إصداره، ولا ينال من ذلك ما أثاره وكيل المدعى عليه بعد ذلك بجلسة ١٤٢٥/١٢/٢٩هـ، بأنّ المدعي قد أفصح عن فسخه العقد بخطابه المؤرخ ٢٠٠٤/٢/٢٥م، وأنه لا يستحق الأجرة بسبب ذلك، فإن الثابت أن هذا الخطاب المشار إليه كان ضمن عدد من الخطابات المتبادلة بين المدعي والمدعى عليه خلال الفترة بين ٢٠٠٤/١/٨م التي تمثل تاريخ الاتفاق بين الطرفين وتاريخ ٢٠٠٤/٣/١٥م الذي يمثل بداية تنفيذ العقد، وقد كانت تلك الخطابات تدور حول مدة العقد وطريقة الدفعات، إلّا أنّه لم يثبت من الأوراق أن صدر عن المدعي أو عن المدعى عليه ما يفيد فسخ العقد بعد تاريخ بداية تنفيذ العقد في ٢٠٠٤/3/15م، أو ما يفيد عدم التنفيذ؛ الأمر الذي يجعل الإقرار الصادر عن المدعى عليه بجلسة ١٤٢٥/١٢/٢٦هـ بعدم الممانعة في سداد مقابل أجرة سنة واحدة مثبتاً أحقية المدعي في تلك الأجرة؛ لتنفيذه العقد وإبقائه اللوحات لمصلحة المدعى عليه تنفيذاً للعقد، كما أن ذلك الإقرار يوضح أنه تم تجاوز الخلافات التي كانت بين طرفي الدعوى في تلك الفترة بشأن مدة العقد وطريقة دفعاته، حيث لم يظهر من المكاتبات الدائرة بين الطرفين بعد تاريخ بداية تنفيذ العقد في ٢٠٠٤/٣/١٥ ما يفيد التقاء إرادتهما على إلغاء العقد بفسخه، بل رجع المدعي بعد أن أرسل خطابه المؤرخ ٢٠٠٤/٢/٢٥. الذي يشير فيه المدعى عليه إلى أن المدعي قام بفسخ العقد؛ حيث قام بالرجوع عن ذلك بخطابه المؤرخ ٢٠٠٤/٣/١م الموجه للمدعى عليه مطالباً إياه بالسداد؛ ما يدل على تمسكه بتنفيذ العقد؛ ولأنه لا </w:t>
      </w:r>
      <w:r w:rsidRPr="00D623CC">
        <w:rPr>
          <w:rFonts w:eastAsia="Times New Roman" w:hint="cs"/>
          <w:sz w:val="28"/>
          <w:szCs w:val="28"/>
          <w:rtl/>
        </w:rPr>
        <w:lastRenderedPageBreak/>
        <w:t xml:space="preserve">يجوز لأي من طرف العقد الانفراد بفسخه على خلاف إرادة الطرف الآخر، وحيث إنه بالنسبة لنهاية مدة العقد المبرم بين طرف الدعوى فالثابت أن إقرار المدعى عليه بإبرام العقد لمدة سنة واحدة فقط، قابله المدعي بحصر دعواه في مقابل الأجرة الخاصة بتلك السنة، مع اعتبار العقد منتهياً بنهايتها؛ وبذلك فقد أظهرا أن إرادتهما التقت على تحديد وبيان مدة العقد ونهايته، وهو ما تقضي به الدائرة، وحيث انحصرت دعوى المدعي بجلسة ١٤٢٥/١٢/٢٦هـ على المطالبة بالقيمة الإيجارية الخاصة بالسنة المتعاقد عليها اعتباراً من ٢٠٠٤/٣/١٥م، ولكل ما سبق وبعد المداولة حكمت الدائرة بما يلي: أولا: إلزام المدعى عليه .....صاحب وكالة .....للدعاية والإعلان بأن يدفع للمدعي..... صاحب مؤسّسة. للخدمات الإعلامية مبلغاً قدره (340,000) ثلاثمائة وأربعون ألف </w:t>
      </w:r>
      <w:r w:rsidR="004378A1" w:rsidRPr="00D623CC">
        <w:rPr>
          <w:rFonts w:eastAsia="Times New Roman" w:hint="cs"/>
          <w:sz w:val="28"/>
          <w:szCs w:val="28"/>
          <w:rtl/>
        </w:rPr>
        <w:t>ريال. ثانيا</w:t>
      </w:r>
      <w:r w:rsidR="004378A1" w:rsidRPr="00D623CC">
        <w:rPr>
          <w:rFonts w:eastAsia="Times New Roman" w:hint="eastAsia"/>
          <w:sz w:val="28"/>
          <w:szCs w:val="28"/>
          <w:rtl/>
        </w:rPr>
        <w:t>ً</w:t>
      </w:r>
      <w:r w:rsidRPr="00D623CC">
        <w:rPr>
          <w:rFonts w:eastAsia="Times New Roman" w:hint="cs"/>
          <w:sz w:val="28"/>
          <w:szCs w:val="28"/>
          <w:rtl/>
        </w:rPr>
        <w:t>: اعتبار العقد المبرم بين الطرفين منتهياً بتاريخ ٢٠٠٥/3/14م؛ لما هو موضح بالأسباب والله الموفق، وصلى الله على نبينا محمد وعلى آله وصحبه وسلم.</w:t>
      </w:r>
    </w:p>
    <w:p w:rsidR="00D623CC" w:rsidRPr="004378A1" w:rsidRDefault="00D623CC" w:rsidP="00D623CC">
      <w:pPr>
        <w:bidi/>
        <w:jc w:val="both"/>
        <w:rPr>
          <w:rFonts w:eastAsia="Times New Roman" w:hint="cs"/>
          <w:b/>
          <w:bCs/>
          <w:sz w:val="28"/>
          <w:szCs w:val="28"/>
          <w:rtl/>
        </w:rPr>
      </w:pPr>
      <w:r w:rsidRPr="004378A1">
        <w:rPr>
          <w:rFonts w:eastAsia="Times New Roman" w:hint="cs"/>
          <w:b/>
          <w:bCs/>
          <w:sz w:val="28"/>
          <w:szCs w:val="28"/>
          <w:rtl/>
        </w:rPr>
        <w:t>هيئة التدقيق</w:t>
      </w:r>
    </w:p>
    <w:p w:rsidR="00D623CC" w:rsidRPr="00D623CC" w:rsidRDefault="00D623CC" w:rsidP="00D623CC">
      <w:pPr>
        <w:bidi/>
        <w:jc w:val="both"/>
        <w:rPr>
          <w:rFonts w:eastAsia="Times New Roman" w:hint="cs"/>
          <w:sz w:val="28"/>
          <w:szCs w:val="28"/>
          <w:rtl/>
        </w:rPr>
      </w:pPr>
      <w:r w:rsidRPr="00D623CC">
        <w:rPr>
          <w:rFonts w:eastAsia="Times New Roman" w:hint="cs"/>
          <w:sz w:val="28"/>
          <w:szCs w:val="28"/>
          <w:rtl/>
        </w:rPr>
        <w:t>حكمت الهيئة: بتأييد الحكم رقم (</w:t>
      </w:r>
      <w:r w:rsidRPr="00D623CC">
        <w:rPr>
          <w:rFonts w:eastAsia="Times New Roman" w:hint="cs"/>
          <w:sz w:val="28"/>
          <w:szCs w:val="28"/>
          <w:rtl/>
          <w:lang w:bidi="fa-IR"/>
        </w:rPr>
        <w:t>۲۷۲/</w:t>
      </w:r>
      <w:r w:rsidRPr="00D623CC">
        <w:rPr>
          <w:rFonts w:eastAsia="Times New Roman" w:hint="cs"/>
          <w:sz w:val="28"/>
          <w:szCs w:val="28"/>
          <w:rtl/>
        </w:rPr>
        <w:t>د/تج/١٠ لعام ١٤٢٥هـ) والصادر في القضية رقم (</w:t>
      </w:r>
      <w:r w:rsidRPr="00D623CC">
        <w:rPr>
          <w:rFonts w:eastAsia="Times New Roman" w:hint="cs"/>
          <w:sz w:val="28"/>
          <w:szCs w:val="28"/>
          <w:rtl/>
          <w:lang w:bidi="fa-IR"/>
        </w:rPr>
        <w:t>۲/۲۸۲/</w:t>
      </w:r>
      <w:r w:rsidRPr="00D623CC">
        <w:rPr>
          <w:rFonts w:eastAsia="Times New Roman" w:hint="cs"/>
          <w:sz w:val="28"/>
          <w:szCs w:val="28"/>
          <w:rtl/>
        </w:rPr>
        <w:t>ق لعام ١٤٢٥هـ)، فيما انتهى إليه من قضاء. والله الموفق، وصلى الله وسلم على نبينا محمد وعلى آله وصحبه أجمعين.</w:t>
      </w:r>
    </w:p>
    <w:p w:rsidR="00D623CC" w:rsidRPr="00D623CC" w:rsidRDefault="00D623CC" w:rsidP="00D623CC">
      <w:pPr>
        <w:bidi/>
        <w:jc w:val="both"/>
        <w:rPr>
          <w:rFonts w:eastAsia="Times New Roman" w:hint="cs"/>
          <w:sz w:val="28"/>
          <w:szCs w:val="28"/>
          <w:rtl/>
        </w:rPr>
      </w:pPr>
    </w:p>
    <w:p w:rsidR="00D623CC" w:rsidRPr="00D623CC" w:rsidRDefault="00D623CC" w:rsidP="00D623CC">
      <w:pPr>
        <w:bidi/>
        <w:jc w:val="both"/>
        <w:rPr>
          <w:rFonts w:eastAsia="Times New Roman" w:hint="cs"/>
          <w:sz w:val="28"/>
          <w:szCs w:val="28"/>
          <w:rtl/>
        </w:rPr>
      </w:pPr>
    </w:p>
    <w:p w:rsidR="00D623CC" w:rsidRDefault="00D623CC" w:rsidP="00D623CC">
      <w:pPr>
        <w:bidi/>
        <w:jc w:val="both"/>
        <w:rPr>
          <w:rFonts w:eastAsia="Times New Roman"/>
          <w:sz w:val="28"/>
          <w:szCs w:val="28"/>
          <w:rtl/>
        </w:rPr>
      </w:pPr>
    </w:p>
    <w:p w:rsidR="004378A1" w:rsidRDefault="004378A1" w:rsidP="004378A1">
      <w:pPr>
        <w:bidi/>
        <w:jc w:val="both"/>
        <w:rPr>
          <w:rFonts w:eastAsia="Times New Roman"/>
          <w:sz w:val="28"/>
          <w:szCs w:val="28"/>
          <w:rtl/>
        </w:rPr>
      </w:pPr>
    </w:p>
    <w:p w:rsidR="004378A1" w:rsidRDefault="004378A1" w:rsidP="004378A1">
      <w:pPr>
        <w:bidi/>
        <w:jc w:val="both"/>
        <w:rPr>
          <w:rFonts w:eastAsia="Times New Roman"/>
          <w:sz w:val="28"/>
          <w:szCs w:val="28"/>
          <w:rtl/>
        </w:rPr>
      </w:pPr>
    </w:p>
    <w:p w:rsidR="004378A1" w:rsidRDefault="004378A1" w:rsidP="004378A1">
      <w:pPr>
        <w:bidi/>
        <w:jc w:val="both"/>
        <w:rPr>
          <w:rFonts w:eastAsia="Times New Roman"/>
          <w:sz w:val="28"/>
          <w:szCs w:val="28"/>
          <w:rtl/>
        </w:rPr>
      </w:pPr>
    </w:p>
    <w:p w:rsidR="004378A1" w:rsidRDefault="004378A1" w:rsidP="004378A1">
      <w:pPr>
        <w:bidi/>
        <w:jc w:val="both"/>
        <w:rPr>
          <w:rFonts w:eastAsia="Times New Roman"/>
          <w:sz w:val="28"/>
          <w:szCs w:val="28"/>
          <w:rtl/>
        </w:rPr>
      </w:pPr>
    </w:p>
    <w:p w:rsidR="004378A1" w:rsidRPr="00D623CC" w:rsidRDefault="004378A1" w:rsidP="004378A1">
      <w:pPr>
        <w:bidi/>
        <w:jc w:val="both"/>
        <w:rPr>
          <w:rFonts w:eastAsia="Times New Roman" w:hint="cs"/>
          <w:sz w:val="28"/>
          <w:szCs w:val="28"/>
          <w:rtl/>
        </w:rPr>
      </w:pPr>
    </w:p>
    <w:p w:rsidR="00D623CC" w:rsidRPr="004378A1" w:rsidRDefault="00D623CC" w:rsidP="00D623CC">
      <w:pPr>
        <w:bidi/>
        <w:jc w:val="both"/>
        <w:rPr>
          <w:rFonts w:eastAsia="Times New Roman" w:hint="cs"/>
          <w:b/>
          <w:bCs/>
          <w:sz w:val="28"/>
          <w:szCs w:val="28"/>
          <w:rtl/>
        </w:rPr>
      </w:pPr>
      <w:r w:rsidRPr="004378A1">
        <w:rPr>
          <w:rFonts w:eastAsia="Times New Roman" w:hint="cs"/>
          <w:b/>
          <w:bCs/>
          <w:sz w:val="28"/>
          <w:szCs w:val="28"/>
          <w:rtl/>
        </w:rPr>
        <w:t>القضية رقم: 1/1783/ق لعام ١٤٢٢هـ</w:t>
      </w:r>
    </w:p>
    <w:p w:rsidR="00D623CC" w:rsidRPr="004378A1" w:rsidRDefault="00D623CC" w:rsidP="00D623CC">
      <w:pPr>
        <w:bidi/>
        <w:jc w:val="both"/>
        <w:rPr>
          <w:rFonts w:eastAsia="Times New Roman" w:hint="cs"/>
          <w:b/>
          <w:bCs/>
          <w:sz w:val="28"/>
          <w:szCs w:val="28"/>
          <w:rtl/>
        </w:rPr>
      </w:pPr>
      <w:r w:rsidRPr="004378A1">
        <w:rPr>
          <w:rFonts w:eastAsia="Times New Roman" w:hint="cs"/>
          <w:b/>
          <w:bCs/>
          <w:sz w:val="28"/>
          <w:szCs w:val="28"/>
          <w:rtl/>
        </w:rPr>
        <w:t>الحكم الابتدائي رقم: 115/د/تج/3 لعام ١٤٢٥هـ</w:t>
      </w:r>
    </w:p>
    <w:p w:rsidR="00D623CC" w:rsidRPr="004378A1" w:rsidRDefault="00D623CC" w:rsidP="00D623CC">
      <w:pPr>
        <w:bidi/>
        <w:jc w:val="both"/>
        <w:rPr>
          <w:rFonts w:eastAsia="Times New Roman" w:hint="cs"/>
          <w:b/>
          <w:bCs/>
          <w:sz w:val="28"/>
          <w:szCs w:val="28"/>
          <w:rtl/>
        </w:rPr>
      </w:pPr>
      <w:r w:rsidRPr="004378A1">
        <w:rPr>
          <w:rFonts w:eastAsia="Times New Roman" w:hint="cs"/>
          <w:b/>
          <w:bCs/>
          <w:sz w:val="28"/>
          <w:szCs w:val="28"/>
          <w:rtl/>
        </w:rPr>
        <w:t>حكم التدقيق رقم: 166/ت/3 لعام ١٤٢٦هـ</w:t>
      </w:r>
    </w:p>
    <w:p w:rsidR="00D623CC" w:rsidRPr="004378A1" w:rsidRDefault="00D623CC" w:rsidP="00D623CC">
      <w:pPr>
        <w:bidi/>
        <w:jc w:val="both"/>
        <w:rPr>
          <w:rFonts w:eastAsia="Times New Roman" w:hint="cs"/>
          <w:b/>
          <w:bCs/>
          <w:sz w:val="28"/>
          <w:szCs w:val="28"/>
          <w:rtl/>
        </w:rPr>
      </w:pPr>
      <w:r w:rsidRPr="004378A1">
        <w:rPr>
          <w:rFonts w:eastAsia="Times New Roman" w:hint="cs"/>
          <w:b/>
          <w:bCs/>
          <w:sz w:val="28"/>
          <w:szCs w:val="28"/>
          <w:rtl/>
        </w:rPr>
        <w:t>تاريخ الجلسة: ١٤٢٦/٣/٢٨هـ</w:t>
      </w:r>
    </w:p>
    <w:p w:rsidR="00D623CC" w:rsidRPr="004378A1" w:rsidRDefault="00D623CC" w:rsidP="004378A1">
      <w:pPr>
        <w:bidi/>
        <w:jc w:val="center"/>
        <w:rPr>
          <w:rFonts w:eastAsia="Times New Roman" w:hint="cs"/>
          <w:b/>
          <w:bCs/>
          <w:sz w:val="28"/>
          <w:szCs w:val="28"/>
          <w:rtl/>
        </w:rPr>
      </w:pPr>
      <w:r w:rsidRPr="004378A1">
        <w:rPr>
          <w:rFonts w:eastAsia="Times New Roman" w:hint="cs"/>
          <w:b/>
          <w:bCs/>
          <w:sz w:val="28"/>
          <w:szCs w:val="28"/>
          <w:rtl/>
        </w:rPr>
        <w:t>الموضوعات</w:t>
      </w:r>
    </w:p>
    <w:p w:rsidR="00D623CC" w:rsidRPr="004378A1" w:rsidRDefault="00D623CC" w:rsidP="00D623CC">
      <w:pPr>
        <w:bidi/>
        <w:jc w:val="both"/>
        <w:rPr>
          <w:rFonts w:eastAsia="Times New Roman" w:hint="cs"/>
          <w:b/>
          <w:bCs/>
          <w:sz w:val="28"/>
          <w:szCs w:val="28"/>
          <w:rtl/>
        </w:rPr>
      </w:pPr>
      <w:r w:rsidRPr="004378A1">
        <w:rPr>
          <w:rFonts w:eastAsia="Times New Roman" w:hint="cs"/>
          <w:b/>
          <w:bCs/>
          <w:sz w:val="28"/>
          <w:szCs w:val="28"/>
          <w:rtl/>
        </w:rPr>
        <w:t>عقد إجارة - التزامات عقدية - تقديم خدمات - التزام المستأجر بدفع قيمة الخدمة المقدمة - الصفة في الدعوى - الدعوى تقام على من باشر العقد- حوالة حق. </w:t>
      </w:r>
    </w:p>
    <w:p w:rsidR="00D623CC" w:rsidRPr="004378A1" w:rsidRDefault="00D623CC" w:rsidP="00D623CC">
      <w:pPr>
        <w:bidi/>
        <w:jc w:val="both"/>
        <w:rPr>
          <w:rFonts w:eastAsia="Times New Roman" w:hint="cs"/>
          <w:b/>
          <w:bCs/>
          <w:sz w:val="28"/>
          <w:szCs w:val="28"/>
          <w:rtl/>
        </w:rPr>
      </w:pPr>
    </w:p>
    <w:p w:rsidR="00D623CC" w:rsidRPr="004378A1" w:rsidRDefault="00D623CC" w:rsidP="004378A1">
      <w:pPr>
        <w:bidi/>
        <w:jc w:val="center"/>
        <w:rPr>
          <w:rFonts w:eastAsia="Times New Roman" w:hint="cs"/>
          <w:b/>
          <w:bCs/>
          <w:sz w:val="28"/>
          <w:szCs w:val="28"/>
          <w:rtl/>
        </w:rPr>
      </w:pPr>
      <w:r w:rsidRPr="004378A1">
        <w:rPr>
          <w:rFonts w:eastAsia="Times New Roman" w:hint="cs"/>
          <w:b/>
          <w:bCs/>
          <w:sz w:val="28"/>
          <w:szCs w:val="28"/>
          <w:rtl/>
        </w:rPr>
        <w:t>الملخص</w:t>
      </w:r>
    </w:p>
    <w:p w:rsidR="00D623CC" w:rsidRPr="00D623CC" w:rsidRDefault="00D623CC" w:rsidP="00D623CC">
      <w:pPr>
        <w:bidi/>
        <w:jc w:val="both"/>
        <w:rPr>
          <w:rFonts w:eastAsia="Times New Roman" w:hint="cs"/>
          <w:sz w:val="28"/>
          <w:szCs w:val="28"/>
          <w:rtl/>
        </w:rPr>
      </w:pPr>
      <w:r w:rsidRPr="004378A1">
        <w:rPr>
          <w:rFonts w:eastAsia="Times New Roman" w:hint="cs"/>
          <w:sz w:val="28"/>
          <w:szCs w:val="28"/>
          <w:rtl/>
        </w:rPr>
        <w:t>مطالبة المدعي بإلزام المدعى عليها بدفع مستحقات مالية عليه نظير خدمات مقدمة من قبلها</w:t>
      </w:r>
      <w:r w:rsidRPr="004378A1">
        <w:rPr>
          <w:rFonts w:eastAsia="Times New Roman" w:hint="cs"/>
          <w:b/>
          <w:bCs/>
          <w:sz w:val="28"/>
          <w:szCs w:val="28"/>
          <w:rtl/>
        </w:rPr>
        <w:t xml:space="preserve"> </w:t>
      </w:r>
      <w:r w:rsidRPr="004378A1">
        <w:rPr>
          <w:rFonts w:eastAsia="Times New Roman" w:hint="cs"/>
          <w:sz w:val="28"/>
          <w:szCs w:val="28"/>
          <w:rtl/>
        </w:rPr>
        <w:t>وفق</w:t>
      </w:r>
      <w:r w:rsidRPr="00D623CC">
        <w:rPr>
          <w:rFonts w:eastAsia="Times New Roman" w:hint="cs"/>
          <w:sz w:val="28"/>
          <w:szCs w:val="28"/>
          <w:rtl/>
        </w:rPr>
        <w:t xml:space="preserve"> العقدان الممبرمان</w:t>
      </w:r>
      <w:r w:rsidR="004378A1">
        <w:rPr>
          <w:rFonts w:eastAsia="Times New Roman" w:hint="cs"/>
          <w:sz w:val="28"/>
          <w:szCs w:val="28"/>
          <w:rtl/>
        </w:rPr>
        <w:t xml:space="preserve"> </w:t>
      </w:r>
      <w:r w:rsidRPr="00D623CC">
        <w:rPr>
          <w:rFonts w:eastAsia="Times New Roman" w:hint="cs"/>
          <w:sz w:val="28"/>
          <w:szCs w:val="28"/>
          <w:rtl/>
        </w:rPr>
        <w:t xml:space="preserve"> بينهما – عدم إنكار المدعى عليها توقيعها العقدين مع المدعي- عدم إنكار المدعى عليها استحقاق المدعي لمبلغ المطالبة- دفعت المدعى عليها بعدم صفتها في الدعوى، وتعلقها بجهة حكومية؛ لقيامها بصرف المستحقات مباشرة للمدعي- المدعى عليها قامت بتوقيع العقد مع المدعي دون تفويض بذلك من قبل الجهة الحكومية أو استنابة - عدم تضمن العقدين إحالة المدعي على الجهة الحكومية بمستحقاته الناتجة عن الأعمال التي قام بتنفيذها – ثبوت صدور فواتير موجّهة للجهة الحكومية من قبل المدعى عليها بمستحقات للمدعي – أثر ذلك عدم مسؤولية الجهة الحكومية عن مستحقات المدعي – مؤدى ذلك: الحكم بإلزام المدعى عليها بصرف المستحقات محل المطالبة.</w:t>
      </w:r>
    </w:p>
    <w:p w:rsidR="00D623CC" w:rsidRPr="00D623CC" w:rsidRDefault="00D623CC" w:rsidP="00D623CC">
      <w:pPr>
        <w:bidi/>
        <w:jc w:val="both"/>
        <w:rPr>
          <w:rFonts w:eastAsia="Times New Roman" w:hint="cs"/>
          <w:sz w:val="28"/>
          <w:szCs w:val="28"/>
          <w:rtl/>
        </w:rPr>
      </w:pPr>
    </w:p>
    <w:p w:rsidR="004378A1" w:rsidRDefault="004378A1" w:rsidP="004378A1">
      <w:pPr>
        <w:bidi/>
        <w:jc w:val="center"/>
        <w:rPr>
          <w:rFonts w:eastAsia="Times New Roman"/>
          <w:b/>
          <w:bCs/>
          <w:sz w:val="28"/>
          <w:szCs w:val="28"/>
          <w:rtl/>
        </w:rPr>
      </w:pPr>
    </w:p>
    <w:p w:rsidR="004378A1" w:rsidRDefault="004378A1" w:rsidP="004378A1">
      <w:pPr>
        <w:bidi/>
        <w:jc w:val="center"/>
        <w:rPr>
          <w:rFonts w:eastAsia="Times New Roman"/>
          <w:b/>
          <w:bCs/>
          <w:sz w:val="28"/>
          <w:szCs w:val="28"/>
          <w:rtl/>
        </w:rPr>
      </w:pPr>
    </w:p>
    <w:p w:rsidR="00D623CC" w:rsidRPr="004378A1" w:rsidRDefault="00D623CC" w:rsidP="004378A1">
      <w:pPr>
        <w:bidi/>
        <w:jc w:val="center"/>
        <w:rPr>
          <w:rFonts w:eastAsia="Times New Roman" w:hint="cs"/>
          <w:b/>
          <w:bCs/>
          <w:sz w:val="28"/>
          <w:szCs w:val="28"/>
          <w:rtl/>
        </w:rPr>
      </w:pPr>
      <w:r w:rsidRPr="004378A1">
        <w:rPr>
          <w:rFonts w:eastAsia="Times New Roman" w:hint="cs"/>
          <w:b/>
          <w:bCs/>
          <w:sz w:val="28"/>
          <w:szCs w:val="28"/>
          <w:rtl/>
        </w:rPr>
        <w:lastRenderedPageBreak/>
        <w:t>الوقائع</w:t>
      </w:r>
    </w:p>
    <w:p w:rsidR="00D623CC" w:rsidRPr="00D623CC" w:rsidRDefault="00D623CC" w:rsidP="00D623CC">
      <w:pPr>
        <w:bidi/>
        <w:jc w:val="both"/>
        <w:rPr>
          <w:rFonts w:eastAsia="Times New Roman" w:hint="cs"/>
          <w:sz w:val="28"/>
          <w:szCs w:val="28"/>
          <w:rtl/>
        </w:rPr>
      </w:pPr>
      <w:r w:rsidRPr="00D623CC">
        <w:rPr>
          <w:rFonts w:eastAsia="Times New Roman" w:hint="cs"/>
          <w:sz w:val="28"/>
          <w:szCs w:val="28"/>
          <w:rtl/>
        </w:rPr>
        <w:t xml:space="preserve">تتحصل وقائع هذه القضية في أن مؤسّسة..... للتجارة والمقاولات تقدمت بلائحة دعوى عن طريق وكيلها. ضد شركة..... المحدودة، ذكر فيها أن مؤسّسة موكله أبرمت عقداً مع المدعى عليها بتاريخ </w:t>
      </w:r>
      <w:r w:rsidRPr="00D623CC">
        <w:rPr>
          <w:rFonts w:eastAsia="Times New Roman" w:hint="cs"/>
          <w:sz w:val="28"/>
          <w:szCs w:val="28"/>
          <w:rtl/>
          <w:lang w:bidi="fa-IR"/>
        </w:rPr>
        <w:t>۱۹۹۰/۱۱/۱</w:t>
      </w:r>
      <w:r w:rsidRPr="00D623CC">
        <w:rPr>
          <w:rFonts w:eastAsia="Times New Roman" w:hint="cs"/>
          <w:sz w:val="28"/>
          <w:szCs w:val="28"/>
          <w:rtl/>
        </w:rPr>
        <w:t xml:space="preserve">م، تقوم مؤسسة موكله بموجبه بتقديم خدمة شفط مياه المجاري وتنظيف الخزانات والبيارات لمجمع سكني مستأجر لموظفي برنامج مستشفيات القوات المسلحة بالجنوب، وذلك لمدة سنة واحدة، كما قامت مؤسسة موكله بإبرام عقد آخر مع المدعى عليها لتوريد المياه للمجمع السكني المشار إليه، وقد جرى تجديد هذين العقدين لفترة مماثلة، انتهت بتاريخ </w:t>
      </w:r>
      <w:r w:rsidRPr="00D623CC">
        <w:rPr>
          <w:rFonts w:eastAsia="Times New Roman" w:hint="cs"/>
          <w:sz w:val="28"/>
          <w:szCs w:val="28"/>
          <w:rtl/>
          <w:lang w:bidi="fa-IR"/>
        </w:rPr>
        <w:t>۱۹۹۲/۱۲/۱</w:t>
      </w:r>
      <w:r w:rsidRPr="00D623CC">
        <w:rPr>
          <w:rFonts w:eastAsia="Times New Roman" w:hint="cs"/>
          <w:sz w:val="28"/>
          <w:szCs w:val="28"/>
          <w:rtl/>
        </w:rPr>
        <w:t>م، وقد استحق لموكله بموجب هذين العقدين مبلغ (٣,٢٣٦,500) ريال، وأشار إلى أنّه عند مطالبتها بمستحقاته ماطلت المدعى عليها؛ متعللة بأنّ الحكومة لم تصرف لها مستحقاتها؛ وطلب إلزام المدعى عليها بأن تدفع لموكله المبلغ المنوه عنه آنفاً، وقد قيدت هذه الدعوى قضية برقم (</w:t>
      </w:r>
      <w:r w:rsidRPr="00D623CC">
        <w:rPr>
          <w:rFonts w:eastAsia="Times New Roman" w:hint="cs"/>
          <w:sz w:val="28"/>
          <w:szCs w:val="28"/>
          <w:rtl/>
          <w:lang w:bidi="fa-IR"/>
        </w:rPr>
        <w:t>۱/۱۷۸۳/</w:t>
      </w:r>
      <w:r w:rsidRPr="00D623CC">
        <w:rPr>
          <w:rFonts w:eastAsia="Times New Roman" w:hint="cs"/>
          <w:sz w:val="28"/>
          <w:szCs w:val="28"/>
          <w:rtl/>
        </w:rPr>
        <w:t>ق لعام ١٤٢٢هـ)، وأحيلت إلى هذه الدائرة بتاريخ ١٤٢٢/١١/٦هـ؛ ومن ثم حددت جلسة لنظرها بتاريخ ١٤٢٢/٢/٩هـ، وفي هذه الجلسة حضر وكيل المدعي..... ووكيل المدعى عليها.....، وبعد سماع وكيل المدعى عليها لدعوى المدعي طلب إمهاله للرد عليها، وفي جلسة ١٤٢٣/٣/٢١هـ حضر الطرفان ولم يقدم وكيل المدعى عليها إجابة على دعوى المدعي، وطلب إعطاءه مهلة أخرى، وفي جلسة ١٤٢٣/٤/١٢هـ قدم وكيل المدعى عليها مذكرة بإجابته على دعوى المدعي؛ جاء فيها أن موكلته تعاقدت مع المدعي على تقديم خدمات الإسكان والمرافق باسمها، ولكن لحساب برنامج القوات المسلحة بالجنوب، وتكون الحكومة مسؤولة عن سداد التكاليف التشغيلية الخاصة بالوحدات المستأجرة، وتقديم الخدمات اللازمة، ومنها النظافة وتوريد المياه وشفط مياه البيارات السكنية، وأشار إلى أن المدعية تعلم ذلك جيداً؛ بدليل قيامها بتقديم المستخلصات مباشرة إلى البرنامج؛ لصرف قيمتها، وصرف بالفعل جزء منها، كما أن موظفي البرنامج هم الذين يقومون بعمل محاضر استلام العمال، وإجازة الصرف بعد تقديم الفواتير؛ مما يعني قيام علاقة مباشرة بين مؤسّسة المدعي ووزارة الدفاع والطيران (برنامج مستشفيات القوات المسلحة بالجنوب) ، وانصراف آثار العقد بينهما دون موكلته؛ وذلك إعمالاً لنصوص العقد الرئيسي المبرم بين موكلته ووزارة الدفاع والطيران، وأشار إلى أن موكلته لا صفة لها في هذه الدعوى؛ ويتعين توجيه الخصومة إلى صاحب الصفة الحقيقة، وهو وزارة الدفاع والطيران؛ وطلب في ختام مذكرته، الحكم بعدم قبول الدعوى؛ لرفعها على غير ذي صفة، وعلى المدعي توجيه دعواه ضد وزارة الدفاع والطيران؛ المسؤولة عن تنفيذ العقد، وقد تبادل الطرفان عدة مذكرات تمسك فيها كل منهما بموقفه، وقدم كل منهما ما رآه سندا لأقواله، وحيث ذكر وكيل المدعي أن أصل عقدي موكلته مع المدعى عليها لدى الإدارة العامة للخدمات الطبية للقوات المسلحة؛ حيث قدمتها موكلته لطلب صرفها بناء على طلب المدعى عليها، وطلب الكتابة إلى هذه الإدارة لإحضارها؛ لذا فقد كتبت الدائرة لإدارة الخدمات الطبية للقوات المسلحة لتزويدها بالعقدين أو صورة مصدقة منهما، وبياناً بالمستخلصات التي لم يتم صرفها، وإرفاق صورة منها؛ فورد للدائرة خطاب مدير عام الإدارة العامة للخدمات الطبية للقوات المسلحة رقم (...) 4 ١٤٢٤/٤/٧هـ، أشار فيه إلى أنه تم إرفاق المطلوب؛ ومن ثم عقدت الدائرة جلسة للطرفين أطلعتهما على ما ورد من وزارة الدفاع والطيران (إدارة الخدمات الطبية)، وطلبت من وكيل المدعي تقديم المستندات التي يطالب بموجبها؛ فطلب تمكينه من الاطلاع على المستندات الواردة من وزارة الدفاع والطيران؛ لتصوير ما يحتاجه منه؛ فوافقته الدائرة على ذلك، وفي ج</w:t>
      </w:r>
      <w:r w:rsidR="004378A1">
        <w:rPr>
          <w:rFonts w:eastAsia="Times New Roman" w:hint="cs"/>
          <w:sz w:val="28"/>
          <w:szCs w:val="28"/>
          <w:rtl/>
        </w:rPr>
        <w:t xml:space="preserve">لسة ٤/6/ ١٤٢٥هـ قدم صوراً </w:t>
      </w:r>
      <w:r w:rsidRPr="00D623CC">
        <w:rPr>
          <w:rFonts w:eastAsia="Times New Roman" w:hint="cs"/>
          <w:sz w:val="28"/>
          <w:szCs w:val="28"/>
          <w:rtl/>
        </w:rPr>
        <w:t xml:space="preserve">من المستندات التي يرى أنّها تؤيد دعواه، وبتسليم وكيل المدعى عليها..... صورة منها، وطلب الجواب منه؛ قرر اكتفاءه بما جاء في إجاباته السابقة؛ مشيراً إلى أنّ ما قدمه وكيل المدعي لا يتضمن جديداً يستوجب الرد، أما وكيل المدعي فقد ذكر أن موكله حينما تنجز أي عمل من أعمال العقدين، يشعر المدعى عليها بذلك، ثم تقوم المدعى عليها بالكتابة لوزارة الدفاع والطيران بطلب صرف المستحق عما تمّ توريده لصالحها هي، وليس لصالح مؤسّسة المدعي؛ فعقب وكيل المدعى عليها بأنّ وزارة الدفاع تصرف للمدعي مباشرة، ولو تم الصرف </w:t>
      </w:r>
      <w:r w:rsidRPr="00D623CC">
        <w:rPr>
          <w:rFonts w:eastAsia="Times New Roman" w:hint="cs"/>
          <w:sz w:val="28"/>
          <w:szCs w:val="28"/>
          <w:rtl/>
        </w:rPr>
        <w:lastRenderedPageBreak/>
        <w:t>لموكلته بشأن هذه المطالبات لصرفتها للمدعي، وعلى المدعي أن يطالب وزارة الدفاع بالصرف له؛ ومن ثم رفعت الجلسة للتأمل.</w:t>
      </w:r>
    </w:p>
    <w:p w:rsidR="00D623CC" w:rsidRPr="00D623CC" w:rsidRDefault="00D623CC" w:rsidP="00D623CC">
      <w:pPr>
        <w:bidi/>
        <w:jc w:val="both"/>
        <w:rPr>
          <w:rFonts w:eastAsia="Times New Roman" w:hint="cs"/>
          <w:sz w:val="28"/>
          <w:szCs w:val="28"/>
          <w:rtl/>
        </w:rPr>
      </w:pPr>
    </w:p>
    <w:p w:rsidR="00D623CC" w:rsidRPr="004378A1" w:rsidRDefault="00D623CC" w:rsidP="004378A1">
      <w:pPr>
        <w:bidi/>
        <w:jc w:val="center"/>
        <w:rPr>
          <w:rFonts w:eastAsia="Times New Roman" w:hint="cs"/>
          <w:b/>
          <w:bCs/>
          <w:sz w:val="28"/>
          <w:szCs w:val="28"/>
          <w:rtl/>
        </w:rPr>
      </w:pPr>
      <w:r w:rsidRPr="004378A1">
        <w:rPr>
          <w:rFonts w:eastAsia="Times New Roman" w:hint="cs"/>
          <w:b/>
          <w:bCs/>
          <w:sz w:val="28"/>
          <w:szCs w:val="28"/>
          <w:rtl/>
        </w:rPr>
        <w:t>الأسباب</w:t>
      </w:r>
    </w:p>
    <w:p w:rsidR="00D623CC" w:rsidRPr="00D623CC" w:rsidRDefault="00D623CC" w:rsidP="00D623CC">
      <w:pPr>
        <w:bidi/>
        <w:jc w:val="both"/>
        <w:rPr>
          <w:rFonts w:eastAsia="Times New Roman" w:hint="cs"/>
          <w:sz w:val="28"/>
          <w:szCs w:val="28"/>
          <w:rtl/>
        </w:rPr>
      </w:pPr>
      <w:r w:rsidRPr="00D623CC">
        <w:rPr>
          <w:rFonts w:eastAsia="Times New Roman" w:hint="cs"/>
          <w:sz w:val="28"/>
          <w:szCs w:val="28"/>
          <w:rtl/>
        </w:rPr>
        <w:t>حيث إن المدعي يطالب بإلزام المدعى عليها بأن تدفع له مبلغ (٣,٢٣٦,400) ريال؛ مقابل ما قدمته مؤسّسته من خدمات للمدعى عليها، وحيث إنّه بعد تأمل ما قدمه الطرفان، وما ورد من إدارة الخدمات الطبية للقوات المسلحة بوزارة الدفاع؛ بشأن التعامل الحاصل بين طرفي الدعوى؛ فإن الثابت أن مؤسسة المدعي قد أبرمت عقدين مع المدعى عليها؛ تقوم بموجبهما بشفط مياه الصرف الصحي وتأمين مياه الشرب لصالح مجمع سكني تابع للمدعى عليها، وحيث تبين من المستندات الواردة للدائرة من إدارة الخدمات الطبية، ومما قدمه المدعي أنه قد استحق للمدعي مقابل هذه الخدمات مبلغ (٣,٢٣٦,400) ريال، وحيث إن المدعى عليها لا تنكر توقيعها العقدين مع مؤسسة المدعي، كما لا تنكر استحقاق المدعي للمبلغ الذي يطالب به، وإنّما انصب دفعها على أن الدعوى ينبغي أن تقام في مواجهة وزارة الدفاع والطيران، وليس في مواجهتها هي، وحيث إنّه بتأمل عقدي المدعى عليها مع مؤسسة المدعي، لم يتبين منهما أن المدعى عليها وقعتهما مع المدعي نيابة عن وزارة الدفاع والطيران، أو أنّ ذلك كان بتفويض منها لها، كما لم يتبين من العقدين أن المدعى عليها قد أحالت المدعي فيهما على وزارة الدفاع والطيران لصرف مستحقاته؛ ومن ثم يتبين أن المدعى عليها هي المسؤولة عن الالتزامات المترتبة على هذين العقدين تجاه المدعي، ولا ينال من ذلك ما قد يكون صرف للمدعي من وزارة الدفاع والطيران عن بعض مستحقاته على المدعى عليها؛ وذلك بسبب الرابطة العقدية بين المدعى عليها ووزارة الدفاع والطيران؛ إذ لا حجة للمدعى عليها في ذلك، ولم تقدم المدعى عليها ما يفيد مسؤولية وزارة الدفاع والطيران عن هذه المستحقات، كما رفضت وزارة الدفاع والطيران صرف المستحقات محل المطالبة؛ مشيرة إلى أن المسؤول عنها هي المدعى عليها وليست الوزارة، وهذا الذي يتفق وطبائع الأمور؛ إذ لا رابطة عقدية بين وزارة الدفاع والمدعي، وما كان من صرف قبل ذلك لا ينبغي اتخاذه حجة للمدعى عليها للتنصل من واجباتها العقدية تجاه المدعي، وقد أفصحت وزارة الدفاع والطيران عن موقفها هذا صراحة بخطابها رقم (...) في ١٤٢١/١/٤هـ الموجه للمدعى عليها؛ بأنها غير مسؤولة عن تعويض المدعى عليها عن تكاليف الخدمات العامة للمساكن الإضافية، وذلك حين طلبت المدعى عليها من وزارة الدفاع تعويضها عن تكاليف المياه عن الفترة من (1990م- 1993م)، وكذلك العديد من الخطابات الصادرة من وزارة الدفاع والطيران الموجهة لكل من المدّعي والمدعى عليها المرفقة صورها في ملف القضية، وكلها تتضمن عدم مسؤولية وزارة الدفاع والطيران عن المستحقات التي يطالب بها المدعي، وأنها من مسؤولية المدعى عليها؛ وذلك وفقاً للعقود المبرمة بين الطرفين، يضاف إلى ذلك أن الفواتير التي يطالب المدعي بقيمتها قد رفعت من المدعى عليها إلى وزارة الدفاع، ولم ترفع من قبل مؤسسة المدعي، وحيث إنه بالاطلاع على الفواتير والشهادات الواردة للدائرة من وزارة الدفاع والطيران، والمرفوعة لها من المدعى عليها بتاريخ ١٤١٨/٣/١٧هـ؛ بطلب صرف مستحقات الشم تبين منها أن مقدارها يتفق مع ما يطالب به المدعي، وحيث لم يطعن وكيل المدعى عليها بصحة صدور هذه الشهادات من موكلته، أو بمقدار ما تتضمنه من مبالغ؛ فمن ثم يتعين إلزام المدعى عليها بدفعها للمدعي؛ لذلك حكمت الدائرة: بإلزام المدعى عليها شركة..... المحدودة بأن تدفع للمدعي..... صاحب مؤسّسة. للتجارة والمقاولات مبلغ (3,136,400) ثلاثة ملايين وستة وثلاثين ألفاً وأربعمائة ريال؛ لما هو مبين بالأسباب، والله الموفق، وصلی الله على نبينا محمد وآله وصحبه وسلم.</w:t>
      </w:r>
    </w:p>
    <w:p w:rsidR="00D623CC" w:rsidRPr="004378A1" w:rsidRDefault="00D623CC" w:rsidP="00D623CC">
      <w:pPr>
        <w:bidi/>
        <w:jc w:val="both"/>
        <w:rPr>
          <w:rFonts w:eastAsia="Times New Roman" w:hint="cs"/>
          <w:b/>
          <w:bCs/>
          <w:sz w:val="28"/>
          <w:szCs w:val="28"/>
          <w:rtl/>
        </w:rPr>
      </w:pPr>
      <w:r w:rsidRPr="004378A1">
        <w:rPr>
          <w:rFonts w:eastAsia="Times New Roman" w:hint="cs"/>
          <w:b/>
          <w:bCs/>
          <w:sz w:val="28"/>
          <w:szCs w:val="28"/>
          <w:rtl/>
        </w:rPr>
        <w:t>هيئة التدقيق</w:t>
      </w:r>
    </w:p>
    <w:p w:rsidR="004378A1" w:rsidRDefault="00D623CC" w:rsidP="004378A1">
      <w:pPr>
        <w:bidi/>
        <w:jc w:val="both"/>
        <w:rPr>
          <w:rFonts w:eastAsia="Times New Roman"/>
          <w:sz w:val="28"/>
          <w:szCs w:val="28"/>
          <w:rtl/>
        </w:rPr>
      </w:pPr>
      <w:r w:rsidRPr="00D623CC">
        <w:rPr>
          <w:rFonts w:eastAsia="Times New Roman" w:hint="cs"/>
          <w:sz w:val="28"/>
          <w:szCs w:val="28"/>
          <w:rtl/>
        </w:rPr>
        <w:t>حكمت الهيئة: بتأييد الحكم رقم (115/د/تج/3 لعام ١٤٢٥هـ) والصادرة في القضية </w:t>
      </w:r>
      <w:r w:rsidRPr="00D623CC">
        <w:rPr>
          <w:rFonts w:eastAsia="Times New Roman" w:hint="cs"/>
          <w:color w:val="000000"/>
          <w:sz w:val="28"/>
          <w:szCs w:val="28"/>
          <w:rtl/>
        </w:rPr>
        <w:t>رقم (</w:t>
      </w:r>
      <w:r w:rsidRPr="00D623CC">
        <w:rPr>
          <w:rFonts w:eastAsia="Times New Roman" w:hint="cs"/>
          <w:color w:val="000000"/>
          <w:sz w:val="28"/>
          <w:szCs w:val="28"/>
          <w:rtl/>
          <w:lang w:bidi="fa-IR"/>
        </w:rPr>
        <w:t>۱/۱۷۸۳/</w:t>
      </w:r>
      <w:r w:rsidRPr="00D623CC">
        <w:rPr>
          <w:rFonts w:eastAsia="Times New Roman" w:hint="cs"/>
          <w:color w:val="000000"/>
          <w:sz w:val="28"/>
          <w:szCs w:val="28"/>
          <w:rtl/>
        </w:rPr>
        <w:t>ق لعام ١٤٢٢هـ)، فيما انتهى إليه من قضاء</w:t>
      </w:r>
      <w:r w:rsidRPr="00D623CC">
        <w:rPr>
          <w:rFonts w:eastAsia="Times New Roman" w:hint="cs"/>
          <w:sz w:val="28"/>
          <w:szCs w:val="28"/>
          <w:rtl/>
        </w:rPr>
        <w:t> والله الموفق، وصلى الله وسلم على نبينا محمد وعلى آله وصحبه أجمعين.</w:t>
      </w:r>
    </w:p>
    <w:p w:rsidR="00D623CC" w:rsidRPr="004378A1" w:rsidRDefault="00D623CC" w:rsidP="004378A1">
      <w:pPr>
        <w:bidi/>
        <w:jc w:val="both"/>
        <w:rPr>
          <w:rFonts w:eastAsia="Times New Roman" w:hint="cs"/>
          <w:b/>
          <w:bCs/>
          <w:sz w:val="28"/>
          <w:szCs w:val="28"/>
          <w:rtl/>
        </w:rPr>
      </w:pPr>
      <w:r w:rsidRPr="004378A1">
        <w:rPr>
          <w:rFonts w:eastAsia="Times New Roman" w:hint="cs"/>
          <w:b/>
          <w:bCs/>
          <w:sz w:val="28"/>
          <w:szCs w:val="28"/>
          <w:rtl/>
        </w:rPr>
        <w:lastRenderedPageBreak/>
        <w:t>القضية رقم: ٢/٤٣٣/ق لعام ١٤٢٥هـ</w:t>
      </w:r>
    </w:p>
    <w:p w:rsidR="00D623CC" w:rsidRPr="004378A1" w:rsidRDefault="00D623CC" w:rsidP="00D623CC">
      <w:pPr>
        <w:bidi/>
        <w:jc w:val="both"/>
        <w:rPr>
          <w:rFonts w:eastAsia="Times New Roman" w:hint="cs"/>
          <w:b/>
          <w:bCs/>
          <w:sz w:val="28"/>
          <w:szCs w:val="28"/>
          <w:rtl/>
        </w:rPr>
      </w:pPr>
      <w:r w:rsidRPr="004378A1">
        <w:rPr>
          <w:rFonts w:eastAsia="Times New Roman" w:hint="cs"/>
          <w:b/>
          <w:bCs/>
          <w:sz w:val="28"/>
          <w:szCs w:val="28"/>
          <w:rtl/>
        </w:rPr>
        <w:t>الحكم الابتدائي رقم: 31/د/تج/10 لعام ١٤٢٧هـ</w:t>
      </w:r>
    </w:p>
    <w:p w:rsidR="00D623CC" w:rsidRPr="004378A1" w:rsidRDefault="00D623CC" w:rsidP="00D623CC">
      <w:pPr>
        <w:bidi/>
        <w:jc w:val="both"/>
        <w:rPr>
          <w:rFonts w:eastAsia="Times New Roman" w:hint="cs"/>
          <w:b/>
          <w:bCs/>
          <w:sz w:val="28"/>
          <w:szCs w:val="28"/>
          <w:rtl/>
        </w:rPr>
      </w:pPr>
      <w:r w:rsidRPr="004378A1">
        <w:rPr>
          <w:rFonts w:eastAsia="Times New Roman" w:hint="cs"/>
          <w:b/>
          <w:bCs/>
          <w:sz w:val="28"/>
          <w:szCs w:val="28"/>
          <w:rtl/>
        </w:rPr>
        <w:t>حكم التدقيق رقم: 847/ت/3 لعام ١٤٢٧هـ</w:t>
      </w:r>
    </w:p>
    <w:p w:rsidR="00D623CC" w:rsidRPr="004378A1" w:rsidRDefault="00D623CC" w:rsidP="00D623CC">
      <w:pPr>
        <w:bidi/>
        <w:jc w:val="both"/>
        <w:rPr>
          <w:rFonts w:eastAsia="Times New Roman" w:hint="cs"/>
          <w:b/>
          <w:bCs/>
          <w:sz w:val="28"/>
          <w:szCs w:val="28"/>
          <w:rtl/>
        </w:rPr>
      </w:pPr>
      <w:r w:rsidRPr="004378A1">
        <w:rPr>
          <w:rFonts w:eastAsia="Times New Roman" w:hint="cs"/>
          <w:b/>
          <w:bCs/>
          <w:sz w:val="28"/>
          <w:szCs w:val="28"/>
          <w:rtl/>
        </w:rPr>
        <w:t>تاريخ الجلسة: ١٤٢٧/١٠/٣٠هـ</w:t>
      </w:r>
    </w:p>
    <w:p w:rsidR="00D623CC" w:rsidRPr="004378A1" w:rsidRDefault="00D623CC" w:rsidP="004378A1">
      <w:pPr>
        <w:bidi/>
        <w:jc w:val="center"/>
        <w:rPr>
          <w:rFonts w:eastAsia="Times New Roman" w:hint="cs"/>
          <w:b/>
          <w:bCs/>
          <w:sz w:val="28"/>
          <w:szCs w:val="28"/>
          <w:rtl/>
        </w:rPr>
      </w:pPr>
      <w:r w:rsidRPr="004378A1">
        <w:rPr>
          <w:rFonts w:eastAsia="Times New Roman" w:hint="cs"/>
          <w:b/>
          <w:bCs/>
          <w:sz w:val="28"/>
          <w:szCs w:val="28"/>
          <w:rtl/>
        </w:rPr>
        <w:t>الموضوعات</w:t>
      </w:r>
    </w:p>
    <w:p w:rsidR="00D623CC" w:rsidRPr="004378A1" w:rsidRDefault="00D623CC" w:rsidP="00D623CC">
      <w:pPr>
        <w:bidi/>
        <w:jc w:val="both"/>
        <w:rPr>
          <w:rFonts w:eastAsia="Times New Roman" w:hint="cs"/>
          <w:b/>
          <w:bCs/>
          <w:sz w:val="28"/>
          <w:szCs w:val="28"/>
          <w:rtl/>
        </w:rPr>
      </w:pPr>
      <w:r w:rsidRPr="004378A1">
        <w:rPr>
          <w:rFonts w:eastAsia="Times New Roman" w:hint="cs"/>
          <w:b/>
          <w:bCs/>
          <w:sz w:val="28"/>
          <w:szCs w:val="28"/>
          <w:rtl/>
        </w:rPr>
        <w:t>عقد تجاري - عقد إجارة - عقد إعلان ونشر تجاري - التزامات عقدية - التزام بتقديم المنفعة وفق العقد - التزام المستأجر بتسليم ثمن المنفعة مخالصة نهائية - الرجوع في المخالصة.</w:t>
      </w:r>
    </w:p>
    <w:p w:rsidR="00D623CC" w:rsidRPr="004378A1" w:rsidRDefault="00D623CC" w:rsidP="00D623CC">
      <w:pPr>
        <w:bidi/>
        <w:jc w:val="both"/>
        <w:rPr>
          <w:rFonts w:eastAsia="Times New Roman" w:hint="cs"/>
          <w:b/>
          <w:bCs/>
          <w:sz w:val="28"/>
          <w:szCs w:val="28"/>
          <w:rtl/>
        </w:rPr>
      </w:pPr>
    </w:p>
    <w:p w:rsidR="00D623CC" w:rsidRPr="004378A1" w:rsidRDefault="00D623CC" w:rsidP="004378A1">
      <w:pPr>
        <w:bidi/>
        <w:jc w:val="center"/>
        <w:rPr>
          <w:rFonts w:eastAsia="Times New Roman" w:hint="cs"/>
          <w:b/>
          <w:bCs/>
          <w:sz w:val="28"/>
          <w:szCs w:val="28"/>
          <w:rtl/>
        </w:rPr>
      </w:pPr>
      <w:r w:rsidRPr="004378A1">
        <w:rPr>
          <w:rFonts w:eastAsia="Times New Roman" w:hint="cs"/>
          <w:b/>
          <w:bCs/>
          <w:sz w:val="28"/>
          <w:szCs w:val="28"/>
          <w:rtl/>
        </w:rPr>
        <w:t>الملخص</w:t>
      </w:r>
    </w:p>
    <w:p w:rsidR="00D623CC" w:rsidRPr="00D623CC" w:rsidRDefault="00D623CC" w:rsidP="00D623CC">
      <w:pPr>
        <w:bidi/>
        <w:jc w:val="both"/>
        <w:rPr>
          <w:rFonts w:eastAsia="Times New Roman" w:hint="cs"/>
          <w:sz w:val="28"/>
          <w:szCs w:val="28"/>
          <w:rtl/>
        </w:rPr>
      </w:pPr>
      <w:r w:rsidRPr="00D623CC">
        <w:rPr>
          <w:rFonts w:eastAsia="Times New Roman" w:hint="cs"/>
          <w:sz w:val="28"/>
          <w:szCs w:val="28"/>
          <w:rtl/>
        </w:rPr>
        <w:t xml:space="preserve">مطالبة المدعية المدعى عليها بباقي مستحقاتها عن عقد نشر الإعلانات التجارية المبرم بينهما – أقرت المدعى عليها بالتعاقد، ودفعت بإخلال المدعية ببعض الالتزامات المتفق عليها؛ ما يستوجب استحقاقها للحسم من المبلغ المتفق عليه في العقد - قدمت المدعية سندا لدعواها مخالصة موقعة من المدعى عليها </w:t>
      </w:r>
      <w:r w:rsidR="004378A1" w:rsidRPr="00D623CC">
        <w:rPr>
          <w:rFonts w:eastAsia="Times New Roman" w:hint="cs"/>
          <w:sz w:val="28"/>
          <w:szCs w:val="28"/>
          <w:rtl/>
        </w:rPr>
        <w:t>-:</w:t>
      </w:r>
      <w:r w:rsidRPr="00D623CC">
        <w:rPr>
          <w:rFonts w:eastAsia="Times New Roman" w:hint="cs"/>
          <w:sz w:val="28"/>
          <w:szCs w:val="28"/>
          <w:rtl/>
        </w:rPr>
        <w:t xml:space="preserve"> - ثبوت صحة مصادقة المدعى عليها على المخالصة وثبوت المبلغ في ذمتها - أثره: إلزام المدعى عليها سداد المبلغ محل المطالبة.</w:t>
      </w:r>
    </w:p>
    <w:p w:rsidR="00D623CC" w:rsidRPr="00D623CC" w:rsidRDefault="00D623CC" w:rsidP="00D623CC">
      <w:pPr>
        <w:bidi/>
        <w:jc w:val="both"/>
        <w:rPr>
          <w:rFonts w:eastAsia="Times New Roman" w:hint="cs"/>
          <w:sz w:val="28"/>
          <w:szCs w:val="28"/>
          <w:rtl/>
        </w:rPr>
      </w:pPr>
    </w:p>
    <w:p w:rsidR="00D623CC" w:rsidRPr="004378A1" w:rsidRDefault="00D623CC" w:rsidP="004378A1">
      <w:pPr>
        <w:bidi/>
        <w:jc w:val="center"/>
        <w:rPr>
          <w:rFonts w:eastAsia="Times New Roman" w:hint="cs"/>
          <w:b/>
          <w:bCs/>
          <w:sz w:val="28"/>
          <w:szCs w:val="28"/>
          <w:rtl/>
        </w:rPr>
      </w:pPr>
      <w:r w:rsidRPr="004378A1">
        <w:rPr>
          <w:rFonts w:eastAsia="Times New Roman" w:hint="cs"/>
          <w:b/>
          <w:bCs/>
          <w:sz w:val="28"/>
          <w:szCs w:val="28"/>
          <w:rtl/>
        </w:rPr>
        <w:t>الوقائع والأسباب</w:t>
      </w:r>
    </w:p>
    <w:p w:rsidR="00D623CC" w:rsidRPr="00D623CC" w:rsidRDefault="00D623CC" w:rsidP="00D623CC">
      <w:pPr>
        <w:bidi/>
        <w:jc w:val="both"/>
        <w:rPr>
          <w:rFonts w:eastAsia="Times New Roman" w:hint="cs"/>
          <w:sz w:val="28"/>
          <w:szCs w:val="28"/>
          <w:rtl/>
        </w:rPr>
      </w:pPr>
      <w:r w:rsidRPr="00D623CC">
        <w:rPr>
          <w:rFonts w:eastAsia="Times New Roman" w:hint="cs"/>
          <w:sz w:val="28"/>
          <w:szCs w:val="28"/>
          <w:rtl/>
        </w:rPr>
        <w:t xml:space="preserve">تتلخص الوقائع في تقدم المدعي وكالة.... باستدعاء يطلب فيه إلزام المدعى عليها بسداد المديونية البالغة (300,000) ريال والتي تمثل المتبقي من قيمة نشر إعلانات تجارية قامت بها المدعية للمدعى عليها، وبجلسة ١٤٢٥/٥/١٨هـ أكد المدعي وكالة على طلب موكلته الوارد محرراً في لائحة الدعوى فقدم المدعى عليها وكالة بجلسة ١٤٢٥/٨/٢٨هـ مذكرته الجوابية على الدعوى مقرراً فيها قيام التعامل التجاري بين موكلته والمدعية حول نشر الإعلانات التجارية؛ إلا أنّ المدعية أخلت ببعض الالتزامات المتفق عليها مما أدى إلى وجود خلاف حيال المدعى به، وطلبت المدعى عليها الخصم منه؛ فقدم المدعي وكالة مصادقة المبلغ المدعى عليها على الحساب المؤرخ في </w:t>
      </w:r>
      <w:r w:rsidRPr="00D623CC">
        <w:rPr>
          <w:rFonts w:eastAsia="Times New Roman" w:hint="cs"/>
          <w:sz w:val="28"/>
          <w:szCs w:val="28"/>
          <w:rtl/>
          <w:lang w:bidi="fa-IR"/>
        </w:rPr>
        <w:t>۲۰۰۱/۱/</w:t>
      </w:r>
      <w:r w:rsidRPr="00D623CC">
        <w:rPr>
          <w:rFonts w:eastAsia="Times New Roman" w:hint="cs"/>
          <w:sz w:val="28"/>
          <w:szCs w:val="28"/>
          <w:rtl/>
        </w:rPr>
        <w:t>31م الصادرة من المدعى عليها للمدعية ودفع مبلغ وقدره (399,٩٦٢) ريالاً، إلا أن المدعى عليها سددت من هذه المديونيات مبلغاً وقدره (٩٩,٩٦٢) ريالاً ليكون المتبقي مبلغاً وقدره (300,000) ريال وهو محل المطالبة في هذه القضية، فطلب المدعى عليه وكالة أجلا للرجوع لموكلته وسؤالها عن هذه المصادقة، ثم قدم مذكرته الجوابية عن هذه المصادقة في جلسة ١٤٢٧/١/٢٧هـ مقرراً فيها أن سند المصادقة على الحساب المؤرخ في ٢٠٠١/١/٣١م إنّما هو عن إنما هو عن شهر (</w:t>
      </w:r>
      <w:r w:rsidRPr="00D623CC">
        <w:rPr>
          <w:rFonts w:eastAsia="Times New Roman" w:hint="cs"/>
          <w:sz w:val="28"/>
          <w:szCs w:val="28"/>
          <w:rtl/>
          <w:lang w:bidi="fa-IR"/>
        </w:rPr>
        <w:t xml:space="preserve">۳) </w:t>
      </w:r>
      <w:r w:rsidRPr="00D623CC">
        <w:rPr>
          <w:rFonts w:eastAsia="Times New Roman" w:hint="cs"/>
          <w:sz w:val="28"/>
          <w:szCs w:val="28"/>
          <w:rtl/>
        </w:rPr>
        <w:t xml:space="preserve">من عام ٢٠٠١م، وليس عن آخر تعامل كما ذكر وكيل المدعية، وأن العلاقة بين الطرفين استمرت بعد هذا التاريخ، وانتهى ي مذكرته إلى طلب صرف النظر عن الدعوى لعدم صحتها؛ فأكد المدعي وكالة بأنه يحصر دعواه في المطالبة بمبلغ الدعوى والبالغ قدره (300,000) ريال عن الفترة المذكورة في مقدمة المصادقة، من بداية التعامل التجاري بينهما وحتى شهر ثلاثة عام ٢٠٠١م، وأن هذه الدعوى لم تتعرض للمبالغ المستحقة بعد تاريخ المصادقة، وأن هذا الأمر قد أفهمت به موكلته المدعى عليها من الجلسات الأولى في هذه القضية، وأن وكيل المدعى عليها قد طلب الإمهال من ذلك التاريخ للإجابة عن هذه المصادقة وبيان موقف موكلته منها، وأنّه لذلك يكتفي بما سبق أن قدمه من مذكرات ويطلب إلزام المدعى عليها بسداد المديونية المتبقية في ذمتها من عقد نشر الإعلانات التجارية والمبالغ قدرها (300,00) ريال، وقدم لإثبات ذلك مصادقة المدعى عليها على رصيد حسابها المدين للمدعية في 1/3/31 بمبلغ وقدره (399,٩٦٢) ريالاً والمذيلة بختم وتوقيع المدعى عليها وأن المدعى عليها سددت قسطاً من هذه المديونية ليكون المتبقي منها مبلغ المطالبة، وبما أن المدعى عليه وكالة أجاب عن المصادقة المذكورة أعلاه بأنّها كانت عن شهر ثلاثة من عام ٢٠٠١م وأنّها لم تكن مخالصة عن آخر التعامل الذي تم بين طرف الدعوى فإن جوابه هذا يعد إقراراً منه بصحة المديونية، وثبوتها في ذمّة موكلته، ولا يمنع من هذا ما دفع به المدعى عليه وكالة من استمرار التعامل التجاري بين طرف الدعوى </w:t>
      </w:r>
      <w:r w:rsidRPr="00D623CC">
        <w:rPr>
          <w:rFonts w:eastAsia="Times New Roman" w:hint="cs"/>
          <w:sz w:val="28"/>
          <w:szCs w:val="28"/>
          <w:rtl/>
        </w:rPr>
        <w:lastRenderedPageBreak/>
        <w:t xml:space="preserve">بعد تاريخ المصادقة المؤرخ في ٢٠٠١/3/31م؛ لأن المصادقة كشفت عن مديونية حساب المدعى عليها للمدعية بمبلغ المطالبة عن التعاملات التجارية التي تمت بينهما حتى تاريخ </w:t>
      </w:r>
      <w:r w:rsidRPr="00D623CC">
        <w:rPr>
          <w:rFonts w:eastAsia="Times New Roman" w:hint="cs"/>
          <w:sz w:val="28"/>
          <w:szCs w:val="28"/>
          <w:rtl/>
          <w:lang w:bidi="fa-IR"/>
        </w:rPr>
        <w:t>۲۰۰۱/۳/۳۱</w:t>
      </w:r>
      <w:r w:rsidRPr="00D623CC">
        <w:rPr>
          <w:rFonts w:eastAsia="Times New Roman" w:hint="cs"/>
          <w:sz w:val="28"/>
          <w:szCs w:val="28"/>
          <w:rtl/>
        </w:rPr>
        <w:t>م، لذلك حكمت الدائرة: بإلزام المدعى عليها..... بأن تدفع للمدعية شركة..... للإعلان والعلاقات العامة والتسويق مبلغا وقدره ثلاثمائة ألف ريال. والله الموفق وصلى الله على نبينا محمد وآله وصحبه وسلم.</w:t>
      </w:r>
    </w:p>
    <w:p w:rsidR="00D623CC" w:rsidRPr="004378A1" w:rsidRDefault="00D623CC" w:rsidP="00D623CC">
      <w:pPr>
        <w:bidi/>
        <w:jc w:val="both"/>
        <w:rPr>
          <w:rFonts w:eastAsia="Times New Roman" w:hint="cs"/>
          <w:b/>
          <w:bCs/>
          <w:sz w:val="28"/>
          <w:szCs w:val="28"/>
          <w:rtl/>
        </w:rPr>
      </w:pPr>
      <w:r w:rsidRPr="004378A1">
        <w:rPr>
          <w:rFonts w:eastAsia="Times New Roman" w:hint="cs"/>
          <w:b/>
          <w:bCs/>
          <w:sz w:val="28"/>
          <w:szCs w:val="28"/>
          <w:rtl/>
        </w:rPr>
        <w:t>هيئة التدقيق</w:t>
      </w:r>
    </w:p>
    <w:p w:rsidR="00D623CC" w:rsidRPr="00D623CC" w:rsidRDefault="00D623CC" w:rsidP="00D623CC">
      <w:pPr>
        <w:bidi/>
        <w:jc w:val="both"/>
        <w:rPr>
          <w:rFonts w:eastAsia="Times New Roman" w:hint="cs"/>
          <w:sz w:val="28"/>
          <w:szCs w:val="28"/>
          <w:rtl/>
        </w:rPr>
      </w:pPr>
      <w:r w:rsidRPr="00D623CC">
        <w:rPr>
          <w:rFonts w:eastAsia="Times New Roman" w:hint="cs"/>
          <w:sz w:val="28"/>
          <w:szCs w:val="28"/>
          <w:rtl/>
        </w:rPr>
        <w:t>حكمت الهيئة: بتأييد الحكم رقم (31/د/تج/١٠ لعام ١٤٢٧هـ) والصادرة القضية رقم (٢/٤33/ق لعام ١٤٢٥هـ)، فيما انتهى إليه من قضاء. والله الموفق، وصلى الله وسلم على نبينا محمد وعلى آله وصحبه أجمعين.</w:t>
      </w:r>
      <w:bookmarkStart w:id="0" w:name="_GoBack"/>
      <w:bookmarkEnd w:id="0"/>
    </w:p>
    <w:sectPr w:rsidR="00D623CC" w:rsidRPr="00D623CC" w:rsidSect="00CC5E7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38073FD"/>
    <w:multiLevelType w:val="hybridMultilevel"/>
    <w:tmpl w:val="F6C0E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4139"/>
    <w:rsid w:val="00044139"/>
    <w:rsid w:val="004378A1"/>
    <w:rsid w:val="006B1498"/>
    <w:rsid w:val="00CC5E7B"/>
    <w:rsid w:val="00D623CC"/>
    <w:rsid w:val="00E061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34462"/>
  <w15:chartTrackingRefBased/>
  <w15:docId w15:val="{2D6572D6-0986-4E79-AABA-9B23A11DD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623CC"/>
    <w:pPr>
      <w:spacing w:after="0" w:line="240" w:lineRule="auto"/>
    </w:pPr>
    <w:rPr>
      <w:rFonts w:ascii="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D623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E061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0865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32</Pages>
  <Words>14619</Words>
  <Characters>83334</Characters>
  <Application>Microsoft Office Word</Application>
  <DocSecurity>0</DocSecurity>
  <Lines>694</Lines>
  <Paragraphs>195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97758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بن حماد الحماد</dc:creator>
  <cp:keywords/>
  <dc:description/>
  <cp:lastModifiedBy>محمد بن حماد الحماد</cp:lastModifiedBy>
  <cp:revision>2</cp:revision>
  <dcterms:created xsi:type="dcterms:W3CDTF">2022-09-05T19:00:00Z</dcterms:created>
  <dcterms:modified xsi:type="dcterms:W3CDTF">2022-09-05T19:28:00Z</dcterms:modified>
</cp:coreProperties>
</file>