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1A7" w:rsidRPr="007A41A7" w:rsidRDefault="007A41A7" w:rsidP="007A41A7">
      <w:pPr>
        <w:bidi/>
        <w:jc w:val="both"/>
        <w:rPr>
          <w:rFonts w:eastAsia="Times New Roman"/>
          <w:b/>
          <w:bCs/>
          <w:sz w:val="28"/>
          <w:szCs w:val="28"/>
        </w:rPr>
      </w:pPr>
      <w:r w:rsidRPr="007A41A7">
        <w:rPr>
          <w:rStyle w:val="applemailbigemoji"/>
          <w:rFonts w:eastAsia="Times New Roman" w:hint="cs"/>
          <w:b/>
          <w:bCs/>
          <w:sz w:val="28"/>
          <w:szCs w:val="28"/>
          <w:rtl/>
        </w:rPr>
        <w:t>القضية رقم: 1/1094/ق لعام ١٤٢٢هـ</w:t>
      </w:r>
    </w:p>
    <w:p w:rsidR="007A41A7" w:rsidRPr="007A41A7" w:rsidRDefault="007A41A7" w:rsidP="007A41A7">
      <w:pPr>
        <w:bidi/>
        <w:jc w:val="both"/>
        <w:rPr>
          <w:rFonts w:eastAsia="Times New Roman" w:hint="cs"/>
          <w:b/>
          <w:bCs/>
          <w:sz w:val="28"/>
          <w:szCs w:val="28"/>
          <w:rtl/>
        </w:rPr>
      </w:pPr>
      <w:r w:rsidRPr="007A41A7">
        <w:rPr>
          <w:rStyle w:val="applemailbigemoji"/>
          <w:rFonts w:eastAsia="Times New Roman" w:hint="cs"/>
          <w:b/>
          <w:bCs/>
          <w:sz w:val="28"/>
          <w:szCs w:val="28"/>
          <w:rtl/>
        </w:rPr>
        <w:t>والقضية رقم: 1/886/ق لعام ١٤٢٤هـ</w:t>
      </w:r>
    </w:p>
    <w:p w:rsidR="007A41A7" w:rsidRPr="007A41A7" w:rsidRDefault="007A41A7" w:rsidP="007A41A7">
      <w:pPr>
        <w:bidi/>
        <w:jc w:val="both"/>
        <w:rPr>
          <w:rFonts w:eastAsia="Times New Roman" w:hint="cs"/>
          <w:b/>
          <w:bCs/>
          <w:sz w:val="28"/>
          <w:szCs w:val="28"/>
          <w:rtl/>
        </w:rPr>
      </w:pPr>
      <w:r w:rsidRPr="007A41A7">
        <w:rPr>
          <w:rStyle w:val="applemailbigemoji"/>
          <w:rFonts w:eastAsia="Times New Roman" w:hint="cs"/>
          <w:b/>
          <w:bCs/>
          <w:sz w:val="28"/>
          <w:szCs w:val="28"/>
          <w:rtl/>
        </w:rPr>
        <w:t>الحكم الابتدائي رقم: 113/د/تج/3 لعام ١٤٢٤هـ</w:t>
      </w:r>
    </w:p>
    <w:p w:rsidR="007A41A7" w:rsidRPr="007A41A7" w:rsidRDefault="007A41A7" w:rsidP="007A41A7">
      <w:pPr>
        <w:bidi/>
        <w:jc w:val="both"/>
        <w:rPr>
          <w:rFonts w:eastAsia="Times New Roman" w:hint="cs"/>
          <w:b/>
          <w:bCs/>
          <w:sz w:val="28"/>
          <w:szCs w:val="28"/>
          <w:rtl/>
        </w:rPr>
      </w:pPr>
      <w:r w:rsidRPr="007A41A7">
        <w:rPr>
          <w:rStyle w:val="applemailbigemoji"/>
          <w:rFonts w:eastAsia="Times New Roman" w:hint="cs"/>
          <w:b/>
          <w:bCs/>
          <w:sz w:val="28"/>
          <w:szCs w:val="28"/>
          <w:rtl/>
        </w:rPr>
        <w:t>حكم التدقيق رقم: 70/ت/3 لعام ١٤٢٥هـ</w:t>
      </w:r>
    </w:p>
    <w:p w:rsidR="007A41A7" w:rsidRPr="007A41A7" w:rsidRDefault="007A41A7" w:rsidP="007A41A7">
      <w:pPr>
        <w:bidi/>
        <w:jc w:val="both"/>
        <w:rPr>
          <w:rFonts w:eastAsia="Times New Roman" w:hint="cs"/>
          <w:b/>
          <w:bCs/>
          <w:sz w:val="28"/>
          <w:szCs w:val="28"/>
          <w:rtl/>
        </w:rPr>
      </w:pPr>
      <w:r w:rsidRPr="007A41A7">
        <w:rPr>
          <w:rStyle w:val="applemailbigemoji"/>
          <w:rFonts w:eastAsia="Times New Roman" w:hint="cs"/>
          <w:b/>
          <w:bCs/>
          <w:sz w:val="28"/>
          <w:szCs w:val="28"/>
          <w:rtl/>
        </w:rPr>
        <w:t xml:space="preserve">تاريخ </w:t>
      </w:r>
      <w:r w:rsidRPr="007A41A7">
        <w:rPr>
          <w:rStyle w:val="applemailbigemoji"/>
          <w:rFonts w:eastAsia="Times New Roman" w:hint="cs"/>
          <w:b/>
          <w:bCs/>
          <w:sz w:val="28"/>
          <w:szCs w:val="28"/>
          <w:rtl/>
        </w:rPr>
        <w:t>الجلسة:</w:t>
      </w:r>
      <w:r w:rsidRPr="007A41A7">
        <w:rPr>
          <w:rStyle w:val="applemailbigemoji"/>
          <w:rFonts w:eastAsia="Times New Roman" w:hint="cs"/>
          <w:b/>
          <w:bCs/>
          <w:sz w:val="28"/>
          <w:szCs w:val="28"/>
          <w:rtl/>
        </w:rPr>
        <w:t xml:space="preserve"> ١٤٢٥/٢/٢١هـ</w:t>
      </w:r>
    </w:p>
    <w:p w:rsidR="007A41A7" w:rsidRPr="007A41A7" w:rsidRDefault="007A41A7" w:rsidP="007A41A7">
      <w:pPr>
        <w:bidi/>
        <w:jc w:val="center"/>
        <w:rPr>
          <w:rFonts w:eastAsia="Times New Roman" w:hint="cs"/>
          <w:b/>
          <w:bCs/>
          <w:sz w:val="28"/>
          <w:szCs w:val="28"/>
          <w:rtl/>
        </w:rPr>
      </w:pPr>
      <w:r w:rsidRPr="007A41A7">
        <w:rPr>
          <w:rStyle w:val="applemailbigemoji"/>
          <w:rFonts w:eastAsia="Times New Roman" w:hint="cs"/>
          <w:b/>
          <w:bCs/>
          <w:sz w:val="28"/>
          <w:szCs w:val="28"/>
          <w:rtl/>
        </w:rPr>
        <w:t>الموضوعات</w:t>
      </w:r>
    </w:p>
    <w:p w:rsidR="007A41A7" w:rsidRPr="007A41A7" w:rsidRDefault="007A41A7" w:rsidP="007A41A7">
      <w:pPr>
        <w:bidi/>
        <w:jc w:val="both"/>
        <w:rPr>
          <w:rFonts w:eastAsia="Times New Roman" w:hint="cs"/>
          <w:b/>
          <w:bCs/>
          <w:sz w:val="28"/>
          <w:szCs w:val="28"/>
          <w:rtl/>
        </w:rPr>
      </w:pPr>
      <w:r w:rsidRPr="007A41A7">
        <w:rPr>
          <w:rStyle w:val="applemailbigemoji"/>
          <w:rFonts w:eastAsia="Times New Roman" w:hint="cs"/>
          <w:b/>
          <w:bCs/>
          <w:sz w:val="28"/>
          <w:szCs w:val="28"/>
          <w:rtl/>
        </w:rPr>
        <w:t>تحكيم -شرط التحكيم - الاعتراض على إعمال شرط التحكيم - الاختصاص بنظر الدعوى الناشئة بين الشركاء - تقرير الاختصاص المبدئي لا يعد حكماً من الدائرة بإثبات الشراكة – الأصل في نصوص عقد الشركة شمولها للشركاء وخلفهم.</w:t>
      </w:r>
    </w:p>
    <w:p w:rsidR="007A41A7" w:rsidRPr="007A41A7" w:rsidRDefault="007A41A7" w:rsidP="007A41A7">
      <w:pPr>
        <w:bidi/>
        <w:jc w:val="center"/>
        <w:rPr>
          <w:rFonts w:eastAsia="Times New Roman" w:hint="cs"/>
          <w:b/>
          <w:bCs/>
          <w:sz w:val="28"/>
          <w:szCs w:val="28"/>
          <w:rtl/>
        </w:rPr>
      </w:pPr>
      <w:r w:rsidRPr="007A41A7">
        <w:rPr>
          <w:rStyle w:val="applemailbigemoji"/>
          <w:rFonts w:eastAsia="Times New Roman" w:hint="cs"/>
          <w:b/>
          <w:bCs/>
          <w:sz w:val="28"/>
          <w:szCs w:val="28"/>
          <w:rtl/>
        </w:rPr>
        <w:t>الأنظمة واللوائح</w:t>
      </w:r>
    </w:p>
    <w:p w:rsidR="007A41A7" w:rsidRPr="007A41A7" w:rsidRDefault="007A41A7" w:rsidP="007A41A7">
      <w:pPr>
        <w:pStyle w:val="a3"/>
        <w:numPr>
          <w:ilvl w:val="0"/>
          <w:numId w:val="1"/>
        </w:numPr>
        <w:bidi/>
        <w:jc w:val="both"/>
        <w:rPr>
          <w:rFonts w:eastAsia="Times New Roman" w:hint="cs"/>
          <w:sz w:val="28"/>
          <w:szCs w:val="28"/>
          <w:rtl/>
        </w:rPr>
      </w:pPr>
      <w:r w:rsidRPr="007A41A7">
        <w:rPr>
          <w:rStyle w:val="applemailbigemoji"/>
          <w:rFonts w:eastAsia="Times New Roman" w:hint="cs"/>
          <w:sz w:val="28"/>
          <w:szCs w:val="28"/>
          <w:rtl/>
        </w:rPr>
        <w:t>نظام التحكيم الصادر بالمرسوم الملكي رقم (م/64) وتاريخ ١٤٠٣/٧/١٢هـ</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br/>
      </w:r>
    </w:p>
    <w:p w:rsidR="007A41A7" w:rsidRPr="007A41A7" w:rsidRDefault="007A41A7" w:rsidP="007A41A7">
      <w:pPr>
        <w:bidi/>
        <w:jc w:val="center"/>
        <w:rPr>
          <w:rFonts w:eastAsia="Times New Roman" w:hint="cs"/>
          <w:b/>
          <w:bCs/>
          <w:sz w:val="28"/>
          <w:szCs w:val="28"/>
          <w:rtl/>
        </w:rPr>
      </w:pPr>
      <w:r w:rsidRPr="007A41A7">
        <w:rPr>
          <w:rStyle w:val="applemailbigemoji"/>
          <w:rFonts w:eastAsia="Times New Roman" w:hint="cs"/>
          <w:b/>
          <w:bCs/>
          <w:sz w:val="28"/>
          <w:szCs w:val="28"/>
          <w:rtl/>
        </w:rPr>
        <w:t>الملخص</w:t>
      </w:r>
    </w:p>
    <w:p w:rsidR="007A41A7" w:rsidRPr="007A41A7" w:rsidRDefault="007A41A7" w:rsidP="007A41A7">
      <w:pPr>
        <w:bidi/>
        <w:jc w:val="both"/>
        <w:rPr>
          <w:rFonts w:eastAsia="Times New Roman" w:hint="cs"/>
          <w:sz w:val="28"/>
          <w:szCs w:val="28"/>
          <w:rtl/>
        </w:rPr>
      </w:pPr>
      <w:r w:rsidRPr="007A41A7">
        <w:rPr>
          <w:rStyle w:val="applemailbigemoji"/>
          <w:rFonts w:eastAsia="Times New Roman" w:hint="cs"/>
          <w:sz w:val="28"/>
          <w:szCs w:val="28"/>
          <w:rtl/>
        </w:rPr>
        <w:t>مطالبة المدعين المخارجة وفرز نصيبهم من الشركة - النزاع بين الشركاء ناشئ عن عقد الشركة؛ حيث يدعي المدعون أن الشركة قد باشرت أعمالها المنصوص عليها في عقد الشركة، بينما ينفي المدعى عليهم ذلك، ويدعون أن الشركة إنما كانت حبراً على ورق، ولم تباشر شيئاً من أعمالها المنوطة بها وفقاً لعقدها - حكمت الدائرة في بادئ الأمر بعدم اختصاصها بنظر الدعوى؛ لعدم قيام الشركة حقيقة نقضت هيئة التدقيق حكم الدائرة وقررت اختصاص الدائرة بنظر الدعوى - </w:t>
      </w:r>
      <w:r w:rsidRPr="007A41A7">
        <w:rPr>
          <w:rFonts w:eastAsia="Times New Roman" w:hint="cs"/>
          <w:sz w:val="28"/>
          <w:szCs w:val="28"/>
          <w:rtl/>
        </w:rPr>
        <w:t>تمسك المدعى عليهم أمام الدائرة بشرط التحكيم المنصوص عليه في عقد الشركة - دفع المدعون بأن شرط التحكيم خاص بالشركاء المؤسسين، وأنه لا علاقة للورثة به – نص الإحالة إلى التحكيم في العقد جاء مطلقا، ولا دليل على التخصيص، والأصل خلافه – مؤدى ذلك : عدم جواز النظر في الدعوى .</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br/>
      </w:r>
    </w:p>
    <w:p w:rsidR="007A41A7" w:rsidRPr="007A41A7" w:rsidRDefault="007A41A7" w:rsidP="007A41A7">
      <w:pPr>
        <w:bidi/>
        <w:jc w:val="center"/>
        <w:rPr>
          <w:rFonts w:eastAsia="Times New Roman" w:hint="cs"/>
          <w:b/>
          <w:bCs/>
          <w:sz w:val="28"/>
          <w:szCs w:val="28"/>
          <w:rtl/>
        </w:rPr>
      </w:pPr>
      <w:r w:rsidRPr="007A41A7">
        <w:rPr>
          <w:rStyle w:val="applemailbigemoji"/>
          <w:rFonts w:eastAsia="Times New Roman" w:hint="cs"/>
          <w:b/>
          <w:bCs/>
          <w:sz w:val="28"/>
          <w:szCs w:val="28"/>
          <w:rtl/>
        </w:rPr>
        <w:t>الوقائع</w:t>
      </w:r>
    </w:p>
    <w:p w:rsidR="007A41A7" w:rsidRPr="007A41A7" w:rsidRDefault="007A41A7" w:rsidP="007A41A7">
      <w:pPr>
        <w:bidi/>
        <w:jc w:val="both"/>
        <w:rPr>
          <w:rFonts w:eastAsia="Times New Roman" w:hint="cs"/>
          <w:sz w:val="28"/>
          <w:szCs w:val="28"/>
          <w:rtl/>
        </w:rPr>
      </w:pPr>
      <w:r w:rsidRPr="007A41A7">
        <w:rPr>
          <w:rStyle w:val="applemailbigemoji"/>
          <w:rFonts w:eastAsia="Times New Roman" w:hint="cs"/>
          <w:sz w:val="28"/>
          <w:szCs w:val="28"/>
          <w:rtl/>
        </w:rPr>
        <w:t>تتلخص وقائع هذه القضية حسبما يبين من أوراقها وبالقدر الكافي لإصدار هذا الحكم في أنّه بتاريخ ١٤٢٢/٧/١هـ تقدم وكيل المدعي..... بلائحة دعوى إلى رئيس الديوان؛ قيدت قضية بالرقم المشار إليه أعلاه، وأحيلت إلى هذه الدائرة بتاريخ ١٤٢٢/٧/٢هـ، وقد أورد فيها أنّه تم تأسيس شركة..... المسجلة بالسجل التجاري رقم (...) بتاريخ ١٣٨٠/٢/٤هـ؛ بغرض تأجير وبيع عقارات، واستيراد غذائيات؛ برأسمال قدره (</w:t>
      </w:r>
      <w:r w:rsidRPr="007A41A7">
        <w:rPr>
          <w:rStyle w:val="applemailbigemoji"/>
          <w:rFonts w:eastAsia="Times New Roman" w:hint="cs"/>
          <w:sz w:val="28"/>
          <w:szCs w:val="28"/>
          <w:rtl/>
          <w:lang w:bidi="fa-IR"/>
        </w:rPr>
        <w:t xml:space="preserve">۱۰۰,۰۰۰) </w:t>
      </w:r>
      <w:r w:rsidRPr="007A41A7">
        <w:rPr>
          <w:rStyle w:val="applemailbigemoji"/>
          <w:rFonts w:eastAsia="Times New Roman" w:hint="cs"/>
          <w:sz w:val="28"/>
          <w:szCs w:val="28"/>
          <w:rtl/>
        </w:rPr>
        <w:t>ريال بين الأخوة الثلاثة….. و…</w:t>
      </w:r>
      <w:r w:rsidRPr="007A41A7">
        <w:rPr>
          <w:rStyle w:val="applemailbigemoji"/>
          <w:rFonts w:eastAsia="Times New Roman" w:hint="cs"/>
          <w:sz w:val="28"/>
          <w:szCs w:val="28"/>
          <w:rtl/>
        </w:rPr>
        <w:t xml:space="preserve">.. </w:t>
      </w:r>
      <w:r w:rsidRPr="007A41A7">
        <w:rPr>
          <w:rStyle w:val="applemailbigemoji"/>
          <w:rFonts w:eastAsia="Times New Roman" w:hint="eastAsia"/>
          <w:sz w:val="28"/>
          <w:szCs w:val="28"/>
          <w:rtl/>
        </w:rPr>
        <w:t>و</w:t>
      </w:r>
      <w:r w:rsidRPr="007A41A7">
        <w:rPr>
          <w:rStyle w:val="applemailbigemoji"/>
          <w:rFonts w:eastAsia="Times New Roman" w:hint="cs"/>
          <w:sz w:val="28"/>
          <w:szCs w:val="28"/>
          <w:rtl/>
        </w:rPr>
        <w:t xml:space="preserve">….. أولاد..... لكل واحد منهم الثلث، وأضاف المدعي وكالة أنه بتاريخ ١٣٨٨/١٠/٨هـ تم تعديل بعض بنود عقد الشركة المذكورة؛ بموجب التعديل رقم (...) وتاريخ </w:t>
      </w:r>
      <w:r w:rsidRPr="007A41A7">
        <w:rPr>
          <w:rStyle w:val="applemailbigemoji"/>
          <w:rFonts w:eastAsia="Times New Roman" w:hint="cs"/>
          <w:sz w:val="28"/>
          <w:szCs w:val="28"/>
          <w:rtl/>
          <w:lang w:bidi="fa-IR"/>
        </w:rPr>
        <w:t>۱۳۸۸/۱۰/۸</w:t>
      </w:r>
      <w:r w:rsidRPr="007A41A7">
        <w:rPr>
          <w:rStyle w:val="applemailbigemoji"/>
          <w:rFonts w:eastAsia="Times New Roman" w:hint="cs"/>
          <w:sz w:val="28"/>
          <w:szCs w:val="28"/>
          <w:rtl/>
        </w:rPr>
        <w:t>هـ، وقد اشتمل التعديل على اسم الشركة ورأسمالها الذي أصبح (300,000) ريال لكل ٣٠) واحد من الشركاء الثلث، وحددت مدة الشركة بخمسة وعشرين سنة تتجدد تلقائيا، وتوزع الأرباح والخسائر بنسبة كل منهم في رأس المال، ويدير الشركة كل من الشركاء مجتمعين أو منفردين، وقد نص أيضاً على أنه في حالة وفاة أحد الشركاء يكون للورثة حق الخيار، إما في الاستمرار أو عدم الاستمرار في الشركة؛ على أن يعلنوا </w:t>
      </w:r>
      <w:r w:rsidRPr="007A41A7">
        <w:rPr>
          <w:rFonts w:eastAsia="Times New Roman" w:hint="cs"/>
          <w:sz w:val="28"/>
          <w:szCs w:val="28"/>
          <w:rtl/>
        </w:rPr>
        <w:t xml:space="preserve">رغبتهم هذه خلال ثلاثة أشهر من تاريخ الوفاة، وانتهى وكيل المدعي في دعواه إلى أن موكله يرغب في عدم الاستمرار في هذه الشركة؛ وبناء عليه فقد طلب تصفيتها وتسليمه نصيبه من عقارات ومنقولات وأوراق، وفي يوم الاثنين ١٤٢٢/٧/١٤هـ حضر إلى الدائرة المدّعي أصالة..... المثبتة هويته في محضر الضبط، وذكر للدائرة أن دعواه الماثلة سبق أن أقيمت أمام الدائرة التجارية الثانية، منه ومن ابن عمه...... وذلك للغرض نفسه في هذه القضية، وهو تصفية شركة..... وذكر بأن محامي الشركة في تلك القضية هو..... -وكيله الذي رفع هذه الدعوى، كما </w:t>
      </w:r>
      <w:r w:rsidRPr="007A41A7">
        <w:rPr>
          <w:rFonts w:eastAsia="Times New Roman" w:hint="cs"/>
          <w:sz w:val="28"/>
          <w:szCs w:val="28"/>
          <w:rtl/>
        </w:rPr>
        <w:lastRenderedPageBreak/>
        <w:t>أضاف بأنّ القضية المنظورة لدى الدائرة التجارية الثانية قد حدد لها موعد في ١٤٢٢/٧/٢١هـ الساعة العاشرة والنصف، وذكر أنّه لا يمانع من ضم هذه القضية لتلك السابقة، ثم ختم أقواله. وفي جلسة يوم الثلاثاء ١٤٢٢/٧/١٥هـ أصدرت الدائرة قرارها رقم (٥٧/د/تج/3 لعام ١٤٢٢هـ) المتضمن رفع كامل أوراق القضية لضمها للقضية رقم (١/٦٥٤/ق لعام ١٤٢٢هـ) المنظورة أمام الدائرة التجارية الثانية، وفي تاريخ ١٤٢٢/٩/١٧هـ أعيدت القضية إلى هذه الدائرة؛ لنظرها بحجة أن القضية المنظورة لدى الدائرة التجارية الثانية لم يصدر فيها حكم في الموضوع، ولم تعد موجودة لديها، وفي يوم السبت ١٤٢٢/١٠/١٤هـ حضر المدعي أصالة..... إلى الدائرة؛ فسألته هل للشركة المذكورة مقر وإدارة؟ فأجاب بأن مقر الشركة هو مكتب..... -ابن الشريك الأول-، وذكر بأنه عبارة عن مكتب عقار خاص به، وأن الشركة تباشر أعمالها من خلاله، وأضاف أنه بالنسبة للإدارة فإن الشركة كانت تدار بواسطة الشركاء، أما بعد وفاتهم –رحمهم الله- فلا يوجد إدارة رسمية أو مقرّ رسمي للشركة، كما أضاف بأن والده الشريك الثاني…. -رحمه الله- كان يدير الشركة من منزله، وذكر بأنه لا يوجد من له حق المرافعة أو تمثيل الشركة أمام القضاء، ثم سألته الدائرة هل للشركة عقد رسمي يحدد ما للشركاء وما عليهم، وكيفية الإدارة ونحو ذلك مما نص عليه في نظام الشركات؟ فأجاب بأنّه لا يوجد عقد للشركة، وأضاف بأن وزارة التجارة سبق أن طلبت من الشركاء تحرير عقد رسمي للشركة؛ إلا أن الشركاء لم ينفذوا ما طلب منهم، كما أضاف بأن الشركة كانت تدار من الشركاء بطريقة شفهية؛ حيث يصدر المدير أوامره الشفهية وهو الشريك الأول.....، أما الشريك الثاني..... فكان يتولى كتابة الشيكات ونحوها؛ فسألته الدائرة هل للشركة ميزانيات؟ فأجاب بأنه لا يوجد لديها أي ميزانيات، ولم يسبق أن أصدرت أي ميزانية عن السنوات السابقة، وذكر بأنها شركة أملاك عقارية، ثم ختم أقواله بطلب تصفية الشركة. وفي جلسة يوم الأربعاء ١٤٢٢/١٠/٢٥هـ أصدرت الدائرة حكمها رقم ( ٩٩/د/تج/3 لعام ١٤٢٢هـ) المتضمن عدم اختصاص ديوان المظالم ولائياً بنظر هذه القضية؛ فاعترض المدعي، وتم رفع كامل أوراق القضية إلى هيئة التدقيق- الدائرة الثالثة- التي نظرتها وأصدرت بشأنها حكمها رقم (</w:t>
      </w:r>
      <w:r w:rsidRPr="007A41A7">
        <w:rPr>
          <w:rFonts w:eastAsia="Times New Roman" w:hint="cs"/>
          <w:sz w:val="28"/>
          <w:szCs w:val="28"/>
          <w:rtl/>
          <w:lang w:bidi="fa-IR"/>
        </w:rPr>
        <w:t>۲۹/</w:t>
      </w:r>
      <w:r w:rsidRPr="007A41A7">
        <w:rPr>
          <w:rFonts w:eastAsia="Times New Roman" w:hint="cs"/>
          <w:sz w:val="28"/>
          <w:szCs w:val="28"/>
          <w:rtl/>
        </w:rPr>
        <w:t xml:space="preserve">ت/3 لعام ١٤٢٣هـ)؛ بنقض حكم الدائرة آنف الذكر؛ وذلك على سند من القول بأن حكم الدائرة لم يناقش عقد الشركة المرفق صورته، ولم يناقش وضع الشركة على ضوء المادة الأولى من النظام... إلخ، ثم أعيدت القضية إلى الدائرة بتاريخ ١٤٢٣/٣/١٠هـ، والتي فتحت فيها باب المرافعة مجدداً، وحددت لها جلسة يوم الأحد ١٤٢٣/٤/19هـ؛ فحضر فيها وكيل المدعي..... كما حضر..... وكيلاً عن بعض الشركاء المدعى عليهم، وفي هذه الجلسة قدم وكيل الشركاء المدعى عليهم مذكرة مكونة من صفحتين مؤرخة في ١٤٢٣/٤/١٨هـ أورد فيها أن الشركة المطلوب تصفيتها رغم أنها تأسست عام (١٣٨٠هـ)، أي منذ ما يزيد على أربعين عامًا، إلا أنها في واقع الأمر هي مجرد حبر على ورق؛ فهي لم تستكمل أياً من المتطلبات النظامية لها؛ وفقاً للباب الأول والباب الثاني من نظام الشركات، كما أن الشركة لم تقم بإمساك دفاتر وميزانيات، ولم تتخذ إدارتها أية إجراءات إدارية، ولم يعيّن لها موظفين، ولم تمارس نشاطها المصرح لها بمزاولته طوال السنين الماضية، كما لم تسجل باسمها أية ممتلكات أو أصول، ولم يخصص لها رأس مال؛ كما يستلزمه النظام، ويؤكد ذلك أن الشركاء أنفسهم وعلى مدى السنوات الطويلة الماضية لم يقم أي منهم بدفع رسوم سجلها التجاري أو تجديده وفقاً لما يتطلبه النظام؛ لسبب بسيط وواضح، وهو عدم حاجة الشركاء لهذه الشركة؛ لكونهم قد انتهجوا منذ بدايتهم في العمل مبدأ التعاون والتضامن المطلق بينهم، واعتبار أن ناتج سعي وجهد أي منهم هو حق مشترك بينهم، بل إن ذمتهم المالية مشتركة في كافة أعمالهم وممتلكاتهم؛ ومن ثم فإن شراكتهم الواقعية -بفضل الله- هي قائمة قبل وبعد وجود هذه الشركة، وهو ما يفسر إهمالهم كلية ممارسة هذه الشركة المطلوب تصفيتها لأي نشاط، واعتبار الشركاء أن وجودها كعدمه، وأضاف قوله: بأن الشركاء قد قاموا منذ عدة سنوات بتوقيع اثنين وعشرين محضراً لقسمة جميع أملاكهم المشتركة، وذلك من الفترة من ١٤٠٤/١/٢٦هـ وحتى ١٤٠٩/٢/٢٧هـ؛ ومن ثم يكون الشركاء قد أنجزوا تصفية جميع أملاكهم المشتركة منذ ذلك التاريخ، علماً بأنّ جميع هذه العقارات قبل قسمتها لم تكن ملكيتها باسم الشركة، بل كانت بالأسماء الشخصية للشركاء، كما أضاف بأن الشراكة بين الإخوة </w:t>
      </w:r>
      <w:r w:rsidRPr="007A41A7">
        <w:rPr>
          <w:rFonts w:eastAsia="Times New Roman" w:hint="cs"/>
          <w:sz w:val="28"/>
          <w:szCs w:val="28"/>
          <w:rtl/>
        </w:rPr>
        <w:lastRenderedPageBreak/>
        <w:t xml:space="preserve">الثلاثة ومنذ انتهاء تصفية عقاراتهم لم يعد لها أي وجود، وأصبح كل منهم يقوم بممارسة تجارته منفرداً؛ وعلى هذا الأساس لم تعد هناك أي مشاركات بين الشركاء، واعتبرت الشركة المطلوبة تصفيتها منقضية بحكم المادة (35) من النظام؛ لانسحاب الشركاء منها وإهمالهما طول السنوات الطويلة الماضية، وأضاف أيضاً بأنه تجدر الإشارة إلى وجود مساهمات بالاسم الشخصي لشريك أو أكثر من الشركاء مع آخرين لم يتم تصفيتها، وتلك المساهمات سوف يتسلم كل وريث نصيبه منها، كما حصل منذ أيام- عند تصفية الأرض المسماة أرض.....؛ حيث استلم كل طرف نصيبه كاملاً، بما في ذلك المدعي نفسه، الذي يعلم جيداً أن شراكة والده مع أعمامه قد انتهت منذ عام (1404هـ)، وأنهم لم يقوموا بأي عمل من الأعمال باسم الشركة المطلوب تصفيتها في أي وقت من الأوقات، ثم انتهى إلى طلب الحكم برد </w:t>
      </w:r>
      <w:r w:rsidRPr="007A41A7">
        <w:rPr>
          <w:rFonts w:eastAsia="Times New Roman" w:hint="cs"/>
          <w:sz w:val="28"/>
          <w:szCs w:val="28"/>
          <w:rtl/>
        </w:rPr>
        <w:t>الدعوى. وق</w:t>
      </w:r>
      <w:r w:rsidRPr="007A41A7">
        <w:rPr>
          <w:rFonts w:eastAsia="Times New Roman" w:hint="eastAsia"/>
          <w:sz w:val="28"/>
          <w:szCs w:val="28"/>
          <w:rtl/>
        </w:rPr>
        <w:t>د</w:t>
      </w:r>
      <w:r w:rsidRPr="007A41A7">
        <w:rPr>
          <w:rFonts w:eastAsia="Times New Roman" w:hint="cs"/>
          <w:sz w:val="28"/>
          <w:szCs w:val="28"/>
          <w:rtl/>
        </w:rPr>
        <w:t xml:space="preserve"> أجاب وكيل المدعي على ما ذكره وكيل المدعى عليهم بشأن الوضع النظامي للشركة، بأنه غير صحيح بأن الشركة محل الدعوى- لم تستكمل أياً من المتطلبات النظامية؛ إذ إن الشركة-محل الدعوى- قد استوفت أركانها وشروطها النظامية، والإجراءات الشكلية والنظامية اللازمة لاكتساب الشخصية الاعتبارية، وذلك على التفصيل التالي: أ- فمن حيث الاعتداد بالشركة-محل الدعوى- شرعاً ونظامًا، فقد نصت المادة الأولى من نظام الشركات على أن: (الشركة عقد يلتزم بمقتضاه شخصان أو أكثر، بأن يساهم كل منهم في مشروع يستهدف الربح بتقديم حصّة من مال أو عمل؛ لاقتسام ما قد ينشأ عن هذا المشروع من ربح أو خسارة)، كما نصت المادة الثانية على ما يلي: (تسري أحكام هذا النظام وما لا يتعارض معه من شروط الشركاء وقواعد العرف على الشركات الآتية: 1- شركة التضامن... إلخ)، وقد عرفت المادة (16) من النظام شركة التضامن بأنها: (هي الشركة التي تتكون من شريكين أو أكثر، مسؤولين في جميع أموالهم عن ديون الشركة)؛ وبناء عليه فإننا نكون بذلك بصدد عقد شركة تضامن؛ هي محل اعتداد من النظام؛ بصراحة النصوص أعلاه، وأضاف بأن المنازعات التي تثور بين الشركاء بصفة عامة ينعقد الاختصاص بنظرها لمقام ديوان المظالم بدلالة صراحة نص المادة (443) من نظام المحكمة التجارية، إذ إنّ ذلك النص قد جاء مطلقا، ومن ثم لا يمكن القول بعدم اختصاص الديوان في المنازعات التي تثور بين الشركاء أيا كان شكل الشركة. ب- ومن حيث استكمال الشركة-محل الدعوى- للشروط والإجراءات النظامية اللازمة لاكتساب الشخصية الاعتبارية؛ فقد تحققت تلك الشروط، وهو الأمر الثابت بالمستندات؛ ومن ثم لا يمكن نفي اكتسابها تلك الشخصية، إذ إن النظام قد رتب اكتسابها هذه الصفة كأثر نظامي عند إتمام إجراءات معينة، والتي تم استيفاؤها وفقاً للتفصيل التالي: 1- نصت المادة (١٠) من نظام الشركات على أنّه (باستثناء شركة المحاصة يثبت عقد الشركة وكذلك ما يطرأ عليه من تعديل بالكتابة أمام مكاتب عدل.. إلخ)، ولقد تم إثبات عقد تأسيس الشركة-محل الدعوى- لدى كتاب العدل؛ بموجب الإقرار المثبت برقم (...) وتاريخ </w:t>
      </w:r>
      <w:r w:rsidRPr="007A41A7">
        <w:rPr>
          <w:rFonts w:eastAsia="Times New Roman" w:hint="cs"/>
          <w:sz w:val="28"/>
          <w:szCs w:val="28"/>
          <w:rtl/>
          <w:lang w:bidi="fa-IR"/>
        </w:rPr>
        <w:t>۱۳۸۸/۷/۸</w:t>
      </w:r>
      <w:r w:rsidRPr="007A41A7">
        <w:rPr>
          <w:rFonts w:eastAsia="Times New Roman" w:hint="cs"/>
          <w:sz w:val="28"/>
          <w:szCs w:val="28"/>
          <w:rtl/>
        </w:rPr>
        <w:t xml:space="preserve">هـ.٢- نصت المادة (13) من ذات النظام على أنه: (فيما عدا شركة المحاصة تعتبر الشركة من وقت تأسيسها شخصاً اعتباريًا.. إلخ) ، وقد تم شهر عقد الشركة وقيدها بالسجل التجاري بوزارة التجارة برقم (...) في شهر صفر من عام (١٣٨٠هـ)؛ وبذلك تكون الشركة اكتسبت الشخصية الاعتبارية بنص النظام؛ الذي لم يستلزم لذلك سوى ما ذكر، بل الأكثر من ذلك أنه يعد استخراج السجل التجاري للشركة مستنداً نظامياً يثبت الشخصية للشركة؛ وبتحقق ذلك لا يمكن نفي الشخصية الاعتبارية للشركة لمجرد أقوال مرسلة لا سند لها، ويؤكد ما سبق قيد الشركة محل الدعوى- بسجل المنتسبين في الغرفة التجارية الصناعية بالرياض كشركة تضامن؛ وبناء على ما سبق فإننا نكون أمام شركة تضامن أسست وفقاً لأحكام النظام وإجراءاته، ولا يقدح في ذلك ما ذكره وكيل المدعى عليهم؛ لمنافاته النصوص، ولثبوت تحقق الشروط النظامية اللازمة لقيام الشركة –محل الدعوى-، واكتسابها الشخصية الاعتبارية، فما ذكره من عدم مسك الشركة للدفاتر التجارية وخلافه من أمور، فإنها ليست ذات أثر في هذه الدعوى؛ إذ لوسلم بصحة ذلك فإنّها لا تعدو كونها مخالفة إدارية، لا تعطل بأي حال من الأحوال النصوص النظامية الصريحة، ولا تفقد الشركة صفتها النظامية وشخصيتها الاعتبارية، وأضاف وكيل المدعي أنه قد حددت المادة (15) من نظام الشركات الأسباب العامة لانقضاء الشركات، وحصرتها في سبعة أسباب، ثم نضت </w:t>
      </w:r>
      <w:r w:rsidRPr="007A41A7">
        <w:rPr>
          <w:rFonts w:eastAsia="Times New Roman" w:hint="cs"/>
          <w:sz w:val="28"/>
          <w:szCs w:val="28"/>
          <w:rtl/>
        </w:rPr>
        <w:lastRenderedPageBreak/>
        <w:t xml:space="preserve">على ما يلي: (..... وتتم تصفية الشركة عند انقضائها وفقاً للأحكام الواردة في الباب الحادي عشر من هذا النظام؛ وذلك بالقدر الذي لا تتعارض فيه هذه الأحكام مع شروط عقد الشركة أو </w:t>
      </w:r>
      <w:r w:rsidRPr="007A41A7">
        <w:rPr>
          <w:rFonts w:eastAsia="Times New Roman" w:hint="cs"/>
          <w:sz w:val="28"/>
          <w:szCs w:val="28"/>
          <w:rtl/>
        </w:rPr>
        <w:t>نظامها)</w:t>
      </w:r>
      <w:r w:rsidRPr="007A41A7">
        <w:rPr>
          <w:rFonts w:eastAsia="Times New Roman" w:hint="cs"/>
          <w:sz w:val="28"/>
          <w:szCs w:val="28"/>
          <w:rtl/>
        </w:rPr>
        <w:t xml:space="preserve"> ، وحيث إن الشركة لم يتخذ بشأنها أي إجراء من إجراءات التصفية؛ استناداً للأسباب الوارد حصرها نظاماً؛ فإن الشركة قائمة؛ تأسيساً على نصوص النظام سالفة الذكر، ولا زالت تحتفظ بشخصيتها الاعتبارية؛ لعدم ثبوت تحقق أي من موجبات المادة (15) أنفة الذكر، وإعمالا للقاعدة الشرعية (الأصل بقاء ما كان على ما كان)، فإن الشركة تعتبر قائمة حسبما هو ثابت بالمستندات، ويكفي تدليلاً على ذلك أن سجل الشركة لا زال قائماً ولم يشطب، كما أضاف أنه في ضوء ما ذكر أعلاه نجد أن ما قدمه وكيل المدعى عليهم من مستندات رفق مذكرته، تؤكد وجود الشركة وقيامها بين الشركاء، وهذه المستندات ما هي إلا عبارة عن محاضر اجتماعات الشركاء المتضامنين في الشركة، وقد تم تدوينها على المطبوعات الرسمية للشركة، ومضمونها يؤكد رغبة الشركاء في استمرار الشركة، ولم يتم التطرق أبداً إلى إنهائها؛ الأمر الذي يؤكد احتفاظ الشركة بشخصيتها الاعتبارية، وعدم دخولها في إجراءات التصفية النظامية، وأضاف أيضاً قوله: وبناءً على ما سبق فإن الشركة -محل الدعوى- قائمة ولازالت تحتفظ بشخصيتها الاعتبارية، ولم يطرأ ما من شأنه نفي ذلك، الأمر الذي يخلص معه إلى انعقاد = الاختصاص لمقام ديوان المظالم لنظر النزاع الناشئ عن هذه الشركة؛ استناداً لنص المادة (443) من نظام المحكمة التجارية الصادرة بالمرسوم الملكي رقم (م/٣٢) وتاريخ ١٣٩٠/١/١٥هـ، والتي نصت على ما يلي: (القضايا التي يحال أمر النزاع فيها إلى المحكمة التجارية، ويجري بالفعل بتها عن طريقها، وضمن اختصاصها هي:….. هـ- القضايا التي تقع بين الشركاء المرتبطة شراكتهم بالأصول التجارية، أو بين الشركات على اختلاف أنواعها الجاري تأسيسها وتسجيلها وفق نظاميها المخصوصين.. إلخ)؛ وعليه فإن القول بعدم اختصاص ديوان المظالم بنظر هذه الدعوى يخالف صراحة النص النظامي آنف الذكر، ويخالف المبدأ المستقر عليه في قضاء الديوان، وحيث إن المادة (١٢) من عقد تأسيس الشركة قد صت على أنه: (في حالة وفاة أحد الشركاء؛ فللورثة حق الخيار في الاستمرار، أو عدم الاستمرار في الشركة)، وانتهى وكيل المدعي إلى أن موكله وبصفته أحد ورثة الشريك الثاني لا يرغب في الاستمرار بالشركة، بالرغم من محاولاته في التخارج منها، أو الاتفاق على التصفية الاختيارية؛ إلا أنه لم يتمكن من التوصل إلى ذلك بشكل ودي؛ لذا فإنّه لا مناص من عرض هذا النزاع على مقام ديوان المظالم؛ بصفته الجهة القضائية المختصة؛ للنظر والفصل فيه وفقاً لأحكام النظام والمبادئ والأحكام المستقرة فقها وقضاء في القضاء التجاري لدى مقام الديوان. وفي جلسة يوم الثلاثاء ١٤٢٣/٤/٢٨هـ سألت الدائرة وكيل المدعي الأسئلة التالية: هل قدم الشركاء حصصهم التي التزموا بدفعها؟ وهل تم إيداعها في حساب الشركة؟ وهل زاولت الشركة أعمالاً طبقاً لما هو محدد لها في غرضها وباسمها؟ </w:t>
      </w:r>
      <w:r w:rsidRPr="007A41A7">
        <w:rPr>
          <w:rFonts w:eastAsia="Times New Roman" w:hint="cs"/>
          <w:sz w:val="28"/>
          <w:szCs w:val="28"/>
          <w:rtl/>
        </w:rPr>
        <w:t>وهل اقتسم</w:t>
      </w:r>
      <w:r w:rsidRPr="007A41A7">
        <w:rPr>
          <w:rFonts w:eastAsia="Times New Roman" w:hint="cs"/>
          <w:sz w:val="28"/>
          <w:szCs w:val="28"/>
          <w:rtl/>
        </w:rPr>
        <w:t xml:space="preserve"> الشركاء أرباحاً أو خسائر باسم الشركة وطبقاً لميزانياتها طوال السنين الماضية من عمر الشركة؟ مع تقديم ما يثبت ما ذكر؛ فأجاب وكيل المدعي بمذكرته المؤرخة في ١٤٢٣/٧/١٠هـ على السؤال الأول بقوله: إن الشركة محل هذه الدعوى واسمها النظامي (...) قد تم تأسيسها بموجب عقد التأسيس المثبت لدى كاتب عدل الرياض بعدد (...) وتاريخ ١٣٨٨/٧/٨هـ، وقد جاء هذا العقد تعديلا للشراكة القائمة بين الشركاء الثلاثة في شركة.....؛ كما هو منصوص في مقدمة عقد التأسيس؛ حيث جاء فيها ما نصه: (..... -وهم في حالتهم المعتبرة شرعًا- قائلين: لقد سبق أن اتفقنا في شركة..... في 1/محرم/ ١٣٨٠هـ، والمسجل بالسجل التجاري رقم (...) ف 4 /صفر/ ١٣٨٠هـ، وأخيراً جرى الاتفاق بيننا على تعديل اسم هذه الشركة على النحو التالي: اسم الشركة النظامي..)، وأضاف بأن المادة (5) من عقد التأسيس نصت على أنه: (ويقر الشركاء بأن كامل حصصهم في رأس المال قد دفعت بالكامل)، كما أن بيانات السجل التجاري للشركة الصادر من مكتب السجل التجاري في وزارة التجارة، قد نصت في البند (3) من البيانات على ما يلي: (3 رأس المال ثلاثمائة ألف ريال عربي سعودي مدفوع بالكامل)؛ وحيث إن المستقر نظاماً في إجراءات قيد الشركات أن إيداع رأس المال شرط لاستخراج السجل التجاري، فإن شهادة السجل التجاري وإقرار الشركاء المثبت لدى كاتب العدل يؤكدان أن الشركاء قد التزموا </w:t>
      </w:r>
      <w:r w:rsidRPr="007A41A7">
        <w:rPr>
          <w:rFonts w:eastAsia="Times New Roman" w:hint="cs"/>
          <w:sz w:val="28"/>
          <w:szCs w:val="28"/>
          <w:rtl/>
        </w:rPr>
        <w:lastRenderedPageBreak/>
        <w:t xml:space="preserve">بدفع حصصهم في الشركة، كما أن الشركة قد مارست نشاطها طوال السنوات الماضية، ولم يكن هناك أي نزاع بين الشركاء المؤسسين على إيداع حصصهم في رأسمال الشركة؛ الأمر الذي يؤكد أن الشركاء قد أودعوا حصصهم في رأس </w:t>
      </w:r>
      <w:r w:rsidRPr="007A41A7">
        <w:rPr>
          <w:rFonts w:eastAsia="Times New Roman" w:hint="cs"/>
          <w:sz w:val="28"/>
          <w:szCs w:val="28"/>
          <w:rtl/>
        </w:rPr>
        <w:t>المال. كم</w:t>
      </w:r>
      <w:r w:rsidRPr="007A41A7">
        <w:rPr>
          <w:rFonts w:eastAsia="Times New Roman" w:hint="eastAsia"/>
          <w:sz w:val="28"/>
          <w:szCs w:val="28"/>
          <w:rtl/>
        </w:rPr>
        <w:t>ا</w:t>
      </w:r>
      <w:r w:rsidRPr="007A41A7">
        <w:rPr>
          <w:rFonts w:eastAsia="Times New Roman" w:hint="cs"/>
          <w:sz w:val="28"/>
          <w:szCs w:val="28"/>
          <w:rtl/>
        </w:rPr>
        <w:t xml:space="preserve"> أجاب وكيل المدعي على السؤال الثاني بقوله: لقد زاولت الشركة نشاطها المحدد لها في عقد التأسيس التجاري؛ وذلك في تجارة شراء وبيع وتأجير العقارات والأراضي، طوال السنوات الماضية، وجميع المستندات التي تثبت ممارسة الشركة لنشاطها موجودة ضمن سجلات الشركة، وموكله يلتمس من مقام الدائرة إلزام الشركة بتقديم سجلاتها لمقام الدائرة؛ للاطلاع على نشاط الشركة خلال السنوات الماضية، مع العلم بأن الشركة هي إحدى الشركات التي يشار لها بالبنان في مجال تجارة العقار بالمملكة، ونشاطها ظاهر للعيان؛ وتأكيداً على ذلك فإنه يقدم محضر الشركاء الثلاثة الموقع منهم بتاريخ ١٤٠٣/٥/١هـ، والذي أقر بموجبه الشركاء الثلاثة المتضامنين بأن جميع المال الذي يملكونه سواءً كان عقاراً قائماً أو أراض معدة للتجارة أو مزارع أو بيوت طين أو أحواش أو مساهمات أو أموال نقدية، فكل ما يملكونه من جميع الأموال على أي الوجوه فهو بينهم أثلاثاً بالسوية؛ وذلك وفقاً لحصصهم المتساوية في الشركة، وذكر بأنه يقدم البيان الذي أصدرته الشركة بتاريخ ١٤١٨/٣/١١هـ، والمشتمل على العقارات والأراضي المملوكة للشركاء؛ الأمر الذي يؤكد أن الشركة قد مارست نشاطها التجاري خلال السنوات </w:t>
      </w:r>
      <w:r w:rsidRPr="007A41A7">
        <w:rPr>
          <w:rFonts w:eastAsia="Times New Roman" w:hint="cs"/>
          <w:sz w:val="28"/>
          <w:szCs w:val="28"/>
          <w:rtl/>
        </w:rPr>
        <w:t>الماضية. وأجا</w:t>
      </w:r>
      <w:r w:rsidRPr="007A41A7">
        <w:rPr>
          <w:rFonts w:eastAsia="Times New Roman" w:hint="eastAsia"/>
          <w:sz w:val="28"/>
          <w:szCs w:val="28"/>
          <w:rtl/>
        </w:rPr>
        <w:t>ب</w:t>
      </w:r>
      <w:r w:rsidRPr="007A41A7">
        <w:rPr>
          <w:rFonts w:eastAsia="Times New Roman" w:hint="cs"/>
          <w:sz w:val="28"/>
          <w:szCs w:val="28"/>
          <w:rtl/>
        </w:rPr>
        <w:t xml:space="preserve"> وكيل المدعي على السؤال الثالث بقوله: بالنسبة للأرباح والخسائر في الشركة فقد اتفق الشركاء بموجب المادة (11) من عقد التأسيس على أن توزيع الأرباح والخسائر بنسب حصص رأس المال في الشركة، وأضاف أنه بالاطلاع على محضر الشركاء المحرر في ١٤٠٣/٥/١هـ يتبين أن الشركاء اتفقوا على توزيع المبالغ بالتساوي فيما بينهم، وقد استلم كل شريك حصته في الشركة، وذكر بأن جميع السجلات المالية، ومحاضر الشركاء الخاصة بمحاضر الشركة بما فيها محاضر توزيع الأرباح التي تثبت حركة حسابات الشركة وما حققته من أرباح في السنوات الماضية، هي موجودة لدى محاسب الشركة، وليست لدى موكله، وطوال السنوات الماضية لم ينازع أحد الشركاء الثلاثة المتضامنين في الشركة بشأن الأرباح والخسائر، الأمر الذي يؤكد أن الشركة كانت شؤونها المالية بالتراضي والاتفاق فيما بين الشركاء المتضامنين، ولكن بعد أن آلت الشركة إلى ورثة الشركاء المتوفين؛ فإن الورثة لم يتفقوا على إدارة الشركة؛ لاختلاف وجهات النظر فيما بينهم؛ الأمر الذي يستحيل معه استمرار الشركة، ويجعل موكله مضطراً إلى تقديم دعواه بطلب تصفية الشركة؛ وذلك بناء على تعليمات وزارة التجارة التي ے أبلغت الورثة بأنه في حال رغبتهم بالاستمرار بالشركة فإنه يجب عليهم تعديل عقد تأسيس الشركة وفقاً لوضعها الحالي بعد وفاة اثنين من الشركاء المتضامنين، أو تصنيفها وفقاً للإجراءات النظامية، وإذ لم يتم التوصل إلى حل بهذا الشأن؛ فيحق لكل ذي مصلحة أن يلجأ إلى مقام ديوان المظالم، وقد عقب وكيل المدعى عليهم على إجابة وكيل المدعي آنفة الذكر بقوله: أولا: في جواب المدعي وكالة على السؤال الأول الموجه له من الدائرة وهو (هل قدم الشركاء حصصهم التي التزموا بدفعها؟ وهل تم إيداعها في حساب الشركة؟ مع تقديم ما يثبت ذلك)، تبيّن أنّه لم يقدم ما يفيد إيداع رأسمال الشركة من بنوك المملكة بحسب النظام، بل اكتفى بترديد العبارات الواردة في عقد التأسيس الخاصة بالتزام الشركاء بدفع حصصهم في رأس المال؛ وهذا يؤكد ما سبق وأن ذكره بأن الشركة كانت فقط على الورق، واكتفى الأخوة جميعهم بالشراكة الواقعية القائمة بينهم، وذكر بأنه ليس صحيحاً أنّ استخراج السجل التجاري دليل على دفع الشركاء لحصصهم؛ لأن إيداع رأسمال الشركة لا يمكن إثباته نظاما إلا بشهادة بنكية تفيد ذلك، علما بأنه لا يوجد حساب باسم الشركة في أي من بنوك </w:t>
      </w:r>
      <w:r w:rsidRPr="007A41A7">
        <w:rPr>
          <w:rFonts w:eastAsia="Times New Roman" w:hint="cs"/>
          <w:sz w:val="28"/>
          <w:szCs w:val="28"/>
          <w:rtl/>
        </w:rPr>
        <w:t>المملكة. ثانيا</w:t>
      </w:r>
      <w:r w:rsidRPr="007A41A7">
        <w:rPr>
          <w:rFonts w:eastAsia="Times New Roman" w:hint="eastAsia"/>
          <w:sz w:val="28"/>
          <w:szCs w:val="28"/>
          <w:rtl/>
        </w:rPr>
        <w:t>ً</w:t>
      </w:r>
      <w:r w:rsidRPr="007A41A7">
        <w:rPr>
          <w:rFonts w:eastAsia="Times New Roman" w:hint="cs"/>
          <w:sz w:val="28"/>
          <w:szCs w:val="28"/>
          <w:rtl/>
        </w:rPr>
        <w:t xml:space="preserve">: في جواب المدعي على السؤال الثاني الموجه له من الدائرة </w:t>
      </w:r>
      <w:r w:rsidRPr="007A41A7">
        <w:rPr>
          <w:rFonts w:eastAsia="Times New Roman" w:hint="cs"/>
          <w:sz w:val="28"/>
          <w:szCs w:val="28"/>
          <w:rtl/>
        </w:rPr>
        <w:t>وهو:</w:t>
      </w:r>
      <w:r w:rsidRPr="007A41A7">
        <w:rPr>
          <w:rFonts w:eastAsia="Times New Roman" w:hint="cs"/>
          <w:sz w:val="28"/>
          <w:szCs w:val="28"/>
          <w:rtl/>
        </w:rPr>
        <w:t xml:space="preserve"> (هل زاولت الشركة أعمالاً طبقاً لما هو محدد لها في غرضها وباسمها؟ مع تقديم ما يثبت ذلك)، تبين أنه لم يقدم ما يفيد بأن الشركة زاولت أي نشاط باسمها، بحسب طلب الدائرة، بل اكتفى بذكر أن السجلات تثبت</w:t>
      </w:r>
      <w:r>
        <w:rPr>
          <w:rFonts w:eastAsia="Times New Roman" w:hint="cs"/>
          <w:sz w:val="28"/>
          <w:szCs w:val="28"/>
          <w:rtl/>
        </w:rPr>
        <w:t xml:space="preserve"> </w:t>
      </w:r>
      <w:r w:rsidRPr="007A41A7">
        <w:rPr>
          <w:rFonts w:eastAsia="Times New Roman" w:hint="cs"/>
          <w:sz w:val="28"/>
          <w:szCs w:val="28"/>
          <w:rtl/>
        </w:rPr>
        <w:t xml:space="preserve">ذلك، ولم يقدم البينة على ذلك، وإنّما قدّم فقط مستنداً لم يعمل به أحد من الأخوة الثلاثة، وبقيت جميع أملاكهم بأسمائهم الشخصية، وسبق أن قدم مع مذكرته السابقة ما يفيد أن جميع العقارات كانت بالأسماء الفردية للإخوة الثلاثة، وأيضاً عند القسمة تم اقتسامها على هذا الأساس بموجب </w:t>
      </w:r>
      <w:r w:rsidRPr="007A41A7">
        <w:rPr>
          <w:rFonts w:eastAsia="Times New Roman" w:hint="cs"/>
          <w:sz w:val="28"/>
          <w:szCs w:val="28"/>
          <w:rtl/>
        </w:rPr>
        <w:lastRenderedPageBreak/>
        <w:t>(</w:t>
      </w:r>
      <w:r w:rsidRPr="007A41A7">
        <w:rPr>
          <w:rFonts w:eastAsia="Times New Roman" w:hint="cs"/>
          <w:sz w:val="28"/>
          <w:szCs w:val="28"/>
          <w:rtl/>
          <w:lang w:bidi="fa-IR"/>
        </w:rPr>
        <w:t xml:space="preserve">۲۱) </w:t>
      </w:r>
      <w:r w:rsidRPr="007A41A7">
        <w:rPr>
          <w:rFonts w:eastAsia="Times New Roman" w:hint="cs"/>
          <w:sz w:val="28"/>
          <w:szCs w:val="28"/>
          <w:rtl/>
        </w:rPr>
        <w:t>محضر قسمة، أرفقت مع مذكرته رقم (...) وتاريخ ١٤٢٣/٤/١٨هـ، ولم يتبق سوى بعض المساهمات التي بين الأخوة الثلاثة وآخرين، ولم يتم تصفيتها، وعند التصفية سوف يسلم كل وارث نصيبه كما حصل سابقاً، أما فيما يخص المستند رقم (4) المقدم من المدعي وكالة؛ للدلالة على أن الشركة مارست نشاط العقارات باسمها؛ فهذا المستند لم يرد به اسم الشركة، وورد فقط كالتالي: (بيان بالعقارات والأراضي الموجودة والمملوكة لكل من ….. و….. أبناء..... - وورثة..... - الشريك الأول</w:t>
      </w:r>
      <w:proofErr w:type="gramStart"/>
      <w:r w:rsidRPr="007A41A7">
        <w:rPr>
          <w:rFonts w:eastAsia="Times New Roman" w:hint="cs"/>
          <w:sz w:val="28"/>
          <w:szCs w:val="28"/>
          <w:rtl/>
        </w:rPr>
        <w:t>- )</w:t>
      </w:r>
      <w:proofErr w:type="gramEnd"/>
      <w:r w:rsidRPr="007A41A7">
        <w:rPr>
          <w:rFonts w:eastAsia="Times New Roman" w:hint="cs"/>
          <w:sz w:val="28"/>
          <w:szCs w:val="28"/>
          <w:rtl/>
        </w:rPr>
        <w:t xml:space="preserve"> ، وهذا المستند وعلى عكس ما ذهب إليه المدعي وكالة؛ يؤكد أنّ جميع الأملاك والعقارات كانت بالأسماء الشخصية للإخوة الثلاثة، ولم يسجل أي منها باسم الشركة؛ مما ينفي ممارسة الشركة لأي نشاط. ثالثاً: في جواب المدعي على السؤال الثالث الموجه له من الدائرة وهو: (هل اقتسم الشركاء أرباحاً أو خسائر باسم الشركة وطبقاً لميزانياتها طوال السنين الماضية من عمر الشركة؟). تبين أيضاً أن المدعي لم يقدم أي مستند يفيد باقتسام أي أرباح أو خسائر باسم الشركة، وعلى العكس من ذلك سبق وأن قدم مع مذكرته السابقة محاضر القسمة التي وقعت بين الإخوة، وجميعها تفيد أن الأملاك كانت بالأسماء الشخصية، وتم توزيعها على هذا الأساس، هذا فضلاً عن أن الشركة المطلوب تصفيتها لم تكن سوى مشروع شركة جمد منذ بدايته؛ فلم يكن لها عقد رسمي؛ حسبما نص عليه الباب الثاني من نظام الشركات، ولم يكن لها رأسمال أو حساب في أي بنك وفقاً للمستندات المرفقة، وإنما كافة الحسابات المالية لدى البنوك كانت قبل تأسيس الشركة باسم الشريك الأول..... وإخوانه، واستمر الأمر على ما هو عليه حتى بعد تأسيس الشركة، إلى أن تم قسمة الأملاك المشتركة بين الإخوة؛ بحسب محاضر التقسيم السابق تقديمها بتاريخ ١٤٢٣/٤/١٨هـ، بالإضافة إلى أنّ الشركة ليس لها مقر ولا ممتلكات ولا سجلات ولا جهاز إداري أو مالي أو مراجع حسابات، ولم يصدر لها ميزانيات؛ لكونها لم تمارس أي نشاط؛ ومن ثم لم توزع أرباحاً أو تحقق خسائر طوال أكثر من ثلاثين عاماً ماضية، ولم تسدد رسوم السجل التجاري، ولم تجدده، كما أنّها لم تسدد اشتراك الغرفة التجارية منذ عام </w:t>
      </w:r>
      <w:r w:rsidRPr="007A41A7">
        <w:rPr>
          <w:rFonts w:eastAsia="Times New Roman" w:hint="cs"/>
          <w:sz w:val="28"/>
          <w:szCs w:val="28"/>
          <w:rtl/>
        </w:rPr>
        <w:t>(١٩٨٩</w:t>
      </w:r>
      <w:r w:rsidRPr="007A41A7">
        <w:rPr>
          <w:rFonts w:eastAsia="Times New Roman" w:hint="cs"/>
          <w:sz w:val="28"/>
          <w:szCs w:val="28"/>
          <w:rtl/>
        </w:rPr>
        <w:t>م). الأحد ١٤٢٣/٨/٧هـ سألت الدائرة وكيل المدعي، هل سبق أن فتح وفي جلسة يوم حساب باسم الشركة في أحد البنوك؟ مع تقديم ما يثبت ذلك، كما سألته عن اسم محاسب الشركة الذي أشار إليه في مذكرته المؤرخة في ١٤٢٣/٧/10هـ؟ فأجاب على ذلك بمذكرته التي تضمنت أن هناك حسابات للشركة كان الشركاء يستخدمونها التين لإيداع الشيكات التي ترد على الشركة بحسبما هو معلوم لدى موكله، وذكر بأن هذه الحسابات هي: 1- بنك..... فرع..... حساب رقم (...).</w:t>
      </w:r>
      <w:r w:rsidRPr="007A41A7">
        <w:rPr>
          <w:rFonts w:eastAsia="Times New Roman" w:hint="cs"/>
          <w:sz w:val="28"/>
          <w:szCs w:val="28"/>
          <w:rtl/>
          <w:lang w:bidi="fa-IR"/>
        </w:rPr>
        <w:t>۲</w:t>
      </w:r>
      <w:r w:rsidRPr="007A41A7">
        <w:rPr>
          <w:rFonts w:eastAsia="Times New Roman" w:hint="cs"/>
          <w:sz w:val="28"/>
          <w:szCs w:val="28"/>
          <w:rtl/>
        </w:rPr>
        <w:t xml:space="preserve"> البنك..... فرع..... حساب رقم (...)، ثم طلب مخاطبة البنوك للاستفسار عن ذلك، وأضاف بأنه بالنسبة لمحاسب الشركة الذي طلبت الدائرة عنوانه فهو.....، وذكر أرقام هواتفه، ثم أورد أقوالا لم تخرج في الجملة عما سبق أن أورده في مذكراته السابقة، وبتاريخ ١٤٢٣/٨/٢١هـ وجهت الدائرة خطاباً إلى وزارة المالية برقم (٦٨٥٢) للاستفسار عمّا إذا كان للشركة –محل الدعوى- أي حسابات في البنوك؛ فوردت إفادة مؤسّسة النقد العربي السعودي رفق خطابها رقم (...) وتاريخ ١٤٢٣/٩/١١هـ، إلا أن هذه الإفادة قد ورد الخلط فيها بين شركة..... وبين مسمى.…. دون ذكر الشركة؛ حيث ورد في بعض المستندات المرفقة أن الحساب الثاني الذي يحمل الرقم (...) لدى البنك..... خاص بالشركة، ومرة أخرى وفي مستند آخر أنه خاص بالشركاء -من غير اسم الشركة-، وأمام هذا التناقض، وجهت الدائرة خطاباً آخر إلى وزارة المالية برقم (</w:t>
      </w:r>
      <w:r w:rsidRPr="007A41A7">
        <w:rPr>
          <w:rFonts w:eastAsia="Times New Roman" w:hint="cs"/>
          <w:sz w:val="28"/>
          <w:szCs w:val="28"/>
          <w:rtl/>
          <w:lang w:bidi="fa-IR"/>
        </w:rPr>
        <w:t xml:space="preserve">۸۷۲۸) </w:t>
      </w:r>
      <w:r w:rsidRPr="007A41A7">
        <w:rPr>
          <w:rFonts w:eastAsia="Times New Roman" w:hint="cs"/>
          <w:sz w:val="28"/>
          <w:szCs w:val="28"/>
          <w:rtl/>
        </w:rPr>
        <w:t xml:space="preserve">وتاريخ ١٤٢٣/١١/١٠هـ طلبت فيه إجابة محددة وبعيدة عن الخلط بين مسمى الشركة ومسمى الشركاء؛ فوردت إجابة الوزارة بخطابها رقم (...) وتاريخ ١٤٢٤/٣/٥هـ، متضمنة أن البنك..... أفاد بأن الحساب الثاني رقم (...) فرع..... مسجل باسم الشركاء-من غير اسم الشركة، وفتح فقط بموجب كرت بطاقة نموذج توقيع العميل، وهو بتاريخ ١٤٠٢/٥/٢٨هـ وأن المدعو.... - المدعي- تقدم لبنك..... بتاريخ ١٤٢٢/٦/16هـ بعد وفاة والده بطلب إضافة مسمى (شركة) للحساب المذكور؛ بناء على وجود سجل تجاري؛ فتم إضافة مسمى (شركة) إلى الحساب المذكور، ثم طلب منه تقديم وكالة شرعية عن الورثة بالتعامل في الحساب؛ لتوثيق التعديل، وعندما لم يقدم ذلك أوقف البنك الإضافة إلى الحساب؛ إلى حين تقديم المستندات المطلوبة، ثم ذكرت الوزارة بأن هناك حساب -ثالث- لدى البنك..... برقم (...) باسم..... </w:t>
      </w:r>
      <w:r w:rsidRPr="007A41A7">
        <w:rPr>
          <w:rFonts w:eastAsia="Times New Roman" w:hint="cs"/>
          <w:sz w:val="28"/>
          <w:szCs w:val="28"/>
          <w:rtl/>
        </w:rPr>
        <w:lastRenderedPageBreak/>
        <w:t xml:space="preserve">(الشريك الأول دون ذكر الشركة). وف يوم الاثنين ١٤٢٤/٤/١٦هـ حضر المدعو..... الذي ذكر وكيل المدّعي أنّه محاسب الشركة، وبعد الاطلاع على هوية إقامته؛ تبين أن مهنته مستشاراً قانونياً، وليس محاسباً، وورد فيها أن كفيله..... - الشريك الأول-؛ فسألته الدائرة منذ متى يعمل لدى العائلة؟ فأجاب بأنه قد عمل منذ تاريخ ١٤٠٢/١١/٥هـ لدى..... الشريك الأول وإخوانه، فسألته الدائرة عن عمله الذي يزاوله؟ فأجاب بأن مهنته مستشاراً قانونياً؛ وأنه بناء عليه يقوم بإعداد المذكرات القانونية، وبعض الأعمال المحاسبية التي يطلبها منه..... - الشريك الثاني وإخوانه، </w:t>
      </w:r>
      <w:r>
        <w:rPr>
          <w:rFonts w:eastAsia="Times New Roman" w:hint="cs"/>
          <w:sz w:val="28"/>
          <w:szCs w:val="28"/>
          <w:rtl/>
        </w:rPr>
        <w:t>فسألته الدائرة عن تلك الأعمال ا</w:t>
      </w:r>
      <w:r w:rsidRPr="007A41A7">
        <w:rPr>
          <w:rFonts w:eastAsia="Times New Roman" w:hint="cs"/>
          <w:sz w:val="28"/>
          <w:szCs w:val="28"/>
          <w:rtl/>
        </w:rPr>
        <w:t xml:space="preserve">لحسابية؟ فأجاب بأنّها أعمال حسابية تخص..... -الشريك الأول- وإخوانه، بشأن مساهمات عقارية لهم وللغير، فسألته الدائرة هل لديه مستندات تخص الشركة محل </w:t>
      </w:r>
      <w:r w:rsidRPr="007A41A7">
        <w:rPr>
          <w:rFonts w:eastAsia="Times New Roman" w:hint="cs"/>
          <w:sz w:val="28"/>
          <w:szCs w:val="28"/>
          <w:rtl/>
        </w:rPr>
        <w:t>الدعوى؟</w:t>
      </w:r>
      <w:r w:rsidRPr="007A41A7">
        <w:rPr>
          <w:rFonts w:eastAsia="Times New Roman" w:hint="cs"/>
          <w:sz w:val="28"/>
          <w:szCs w:val="28"/>
          <w:rtl/>
        </w:rPr>
        <w:t xml:space="preserve"> فأجاب بأنه لا يوجد أي مستندات تحمل اسم الشركة، لكن يوجد محاضر قسمة عقارات بين الشركاء الثلاثة، دونت على مطبوعات الشركة المسماة شركة......، مع أنّها باسم الشركاء، وليست باسم الشركة، بل لا يوجد شيء يحمل اسم الشركة محل هذه الدعوى. فسألته الدائرة هل سبق أن قام بإعداد ميزانية للشركة محل هذه الدعوى؟ فأجاب بأنه لا يوجد شيء من ذلك، ولم يسبق أن أعدّ ميزانيات تخص هذه الشركة، فسألته الدائرة هل يوجد للشركة مقرّ أو إدارة أو موظفين؟ فأجاب بأنه لا يوجد شيء مما ذكر، وأضاف بأنّه يقوم بالأعمال التي ذكرها أعلاه في غرفة تقع في ملك الشركاء قبل تقسيم سكنهم، وبعد تقسيم السكن بين الإخوة الثلاثة، انتقل هو إلى غرفة في منزل الشريك الثاني..... -رحمه الله-، وذكر بأنّه لا يزال يعمل فيها، ويباشر نفس الأعمال التي أشار إليها أعلاه، وذكر بأن العمل حالياً متوقف بسبب اختلاف الورثة، فسألته الدائرة ألم يكن للشركة أي نشاطات أو أعمال خلال مدة عمله منذ عام (١٤٠٢هـ)؟ فأجاب بأنّه لا يعلم أنّ للشركة وجود، أو أنها قد باشرت شيئاً مما يخصها من أعمال، وإنّما كانت الأعمال باسم الشريك الأول..... وإخوانه، دون ذكر للشركة. ثم سألته الدائرة هل لديه أية إضافة أو معلومات أخرى؟ فأجاب بأن الشركاء الثلاثة المشار إليهم سابقاً اجتمعوا في عام (١٤٠٤هـ)، واقتسموا ما لديهم من عقارات، وأصبح كل واحد منهم يعمل لحسابه وبصفة مستقلة، ثم استدرك بأنّه لم تقسم جميع العقارات دفعة واحدة، وإنّما تمت القسمة على مراحل، ولا يتذاكر متى كان آخر محضر. وفي جلسة يوم السبت ١٤٢٤/٤/٢١هـ قدم وكيل المدعي صوراً لعدد ستة شيكات مسحوبة على بنك.....، موقعة من الشريك الأول.....، ثم ختم الطرفان أقوالهما؛ فأصدرت الدائرة حكمها رقم (٤٢/د/تج/3 لعام ١٤٢٤هـ) المتضمن عدم اختصاص ديوان المظالم ولائياً بنظر هذه القضية؛ بناء على الأسباب الواردة فيه، ثم رفعت كامل أوراق القضية إلى هيئة تدقيق القضايا الدائرة الثالثة، وفي تاريخ ١٤٢٣/٣/٢٦هـ - تقدم بعض ورثة.. - الشريك الثالث- بلائحة دعوى إلى رئيس الديوان؛ قيدت قضية بالرقم (١/٨٨٦/ق لعام ١٤٢٤هـ) وأحيلت إلى الدائرة التجارية الأولى بتاريخ ١٤٢٤/٣/٢٧هـ، التي أصدرت بشأنها قرارها رقم (43/د/تج/1 لعام ١٤٢٤هـ) بإحالتها إلى هذه الدائرة؛ لوجود سابقة بشأن موضوعها وأطرافها، وفي تاريخ ١٤٢٤/٥/٥هـ أحيلت القضية آنفة الذكر إلى هذه الدائرة؛ حيث نظرتها وأصدرت بشأنها قرارها رقم (67/د/تج/3 لعام ١٤٢٤هـ) المتضمن وقف النظر فيها؛ لارتباطها بالقضية رقم (1/1094/ق لعام ١٤٢٢هـ) التي سبق رفع أوراقها إلى هيئة التدقيق سالفة الذكر. وفي تاريخ ١٤٢٤/٨/١٦هـ أعيدت القضية آنفة الذكر إلى هذه الدائرة مرفقة بحكم هيئة التدقيق الثالثة رقم (</w:t>
      </w:r>
      <w:r w:rsidRPr="007A41A7">
        <w:rPr>
          <w:rFonts w:eastAsia="Times New Roman" w:hint="cs"/>
          <w:sz w:val="28"/>
          <w:szCs w:val="28"/>
          <w:rtl/>
          <w:lang w:bidi="fa-IR"/>
        </w:rPr>
        <w:t>۱۷۲/</w:t>
      </w:r>
      <w:r w:rsidRPr="007A41A7">
        <w:rPr>
          <w:rFonts w:eastAsia="Times New Roman" w:hint="cs"/>
          <w:sz w:val="28"/>
          <w:szCs w:val="28"/>
          <w:rtl/>
        </w:rPr>
        <w:t>ت/3 لعام ١٤٢٤هـ) المتضمن نقض حكم الدائرة رقم (٤٢/د/تج/3 لعام ١٤٢٤هـ)، والحكم باختصاص الديوان ولائياً بنظر هذه القضية؛ بناء على الأسباب الواردة فيه؛ وبناءً عليه فقد حددت الدائرة يوم الأحد ١٤٢٤/١٠/٢٧هـ موعداً لاستكمال النظر في هذه القضية؛ حيث حضر فيها وكيل المدعي..... ووكيل المدعى عليهم.</w:t>
      </w:r>
      <w:proofErr w:type="gramStart"/>
      <w:r w:rsidRPr="007A41A7">
        <w:rPr>
          <w:rFonts w:eastAsia="Times New Roman" w:hint="cs"/>
          <w:sz w:val="28"/>
          <w:szCs w:val="28"/>
          <w:rtl/>
        </w:rPr>
        <w:t>. ،</w:t>
      </w:r>
      <w:proofErr w:type="gramEnd"/>
      <w:r w:rsidRPr="007A41A7">
        <w:rPr>
          <w:rFonts w:eastAsia="Times New Roman" w:hint="cs"/>
          <w:sz w:val="28"/>
          <w:szCs w:val="28"/>
          <w:rtl/>
        </w:rPr>
        <w:t xml:space="preserve"> وفي هذه الجلسة سألت الدائرة وكيل المدعي هل لا يزال موكله يطالب بتصفية الشركة؟ فأجاب بأنه لا يطلب التصفية، وإنّما يطالب بالمخارجة؛ وهي فرز نصيبه من موجودات الشركة وإعطائه إياه، وبعرض ذلك على وكيل المدعى عليهم أجاب بأنّ البند (١٤) من عقد الشركة لعام (١٣٨٨هـ) قد نص على أن أي خلاف يثور بين الشركاء يتم حله عن طريق التحكيم، وذكر بأن موكليه يتمسكون بهذا الشرط، ويطلبون تطبيقه؛ فعقب وكيل المدعي بأن النص آنف الذكر يتعلق بالشركاء الأصليين </w:t>
      </w:r>
      <w:r w:rsidRPr="007A41A7">
        <w:rPr>
          <w:rFonts w:eastAsia="Times New Roman" w:hint="cs"/>
          <w:sz w:val="28"/>
          <w:szCs w:val="28"/>
          <w:rtl/>
        </w:rPr>
        <w:lastRenderedPageBreak/>
        <w:t>لا بورثتهم؛ ومن ثم فهو لا ينطبق على هذه الحالة؛ فأجاب وكيل المدعى عليهم على ذلك التعقيب بأن النص على التحكيم قد ورد في حالة حصول خلاف على أي بند من بنود العقد، ومن ثم فهو يسري في كل الأحوال، ثم رأت الدائرة تأجيل النظري القضية إلى جلسة يوم السبت ١٤٢٤/١١/٤هـ، والتي حضرها وكيل المدعي..... ووكيل المدعى عليهم..... كما حضر أيضاً كل من..... و..... ابني..... - الشريك الثالث-، وقد طلب الأخيران ضم قضيتهما المشار إليها سابقاً إلى هذه القضية، والنظر في فرز نصيبهما ومن في وكالتهما من موجودات الشركة والحكم به لهم؛ وبناء عليه فقد قررت الدائرة ضم القضية رقم (١/٨٨٦/ق لعام ١٤٢٤هـ) إلى القضية رقم (1/1094/ق لعام ١٤٢٢هـ)؛ وذلك لاتحاد موضوعيهما؛ ومن ثمّ النظر فيهما باعتبارهما قضية واحدة، ثم سألت الدائرة ابني..... -الشريك الثالث- عن موقفهما بشأن ما دفع به وكيل المدعى عليهم من التمسك بشرط التحكيم الوارد في البند (١٤) من عقد الشركة؟ فأجابا بأنهما لا يقبلان به، ويطلبان نظر القضية من قبل الدائرة؛ ثم عقب وكيل المدعي..... قائلاً: إن نص البند (١٤) من عقد الشركة المتعلق بشرط التحكيم قد حدد انطباق هذا الشرط على الشركاء أو وكلائهم، وذلك في أي خلاف ينشأ بينهم حول أي بند من عقد التأسيس، وبما أن الشركاء المؤسسين قد انتقلوا إلى –رحمة الله-، وأن الورثة لم يقوموا بإنهاء الإجراءات النظامية بإثبات صفتهم كشركاء، وبما أن موكله قد تقدم بدعواه هذه لفرز نصيبه الشرعي من الشركة؛ فإن هذا لا يدخل في نطاق بنود الشركة؛ حتى يشترط لها التحكيم؛ لذا فإنه يتمسك بعدم انطباق شرط التحكيم على هذه الدعوى؛ ثم عقب وكيل المدعى عليهم..... على ما أثير أنفاً بقوله: إن البند (١٤) قد حدد طريقة حل أي خلاف على العقد أو بنوده عن طريق التحكيم، وكما هو معلوم من خلال المرافعات القضائية لهذه القضية طوال الفترة الماضية أنّ الخلاف قد انحصر بدفع موكليه بعدم وجود شركة في واقع الأمر؛ حسبما هي عليه في السجل التجاري والجهات الرسمية الأخرى التي تم تقديم مستندات تؤيد ذلك، وتؤيد عدم وجود رأسمال أو نشاط أو أرباح باسم تلك الشركة، وإنّما بأسماء الشركة الشخصية؛ ومن ثم فإن هذا الخلاف يجب حله عن طريق البند (١٤) من العقد، ولا يؤثر في ذلك كون المدعي قد عدل طلبه في الجلسة الماضية إلى التخارج، ثم أجلت الجلسة إلى يوم السبت ١٤٢٤/١١/١١هـ، والتي ختم فيها أطراف الدعوى أقوالهم.</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الأسباب</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 xml:space="preserve">من حيث إن المدعين في القضيتين المشار إليهما سابقاً يطلبون في دعواهم فرز نصيبهم من شركة. والحكم به لهم ولموكليهم؛ ونظراً لكون المدعى عليهم قد تمسكوا بشرط التحكيم المنصوص عليه في البند (١٤) من عقد الشركة المذكورة الذي قضى بأنه: (إذا حصل أي خلاف بين الشركاء أو وكلائهم حول هذا العقد، أو أي بند من بنوده؛ يحال ذلك إلى محكم مطلق أو أكثر، يتفق عليه أو عليهم الشركاء أو وكلائهم، ويكون قرار المحكم نهائياً ونافذاً بحق الجميع)؛ فإنه يتضح من النص أن الخلاف هنا ورد إذا كان منشؤه العقد ككل، أو أي بند مطلقا أيا كان نوعه؛ _ من بنوده، وحيث إن النزاع بين أطراف الدعوى ناشئ عن عقد الشركة، وذلك أن المدعين حسبما يتضح من دعاواهم يدعون أن الشركة محل هذه الدعوى قد باشرت أعمالها المنصوص عليها في عقد الشركة، بينما ينفي المدعى عليهم ذلك، ويدعون أن الشركة إنما كانت حبراً على ورق، ولم تباشر شيئاً من أعمالها المنوطة بها وفقاً لعقدها، وكل قد ساق أدلته حسبما هو واضح من وقائع الدعوى؛ للتدليل على صحة ما يدعيه من تنفيذ ما ورد في بنود عقد الشركة من عدمه، وحيث إنّ التحقق من صحة هذه الادعاءات أو عدمها والتي تعتبر متعلقة بتنفيذ بنود العقد يتوقف على الدخول في موضوع الدعوى والإجابة عليها وفحص ما يقدم فيها من أدلة ومستندات؛ لذا فإن الدائرة تنتهي إلى تحقق الشرط الوارد في البند (١٤) من عقد الشركة؛ وهو أن منشأ النزاع متعلق بمدى تنفيذ بنود عقد الشركة من عدمه، ولا ينال مما انتهت إليه الدائرة القول بأن هيئة التدقيق سبق وأن نظرت فيما أشير إليه أعلاه، وانتهت إلى اختصاص الديوان بنظر هذه القضية... إلخ؛ ذلك أنّ ما انتهت إليه الهيئة الموقرة إنما هو من حيث الظاهر، وهو توافر الأركان المتطلبة نظاماً لقيام الشركة حسبما </w:t>
      </w:r>
      <w:r w:rsidRPr="007A41A7">
        <w:rPr>
          <w:rFonts w:eastAsia="Times New Roman" w:hint="cs"/>
          <w:sz w:val="28"/>
          <w:szCs w:val="28"/>
          <w:rtl/>
        </w:rPr>
        <w:lastRenderedPageBreak/>
        <w:t>رأته الهيئة؛ ومن ثم الحكم بالاختصاص من عدمه، إلا أن ذلك لا يعني بالضرورة أن للشركة موجودات فعلية، أو أن الشركاء لم يتفقوا في محضر من المحاضر المبرمة بينهم على إنهاء الشركة على فرض وجودها، هذا فضلاً عن أن ما انتهت إليه الهيئة الموقرة من القول بأن الشركة تعتبر قائمة من الناحية النظامية؛ إنما هو من الناحية الشكلية المتعلقة بالاختصاص فقط، أما من الناحية الموضوعية فإن ذلك يتوقف على ما سيسفر عنه البحث في أمر الشركة وحقيقة ما كانت عليه طوال الأربعين سنة الماضية، وما إذا كان لديها موجودات من عدمه، أم أنّها قد تمت تصفيتها من قبل الشركاء المؤسسين... إلخ، وهو الذي يفترض أن تتولاه هيئة التحكيم أو المحكم الذين سيتم ترشيحهم وفقا للبند (١٤) من عقد الشركة كما لا ينال مما انتهت إليه الدائرة ما دفع به وكيل المدعي من أنّ شرط التحكيم المشار إليه سابقاً خاص بالشركاء المؤسسين، وأنّه لا علاقة للورثة به... إلخ؛ إذ إن ذلك تخصيص لا دليل عليه، بل الدليل على عكسه، وهو أن الأصل أنّ ما يسري على الشركاء يسري على ورثتهم أو من يحل محلهم، بالبيع أو التنازل أو الهبة ونحو ذلك؛ مما تنتهي معه الدائرة إلى عدم صحة ذلك الدفع، وبما أنّ المادة (السابعة) من نظام التحكيم الصادر بالمرسوم الملكي رقم (م/46) وتاريخ 140</w:t>
      </w:r>
      <w:r w:rsidRPr="007A41A7">
        <w:rPr>
          <w:rFonts w:eastAsia="Times New Roman" w:hint="cs"/>
          <w:sz w:val="28"/>
          <w:szCs w:val="28"/>
          <w:rtl/>
          <w:lang w:bidi="fa-IR"/>
        </w:rPr>
        <w:t>۳/۷/۱۲</w:t>
      </w:r>
      <w:r w:rsidRPr="007A41A7">
        <w:rPr>
          <w:rFonts w:eastAsia="Times New Roman" w:hint="cs"/>
          <w:sz w:val="28"/>
          <w:szCs w:val="28"/>
          <w:rtl/>
        </w:rPr>
        <w:t>هـ قد نصت على أنه: (إذا كان الخصوم قد اتفقوا على التحكيم قبل قيام النزاع، أو إذا صدر قرار باعتماد وثيقة التحكيم في نزاع معين قائم؛ فلا يجوز النظر في موضوع النزاع إلا وفقاً لأحكام هذا النظام)؛ لذا لا يجوز للدائرة النظر في القضية مع تمسك أحد طرفي العقد بشرط التحكيم، وحيث الأمر ما ذكر وبعد الدراسة والمداولة والتأمل حكمت الدائرة: بعدم جواز النظر في القضيتين المقامتين من بعض الشركاء في شركة. ضد بعض الشركاء في ذات الشركة؛ لما هو مبين بالأسباب، والله الموفق وصلى الله على نبينا محمد وآله وصحبه وسلم.</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هيئة التدقيق</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حكمت الهيئة: بتأييد الحكم رقم (113/د/تج/3 لعام ١٤٢٤هـ) الصادرة القضية رقم (1094/ 1/ق لعام ١٤٢٢هـ)، والقضية (1/886/ق لعام ١٤٢٤هـ) فيما انتهى إليه من قضاء. والله الموفق، وصلى الله وسلم على نبينا محمد وعلى آله وصحبه أجمعين.</w:t>
      </w: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lastRenderedPageBreak/>
        <w:t>القضية رقم: ٢/٩٨٢/ق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الحكم الابتدائي رقم: ٦٢/د/تج/١٢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حكم التدقيق رقم: ٢٥١/ت/3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 xml:space="preserve">تاريخ </w:t>
      </w:r>
      <w:r w:rsidRPr="007A41A7">
        <w:rPr>
          <w:rFonts w:eastAsia="Times New Roman" w:hint="cs"/>
          <w:b/>
          <w:bCs/>
          <w:sz w:val="28"/>
          <w:szCs w:val="28"/>
          <w:rtl/>
        </w:rPr>
        <w:t>الجلسة:</w:t>
      </w:r>
      <w:r w:rsidRPr="007A41A7">
        <w:rPr>
          <w:rFonts w:eastAsia="Times New Roman" w:hint="cs"/>
          <w:b/>
          <w:bCs/>
          <w:sz w:val="28"/>
          <w:szCs w:val="28"/>
          <w:rtl/>
        </w:rPr>
        <w:t xml:space="preserve"> ١٤٢٤/١١/٧هـ</w:t>
      </w: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الموضوعات</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تحكيم - شرط التحكيم - إبهام الشرط - مخالفة الشرط للنظام -التمسك بالدفع الشكلي - الإشارة إلى الدفع الموضوعي بالتزامن مع التمسك بالدفع الشكلي - طلب مستعجل - حراسة قضائية – رضا الشركاء عن تصفية الشركة.</w:t>
      </w:r>
    </w:p>
    <w:p w:rsidR="007A41A7" w:rsidRPr="007A41A7" w:rsidRDefault="007A41A7" w:rsidP="007A41A7">
      <w:pPr>
        <w:bidi/>
        <w:jc w:val="center"/>
        <w:rPr>
          <w:rFonts w:eastAsia="Times New Roman" w:hint="cs"/>
          <w:sz w:val="28"/>
          <w:szCs w:val="28"/>
          <w:rtl/>
        </w:rPr>
      </w:pPr>
      <w:r w:rsidRPr="007A41A7">
        <w:rPr>
          <w:rFonts w:eastAsia="Times New Roman" w:hint="cs"/>
          <w:b/>
          <w:bCs/>
          <w:sz w:val="28"/>
          <w:szCs w:val="28"/>
          <w:rtl/>
        </w:rPr>
        <w:t>الأنظمة واللوائح</w:t>
      </w:r>
    </w:p>
    <w:p w:rsidR="007A41A7" w:rsidRPr="007A41A7" w:rsidRDefault="007A41A7" w:rsidP="007A41A7">
      <w:pPr>
        <w:pStyle w:val="a3"/>
        <w:numPr>
          <w:ilvl w:val="0"/>
          <w:numId w:val="1"/>
        </w:numPr>
        <w:bidi/>
        <w:jc w:val="both"/>
        <w:rPr>
          <w:rFonts w:eastAsia="Times New Roman" w:hint="cs"/>
          <w:sz w:val="28"/>
          <w:szCs w:val="28"/>
          <w:rtl/>
        </w:rPr>
      </w:pPr>
      <w:r w:rsidRPr="007A41A7">
        <w:rPr>
          <w:rFonts w:eastAsia="Times New Roman" w:hint="cs"/>
          <w:sz w:val="28"/>
          <w:szCs w:val="28"/>
          <w:rtl/>
        </w:rPr>
        <w:t>نظام التحكيم الصادر بالمرسوم الملكي رقم (م/64) وتاريخ ١٤٠٣/٧/١٢هـ</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الملخص</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تذكر المدعية أنها شريكة مع المدعى عليهم وأنها غير متفاهمة مع بقية الشركاء وتطلب بصفة مستعجلة وضع الشركة تحت الحراسة القضائية والحكم بتصفيتها، كما تطلب الحكم بصرف مبلغ ( ٢٥٠,٠٠٠) ريال شهرياً لها وللوارثين معها من أبيها وذلك بالخصم من أرباحهم لحين الفصل في الدعوى- دفع وكيل الشركاء المدعى عليهم بأن غالبية ملاك أسهم الشركة لا يرغبون في إنهاء الشركة وتصفيتها، كما أنّ عقد تأسيس الشركة يتضمن حل خلافات الشركاء بالطرق الودية وإلا فيحال النزاع إلى التحكيم، طالباً صرف النظر عن دعوى المدعية- عقب المدعي وكالة بأنه بإبداء المدعى عليهم دفاعه في موضوع الدعوى قد أسقط حقه في التمسك بالدفع المتعلق بإحالة النزاع إلى التحكيم، كما أن المواد المتعلقة بالتحكيم من عقد التأسيس جاءت مبهمة ومخالفة لنظام التحكيم من حيث اشتراط نهائية حكم التحكيم وأنه لا يقبل أي طريق من طرق الاعتراض، وهو ما يخالف أحكام النظام- الثابت لدى الدائرة أن عقد التأسيس مشتمل على شرط إحالة نزاعات الشركاء إلى التحكيم في حال العجز عن تسويتها وديا- التحكيم عقد يتم بإيجاب وقبول ويشترط فيه جميع الشروط المطلوب توافرها في العقد المدعى عليه وكالة قدم جوابه على الدعوى في الجلسة التي استمهل فيها للجواب، وضمن جوابه التمسك بشرط التحكيم- إشارة المدعى عليه وكالة للدفع الموضوعي لا تؤثر على ما أبداه من تمسك بالدفع الشكلي، إذ جاء ذلك في ذات المذكرة التي أبدى فيها تمسكه بشرط التحكيم - الإبهام والمخالفة للنظام المدعى بها في عقد تأسيس الشركة إنما محل نظره لاحق على إحالة الخصومة إلى التحكيم، وتحقيق وجاهته من اختصاص الجهة التي يرد إليها طلب إعمال هذا الشرط- تأسيسا على ذلك حكمت الدائرة بعدم قبول الدعوى لقيام شرط التحكيم.</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الوقائع</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تتلخص وقائع هذه الدعوى بالقدر اللازم لإصدار الحكم فيها أنه تقدم إلى فرع ديوان المظالم بمنطقة مكة المكرمة/ جدة المدعية..... بلائحة دعوى ضد شركة..... وآخرين وهم..... و..... و</w:t>
      </w:r>
      <w:r w:rsidRPr="007A41A7">
        <w:rPr>
          <w:rFonts w:eastAsia="Times New Roman" w:hint="cs"/>
          <w:sz w:val="28"/>
          <w:szCs w:val="28"/>
          <w:rtl/>
        </w:rPr>
        <w:t>…. تطل</w:t>
      </w:r>
      <w:r w:rsidRPr="007A41A7">
        <w:rPr>
          <w:rFonts w:eastAsia="Times New Roman" w:hint="eastAsia"/>
          <w:sz w:val="28"/>
          <w:szCs w:val="28"/>
          <w:rtl/>
        </w:rPr>
        <w:t>ب</w:t>
      </w:r>
      <w:r w:rsidRPr="007A41A7">
        <w:rPr>
          <w:rFonts w:eastAsia="Times New Roman" w:hint="cs"/>
          <w:sz w:val="28"/>
          <w:szCs w:val="28"/>
          <w:rtl/>
        </w:rPr>
        <w:t xml:space="preserve"> فيها حلّ شركة.. وفقاً لنص الفقرة (7) من المادة (15) من نظام الشركات وذلك لوجود الأسباب الخطيرة التي تبرر ذلك والتي أوردتها بلائحة دعواها. وقد قيدت هذه الدعوى في سجلات ديوان المظالم قضية برقم (</w:t>
      </w:r>
      <w:r w:rsidRPr="007A41A7">
        <w:rPr>
          <w:rFonts w:eastAsia="Times New Roman" w:hint="cs"/>
          <w:sz w:val="28"/>
          <w:szCs w:val="28"/>
          <w:rtl/>
          <w:lang w:bidi="fa-IR"/>
        </w:rPr>
        <w:t>۲/۹۸۲/</w:t>
      </w:r>
      <w:r w:rsidRPr="007A41A7">
        <w:rPr>
          <w:rFonts w:eastAsia="Times New Roman" w:hint="cs"/>
          <w:sz w:val="28"/>
          <w:szCs w:val="28"/>
          <w:rtl/>
        </w:rPr>
        <w:t xml:space="preserve">ق لعام ١٤٢٤هـ) وأحيلت لهذه الدائرة بتاريخ ١٤٢٤/٤/١٠هـ فباشرت نظرها في عدة جلسات حسبما هو مبين في محضر الجلسات. وفي جلسة الأربعاء ١٤٢٤/٤/٢٥هـ وبسؤال المدعي وكالة عن دعواه؛ قرر بأنها وفقاً لما جاء بلائحة الدعوى المقدمة للديوان بتاريخ ١٤٢٤/٤/١٠هـ، كما قرر أنّه يطلب وبصفة مستعجلة وضع حراسة قضائية على الشركة ريثما تنتهي الدائرة من الفصل بالقضية، وفي جلسة الأربعاء ١٤٢٤/٥/٢هـ قدم وكيل المدعى عليهما الأول والثاني مذكرة برده قرر فيها أنّه لاحق للمدعية في حل الشركة حيث إن غالبية مالكي أسهم الشركة لا يوافقون على ذلك ، كما قرر فيها أنّ المادة التاسعة والعشرين من عقد تأسيس الشركة الملزم لجميع الشركاء نص على حل أي نزاع أو اختلاف ودياً أو بالتحكيم، </w:t>
      </w:r>
      <w:r w:rsidRPr="007A41A7">
        <w:rPr>
          <w:rFonts w:eastAsia="Times New Roman" w:hint="cs"/>
          <w:sz w:val="28"/>
          <w:szCs w:val="28"/>
          <w:rtl/>
        </w:rPr>
        <w:lastRenderedPageBreak/>
        <w:t>ويطلب تطبيق ذلك وصرف النظر عن دعوى المدعية. وفي ذات الجلسة قرر المدعي وكالة أن دخول المدعى عليه وكالة في موضوع الدعوى وجوابه عليها يسقط حقه في الدفع الشكلي بشرط التحكيم وأي شروط شكلية أخرى. وفي هذه الجلسة جلسة الأربعاء ١٤٢٤/٧/٢٧هـ قدم المدعي وكالة مذكرتين تضمنت الأولى طلباً عاجلاً بوضع حارس قضائي، كما تضمنت طلب صرف مبلغ (٢٥٠,000) ريال شهرياً لكل من ورثة..... ومنهم المدعية خصماً من أرباحهم في الشركة لحين الفصل ي الدعوى، كما قرر في مذكرته الثانية أنّه لاحق للمدعى عليه في تطبيق المادة (٢٩) من عقد الشركة – المتعلق بالتحكيم - لأنه قد أسقط حقه في الدفع الشكلي لأنه لم يبد هذا الدفع قبل أي طلب أو دفاع، ولأنّه قدم الدفع الموضوعي قبل الدفع الشكلي، وسقوط حقه في ذلك؛ لأنه خالف المادة (71) من نظام المرافعات الشرعية، مضيفاً أن نص المادة (</w:t>
      </w:r>
      <w:r w:rsidRPr="007A41A7">
        <w:rPr>
          <w:rFonts w:eastAsia="Times New Roman" w:hint="cs"/>
          <w:sz w:val="28"/>
          <w:szCs w:val="28"/>
          <w:rtl/>
          <w:lang w:bidi="fa-IR"/>
        </w:rPr>
        <w:t xml:space="preserve">۲۹) </w:t>
      </w:r>
      <w:r w:rsidRPr="007A41A7">
        <w:rPr>
          <w:rFonts w:eastAsia="Times New Roman" w:hint="cs"/>
          <w:sz w:val="28"/>
          <w:szCs w:val="28"/>
          <w:rtl/>
        </w:rPr>
        <w:t>من عقد الشركة مبهم ومخالف لنظام التحكيم، كما أن نص العبارة بكون قرار التحكيم نهائيا وغير قابل لأي طريق من طرق المراجعة يخالف نصوص المواد (</w:t>
      </w:r>
      <w:r w:rsidRPr="007A41A7">
        <w:rPr>
          <w:rFonts w:eastAsia="Times New Roman" w:hint="cs"/>
          <w:sz w:val="28"/>
          <w:szCs w:val="28"/>
          <w:rtl/>
          <w:lang w:bidi="fa-IR"/>
        </w:rPr>
        <w:t xml:space="preserve">۱۸-۱۹ </w:t>
      </w:r>
      <w:r w:rsidRPr="007A41A7">
        <w:rPr>
          <w:rFonts w:eastAsia="Times New Roman" w:hint="cs"/>
          <w:sz w:val="28"/>
          <w:szCs w:val="28"/>
          <w:rtl/>
        </w:rPr>
        <w:t>٢٠) من نظام التحكيم التي تعطي الحق للخصوم للاعتراض على أحكام المحكمين، وتعطي الجهة المختصّة حق رفض أو قبول الاعتراض والفصل فيه. </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الأسباب</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حيث إن المدعية تطلب في دعواها حل شركة….. وحيث إنّ المدعى عليها قد تمسكت بشرط التحكيم الوارد في عقد الشركة والموقع عليه من أطرافها والذي نص على أنه (في حالة حدوث خلاف أو نزاع بين الشركاء يعرض هذا الخلاف على جمعية الشركاء لحله ودياً فإن فشلت في ذلك حل عن طريق التحكيم بأن يختار الأطراف المعنيون محكماً عن كل واحد منهم شريطة أن يكون عددهم وتراً، وفي حالة عدم توفر ذلك يختار حكم مميز ويكون قراره بصدد النزاع نهائيا وغير قابل لأي طريق من طرق المراجعة العادية وغير العادية). ومن حيث إنّ التحكيم عقد يتم بإيجاب وقبول ويشترط فيه سائر الشروط المطلوب توافرها في العقد فهو اتفاق على طرح النزاع على أشخاص ليفصلوا فيه بدلا من المحكمة المختصة وقد يأخذ هذا الاتفاق صورة شرط في عقد كما هو الحال في هذه القضية ويكون مضمونه هو الالتجاء إلى التحكيم في المنازعات المتعلقة بذلك العقد فمتى ما اتفق الأطراف على التحكيم وتمسك أحدهم به فإنه لا ينظر في موضوع النزاع إلا وفقاً لنظام التحكيم وهذا ما أكدته المادة السابعة من نظام التحكيم الصادر بالمرسوم الملكي رقم (م/٤٦) وتاريخ ١٤٠٣/٧/١٢هـ حيث نصت على أنه (إذا كان الخصوم قد اتفقوا على التحكيم قبل النزاع أو إذا صدر قرار باعتماد وثيقة التحكيم في نزاع معين قائم فلا يجوز النظر في موضوع النزاع إلا وفقاً لأحكام هذا النظام). ولا يرد على ذلك ما دفع به وكيل المدعية من عدم أحقية المدعى عليها في التمسك بهذا الشرط لكونها قد قدمت الدفع الموضوعي؛ ذلك لأن المدعى عليه وكالة قد قدم جوابه على الدعوى في الجلسة التي طلب استمهالاً لها، وضمن جوابه تمسكه بشرط التحكيم، ولا يؤثر على ذلك إشارته للدفع الموضوعي كونه أتى متزامناً وفي ذات المذكرة التي ورد بها التمسك بشرط التحكيم، كما لا يرد على ما تقدم ما دفع به وكيل المدعية من وجود إبهام في شرط التحكيم الوارد بالعقد، وتضمنه مخالفات لنظام التحكيم؛ وذلك لكون مورث المدعية من الموقعين على هذا العقد ، وما ذكره وكيل المدعية في هذا الخصوص لا يعدو أن يكون مرحلة تالية للإحالة إلى التحكيم؛ إعمالا لهذا الشرط الذي اتجهت له إرادة أطراف العقد، أما ما عدا ذلك وما تضمنه هذا الشرط فهو من اختصاص الجهة المختصة التي يرد لها طلب إعمال هذا الشرط، وحيث إنه لما كان الأمر كذلك وكان الثابت اتفاق الأطراف على التحكيم، وتمسك المدعى عليها أمام الدائرة بشرط التحكيم؛ فإن الدائرة تخلص إلى عدم قبول الدعوى؛ لذلك حكمت الدائرة : بعدم قبول الدعوى؛ لوجود شرط التحكيم. والله الموفق وصلى الله على نبينا محمد وآله وصحبه وسلم.</w:t>
      </w:r>
    </w:p>
    <w:p w:rsidR="007A41A7" w:rsidRPr="007A41A7" w:rsidRDefault="007A41A7" w:rsidP="007A41A7">
      <w:pPr>
        <w:bidi/>
        <w:jc w:val="both"/>
        <w:rPr>
          <w:rFonts w:eastAsia="Times New Roman" w:hint="cs"/>
          <w:sz w:val="28"/>
          <w:szCs w:val="28"/>
          <w:rtl/>
        </w:rPr>
      </w:pPr>
    </w:p>
    <w:p w:rsidR="007A41A7" w:rsidRDefault="007A41A7" w:rsidP="007A41A7">
      <w:pPr>
        <w:bidi/>
        <w:jc w:val="both"/>
        <w:rPr>
          <w:rFonts w:eastAsia="Times New Roman"/>
          <w:b/>
          <w:bCs/>
          <w:sz w:val="28"/>
          <w:szCs w:val="28"/>
          <w:rtl/>
        </w:rPr>
      </w:pPr>
    </w:p>
    <w:p w:rsidR="007A41A7" w:rsidRDefault="007A41A7" w:rsidP="007A41A7">
      <w:pPr>
        <w:bidi/>
        <w:jc w:val="both"/>
        <w:rPr>
          <w:rFonts w:eastAsia="Times New Roman"/>
          <w:b/>
          <w:bCs/>
          <w:sz w:val="28"/>
          <w:szCs w:val="28"/>
          <w:rtl/>
        </w:rPr>
      </w:pP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lastRenderedPageBreak/>
        <w:t>هيئة التدقيق</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 xml:space="preserve">حكمت </w:t>
      </w:r>
      <w:r w:rsidRPr="007A41A7">
        <w:rPr>
          <w:rFonts w:eastAsia="Times New Roman" w:hint="cs"/>
          <w:sz w:val="28"/>
          <w:szCs w:val="28"/>
          <w:rtl/>
        </w:rPr>
        <w:t>الهيئة:</w:t>
      </w:r>
      <w:r w:rsidRPr="007A41A7">
        <w:rPr>
          <w:rFonts w:eastAsia="Times New Roman" w:hint="cs"/>
          <w:sz w:val="28"/>
          <w:szCs w:val="28"/>
          <w:rtl/>
        </w:rPr>
        <w:t xml:space="preserve"> بتأييد الحكم </w:t>
      </w:r>
      <w:r w:rsidRPr="007A41A7">
        <w:rPr>
          <w:rFonts w:eastAsia="Times New Roman" w:hint="cs"/>
          <w:sz w:val="28"/>
          <w:szCs w:val="28"/>
          <w:rtl/>
        </w:rPr>
        <w:t xml:space="preserve">رقم </w:t>
      </w:r>
      <w:r w:rsidRPr="007A41A7">
        <w:rPr>
          <w:rFonts w:eastAsia="Times New Roman"/>
          <w:sz w:val="28"/>
          <w:szCs w:val="28"/>
          <w:rtl/>
        </w:rPr>
        <w:t>(</w:t>
      </w:r>
      <w:r w:rsidRPr="007A41A7">
        <w:rPr>
          <w:rFonts w:eastAsia="Times New Roman" w:hint="cs"/>
          <w:sz w:val="28"/>
          <w:szCs w:val="28"/>
          <w:rtl/>
        </w:rPr>
        <w:t>٦٢/د/تج/١٢ لعام ١٤٢٤هـ) الصادر في القضية </w:t>
      </w:r>
      <w:r w:rsidRPr="007A41A7">
        <w:rPr>
          <w:rFonts w:eastAsia="Times New Roman" w:hint="cs"/>
          <w:color w:val="000000"/>
          <w:sz w:val="28"/>
          <w:szCs w:val="28"/>
          <w:rtl/>
        </w:rPr>
        <w:t>رقم (</w:t>
      </w:r>
      <w:r w:rsidRPr="007A41A7">
        <w:rPr>
          <w:rFonts w:eastAsia="Times New Roman" w:hint="cs"/>
          <w:color w:val="000000"/>
          <w:sz w:val="28"/>
          <w:szCs w:val="28"/>
          <w:rtl/>
          <w:lang w:bidi="fa-IR"/>
        </w:rPr>
        <w:t>۲/۹۸۲/</w:t>
      </w:r>
      <w:r w:rsidRPr="007A41A7">
        <w:rPr>
          <w:rFonts w:eastAsia="Times New Roman" w:hint="cs"/>
          <w:color w:val="000000"/>
          <w:sz w:val="28"/>
          <w:szCs w:val="28"/>
          <w:rtl/>
        </w:rPr>
        <w:t>ق لعام ١٤٢٤هـ) فيما انتهى إليه من قضاء </w:t>
      </w:r>
      <w:r w:rsidRPr="007A41A7">
        <w:rPr>
          <w:rFonts w:eastAsia="Times New Roman" w:hint="cs"/>
          <w:sz w:val="28"/>
          <w:szCs w:val="28"/>
          <w:rtl/>
        </w:rPr>
        <w:t>والله الموفق وصلى الله وسلم على نبينا محمد وعلى آله وصحبه أجمعين.</w:t>
      </w:r>
    </w:p>
    <w:p w:rsidR="007A41A7" w:rsidRPr="007A41A7" w:rsidRDefault="007A41A7" w:rsidP="007A41A7">
      <w:pPr>
        <w:bidi/>
        <w:jc w:val="both"/>
        <w:rPr>
          <w:rFonts w:eastAsia="Times New Roman" w:hint="cs"/>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lastRenderedPageBreak/>
        <w:t>القضية رقم: 1/3335/ق لعام ١٤٢٥هـ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الحكم الابتدائي رقم: 3/د/تج/6 لعام ١٤٢٦هـ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 xml:space="preserve">حكم التدقيق رقم: </w:t>
      </w:r>
      <w:r w:rsidRPr="007A41A7">
        <w:rPr>
          <w:rFonts w:eastAsia="Times New Roman" w:hint="cs"/>
          <w:b/>
          <w:bCs/>
          <w:sz w:val="28"/>
          <w:szCs w:val="28"/>
          <w:rtl/>
          <w:lang w:bidi="fa-IR"/>
        </w:rPr>
        <w:t>۳۲۲/</w:t>
      </w:r>
      <w:r w:rsidRPr="007A41A7">
        <w:rPr>
          <w:rFonts w:eastAsia="Times New Roman" w:hint="cs"/>
          <w:b/>
          <w:bCs/>
          <w:sz w:val="28"/>
          <w:szCs w:val="28"/>
          <w:rtl/>
        </w:rPr>
        <w:t>ت/3 لعام ١٤٢٦هـ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تاريخ الجلسة: ١٤٢٦/٥/٢٧هـ</w:t>
      </w: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الموضوعات</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تحكيم -شرط التحكيم - أثر الدفع بشرط التحكيم - عدم جواز نظر الدعوى.</w:t>
      </w:r>
    </w:p>
    <w:p w:rsidR="007A41A7" w:rsidRPr="007A41A7" w:rsidRDefault="007A41A7" w:rsidP="007A41A7">
      <w:pPr>
        <w:bidi/>
        <w:jc w:val="both"/>
        <w:rPr>
          <w:rFonts w:eastAsia="Times New Roman" w:hint="cs"/>
          <w:b/>
          <w:b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الملخص</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مطالبة المدعية إلزام المدعى عليها بمستحقاتها عن بطاقات مسبوقة الدفع التي قامت المدعى عليها بشرائها – دفعت المدعى عليها بطلب رد الدعوى لوجود شرط التحكيم وفقاً للعقد المبرم بينهما – الطرفان رضيا بشرط التحكيم وسيلة لحل - النزاع بينهما وفقاً لنص الفقرة (10) من العقد المبرم بينهما – نصت المادة السابعة من نظام التحكيم على عدم جواز نظر الموضوع إذا كان الخصوم قد اتفقوا على التحكيم قبل النزاع - مؤدى ذلك: عدم جواز نظر هذه الدعوى.</w:t>
      </w:r>
    </w:p>
    <w:p w:rsidR="007A41A7" w:rsidRPr="007A41A7" w:rsidRDefault="007A41A7" w:rsidP="007A41A7">
      <w:pPr>
        <w:bidi/>
        <w:jc w:val="both"/>
        <w:rPr>
          <w:rFonts w:eastAsia="Times New Roman" w:hint="cs"/>
          <w:b/>
          <w:bCs/>
          <w:sz w:val="28"/>
          <w:szCs w:val="28"/>
          <w:rtl/>
        </w:rPr>
      </w:pPr>
    </w:p>
    <w:p w:rsidR="007A41A7" w:rsidRPr="007A41A7" w:rsidRDefault="007A41A7" w:rsidP="007A41A7">
      <w:pPr>
        <w:bidi/>
        <w:jc w:val="center"/>
        <w:rPr>
          <w:rFonts w:eastAsia="Times New Roman" w:hint="cs"/>
          <w:sz w:val="28"/>
          <w:szCs w:val="28"/>
          <w:rtl/>
        </w:rPr>
      </w:pPr>
      <w:r w:rsidRPr="007A41A7">
        <w:rPr>
          <w:rFonts w:eastAsia="Times New Roman" w:hint="cs"/>
          <w:b/>
          <w:bCs/>
          <w:sz w:val="28"/>
          <w:szCs w:val="28"/>
          <w:rtl/>
        </w:rPr>
        <w:t>الوقائع والأسباب</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تتلخص وقائع هذه القضية في أنه تقدم للديوان بتاريخ ١٤٢٥/٨/٥ه وكيل المدعية. بلائحة دعوى ضد المدعى عليها جاء فيها: أن موكلته تطالب المدعى عليها بمبلغ (1,536,015) مليون وخمسمائة وستة وثلاثين ألفاً وخمسة عشر ريالاً، نظير بطاقات مسبوقة الدفع قامت المدعى عليها بشرائها من المدعية، وانتهى إلى طلب إلزام المدعى عليها بدفع ذلك المبلغ، وقد تم قيد هذه اللائحة قضية لدى الديوان، وأحيلت إلى هذه الدائرة التي باشرت النظر فيها، وحددت لها عدة جلسات، وفي جلسة هذا اليوم حضر وكيل المدعية..... كما حضرها وكيل المدعى عليها..... وطلب رد الدعوى، لوجود شرط التحكيم وفقاً للعقد المبرم بين طرف النزاع، وبما أن طرفي النزاع رضيا واختارا التحكيم وسيلة لحل النزاع بينهما، كما نصت الفقرة العاشرة من العقد المبرم بينهما على أن تتم تسوية النزاعات بطريقة ودية بين الطرفين، وفي حالة عدم الاتفاق يتم تسوية النزاعات أمام الغرفة التجارية الصناعية بالرياض وبما أن المادة السابعة من نظام التحكيم نصت صراحة على عدم جواز نظر الموضوع، إذا كان الخصوم قد اتفقوا على التحكيم قبل قيام النزاع، وبما أن المدعى عليها قد تمسكت بحقها في اللجوء إلى التحكيم؛ الأمر الذي يمتنع معه على الدائرة النظر في موضوع النزاع؛ لذاحكمت الدائرة: بعدم جواز نظر هذه الدعوى، لوجود شرط التحكيم بين طرفي النزاع. والله الموفق، وصلى الله على نبينا محمد وعلى آله وصحبه وسلم.</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هيئة التدقيق</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حكمت الهيئة: بتأييد الحكم رقم (3/د/تج/6 لعام ١٤٢٦هـ) والصادر في القضية رقم (1/3335/ق لعام ١٤٢٥هـ)، فيما انتهى إليه من قضاء. والله الموفق، وصلى الله وسلم على نبينا محمد وعلى آله وصحبه أجمعين.</w:t>
      </w:r>
    </w:p>
    <w:p w:rsidR="007A41A7" w:rsidRPr="007A41A7" w:rsidRDefault="007A41A7" w:rsidP="007A41A7">
      <w:pPr>
        <w:bidi/>
        <w:jc w:val="both"/>
        <w:rPr>
          <w:rFonts w:eastAsia="Times New Roman" w:hint="cs"/>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Default="007A41A7" w:rsidP="007A41A7">
      <w:pPr>
        <w:bidi/>
        <w:jc w:val="both"/>
        <w:rPr>
          <w:rFonts w:eastAsia="Times New Roman"/>
          <w:sz w:val="28"/>
          <w:szCs w:val="28"/>
          <w:rtl/>
        </w:rPr>
      </w:pP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lastRenderedPageBreak/>
        <w:t>القضية رقم: ٢/٩٨١/ق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الحكم الابتدائي رقم: 61/د/تج/١٢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حكم التدقيق رقم: ٢٥٢/ت/3 لعام ١٤٢٤هـ</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تاريخ الجلسة: ١٤٢٤/١١/٧هـ</w:t>
      </w: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الموضوعات</w:t>
      </w:r>
    </w:p>
    <w:p w:rsidR="007A41A7" w:rsidRDefault="007A41A7" w:rsidP="007A41A7">
      <w:pPr>
        <w:bidi/>
        <w:jc w:val="both"/>
        <w:rPr>
          <w:rFonts w:eastAsia="Times New Roman"/>
          <w:b/>
          <w:bCs/>
          <w:sz w:val="28"/>
          <w:szCs w:val="28"/>
          <w:rtl/>
        </w:rPr>
      </w:pPr>
      <w:r w:rsidRPr="007A41A7">
        <w:rPr>
          <w:rFonts w:eastAsia="Times New Roman" w:hint="cs"/>
          <w:b/>
          <w:bCs/>
          <w:sz w:val="28"/>
          <w:szCs w:val="28"/>
          <w:rtl/>
        </w:rPr>
        <w:t>تحكيم - شرط التحكيم تقرير التمسك بالدفع الشكلي قبل التطرق إلى موضوع الدعوى - اشتراط الطرفين إحالة ما يقع بينهما من خصام إلى التحكيم - إجراءات التحكيم.</w:t>
      </w:r>
    </w:p>
    <w:p w:rsidR="007A41A7" w:rsidRPr="007A41A7" w:rsidRDefault="007A41A7" w:rsidP="007A41A7">
      <w:pPr>
        <w:bidi/>
        <w:jc w:val="both"/>
        <w:rPr>
          <w:rFonts w:eastAsia="Times New Roman" w:hint="cs"/>
          <w:b/>
          <w:b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الأنظمة واللوائح</w:t>
      </w:r>
    </w:p>
    <w:p w:rsidR="007A41A7" w:rsidRPr="007A41A7" w:rsidRDefault="007A41A7" w:rsidP="007A41A7">
      <w:pPr>
        <w:pStyle w:val="a3"/>
        <w:numPr>
          <w:ilvl w:val="0"/>
          <w:numId w:val="1"/>
        </w:numPr>
        <w:bidi/>
        <w:jc w:val="both"/>
        <w:rPr>
          <w:rFonts w:eastAsia="Times New Roman" w:hint="cs"/>
          <w:b/>
          <w:bCs/>
          <w:sz w:val="28"/>
          <w:szCs w:val="28"/>
          <w:rtl/>
        </w:rPr>
      </w:pPr>
      <w:r w:rsidRPr="007A41A7">
        <w:rPr>
          <w:rFonts w:eastAsia="Times New Roman" w:hint="cs"/>
          <w:b/>
          <w:bCs/>
          <w:sz w:val="28"/>
          <w:szCs w:val="28"/>
          <w:rtl/>
        </w:rPr>
        <w:t>نظام التحكيم الصادر بالمرسوم الملكي رقم (م/64) وتاريخ ١٤٠٣/٧/١٢هـ</w:t>
      </w:r>
    </w:p>
    <w:p w:rsidR="007A41A7" w:rsidRPr="007A41A7" w:rsidRDefault="007A41A7" w:rsidP="007A41A7">
      <w:pPr>
        <w:bidi/>
        <w:jc w:val="both"/>
        <w:rPr>
          <w:rFonts w:eastAsia="Times New Roman" w:hint="cs"/>
          <w:b/>
          <w:b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الملخص</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تبتغي المدعية من هذه الدعوى الحكم بانقضاء شراكتها مع المدعى عليهم - يذكر وكيل المدعى عليهم أن الشركاء المالكين لغالب الحصص لا يرغبون في فض الشركة وإنهائها - تمسك وكيل المدعى عليهم بما تضمنه عقد تأسيس الشركة في إعمال شرط التحكيم - عقب وكيل المدعية بأن وكيل المدعى عليهم بخوضه في الموضوع قد أسقط حقه في إحالة النزاع إلى التحكيم وأن المواد المتعلقة بالتحكيم في عقد تأسيس الشركة مبهمة ومخالفة للنظام – الثابت أن إشارة المدعى عليه وكالة إلى موضوع النزاع جاء في ذات المذكرة التي أبدى فيها التمسك بشرط التحكيم؛ الأمر الذي لا يؤثر على المتفق عليه بين الأطراف في عقد التأسيس – الشروط المرتبطة بإجراءات التحكيم لاحقة على تحكيم المحكم، والنظر فيها اعتباراً أو إلغاء هو من صلاحية المحكم - مؤدى ذلك: عدم قبول الدعوى.</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الوقائع</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تتلخص وقائع هذه الدعوى بالقدر اللازم لإصدار الحكم فيها أنه تقدم إلى فرع ديوان المظالم بمنطقة مكة المكرمة بجدة المدعية. بلائحة دعوى ضد شركة. = وآخرين تطلب فيها الحكم بانقضاء الشركة محل الدعوى للأسباب الواردة تفصيلاً في لائحة دعواها. وقد قيدت هذه الدعوى في سجلات ديوان المظالم قضية برقم (</w:t>
      </w:r>
      <w:r w:rsidRPr="007A41A7">
        <w:rPr>
          <w:rFonts w:eastAsia="Times New Roman" w:hint="cs"/>
          <w:sz w:val="28"/>
          <w:szCs w:val="28"/>
          <w:rtl/>
          <w:lang w:bidi="fa-IR"/>
        </w:rPr>
        <w:t>۲/۹۸۱/</w:t>
      </w:r>
      <w:r w:rsidRPr="007A41A7">
        <w:rPr>
          <w:rFonts w:eastAsia="Times New Roman" w:hint="cs"/>
          <w:sz w:val="28"/>
          <w:szCs w:val="28"/>
          <w:rtl/>
        </w:rPr>
        <w:t>ق لعام ١٤٢٤هـ)، وأحيلت لهذه الدائرة بتاريخ ١٤٢٤/٤/١٠هـ، فباشرت نظرها في عدة جلسات، حسبما هو مبين في دفتر الضبط. وفي جلسة الأربعاء ١٤٢٤/٤/٢٥هـ وبسؤال المدعي وكالة عن دعواه أفاد بأنها وفقاً لما جاء بلائحة الدعوى المقدمة للديوان بتاريخ ١٤٢٤/٤/10هـ. وفي جلسة الأربعاء ١٤٢٤/٥/٢هـ قدم وكيل المدعى عليهما الأول والثاني مذكرة مكونة من صفحة واحدة قرر فيها أنّه لاحق للمدعية في دعواها؛ حيث إن موكليه وباقي الشركاء الذين يملكون أغلبية أسهم الشركة لا يوافقون على ذلك، ويرغبون في استمرار عمل هذه الشركة، كما أن خسارة الشركة لم تصل إلى نصف رأس مالها، كما تنص عليه المادة الثامنة والعشرون من عقد تأسيس الشركة، كما قرر أنه يطلب تطبيق وإنفاذ المادة التاسعة والعشرين من عقد تأسيس الشركة الموافق عليه من جميع الشركاء من حل ودي في</w:t>
      </w:r>
      <w:r>
        <w:rPr>
          <w:rFonts w:eastAsia="Times New Roman" w:hint="cs"/>
          <w:sz w:val="28"/>
          <w:szCs w:val="28"/>
          <w:rtl/>
        </w:rPr>
        <w:t xml:space="preserve"> </w:t>
      </w:r>
      <w:r w:rsidRPr="007A41A7">
        <w:rPr>
          <w:rFonts w:eastAsia="Times New Roman" w:hint="cs"/>
          <w:sz w:val="28"/>
          <w:szCs w:val="28"/>
          <w:rtl/>
        </w:rPr>
        <w:t xml:space="preserve">حال حدوث نزاع واختلاف أو التحكيم، ويطلب صرف النظر عن دعوى المدعية. وفي ذات الجلسة قرر المدعي وكالة أنّ دخول المدعى عليه وكالة في موضوع الدعوى وجوابه عليها يسقط حقه في الدفع الشكلي بشرط التحكيم، وأي شروط شكلية أخرى، وفي هذه الجلسة جلسة الأربعاء ١٤٢٤/٧/٢٧هـ قدم وكيل المدعية مذكرة من ثلاث صفحات، قرّر فيها أن المدعى عليه وكالة قد أسقط حقه في الدفع الشكلي بإحالة الدعوى إلى التحكيم؛ لأنه لم يبد هذا الدفع قبل أي طلب أو دفاع في هذه الدعوى؛ ولأنّه قدم الدفع الموضوعي قبل الدفع الشكلي، وسقوط حقه في ذلك؛ لأنّه خالف نص المادة (71) من نظام المرافعات الشرعية؛ مضيفاً أنه بالنظر إلى نص المادة (٢٩) من عقد الشركة </w:t>
      </w:r>
      <w:r w:rsidRPr="007A41A7">
        <w:rPr>
          <w:rFonts w:eastAsia="Times New Roman" w:hint="cs"/>
          <w:sz w:val="28"/>
          <w:szCs w:val="28"/>
          <w:rtl/>
        </w:rPr>
        <w:lastRenderedPageBreak/>
        <w:t>نجد أنّها مبهمة ومخالفة لنظام التحكيم، كما أن نص المادة: (يكون قرار التحكيم نهائياً وغير قابل لأي طريق من طرق المراجعة) يخالف نصوص المواد (</w:t>
      </w:r>
      <w:r w:rsidRPr="007A41A7">
        <w:rPr>
          <w:rFonts w:eastAsia="Times New Roman" w:hint="cs"/>
          <w:sz w:val="28"/>
          <w:szCs w:val="28"/>
          <w:rtl/>
          <w:lang w:bidi="fa-IR"/>
        </w:rPr>
        <w:t xml:space="preserve">۱۸-۱۹-۲۰) </w:t>
      </w:r>
      <w:r w:rsidRPr="007A41A7">
        <w:rPr>
          <w:rFonts w:eastAsia="Times New Roman" w:hint="cs"/>
          <w:sz w:val="28"/>
          <w:szCs w:val="28"/>
          <w:rtl/>
        </w:rPr>
        <w:t>من نظام التحكيم. </w:t>
      </w:r>
    </w:p>
    <w:p w:rsidR="007A41A7" w:rsidRPr="007A41A7" w:rsidRDefault="007A41A7" w:rsidP="007A41A7">
      <w:pPr>
        <w:bidi/>
        <w:jc w:val="both"/>
        <w:rPr>
          <w:rFonts w:eastAsia="Times New Roman" w:hint="cs"/>
          <w:sz w:val="28"/>
          <w:szCs w:val="28"/>
          <w:rtl/>
        </w:rPr>
      </w:pPr>
    </w:p>
    <w:p w:rsidR="007A41A7" w:rsidRPr="007A41A7" w:rsidRDefault="007A41A7" w:rsidP="007A41A7">
      <w:pPr>
        <w:bidi/>
        <w:jc w:val="center"/>
        <w:rPr>
          <w:rFonts w:eastAsia="Times New Roman" w:hint="cs"/>
          <w:b/>
          <w:bCs/>
          <w:sz w:val="28"/>
          <w:szCs w:val="28"/>
          <w:rtl/>
        </w:rPr>
      </w:pPr>
      <w:r w:rsidRPr="007A41A7">
        <w:rPr>
          <w:rFonts w:eastAsia="Times New Roman" w:hint="cs"/>
          <w:b/>
          <w:bCs/>
          <w:sz w:val="28"/>
          <w:szCs w:val="28"/>
          <w:rtl/>
        </w:rPr>
        <w:t>الأسباب</w:t>
      </w:r>
    </w:p>
    <w:p w:rsidR="007A41A7" w:rsidRPr="007A41A7" w:rsidRDefault="007A41A7" w:rsidP="007A41A7">
      <w:pPr>
        <w:bidi/>
        <w:jc w:val="both"/>
        <w:rPr>
          <w:rFonts w:eastAsia="Times New Roman" w:hint="cs"/>
          <w:sz w:val="28"/>
          <w:szCs w:val="28"/>
          <w:rtl/>
        </w:rPr>
      </w:pPr>
      <w:r w:rsidRPr="007A41A7">
        <w:rPr>
          <w:rFonts w:eastAsia="Times New Roman" w:hint="cs"/>
          <w:sz w:val="28"/>
          <w:szCs w:val="28"/>
          <w:rtl/>
        </w:rPr>
        <w:t>حيث إن المدعية تطلب في دعواها الحكم بانقضاء شركة..... المحدودة. وحيث إنّ المدعى عليها قد تمسكت بشرط التحكيم الوارد بالعقد الموقع عليه من الأطراف، والذي نص في مادته (</w:t>
      </w:r>
      <w:r w:rsidRPr="007A41A7">
        <w:rPr>
          <w:rFonts w:eastAsia="Times New Roman" w:hint="cs"/>
          <w:sz w:val="28"/>
          <w:szCs w:val="28"/>
          <w:rtl/>
          <w:lang w:bidi="fa-IR"/>
        </w:rPr>
        <w:t xml:space="preserve">۲۹) </w:t>
      </w:r>
      <w:r w:rsidRPr="007A41A7">
        <w:rPr>
          <w:rFonts w:eastAsia="Times New Roman" w:hint="cs"/>
          <w:sz w:val="28"/>
          <w:szCs w:val="28"/>
          <w:rtl/>
        </w:rPr>
        <w:t>على أنه: (في حالة حدوث خلاف أو نزاع بين الشركاء، يعرض هذا الخلاف على جمعية الشركاء لحله ودياً، فإن فشلت؛ فيحل عن طريق التحكيم؛ بأن يختار الأطراف المعنيون محكماً عن كل واحد منهم؛ شريطة أن يكون عددهم وتراً، وفي حالة عدم توفر ذلك، يختار حكم مميز، ويكون قراره بصدد النزاع نهائياً، وغير قابل لأي طريق من طرق المراجعة العادية وغير العادية)، ومن حيث إن التحكيم عقد يتم بإيجاب وقبول، ويشترط فيه سائر الشروط المطلوب توافرها في العقد، فهو اتفاق على طرح النزاع على أشخاص ليفصلوا فيه بدلا من المحكمة المختصة، وقد يأخذ هذا الاتفاق صورة شرط في عقد كما هو الحال في هذه القضية، ويكون مضمونه هو الالتجاء إلى التحكيم في المنازعات المتعلقة بذلك العقد، فمتى ما اتفق الأطراف على التحكيم وتمسك أحدهم به فأنه لا ينظر في موضوع النزاع إلا وفقا لنظام التحكيم، وهذا ما أكدته المادة السابعة من نظام وفقاً التحكيم والصادر بالمرسوم الملكي رقم (م/46) وتاريخ ١٤٠٣/</w:t>
      </w:r>
      <w:r w:rsidRPr="007A41A7">
        <w:rPr>
          <w:rFonts w:eastAsia="Times New Roman" w:hint="cs"/>
          <w:sz w:val="28"/>
          <w:szCs w:val="28"/>
          <w:rtl/>
          <w:lang w:bidi="fa-IR"/>
        </w:rPr>
        <w:t>۷/۱۲</w:t>
      </w:r>
      <w:r w:rsidRPr="007A41A7">
        <w:rPr>
          <w:rFonts w:eastAsia="Times New Roman" w:hint="cs"/>
          <w:sz w:val="28"/>
          <w:szCs w:val="28"/>
          <w:rtl/>
        </w:rPr>
        <w:t>هـ؛ حيث نصت على أنه: (إذا كان الخصوم قد اتفقوا على التحكيم قبل النزاع، أو إذا صدر قرار باعتماد وثيقة التحكيم في نزاع معين قائم؛ فلا يجوز النظر في موضوع النزاع، إلا وفقاً لأحكام هذا النظام)، ولا يغير من ذلك ما دفع به وكيل المدعية من كون المدعى عليها قد أسقطت حقها في التمسك بشرط التحكيم؛ لأنّها لم تبد هذا الدفع قبل أي طلب أو دفاع، ذلك أن المدعى عليه وكالة قد قدم جوابه على الدعوى في الجلسة التي طلب استمهاله فيها، وضمن جوابه تمسكه بشرط التحكيم، ولا يؤثر على ذلك إشارته للدفع الموضوعي؛ كونه أتى متزامناً، وفي ذات المذكرة التي تمسك بها بشرط التحكيم، أما بخصوص ما أورده وكيل المدعية من وجود الإبهام في شرط التحكيم الوارد بالعقد، وتضمنه مخالفات لنظام التحكيم، فلا يرد على ما تقدم؛ ذلك لكون مورث المدعية من الموقعين على العقد الذي ارتضى أطرافه إحالة أي نزاع بينهم للتحكيم، وما أثاره وكيل المدعية في هذا الخصوص لا يعدو أن يكون مرحلة تالية لإحالة النزاع للتحكيم؛ إعمالا للشرط الوارد بالعقد، أما ما عدا ذلك وما تضمنه هذا الشرط فهو من اختصاص الجهة المختصة التي يرد لها طلب إعمال هذا الشرط، وحيث إنه لما كان الأمر كذلك وكان الثابت اتفاق الطرفين على التحكيم، وتمسك المدعى عليه وكالة أمام الدائرة بشرط التحكيم؛ فإن الدائرة تخلص إلى عدم قبول الدعوى؛ ولهذه الأسباب حكمت الدائرة: بعدم قبول الدعوى لوجود شرط التحكيم. والله الموفق وصلى الله على نبينا محمد وآله وصحبه وسلم.</w:t>
      </w:r>
    </w:p>
    <w:p w:rsidR="007A41A7" w:rsidRPr="007A41A7" w:rsidRDefault="007A41A7" w:rsidP="007A41A7">
      <w:pPr>
        <w:bidi/>
        <w:jc w:val="both"/>
        <w:rPr>
          <w:rFonts w:eastAsia="Times New Roman" w:hint="cs"/>
          <w:b/>
          <w:bCs/>
          <w:sz w:val="28"/>
          <w:szCs w:val="28"/>
          <w:rtl/>
        </w:rPr>
      </w:pPr>
      <w:r w:rsidRPr="007A41A7">
        <w:rPr>
          <w:rFonts w:eastAsia="Times New Roman" w:hint="cs"/>
          <w:b/>
          <w:bCs/>
          <w:sz w:val="28"/>
          <w:szCs w:val="28"/>
          <w:rtl/>
        </w:rPr>
        <w:t>هيئة التدقيق</w:t>
      </w:r>
    </w:p>
    <w:p w:rsidR="007A41A7" w:rsidRDefault="007A41A7" w:rsidP="007A41A7">
      <w:pPr>
        <w:bidi/>
        <w:jc w:val="both"/>
        <w:rPr>
          <w:rFonts w:eastAsia="Times New Roman"/>
          <w:sz w:val="28"/>
          <w:szCs w:val="28"/>
        </w:rPr>
      </w:pPr>
      <w:r w:rsidRPr="007A41A7">
        <w:rPr>
          <w:rFonts w:eastAsia="Times New Roman" w:hint="cs"/>
          <w:sz w:val="28"/>
          <w:szCs w:val="28"/>
          <w:rtl/>
        </w:rPr>
        <w:t xml:space="preserve">حكمت </w:t>
      </w:r>
      <w:r w:rsidRPr="007A41A7">
        <w:rPr>
          <w:rFonts w:eastAsia="Times New Roman" w:hint="cs"/>
          <w:sz w:val="28"/>
          <w:szCs w:val="28"/>
          <w:rtl/>
        </w:rPr>
        <w:t>الهيئة:</w:t>
      </w:r>
      <w:r w:rsidRPr="007A41A7">
        <w:rPr>
          <w:rFonts w:eastAsia="Times New Roman" w:hint="cs"/>
          <w:sz w:val="28"/>
          <w:szCs w:val="28"/>
          <w:rtl/>
        </w:rPr>
        <w:t xml:space="preserve"> بتأييد الحكم رقم</w:t>
      </w:r>
      <w:r>
        <w:rPr>
          <w:rFonts w:eastAsia="Times New Roman" w:hint="cs"/>
          <w:sz w:val="28"/>
          <w:szCs w:val="28"/>
          <w:rtl/>
        </w:rPr>
        <w:t xml:space="preserve"> </w:t>
      </w:r>
      <w:r w:rsidRPr="007A41A7">
        <w:rPr>
          <w:rFonts w:eastAsia="Times New Roman" w:hint="cs"/>
          <w:sz w:val="28"/>
          <w:szCs w:val="28"/>
          <w:rtl/>
        </w:rPr>
        <w:t>(61/د/تج/١٢ لعام ١٤٢٤هـ) الصادرة القضية رقم (</w:t>
      </w:r>
      <w:r w:rsidRPr="007A41A7">
        <w:rPr>
          <w:rFonts w:eastAsia="Times New Roman" w:hint="cs"/>
          <w:sz w:val="28"/>
          <w:szCs w:val="28"/>
          <w:rtl/>
          <w:lang w:bidi="fa-IR"/>
        </w:rPr>
        <w:t>۲/۹۸۱/</w:t>
      </w:r>
      <w:r w:rsidRPr="007A41A7">
        <w:rPr>
          <w:rFonts w:eastAsia="Times New Roman" w:hint="cs"/>
          <w:sz w:val="28"/>
          <w:szCs w:val="28"/>
          <w:rtl/>
        </w:rPr>
        <w:t>ق لعام ١٤٢٤</w:t>
      </w:r>
      <w:r w:rsidR="00D739EB" w:rsidRPr="007A41A7">
        <w:rPr>
          <w:rFonts w:eastAsia="Times New Roman" w:hint="cs"/>
          <w:sz w:val="28"/>
          <w:szCs w:val="28"/>
          <w:rtl/>
        </w:rPr>
        <w:t>هـ) فيم</w:t>
      </w:r>
      <w:r w:rsidR="00D739EB" w:rsidRPr="007A41A7">
        <w:rPr>
          <w:rFonts w:eastAsia="Times New Roman" w:hint="eastAsia"/>
          <w:sz w:val="28"/>
          <w:szCs w:val="28"/>
          <w:rtl/>
        </w:rPr>
        <w:t>ا</w:t>
      </w:r>
      <w:r w:rsidRPr="007A41A7">
        <w:rPr>
          <w:rFonts w:eastAsia="Times New Roman" w:hint="cs"/>
          <w:sz w:val="28"/>
          <w:szCs w:val="28"/>
          <w:rtl/>
        </w:rPr>
        <w:t xml:space="preserve"> انتهى إليه من قضاء. والله الموفق، وصلى الله وسلم على نبينا محمد وعلى آله وصحبه أجمعين.</w:t>
      </w: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Pr>
      </w:pPr>
    </w:p>
    <w:p w:rsidR="001C296E" w:rsidRDefault="001C296E" w:rsidP="001C296E">
      <w:pPr>
        <w:bidi/>
        <w:jc w:val="both"/>
        <w:rPr>
          <w:rFonts w:eastAsia="Times New Roman"/>
          <w:sz w:val="28"/>
          <w:szCs w:val="28"/>
          <w:rtl/>
        </w:rPr>
      </w:pPr>
    </w:p>
    <w:p w:rsidR="001C296E" w:rsidRPr="001C296E" w:rsidRDefault="001C296E" w:rsidP="001C296E">
      <w:pPr>
        <w:bidi/>
        <w:jc w:val="both"/>
        <w:rPr>
          <w:rFonts w:eastAsia="Times New Roman"/>
          <w:b/>
          <w:bCs/>
          <w:sz w:val="28"/>
          <w:szCs w:val="28"/>
        </w:rPr>
      </w:pPr>
      <w:r w:rsidRPr="001C296E">
        <w:rPr>
          <w:rFonts w:eastAsia="Times New Roman" w:hint="cs"/>
          <w:b/>
          <w:bCs/>
          <w:sz w:val="28"/>
          <w:szCs w:val="28"/>
          <w:rtl/>
        </w:rPr>
        <w:lastRenderedPageBreak/>
        <w:t>القضية رقم: ٢/٢٠٥٨/ق لعام ١٤٢٢هـ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الحكم الابتدائي رقم: 19/د/تج/١٢ لعام ١٤٢٣هـ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حكم التدقيق رقم: 4/ت/3 لعام ١٤٢٤هـ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تاريخ الجلسة: ١٤٢٤/١/١٢هـ</w:t>
      </w: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الموضوعات</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تحكيم - شرط التحكيم - الدفع بشرط التحكيم - إعمال شرط التحكيم - عدم جواز نظر الدعوى.</w:t>
      </w: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الأنظمة واللوائح</w:t>
      </w:r>
    </w:p>
    <w:p w:rsidR="001C296E" w:rsidRPr="001C296E" w:rsidRDefault="001C296E" w:rsidP="001C296E">
      <w:pPr>
        <w:pStyle w:val="a3"/>
        <w:numPr>
          <w:ilvl w:val="0"/>
          <w:numId w:val="1"/>
        </w:numPr>
        <w:bidi/>
        <w:jc w:val="both"/>
        <w:rPr>
          <w:rFonts w:eastAsia="Times New Roman" w:hint="cs"/>
          <w:b/>
          <w:bCs/>
          <w:sz w:val="28"/>
          <w:szCs w:val="28"/>
          <w:rtl/>
        </w:rPr>
      </w:pPr>
      <w:r w:rsidRPr="001C296E">
        <w:rPr>
          <w:rFonts w:eastAsia="Times New Roman" w:hint="cs"/>
          <w:b/>
          <w:bCs/>
          <w:sz w:val="28"/>
          <w:szCs w:val="28"/>
          <w:rtl/>
        </w:rPr>
        <w:t>نظام التحكيم الصادر بالمرسوم الملكي رقم (م/٦٤) وتاريخ ١٤٠٣/٧/١٢هـ</w:t>
      </w:r>
    </w:p>
    <w:p w:rsidR="001C296E" w:rsidRPr="001C296E" w:rsidRDefault="001C296E" w:rsidP="001C296E">
      <w:pPr>
        <w:bidi/>
        <w:jc w:val="both"/>
        <w:rPr>
          <w:rFonts w:eastAsia="Times New Roman" w:hint="cs"/>
          <w:b/>
          <w:bCs/>
          <w:sz w:val="28"/>
          <w:szCs w:val="28"/>
          <w:rtl/>
        </w:rPr>
      </w:pPr>
    </w:p>
    <w:p w:rsidR="001C296E" w:rsidRPr="001C296E" w:rsidRDefault="001C296E" w:rsidP="001C296E">
      <w:pPr>
        <w:bidi/>
        <w:jc w:val="center"/>
        <w:rPr>
          <w:rFonts w:eastAsia="Times New Roman" w:hint="cs"/>
          <w:sz w:val="28"/>
          <w:szCs w:val="28"/>
          <w:rtl/>
        </w:rPr>
      </w:pPr>
      <w:r w:rsidRPr="001C296E">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مطالبة المدعي المدعى عليه بصفته شريكاً معه في شركة محاصة تقديم الميزانيات الخاصة بالشركة عن كل عام ورد ما دفعه زائداً عن حصته – دفع المدعى عليه بوجود شرط التحكيم في العقد الخاص في الشركة حال حدوث نزاع بين الشركاء - ثبوت النص في عقد الشركة على أن أي فراغ ينشأ بين الشركاء يكون الفصل فيه عن طريق التحكيم – التحكيم عقد يتم بالإيجاب والقبول ويشترط فيه سائر شروط صحة العقد – اتفاق أطراف النزاع عليه وتمسك أحدهم به لا يجيز للمحكمة المختصة الفصل في موضوع النزاع وفق المادة السابعة من نظام التحكيم الصادر بالمرسوم الملكي رقم (م/64) وتاريخ ١٤٠٣/٧/١٢هـ. تمسك المدعى عليه بشرط التحكيم - </w:t>
      </w:r>
      <w:r w:rsidRPr="001C296E">
        <w:rPr>
          <w:rFonts w:eastAsia="Times New Roman" w:hint="cs"/>
          <w:sz w:val="28"/>
          <w:szCs w:val="28"/>
          <w:rtl/>
        </w:rPr>
        <w:t>أثره:</w:t>
      </w:r>
      <w:r w:rsidRPr="001C296E">
        <w:rPr>
          <w:rFonts w:eastAsia="Times New Roman" w:hint="cs"/>
          <w:sz w:val="28"/>
          <w:szCs w:val="28"/>
          <w:rtl/>
        </w:rPr>
        <w:t xml:space="preserve"> عدم جواز نظر الدعوى.</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الوقائع</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تتلخص وقائع هذه الدعوى بالقدر اللازم لإصدار الحكم فيها أن المدعي..... تقدم لديوان المظالم بلائحة دعوى اختصم فيها المدعى عليه..... وقد سجلت الدعوى قضية بسجلات الديوان، وأحيلت لهذه الدائرة للنظر فيها؛ فباشرت نظرها على النحو المثبت في دفتر ضبط الجلسات بحضور المدعي وكالة..... ووكيلا المدعى عليه..... و..... وقد حرر المدعي دعواه أنه اتفق مع المدعى عليه وطرف ثالث على تأسيس شركة محاصة برأس مال قدره مليون وسبعمائة واثنان وخمسون ريالاً؛ وذلك لممارسة فتح كافتيريا بمحافظة جدة، وأنيطت الإدارة بالمدعى عليه حسب عقد الشركة، وذكر المدعي أنه سدد كامل حصته في رأس المال، والبالغة سبعمائة ألف ريال، وزيادة بمقدار مائتين واثنين وأربعين ألفاً وأربعمائة وسبعة وستين ريالاً؛ بناء على طلب المدعى عليه، إلا أن الشريك - المدعى عليه- لم </w:t>
      </w:r>
      <w:r w:rsidRPr="001C296E">
        <w:rPr>
          <w:rFonts w:eastAsia="Times New Roman" w:hint="cs"/>
          <w:sz w:val="28"/>
          <w:szCs w:val="28"/>
          <w:rtl/>
        </w:rPr>
        <w:t>يلتزم</w:t>
      </w:r>
      <w:r w:rsidRPr="001C296E">
        <w:rPr>
          <w:rFonts w:eastAsia="Times New Roman" w:hint="cs"/>
          <w:sz w:val="28"/>
          <w:szCs w:val="28"/>
          <w:rtl/>
        </w:rPr>
        <w:t xml:space="preserve"> بتقديم ميزانيات للشركة في كل عام حسبما نص عليه عقد الشراكة، على الرغم من مطالبة المدعي بذلك مراراً، وطلب في نهاية دعواه إلزام المدعى عليه بتقديم الميزانيات الخاصة بالشركة عن كل عام، ورد ما دفعه زائداً عن حصته، وبسؤال المدعى عليه وكالة عن جوابه، قرر أنه يطلب رد الدعوى؛ لوجود شرط التحكيم في العقد الخاص بالشركة في حالة حدوث نزاع بين الشركاء، ثم تبودلت المذكرات بعد ذلك في هذا الخصوص</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حيث إن المدعي يهدف من دعواه إلزام المدعى عليه بتقديم ميزانيات سنوية للشركة محلّ النزاع، ورد المبالغ التي سلمها للمدعى عليه زيادة على </w:t>
      </w:r>
      <w:r w:rsidRPr="001C296E">
        <w:rPr>
          <w:rFonts w:eastAsia="Times New Roman" w:hint="cs"/>
          <w:sz w:val="28"/>
          <w:szCs w:val="28"/>
          <w:rtl/>
        </w:rPr>
        <w:t>حصته</w:t>
      </w:r>
      <w:r w:rsidRPr="001C296E">
        <w:rPr>
          <w:rFonts w:eastAsia="Times New Roman" w:hint="cs"/>
          <w:sz w:val="28"/>
          <w:szCs w:val="28"/>
          <w:rtl/>
        </w:rPr>
        <w:t xml:space="preserve"> في رأس مال الشركة؛ وبالتالي فهي منازعة مرتبطة بعقد الشركة، وحيث إن المدعى عليه قد دفع بطلب رد الدعوى؛ لوجود شرط التحكيم في العقد الخاص بالشركة، وتمسك به، وحيث إنه باطلاع الدائرة على عقد الشركة محل النزاع تبين أن المادة الخامسة عشر من هذا العقد نصت على أن أي نزاع ينشأ بين الشركاء يكون الفصل فيه عن طريق التحكيم، وحيث إن التحكيم عقد يتم بالإيجاب والقبول، ويشترط فيه سائر الشروط المطلوب توافرها في العقد؛ فهو اتفاق على طرح النزاع على أشخاص ليفصلوا فيه بدلا من المحكمة المختصة، وقد يأخذ هذا الاتفاق صورة شرط في عقد، كما هو الحال في هذه القضية، </w:t>
      </w:r>
      <w:r w:rsidRPr="001C296E">
        <w:rPr>
          <w:rFonts w:eastAsia="Times New Roman" w:hint="cs"/>
          <w:sz w:val="28"/>
          <w:szCs w:val="28"/>
          <w:rtl/>
        </w:rPr>
        <w:lastRenderedPageBreak/>
        <w:t>ويكون مضمونة هو الالتجاء في المنازعات المتعلقة بهذا العقد إلى التحكيم؛ فمتى ما اتفق على التحكيم ابتداء وتمسك أحدهما به؛ فإنه لا يجوز للدائرة النظر في موضوع النزاع، حسبما جاء في المادة السابعة من نظام التحكيم الصادر بالمرسوم الملكي رقم (م/64) وتاريخ ١٤٠٣/٧/١٢هـ، وحيث إنّه لما ك لما كان الأمر كذلك، وكان الثابت من الأوراق اتفاق الأطراف على التحكيم وتمسك به أحدهما أمام الدائرة؛ فإن الدائرة تخلص إلى عدم قبول الدعوى؛ ولهذه الأسباب حكمت الدائرة: بعدم قبول الدعوى؛ لوجود شرط التحكيم؛ لما هو مبين بالأسباب. والله الموفق وصلى الله على نبينا محمد وآله وصحبه وسلم.</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حكمت </w:t>
      </w:r>
      <w:r w:rsidRPr="001C296E">
        <w:rPr>
          <w:rFonts w:eastAsia="Times New Roman" w:hint="cs"/>
          <w:sz w:val="28"/>
          <w:szCs w:val="28"/>
          <w:rtl/>
        </w:rPr>
        <w:t>الهيئة:</w:t>
      </w:r>
      <w:r w:rsidRPr="001C296E">
        <w:rPr>
          <w:rFonts w:eastAsia="Times New Roman" w:hint="cs"/>
          <w:sz w:val="28"/>
          <w:szCs w:val="28"/>
          <w:rtl/>
        </w:rPr>
        <w:t xml:space="preserve"> بتأييد الحكم رقم (19/د/تج/ ١٢ لعام ١٤٢٣هـ) والصادر في القضية رقم (٢/٢٠٥٨/ق لعام ١٤٢٢هـ) فيما انتهى إليه من قضاء، بعد تعديل منطوقه من عدم قبول الدعوى إلى عدم جواز نظر </w:t>
      </w:r>
      <w:r w:rsidRPr="001C296E">
        <w:rPr>
          <w:rFonts w:eastAsia="Times New Roman" w:hint="cs"/>
          <w:sz w:val="28"/>
          <w:szCs w:val="28"/>
          <w:rtl/>
        </w:rPr>
        <w:t>الدعوى؛</w:t>
      </w:r>
      <w:r w:rsidRPr="001C296E">
        <w:rPr>
          <w:rFonts w:eastAsia="Times New Roman" w:hint="cs"/>
          <w:sz w:val="28"/>
          <w:szCs w:val="28"/>
          <w:rtl/>
        </w:rPr>
        <w:t xml:space="preserve"> لعدم ولاية الديوان قضائيا لوجود شرط التحكيم.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lastRenderedPageBreak/>
        <w:t>القضية رقم: ٢/٣٥79/ق لعام ١٤٢٥هـ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الحكم الابتدائي رقم: ٣٢٥/د/تج/10 لعام ١٤٢٦هـ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حكم التدقيق رقم: ٦٧٢/ت/7 لعام ١٤٢٧هـ</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تاريخ الجلسة: ١٤٢٧/١٠/٢٩هـ</w:t>
      </w: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الموضوعات</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t xml:space="preserve">تحكيم - شرط التحكيم - أثر الدفع بشرط التحكيم - عدم جواز </w:t>
      </w:r>
      <w:r w:rsidRPr="001C296E">
        <w:rPr>
          <w:rFonts w:eastAsia="Times New Roman" w:hint="cs"/>
          <w:b/>
          <w:bCs/>
          <w:sz w:val="28"/>
          <w:szCs w:val="28"/>
          <w:rtl/>
        </w:rPr>
        <w:t>نظر الدعو</w:t>
      </w:r>
      <w:r w:rsidRPr="001C296E">
        <w:rPr>
          <w:rFonts w:eastAsia="Times New Roman" w:hint="eastAsia"/>
          <w:b/>
          <w:bCs/>
          <w:sz w:val="28"/>
          <w:szCs w:val="28"/>
          <w:rtl/>
        </w:rPr>
        <w:t>ى</w:t>
      </w:r>
      <w:r w:rsidRPr="001C296E">
        <w:rPr>
          <w:rFonts w:eastAsia="Times New Roman" w:hint="cs"/>
          <w:b/>
          <w:bCs/>
          <w:sz w:val="28"/>
          <w:szCs w:val="28"/>
          <w:rtl/>
        </w:rPr>
        <w:t>.</w:t>
      </w: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الأنظمة واللوائح</w:t>
      </w:r>
    </w:p>
    <w:p w:rsidR="001C296E" w:rsidRPr="001C296E" w:rsidRDefault="001C296E" w:rsidP="001C296E">
      <w:pPr>
        <w:pStyle w:val="a3"/>
        <w:numPr>
          <w:ilvl w:val="0"/>
          <w:numId w:val="1"/>
        </w:numPr>
        <w:bidi/>
        <w:jc w:val="both"/>
        <w:rPr>
          <w:rFonts w:eastAsia="Times New Roman" w:hint="cs"/>
          <w:b/>
          <w:bCs/>
          <w:sz w:val="28"/>
          <w:szCs w:val="28"/>
          <w:rtl/>
        </w:rPr>
      </w:pPr>
      <w:r w:rsidRPr="001C296E">
        <w:rPr>
          <w:rFonts w:eastAsia="Times New Roman" w:hint="cs"/>
          <w:b/>
          <w:bCs/>
          <w:sz w:val="28"/>
          <w:szCs w:val="28"/>
          <w:rtl/>
        </w:rPr>
        <w:t>نظام التحكيم الصادر بالمرسوم الملكي رقم (٤٦) بتاريخ ١٤٠٣/</w:t>
      </w:r>
      <w:r w:rsidRPr="001C296E">
        <w:rPr>
          <w:rFonts w:eastAsia="Times New Roman" w:hint="cs"/>
          <w:b/>
          <w:bCs/>
          <w:sz w:val="28"/>
          <w:szCs w:val="28"/>
          <w:rtl/>
          <w:lang w:bidi="fa-IR"/>
        </w:rPr>
        <w:t>۷/۱۲</w:t>
      </w:r>
      <w:r w:rsidRPr="001C296E">
        <w:rPr>
          <w:rFonts w:eastAsia="Times New Roman" w:hint="cs"/>
          <w:b/>
          <w:bCs/>
          <w:sz w:val="28"/>
          <w:szCs w:val="28"/>
          <w:rtl/>
        </w:rPr>
        <w:t>هـ، ولائحته التنفيذية.</w:t>
      </w:r>
    </w:p>
    <w:p w:rsidR="001C296E" w:rsidRPr="001C296E" w:rsidRDefault="001C296E" w:rsidP="001C296E">
      <w:pPr>
        <w:bidi/>
        <w:jc w:val="both"/>
        <w:rPr>
          <w:rFonts w:eastAsia="Times New Roman" w:hint="cs"/>
          <w:b/>
          <w:bCs/>
          <w:sz w:val="28"/>
          <w:szCs w:val="28"/>
          <w:rtl/>
        </w:rPr>
      </w:pP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مطالبة المدعين المدعى عليها تعويضهم عن الخسائر الناجمة عن قيام المدعى عليها بتأجير العقار المملوك لهم عن كامل المدة منذ إنشاء الشراكة لمدة خمسة عشر عاماً- دفعت المدعى عليها بوجود شرط التحكيم في العقد المبرم بينها وبين المدعين - أجاب المدعون بأن شرط التحكيم متعلق بالنزاع حول تنفيذ العقد أو </w:t>
      </w:r>
      <w:r w:rsidRPr="001C296E">
        <w:rPr>
          <w:rFonts w:eastAsia="Times New Roman" w:hint="cs"/>
          <w:sz w:val="28"/>
          <w:szCs w:val="28"/>
          <w:rtl/>
        </w:rPr>
        <w:t>تفسيره،</w:t>
      </w:r>
      <w:r w:rsidRPr="001C296E">
        <w:rPr>
          <w:rFonts w:eastAsia="Times New Roman" w:hint="cs"/>
          <w:sz w:val="28"/>
          <w:szCs w:val="28"/>
          <w:rtl/>
        </w:rPr>
        <w:t xml:space="preserve"> هذا مغير لدعواهم لمتعلقة بالمطالبة بالتعويض عن الأضرار الناشئة. عن تقصير المدعى عليها في الإدارة في حقوق الشركاء - ثبوت وجود شرط التحكيم في العقد الموقع بين الطرفين في حل كافة النزاعات والخلافات التي تنشأ بينهم، والمشمولة بشرط التحكيم؛ لكونها داخلة في إعطاء الشركاء كامل حقوقهم – تمسكت المدعى عليها</w:t>
      </w:r>
      <w:r>
        <w:rPr>
          <w:rFonts w:eastAsia="Times New Roman" w:hint="cs"/>
          <w:sz w:val="28"/>
          <w:szCs w:val="28"/>
          <w:rtl/>
        </w:rPr>
        <w:t xml:space="preserve"> </w:t>
      </w:r>
      <w:r w:rsidRPr="001C296E">
        <w:rPr>
          <w:rFonts w:eastAsia="Times New Roman" w:hint="cs"/>
          <w:sz w:val="28"/>
          <w:szCs w:val="28"/>
          <w:rtl/>
        </w:rPr>
        <w:t>بشرط التحكيم ودفعت به ابتداء - مؤدى ذلك: عدم جواز نظر الدعوى لوجود شرط التحكيم بين أطراف الدعوى.</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center"/>
        <w:rPr>
          <w:rFonts w:eastAsia="Times New Roman" w:hint="cs"/>
          <w:b/>
          <w:bCs/>
          <w:sz w:val="28"/>
          <w:szCs w:val="28"/>
          <w:rtl/>
        </w:rPr>
      </w:pPr>
      <w:r w:rsidRPr="001C296E">
        <w:rPr>
          <w:rFonts w:eastAsia="Times New Roman" w:hint="cs"/>
          <w:b/>
          <w:bCs/>
          <w:sz w:val="28"/>
          <w:szCs w:val="28"/>
          <w:rtl/>
        </w:rPr>
        <w:t>الوقائع والأسباب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تتلخص وقائع الدعوى في تقدم المدعين بلائحة الادعاء التي يطالبون فيها بإلزام المدعى عليها بتعويضهم عن الخسائر الناجمة عن فشل المدعى عليها في تأجير المساحة التي يملكها المدعون والبالغة (</w:t>
      </w:r>
      <w:r w:rsidRPr="001C296E">
        <w:rPr>
          <w:rFonts w:eastAsia="Times New Roman" w:hint="cs"/>
          <w:sz w:val="28"/>
          <w:szCs w:val="28"/>
          <w:rtl/>
          <w:lang w:bidi="fa-IR"/>
        </w:rPr>
        <w:t>۱۲۰,</w:t>
      </w:r>
      <w:r w:rsidRPr="001C296E">
        <w:rPr>
          <w:rFonts w:eastAsia="Times New Roman" w:hint="cs"/>
          <w:sz w:val="28"/>
          <w:szCs w:val="28"/>
          <w:rtl/>
        </w:rPr>
        <w:t>000)م٢ عن كامل الفترة، منذ إنشاء الشركة لمدة (15) سنة الماضية، بمبلغ وقدره (٧٢٤,000) ريالاً، وبجلسة ١٤٢٦/٤/٧هـ أكد المدعون على طلبهم الوارد في لائحة الدعوى؛ فأجاب المدعى عليه وكالة بطلب دفع الدعوى؛ لوجود شرط التحكيم في العقد المبرم بينهم، وبعد عدة جلسات تم فيها تبادل المذكرات والإجابات أصر المدعون على طلب نظر القضية والسير فيها؛ لكون شرط التحكيم الوارد في العقد يتعلق بالنزاع حول تنفيذ العقد أو تفسيره، وهو يختلف عن موضوع هذه الدعوى المتعلق بالمطالبة بالتعويض عن الأضرار الناشئة عن تقصير الشركة في الإدارة وفي حقوق الشركاء، فأصر المدعى عليه وكالة بتمسكه بشرط التحكيم، وإحالة النزاع إليه، وبما أن المدعين يطالبون بالتعويض عن الخسائر الناجمة عن فشل الشركة المدعى عليها في إدارة الشركة وإعطاء الشركاء کامل حقوقهم، وبما أن المدعى عليها دفعت بطلب رد الدعوى؛ لوجود شرط التحكيم ي (م/15) من العقد المبرم بينهما وتمسكت به، وبما أنّ (م/15) من العقد المبرم بين طرفي الدعوى في ١٤٠٩/٣/٢٢هـ تنص على حل كافة النزاعات والخلافات التي تنشأ حول تنفيذ العقد أو تفسيره من قبل الشركاء ودياً، وفي حال عدم ذلك فقد اتفق الشركاء في الشركة جميعاً على حلها بالتحكيم، وبما أنه إذا اتفق الأطراف على اللجوء إلى التحكيم ابتداء، ثم تمسك أحد الأطراف بعد حدوث النزاع بذلك؛ فإنه لا يجوز للدائرة النظر في موضوع النزاع حسبما ورد في (م/</w:t>
      </w:r>
      <w:r w:rsidRPr="001C296E">
        <w:rPr>
          <w:rFonts w:eastAsia="Times New Roman" w:hint="cs"/>
          <w:sz w:val="28"/>
          <w:szCs w:val="28"/>
          <w:rtl/>
          <w:lang w:bidi="fa-IR"/>
        </w:rPr>
        <w:t xml:space="preserve">۷) </w:t>
      </w:r>
      <w:r w:rsidRPr="001C296E">
        <w:rPr>
          <w:rFonts w:eastAsia="Times New Roman" w:hint="cs"/>
          <w:sz w:val="28"/>
          <w:szCs w:val="28"/>
          <w:rtl/>
        </w:rPr>
        <w:t>من نظام التحكيم الصادر بالمرسوم الملكي رقم (م/64) 4 ١٤٠٣/٧/١٢هـ، وبما أن الخصومة بين الأطراف في هذه القضية ناشئة عن النظر في مدى إلتزام الشركة المدعى عليها ي تنفيذ العقد المتفق عليه والوفاء به، وإعطاء الشركاء كامل حقوقهم؛ فإن نظر دعواهم محكوم بالشرط الوارد في الاتفاق العقدي المبرم بينهم في ١٤٠٩/٣/٢٣هـ، والذي نص في (م/15) على حل الخلاف الواقع بينهم عن طريق التحكيم؛ لذلك حكمت الدائرة: بعدم جواز نظر موضوع هذه الدعوى؛ لوجود شرط التحكيم بين الأطراف، والله الموفق وصلى الله على نبينا محمد وعلى آله وصحبه وسلم.</w:t>
      </w:r>
    </w:p>
    <w:p w:rsidR="001C296E" w:rsidRPr="001C296E" w:rsidRDefault="001C296E" w:rsidP="001C296E">
      <w:pPr>
        <w:bidi/>
        <w:jc w:val="both"/>
        <w:rPr>
          <w:rFonts w:eastAsia="Times New Roman" w:hint="cs"/>
          <w:b/>
          <w:bCs/>
          <w:sz w:val="28"/>
          <w:szCs w:val="28"/>
          <w:rtl/>
        </w:rPr>
      </w:pPr>
      <w:r w:rsidRPr="001C296E">
        <w:rPr>
          <w:rFonts w:eastAsia="Times New Roman" w:hint="cs"/>
          <w:b/>
          <w:bCs/>
          <w:sz w:val="28"/>
          <w:szCs w:val="28"/>
          <w:rtl/>
        </w:rPr>
        <w:lastRenderedPageBreak/>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حكمت </w:t>
      </w:r>
      <w:r w:rsidRPr="001C296E">
        <w:rPr>
          <w:rFonts w:eastAsia="Times New Roman" w:hint="cs"/>
          <w:sz w:val="28"/>
          <w:szCs w:val="28"/>
          <w:rtl/>
        </w:rPr>
        <w:t>الهيئة:</w:t>
      </w:r>
      <w:r w:rsidRPr="001C296E">
        <w:rPr>
          <w:rFonts w:eastAsia="Times New Roman" w:hint="cs"/>
          <w:sz w:val="28"/>
          <w:szCs w:val="28"/>
          <w:rtl/>
        </w:rPr>
        <w:t xml:space="preserve"> بتأييد الحكم رقم (٣٢٥/د/تج/10 لعام ١٤٢٦هـ) والصادر في القضية رقم (٢/٣٥٧٩/ق لعام ١٤٢٥هـ)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Default="001C296E" w:rsidP="001C296E">
      <w:pPr>
        <w:bidi/>
        <w:jc w:val="both"/>
        <w:rPr>
          <w:rFonts w:eastAsia="Times New Roman"/>
          <w:sz w:val="28"/>
          <w:szCs w:val="28"/>
          <w:rtl/>
        </w:rPr>
      </w:pP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lastRenderedPageBreak/>
        <w:t>القضية رقم: ٢/٣٣٥٦/ق لعام ١٤٢٥هـ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الحكم الابتدائي رقم: 15/د/تج/10 لعام ١٤٢٧هـ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حكم التدقيق رقم: 849/ت/3 لعام ١٤٢٧ه</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تاريخ الجلسة: ١٤٢٧/١٠/٣٠هـ</w:t>
      </w: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الموضوعات</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شرط التحكيم - أثر الدفع بشرط التحكيم - الامتناع عن قبول تحكيم الدعوى.</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الأنظمة واللوائح</w:t>
      </w:r>
    </w:p>
    <w:p w:rsidR="001C296E" w:rsidRPr="00565940" w:rsidRDefault="001C296E" w:rsidP="00565940">
      <w:pPr>
        <w:pStyle w:val="a3"/>
        <w:numPr>
          <w:ilvl w:val="0"/>
          <w:numId w:val="1"/>
        </w:numPr>
        <w:bidi/>
        <w:jc w:val="both"/>
        <w:rPr>
          <w:rFonts w:eastAsia="Times New Roman" w:hint="cs"/>
          <w:b/>
          <w:bCs/>
          <w:sz w:val="28"/>
          <w:szCs w:val="28"/>
          <w:rtl/>
        </w:rPr>
      </w:pPr>
      <w:r w:rsidRPr="00565940">
        <w:rPr>
          <w:rFonts w:eastAsia="Times New Roman" w:hint="cs"/>
          <w:b/>
          <w:bCs/>
          <w:sz w:val="28"/>
          <w:szCs w:val="28"/>
          <w:rtl/>
        </w:rPr>
        <w:t>نظام التحكيم الصادر بالمرسوم الملكي رقم (46) بتاريخ ١٤٠٣/٧/١٢هـ.</w:t>
      </w:r>
    </w:p>
    <w:p w:rsidR="001C296E" w:rsidRPr="00565940" w:rsidRDefault="001C296E" w:rsidP="001C296E">
      <w:pPr>
        <w:bidi/>
        <w:jc w:val="both"/>
        <w:rPr>
          <w:rFonts w:eastAsia="Times New Roman" w:hint="cs"/>
          <w:b/>
          <w:b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مطالبة المدعية إلزام المدعى عليها سداد باقي قيمة البضاعة التي باعتها </w:t>
      </w:r>
      <w:r w:rsidR="00565940" w:rsidRPr="001C296E">
        <w:rPr>
          <w:rFonts w:eastAsia="Times New Roman" w:hint="cs"/>
          <w:sz w:val="28"/>
          <w:szCs w:val="28"/>
          <w:rtl/>
        </w:rPr>
        <w:t>لها.</w:t>
      </w:r>
      <w:r w:rsidRPr="001C296E">
        <w:rPr>
          <w:rFonts w:eastAsia="Times New Roman" w:hint="cs"/>
          <w:sz w:val="28"/>
          <w:szCs w:val="28"/>
          <w:rtl/>
        </w:rPr>
        <w:t xml:space="preserve"> - دفعت المدعى عليها ابتداء بوجود شرط التحكيم في أي نزاع ينشأ بينهما في العقد المبرم منهما- المادة السابعة من نظام التحكيم على أن الخصوم إذا كانوا قد اتفقوا أنا على التحكيم قبل قيام النزاع فإنه لا يجوز النظر في موضوع النزاع إلا وفقاً لأحكام نظام التحكيم – مؤدى ذلك: عدم جواز نظر الدعوى.</w:t>
      </w:r>
    </w:p>
    <w:p w:rsidR="001C296E" w:rsidRPr="001C296E" w:rsidRDefault="001C296E" w:rsidP="001C296E">
      <w:pPr>
        <w:bidi/>
        <w:jc w:val="both"/>
        <w:rPr>
          <w:rFonts w:eastAsia="Times New Roman" w:hint="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الوقائع والأسباب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من حيث إن وقائع هذه الدعوى تجمل في أن المدعي وكالة..... الوكيل الشرعي عن شركة..... تقدم إلى فرع ديوان المظالم بمنطقة مكة المكرمة بلائحة دعوى ضد شركة..... طالبهم فيها بسداد مبلغ وقدره (٢٦٩,٢٦٥) ريالاً، قيمة بضاعة مشتراة من موكلته بفرع الدمام، ومبلغ (4,083/50) ريالاً، قيمة بضاعة تم توريدها بفرع الرياض، وإجمالي المبلغ المدعى به (٢٧٣,٣٤٨/٥٠) ريال، وطلب في نهاية دعواه الحكم على المدعى عليها بسداد هذا المبلغ. وقد قيدت هذه الدعوى بسجلات القضايا بالديوان بالرقم المذكور في مستهل هذا الحكم، وأحيلت لهذه الدائرة؛ فباشرت نظرها في عدة جلسات على النحو المبين بمحضر الضبط. وفي جلسة هذا اليوم الأحد ١٤٢٧/١/١٣هـ قدم المدعي وكالة..... المثبتة صفته وهويته بدفتر الضبط لائحة دعوى إلحاقية، ذكر أنّها تخص موكلته شركة..... يطلب فيها إلزام المدعى عليها بالمتبقي من المديونية وقدرها (506,815) ريالا؛ وذلك عن فرعي موكلته في جدة والرياض، وقد تسلم المدعى عليه وكالة..... المثبتة صفته وهويته بمحضر الضبط نسخة من المذكرة، وبعد اطلاعه عليها قرر أن بين موكلته والمدعية شرط تحكيم لأي نزاع يحصل بينهما بموجب المادة (١/٥٢) من العقد المبرم بين الطرفين المؤرخ في ٢٠٠٣/6/30م، وطلب الحكم بعدم جواز نظر الدعوى من قبل الدائرة؛ لوجود شرط التحكيم، وحيث إنه باطلاع الدائرة على العقد المبرم بين الطرفين المؤرخ في ٢٠٠٣/6/30م في مادته (٥٢-١-٢)؛ فإن الثابت أن الطرفين قد اتفقا على أنه في حالة نشوب أي نزاع مهما كانت طبيعته بين المقاول من الباطن والمقاول الرئيسي فيما يتعلق أو يتصل بالعقد أو تنفيذ الأعمال؛ فإنه يحل عن طريق التحكيم، وحيث إن المادة السابعة من نظام التحكيم نصت على أنه: (إذا كان الخصوم قد اتفقوا على التحكيم قبل قيام النزاع، أو إذا صدر قرار باعتماد وثيقة التحكيم في نزاع معين قائم، فلا يجوز النظر في موضوع النزاع إلا وفقاً لأحكام هذا النظام)؛ الأمر الذي تخلص معه الدائرة بناء على ذلك، وتمسك أحد الأطراف بالتحكيم؛ إلى عدم جواز نظر موضوع هذه الدعوى؛ لوجود شرط التحكيم بين الطرفين، ولذلك حكمت الدائرة: بعدم جواز نظر موضوع هذا النزاع؛ لوجود شرط التحكيم بين الطرفين. والله الموفق وصلى الله على نبينا محمد وعلى آله وصحبه وسلم.</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(15/د/تج/١٠ لعام ١٤٢٧هـ) والصادرة القضية رقم (٢/٣٣٥٦/ق لعام ١٤٢٥هـ)، فيما انتهى إليه من قضاء. والله الموفق، وصلى الله وسلم على نبينا محمد وعلى آله وصحبه أجمعين.</w:t>
      </w:r>
    </w:p>
    <w:p w:rsidR="00565940" w:rsidRDefault="00565940" w:rsidP="001C296E">
      <w:pPr>
        <w:bidi/>
        <w:jc w:val="both"/>
        <w:rPr>
          <w:rFonts w:eastAsia="Times New Roman"/>
          <w:sz w:val="28"/>
          <w:szCs w:val="28"/>
          <w:rtl/>
        </w:rPr>
      </w:pPr>
    </w:p>
    <w:p w:rsidR="001C296E" w:rsidRPr="00565940" w:rsidRDefault="001C296E" w:rsidP="00565940">
      <w:pPr>
        <w:bidi/>
        <w:jc w:val="both"/>
        <w:rPr>
          <w:rFonts w:eastAsia="Times New Roman" w:hint="cs"/>
          <w:b/>
          <w:bCs/>
          <w:sz w:val="28"/>
          <w:szCs w:val="28"/>
          <w:rtl/>
        </w:rPr>
      </w:pPr>
      <w:r w:rsidRPr="00565940">
        <w:rPr>
          <w:rFonts w:eastAsia="Times New Roman" w:hint="cs"/>
          <w:b/>
          <w:bCs/>
          <w:sz w:val="28"/>
          <w:szCs w:val="28"/>
          <w:rtl/>
        </w:rPr>
        <w:lastRenderedPageBreak/>
        <w:t>القضية رقم: ١/٢٣٩/ق لعام ١٤٢٣هـ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الحكم الابتدائي رقم: ٢٤/د/تج/10 لعام ١٤٢٤هـ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حكم التدقيق رقم: ٢٥٧/ت/3 لعام ١٤٢٤هـ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 xml:space="preserve">تاريخ </w:t>
      </w:r>
      <w:r w:rsidR="00565940" w:rsidRPr="00565940">
        <w:rPr>
          <w:rFonts w:eastAsia="Times New Roman" w:hint="cs"/>
          <w:b/>
          <w:bCs/>
          <w:sz w:val="28"/>
          <w:szCs w:val="28"/>
          <w:rtl/>
        </w:rPr>
        <w:t>الجلسة:</w:t>
      </w:r>
      <w:r w:rsidRPr="00565940">
        <w:rPr>
          <w:rFonts w:eastAsia="Times New Roman" w:hint="cs"/>
          <w:b/>
          <w:bCs/>
          <w:sz w:val="28"/>
          <w:szCs w:val="28"/>
          <w:rtl/>
        </w:rPr>
        <w:t xml:space="preserve"> ١٤٢٤/١١/٨هـ</w:t>
      </w: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الموضوعات</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تحكيم - شرط رضائي – اشتراط تحكيم - دلالة التحكيم - طلب تصدي المحكمة للفصل في النزاع – الإلزام بالسير في إجراءات التحكيم.</w:t>
      </w: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الأنظمة واللوائح</w:t>
      </w:r>
    </w:p>
    <w:p w:rsidR="001C296E" w:rsidRPr="00565940" w:rsidRDefault="001C296E" w:rsidP="00565940">
      <w:pPr>
        <w:pStyle w:val="a3"/>
        <w:numPr>
          <w:ilvl w:val="0"/>
          <w:numId w:val="1"/>
        </w:numPr>
        <w:bidi/>
        <w:jc w:val="both"/>
        <w:rPr>
          <w:rFonts w:eastAsia="Times New Roman" w:hint="cs"/>
          <w:b/>
          <w:bCs/>
          <w:sz w:val="28"/>
          <w:szCs w:val="28"/>
          <w:rtl/>
        </w:rPr>
      </w:pPr>
      <w:r w:rsidRPr="00565940">
        <w:rPr>
          <w:rFonts w:eastAsia="Times New Roman" w:hint="cs"/>
          <w:b/>
          <w:bCs/>
          <w:sz w:val="28"/>
          <w:szCs w:val="28"/>
          <w:rtl/>
        </w:rPr>
        <w:t>نظام التحكيم الصادر بالمرسوم الملكي رقم (46) بتاريخ ١٤٠٣/٧/١٢هـ.</w:t>
      </w:r>
    </w:p>
    <w:p w:rsidR="001C296E" w:rsidRPr="00565940" w:rsidRDefault="001C296E" w:rsidP="001C296E">
      <w:pPr>
        <w:bidi/>
        <w:jc w:val="both"/>
        <w:rPr>
          <w:rFonts w:eastAsia="Times New Roman" w:hint="cs"/>
          <w:b/>
          <w:b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تذكر المدعية أنّها تعاقدت مع المدعى عليها كمقاول من الباطن لتنفيذ جملة من المشاريع، وأن المدعى عليها أخلت بالتزامها العقدي، وبدفع ما بذمتها، وأن العقد مشتمل على شرط التحكيم ، طالباً إلزام المدعى عليها بالتحكيم، والبدء في إجراءاته - دفعت المدعى عليها بأن العقد تضمن أنه في حال قيام الخلاف وتعذر تسويته ودياً فإن كل واحد من الطرفين يعين محكماً من قبله، وفي حال عجز المحكمين عن التوفيق بين الطرفين يحال النزاع إلى جهات الاختصاص، مما يدل على أنّ المقصود بالتحكيم ليس هو فصل الخصومة وإنما السعي بالصلح بين الطرفين؛ وانتهى إلى طلب تصدي الدائرة لنظر النزاع – قررت الدائرة أن العقد المبرم بين الطرفين متضمن لشرط التحكيم، وهو شرط رضائي يتوجب مراعاته؛ تأسيساً على ذلك ألزمت الدائرة المدعى عليها بالسير في إجراءات التحكيم، وذلك بإعداد وثيقة التحكيم، والتوقيع عليها، وتعيين محكم عنها، وفقاً لنظام التحكيم.</w:t>
      </w:r>
    </w:p>
    <w:p w:rsidR="001C296E" w:rsidRPr="001C296E" w:rsidRDefault="001C296E" w:rsidP="001C296E">
      <w:pPr>
        <w:bidi/>
        <w:jc w:val="both"/>
        <w:rPr>
          <w:rFonts w:eastAsia="Times New Roman" w:hint="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الوقائع</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تتلخص وقائع هذه الدعوى بالقدر اللازم لإصدار حكم فيها أنه تقدم إلى ديوان المظالم بالرياض المدعية شركة..... ممثلة في وكيلها الشرعي..... -سعودي الجنسية- بموجب الحفيظة رقم (...) وبموجب الوكالة رقم (...) وتاريخ ١٤٢٣/٧/٢٨هـ الجلد (...) الصادرة من كتابة عدل جدة الثانية بلائحة دعوى ضد شركة.....، جاء فيها أن المدعية وقعت مع المدعى عليها اتفاقية لتنفيذ مشاريع خاصة لمؤسسة النقد العربي السعودي، في كل من مكة المكرمة والمدينة المنورة كمقاول من الباطن، وقد أخلت المدعى عليها بالتزاماتها التعاقدية، وبدفع ما بذمتها للمدعية، وحيث نصت الاتفاقية في الفقرة (4) من المادة (عموميات) على شرط التحكيم، فقد انتهى إلى طلب إلزام المدعى عليها بالتحكيم والبدء في إجراءاته، وقد قيدت هذه الدعوى في سجلات ديوان المظالم قضية برقم (</w:t>
      </w:r>
      <w:r w:rsidRPr="001C296E">
        <w:rPr>
          <w:rFonts w:eastAsia="Times New Roman" w:hint="cs"/>
          <w:sz w:val="28"/>
          <w:szCs w:val="28"/>
          <w:rtl/>
          <w:lang w:bidi="fa-IR"/>
        </w:rPr>
        <w:t>۱/۲۳۹/</w:t>
      </w:r>
      <w:r w:rsidRPr="001C296E">
        <w:rPr>
          <w:rFonts w:eastAsia="Times New Roman" w:hint="cs"/>
          <w:sz w:val="28"/>
          <w:szCs w:val="28"/>
          <w:rtl/>
        </w:rPr>
        <w:t xml:space="preserve">ق لعام ١٤٢٣هـ)، وأحيلت بشرح معالي رئيس ديوان المظالم المكلّف إلى الدائرة التجارية الثانية بالديوان، فأصدرت فيها حكمها رقم (96/د/تج/٢ لعام ١٤٢٣هـ) القاضي بعدم اختصاص الدائرة التجارية الثانية مكانيا بنظر دعوى شركة..... ضد.....، وبعد رفعها لمعالي رئيس ديوان المظالم المكلّف أحالها لهذه الدائرة بتاريخ ١٤٢٣/١٠/١٢هـ؛ فباشرت نظرها حسبما هو مبين في دفتر الضبط. وبجلسة يوم الثلاثاء ١٤٢٤/١/٢٢هـ حضر المدعي وكالة..... - السعودي الجنسية بموجب الحفيظة رقم (...) مصدرها الرياض في ١٤١٤/٣/٢١هـ وبصك الوكالة رقم (...) المؤرخة في ١٤٢٣/٧/٢٨هـ الجلد (...) الصادرة من كتابة عدل جدة الثانية، كما حضر لحضوره المدعى عليه وكالة..... -سعودي الجنسية- بموجب الحفيظة رقم (...) مصدرها جدة في 1400/9/11هـ، وبصك الوكالة رقم (...) بتاريخ ١٤١٥/٣/٢هـ الصادر من كتابة عدل جدة الثانية، وفي هذه الجلسة وبسؤال المدعي وكالة عن دعواه ذكر بأنّها وفقاً لما جاء بلائحة الدعوى المقدمة للديوان بالرياض بتاريخ ١٤٢٣/٢/٧هـ، والمتضمنة إلزام المدعى عليها بالتحكيم والبدء في إجراءاته، وبسؤال المدعى عليه وكالة الجواب على الدعوى قدم مذكرة برده مكونة من </w:t>
      </w:r>
      <w:r w:rsidRPr="001C296E">
        <w:rPr>
          <w:rFonts w:eastAsia="Times New Roman" w:hint="cs"/>
          <w:sz w:val="28"/>
          <w:szCs w:val="28"/>
          <w:rtl/>
        </w:rPr>
        <w:lastRenderedPageBreak/>
        <w:t>صفحتين، جاء فيها أنّه يتمسك بما جاء برده على رئيس الدائرة التجارية الثانية بديوان المظالم بالرياض؛ على رفض التحكيم للأسباب التالية : أنّ الفقرة الرابعة - الواردة في العقد (العموميات) تنص على أنه: (في حال وجود أي خلاف – لا قدر الله – بين الطرفين فإنه يحل بالطريق الودي بين الطرفين، وإذا تعذر ذلك يلجأ الطرفان إلى التحكيم، فيقوم كل طرف بتعيين محكم، وفي حالة عدم توصل المحكمين إلى اتفاق يرضي الطرفين؛ فيحال النزاع لجهات الاختصاص حسب قوانين المملكة العربية السعودية)، ممّا يظهر أن الطرفين قصدا بلفظ التحكيم التوفيق أو الصلح، بدليل أن الفقرة تنص على أنه في حالة عدم توصل المحكمين إلى اتفاق يرضي الطرفين فيحال النزاع لجهات الاختصاص حسب قوانين المملكة العربية السعودية، ونظام التحكيم السعودي هو قضاء خالص، لا يتطلب من المحكم أو هيئة التحكيم أن تصل إلى حل يرضي الطرفين، بل أنّها تبدأ بالصلح، فإن تعذر فإنّها تفصل في الدعوى بما تراه وفقاً لأدلة كل طرف، ودون النظر إلى موافقة الطرفين؛ ولما كان المؤمنون عند شروطهم؛ فقد ارتضوا أن يحال النزاع إلى جهات الاختصاص، وجهة الاختصاص هنا هي ديوان المظالم، وانتهى إلى طلب تصدي الدائرة لنظر النزاع بعد نشر المدعي لدعواه. وفي جلسة هذا اليوم الثلاثاء ١٤٢٤/3/5هـ قدم المدعي وكالة مذكرة برده مكونة من صفحة واحدة، ذكر فيها أنّه يوجد شرط واضح في الاتفاقية بين الطرفين، وهو شرط التحكيم، ويطلب إلزام المدعى عليها بالتحكيم والبدء بإجراءاته، وفي ذات الجلسة رد المدعى عليه وكالة بأنه لا يوافق على شرط التحكيم، ولا أن تنظر القضية في التحكيم، ويطلب تصدي الديوان بصفته الجهة المختصة لنظر هذا النزاع، وأن يتولى البت في موضوع هذه القضية؛ وذلك لمضي فترة طويلة على التوقيع على العقد المبرم بين الطرفين، والمشتمل على إحالة النزاع للتحكيم؛ ولأن التحكيم الذي ذكر هو جزء من الصلح، وليس إلزامياً للطرفين. </w:t>
      </w:r>
    </w:p>
    <w:p w:rsidR="001C296E" w:rsidRPr="001C296E" w:rsidRDefault="001C296E" w:rsidP="001C296E">
      <w:pPr>
        <w:bidi/>
        <w:jc w:val="both"/>
        <w:rPr>
          <w:rFonts w:eastAsia="Times New Roman" w:hint="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الاسباب</w:t>
      </w:r>
    </w:p>
    <w:p w:rsidR="001C296E" w:rsidRPr="001C296E" w:rsidRDefault="001C296E" w:rsidP="00565940">
      <w:pPr>
        <w:bidi/>
        <w:jc w:val="both"/>
        <w:rPr>
          <w:rFonts w:eastAsia="Times New Roman" w:hint="cs"/>
          <w:sz w:val="28"/>
          <w:szCs w:val="28"/>
          <w:rtl/>
        </w:rPr>
      </w:pPr>
      <w:r w:rsidRPr="001C296E">
        <w:rPr>
          <w:rFonts w:eastAsia="Times New Roman" w:hint="cs"/>
          <w:sz w:val="28"/>
          <w:szCs w:val="28"/>
          <w:rtl/>
        </w:rPr>
        <w:t xml:space="preserve">حيث إن المدعية تطلب إلزام المدعى عليها بالتحكيم والبدء في إجراءاته، وحيث إن الطرفين قد اتفقا في الاتفاقية الموقعة بينهما، والمؤرخة في ١٤٠٠/٧/٢٦هـ في الفقرة (4) من (عموميات) على أنه: (في حال وجود أي خلاف – لا قدر الله – بين الطرفين فإنه يحل بالطريق الودي بين الطرفين، وإذا تعذر ذلك يلجأ الطرفان إلى التحكيم، فيقوم كل طرف بتعيين محكم، وفي حالة عدم توصل المحكمين إلى اتفاق يرضي الطرفين فيحال النزاع لجهات الاختصاص حسب قوانين المملكة العربية السعودية)، وحيث اتجهت إرادة الطرفين إلى اشتراط ذلك، والشروط الرضائية يلزم مراعاتها، وفقاً للأصل الشرعي المقرر (المسلمون على شروطهم)، وحيث إنّ نظام التحكيم الصادر بالمرسوم الملكي رقم (م/46) وتاريخ ١٤٠٣/٧/١٢هـ قد نص في المادة (1) على أنه (يجوز الاتفاق على التحكيم في نزاع معين قائم، كما يجوز الاتفاق مسبقاً على التحكيم في أي نزاع يقوم نتيجة لتنفيذ عقد معيّن)، وحيث إن المدعية تمسكت بشرط التحكيم في الاتفاقية الموقعة بين الطرفين، أما بخصوص ما طلبه المدعى عليه وكالة من تصدي الديوان للقضية، فذلك غير سائغ في ظل وجود شرط التحكيم المتفق عليه بين الطرفين؛ وذلك استنادا لما نصت عليه المادة السابعة من نظام التحكيم، والتي نصت على أنه: (إذا كان الخصوم قد اتفقوا على التحكيم قبل قيام النزاع، أو إذا صدر قرار باعتماد وثيقة التحكيم في نزاع معين قائم؛ فلا يجوز النظر في موضوع النزاع، إلا وفقاً لأحكام هذا النظام)، كما لا يرد على ذلك أيضاً تذرع المدعى عليه وكالة بمضي مدة طويلة على إبرام العقد؛ ذلك أنّ طول المدة وقصرها لا يؤثر على الالتزامات والحقوق، أما بخصوص ما ذكره المدعى عليه وكالة من كون الطرفين أنما أرادا بلفظ التحكيم التوفيق والصلح؛ مستدلاً على ذلك بأن الفقرة (4) السالفة الذكر تتضمن أنه في حالة عدم توصل المحكمين إلى اتفاق يرضي الطرفين؛ فيحال النزاع لجهات الاختصاص حسب قوانين المملكة، وما ذكره من أنّ ن </w:t>
      </w:r>
      <w:proofErr w:type="spellStart"/>
      <w:r w:rsidRPr="001C296E">
        <w:rPr>
          <w:rFonts w:eastAsia="Times New Roman" w:hint="cs"/>
          <w:sz w:val="28"/>
          <w:szCs w:val="28"/>
          <w:rtl/>
        </w:rPr>
        <w:t>ن</w:t>
      </w:r>
      <w:proofErr w:type="spellEnd"/>
      <w:r w:rsidRPr="001C296E">
        <w:rPr>
          <w:rFonts w:eastAsia="Times New Roman" w:hint="cs"/>
          <w:sz w:val="28"/>
          <w:szCs w:val="28"/>
          <w:rtl/>
        </w:rPr>
        <w:t xml:space="preserve"> نظام التحكيم قضاء خاص لا يتطلب من هيئة التحكيم التوصل إلى حل يرضي الطرفين، إلى آخر ما ذكره في هذا الخصوص؛ فلا يرد على ما تقدم؛ وذلك أن الطرفين قد تراضيا على إحالة النزاع إلى التحكيم، وما يذكره المدعى عليه وكالة في هذا الخصوص لا يعدو أن يكون مرحلة تالية للتحكيم، </w:t>
      </w:r>
      <w:r w:rsidRPr="001C296E">
        <w:rPr>
          <w:rFonts w:eastAsia="Times New Roman" w:hint="cs"/>
          <w:sz w:val="28"/>
          <w:szCs w:val="28"/>
          <w:rtl/>
        </w:rPr>
        <w:lastRenderedPageBreak/>
        <w:t>إذ إنه بموجب الفقرة السالفة الذكر يتم إحالة الطرفين للتحكيم، وهي مطالبة المدعية هنا؛ الأمر الذي تنتهي معه الدائرة إلى الحكم بإلزام المدعى عليها شركة...... بالسير في إجراءات التحكيم، وما تتطلبه هذه الإجراءات من إعداد وثيقة تحكيم والتوقيع عليها، وتعيين محكم عنها وفقاً لنظام التحكيم السعودي؛ ولهذه الأسباب حكمت الدائرة : بإلزام المدعى عليها شركة. . بالسير في إجراءات التحكيم، وما تتطلبه هذه الإجراءات من إعداد وثيقة تحكيم والتوقيع عليها، وتعيين محكم عنها وفقا لنظام التحكيم السعودي. والله الموفق وصلى الله على نبينا محمد وآله وصحبه وسلم.</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حكمت </w:t>
      </w:r>
      <w:r w:rsidR="00565940" w:rsidRPr="001C296E">
        <w:rPr>
          <w:rFonts w:eastAsia="Times New Roman" w:hint="cs"/>
          <w:sz w:val="28"/>
          <w:szCs w:val="28"/>
          <w:rtl/>
        </w:rPr>
        <w:t>الهيئة:</w:t>
      </w:r>
      <w:r w:rsidRPr="001C296E">
        <w:rPr>
          <w:rFonts w:eastAsia="Times New Roman" w:hint="cs"/>
          <w:sz w:val="28"/>
          <w:szCs w:val="28"/>
          <w:rtl/>
        </w:rPr>
        <w:t xml:space="preserve"> بتأييد الحكم رقم (٢٤/د/تج/١٠ لعام ١٤٢٤هـ) الصادر في القضية رقم (</w:t>
      </w:r>
      <w:r w:rsidRPr="001C296E">
        <w:rPr>
          <w:rFonts w:eastAsia="Times New Roman" w:hint="cs"/>
          <w:sz w:val="28"/>
          <w:szCs w:val="28"/>
          <w:rtl/>
          <w:lang w:bidi="fa-IR"/>
        </w:rPr>
        <w:t>۱/۲۳۹/</w:t>
      </w:r>
      <w:r w:rsidRPr="001C296E">
        <w:rPr>
          <w:rFonts w:eastAsia="Times New Roman" w:hint="cs"/>
          <w:sz w:val="28"/>
          <w:szCs w:val="28"/>
          <w:rtl/>
        </w:rPr>
        <w:t>ق لعام ١٤٢٣</w:t>
      </w:r>
      <w:r w:rsidR="00565940" w:rsidRPr="001C296E">
        <w:rPr>
          <w:rFonts w:eastAsia="Times New Roman" w:hint="cs"/>
          <w:sz w:val="28"/>
          <w:szCs w:val="28"/>
          <w:rtl/>
        </w:rPr>
        <w:t>هـ) فيم</w:t>
      </w:r>
      <w:r w:rsidR="00565940" w:rsidRPr="001C296E">
        <w:rPr>
          <w:rFonts w:eastAsia="Times New Roman" w:hint="eastAsia"/>
          <w:sz w:val="28"/>
          <w:szCs w:val="28"/>
          <w:rtl/>
        </w:rPr>
        <w:t>ا</w:t>
      </w:r>
      <w:r w:rsidRPr="001C296E">
        <w:rPr>
          <w:rFonts w:eastAsia="Times New Roman" w:hint="cs"/>
          <w:sz w:val="28"/>
          <w:szCs w:val="28"/>
          <w:rtl/>
        </w:rPr>
        <w:t xml:space="preserve">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Default="00565940" w:rsidP="00565940">
      <w:pPr>
        <w:bidi/>
        <w:jc w:val="both"/>
        <w:rPr>
          <w:rFonts w:eastAsia="Times New Roman"/>
          <w:sz w:val="28"/>
          <w:szCs w:val="28"/>
          <w:rtl/>
        </w:rPr>
      </w:pPr>
    </w:p>
    <w:p w:rsidR="00565940" w:rsidRPr="001C296E" w:rsidRDefault="00565940" w:rsidP="00565940">
      <w:pPr>
        <w:bidi/>
        <w:jc w:val="both"/>
        <w:rPr>
          <w:rFonts w:eastAsia="Times New Roman" w:hint="cs"/>
          <w:sz w:val="28"/>
          <w:szCs w:val="28"/>
          <w:rtl/>
        </w:rPr>
      </w:pP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lastRenderedPageBreak/>
        <w:t>القضية رقم: ٢/١٠64/ق لعام ١٤٢٦هـ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الحكم الابتدائي رقم: 303/د/تج/10 لعام ١٤٢٦هـ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حكم التدقيق رقم: ٦٢٨/ت/3 لعام ١٤٢٧هـ</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تاريخ الجلسة: ١٤٢٧/٤/٢٦هـ</w:t>
      </w: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الموضوعات</w:t>
      </w:r>
    </w:p>
    <w:p w:rsidR="001C296E" w:rsidRPr="00565940" w:rsidRDefault="001C296E" w:rsidP="001C296E">
      <w:pPr>
        <w:bidi/>
        <w:jc w:val="both"/>
        <w:rPr>
          <w:rFonts w:eastAsia="Times New Roman" w:hint="cs"/>
          <w:b/>
          <w:bCs/>
          <w:sz w:val="28"/>
          <w:szCs w:val="28"/>
          <w:rtl/>
        </w:rPr>
      </w:pPr>
      <w:r w:rsidRPr="00565940">
        <w:rPr>
          <w:rFonts w:eastAsia="Times New Roman" w:hint="cs"/>
          <w:b/>
          <w:bCs/>
          <w:sz w:val="28"/>
          <w:szCs w:val="28"/>
          <w:rtl/>
        </w:rPr>
        <w:t>تحكيم - شرط التحكيم - أثر الدفع بشرط التحكيم - إعمال شرط التحكيم من الوفاء بالعقود- الامتناع عن قبول الدعوى.</w:t>
      </w: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الأنظمة واللوائح</w:t>
      </w:r>
    </w:p>
    <w:p w:rsidR="001C296E" w:rsidRPr="00565940" w:rsidRDefault="001C296E" w:rsidP="00565940">
      <w:pPr>
        <w:pStyle w:val="a3"/>
        <w:numPr>
          <w:ilvl w:val="0"/>
          <w:numId w:val="1"/>
        </w:numPr>
        <w:bidi/>
        <w:jc w:val="both"/>
        <w:rPr>
          <w:rFonts w:eastAsia="Times New Roman" w:hint="cs"/>
          <w:b/>
          <w:bCs/>
          <w:sz w:val="28"/>
          <w:szCs w:val="28"/>
          <w:rtl/>
        </w:rPr>
      </w:pPr>
      <w:r w:rsidRPr="00565940">
        <w:rPr>
          <w:rFonts w:eastAsia="Times New Roman" w:hint="cs"/>
          <w:b/>
          <w:bCs/>
          <w:sz w:val="28"/>
          <w:szCs w:val="28"/>
          <w:rtl/>
        </w:rPr>
        <w:t>نظام التحكيم الصادر بالمرسوم الملكي رقم (46) بتاريخ ١٤٠٣/٧/١٢هـ.</w:t>
      </w:r>
    </w:p>
    <w:p w:rsidR="001C296E" w:rsidRPr="00565940" w:rsidRDefault="001C296E" w:rsidP="001C296E">
      <w:pPr>
        <w:bidi/>
        <w:jc w:val="both"/>
        <w:rPr>
          <w:rFonts w:eastAsia="Times New Roman" w:hint="cs"/>
          <w:b/>
          <w:b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مطالبة المدعين المدعى عليها تمكينهم بصفتهم شركاء في الشركة من التعرف على حقوقهم المالية والتأكد من التزام الشركة بصلاحيتها وعدم تجاوزها - دفعت المدعى عليها بوجود شرط التحكيم بينها وبين المدعين – أجاب المدعون أن موضوع - الدعوى ليس خصومة بل مقصده التحقق من الوضع الحقيقي لحسابات الشركة والشركاء – ثبوت وجود شرط التحكيم بين أطراف الدعوى في عقد الشركة الموقع منهم عند أي منازعة أو خلاف ينشأ حول تنفيذ العقد أو تغييره – المادة السابعة من نظام التحكيم على عدم جواز نظر النزاع إذا كان الخصوم اتفقوا على التحكيم قبل قيام النزاع - أثره: عدم جواز نظر الدعوى لوجود شرط التحكيم.</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Pr="00565940" w:rsidRDefault="001C296E" w:rsidP="00565940">
      <w:pPr>
        <w:bidi/>
        <w:jc w:val="center"/>
        <w:rPr>
          <w:rFonts w:eastAsia="Times New Roman" w:hint="cs"/>
          <w:b/>
          <w:bCs/>
          <w:sz w:val="28"/>
          <w:szCs w:val="28"/>
          <w:rtl/>
        </w:rPr>
      </w:pPr>
      <w:r w:rsidRPr="00565940">
        <w:rPr>
          <w:rFonts w:eastAsia="Times New Roman" w:hint="cs"/>
          <w:b/>
          <w:bCs/>
          <w:sz w:val="28"/>
          <w:szCs w:val="28"/>
          <w:rtl/>
        </w:rPr>
        <w:t>الوقائع والأسباب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وحيث إن وقائع هذه الدعوى تتلخص في أنه تقدم لفرع ديوان المظالم بمنطقة مكة المكرمة..... و..... أبناء..... بلائحة دعوى ضد/ شركة..... يطالبون فيها بإلزام المدعى عليها بتمكينهم من التعرف على حقوقهم المالية كشركاء في هذه الشركة؛ للتأكد من التزام الشركة بالصلاحيات الممنوحة لها من الشركاء، وذلك من خلال عمل ميزانية جديدة تعد من قبل خبرة محاسبية في هذا الشأن، حيث إن الميزانيات التي صدرت عن الشركة منذ تاريخ إنشائها كانت تعد من قبل الجهة تقد المحاسبية التابعة للشركة، والتي تسير وفق توجيهات رئيس مجلس إدارة الشركة، وكانت تحتوي على العديد من الأخطاء والنقص؛ والتي نشأت بسبب تجاوز رئيس مجلس إدارة الشركة للصلاحيات الممنوحة، له والمحددة في عقد تأسيس الشركة، وقرار جمعية الشركاء اللاحق على عقد التأسيس، وقد بادر الشركاء المدعون في كل سنة عقب إطلاعهم على تلك الملاحظات بالاعتراض عليها في حينه؛ إلا أنه لم يكن يلتفت إلى تلك الاعتراضات بسبب قدرة الشريك على الانفراد بالقرار لبلوغ حصته في الشركة نسبة 60%. وقد قيدت هذه الدعوى في سجلات القضايا بالديوان بالرقم المذكور في مستهل هذا الحكم وأحيلت إلى هذه الدائرة لنظرها. وبجلسة الثلاثاء ١٤٢٦/٦/٢٧هـ حضر المدعون أصالة….. -سعودي الجنسية بالسجل المدني رقم (...) -سعودي الجنسية- بالسجل المدني رقم (...) و..... -سعودي الجنسية- بالسجل المدني رقم (...) كما حضر لحضورهم المدعى عليه وكالة..... -سعودي الجنسية- بالسجل المدني رقم (...) بموجب الوكالة رقم (84789) وتاريخ ١٤٢٥/١١/١٤هـ الجلد (3678) صادرة عن كتابة عدل جدة الثانية، وبسؤال المدعين عن دعواهم ذكروا أنّها وفقاً لما ورد بلائحة الدعوى السالف ذكرها وبسؤال المدعى عليه وكالة الجواب، قدم مذكرة من صفحة واحدة انتهى فيها إلى القول بعدم اختصاص ديوان المظالم بنظر الدعوى لوجود شرط التحكيم بين طرفي الدعوى، وزود المدعين بصورة مما قدمه، وبإطلاعهم عليها طلبوا أجلا للاطلاع والرد. وفي جلسة الثلاثاء ١٤٢٦/١١/١١هـ حضر المدعون أصالة..... و..... أبناء..... وحضر المدعى عليه وكالة..... -سعودي الجنسية- بالسجل المدني رقم (...) وبموجب الوكالة المثبتة في الجلسة الماضية. وفي هذه الجلسة قرر المدعون أنّهم </w:t>
      </w:r>
      <w:r w:rsidRPr="001C296E">
        <w:rPr>
          <w:rFonts w:eastAsia="Times New Roman" w:hint="cs"/>
          <w:sz w:val="28"/>
          <w:szCs w:val="28"/>
          <w:rtl/>
        </w:rPr>
        <w:lastRenderedPageBreak/>
        <w:t>يطلبون من الدائرة النظر في موضوع الدعوى، لأن المقصد من هذه الدعوى بيان الوضع الحقيقي لحسابات الشركة والشركاء؛ وبالتالي فإن موضوع هذه الدعوى لا يحتاج إلى التحكيم، فرد المدعى عليه وكالة بقوله إنني أتمسّك بما ورد بمذكرتي السابقة من كون المختص بنظر هذا النزاع التحكيم، وليس الدائرة وفقا للمادة (15) من عقد تأسيس الشركة. وحيث إنّه باطلاع الدائرة على العقد المبرم بين الطرفين المؤرخ في ١٤٠٩/٣/٢٢هـ يتبين أن الطرفين قد اتفقا على حل النزاعات الناشئة بينهما حول هذا العقد عن طريق التحكيم، حيث نصت المادة (15) من عقد الشركة على أن كافة المنازعات والخلافات التي تنشأ حول تنفيذ العقد، أو تفسيره تحل من قبل الشركاء ودياً، وفي حال عدم ذلك فقد اتفق الشركاء في الشركة جميعاً على حلها بالتحكيم وفق نظام التحكيم، وحيث إن المادة السابعة من نظام التحكيم نصت على أنه (إذا كان الخصوم قد اتفقوا على التحكيم قبل قيام النزاع، أو إذا صدر قرار باعتماد وثيقة التحكيم في نزاع معين قائم فلا يجوز النظر في موضوع النزاع إلا وفقاً لأحكام هذا النظام)، الأمر الذي تخلص معه الدائرة بناء على ذلك إلى عدم جواز نظر موضوع هذه الدعوى لوجود شرط التحكيم بين الطرفين، لذلك حكمت الدائرة: بعدم جواز نظر موضوع هذه الدعوى لوجود شرط التحكيم بين الطرفين، والله الموفق. وصلى الله على نبينا محمد وعلى آله وصحبه وسلم.</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(303/د/تج/10 لعام ١٤٢٦هـ) والصادر في القضية رقم (٢/١٠٦٤/ق لعام ١٤٢٧هـ)، فيما انتهى إليه من قضاء. والله الموفق، وصلى الله وسلم على نبينا محمد وعلى آله وصحبه أجمعين.</w:t>
      </w:r>
    </w:p>
    <w:p w:rsidR="001C296E" w:rsidRDefault="001C296E"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Pr="001C296E" w:rsidRDefault="0086189B" w:rsidP="0086189B">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Pr="001C296E" w:rsidRDefault="0086189B" w:rsidP="0086189B">
      <w:pPr>
        <w:bidi/>
        <w:jc w:val="both"/>
        <w:rPr>
          <w:rFonts w:eastAsia="Times New Roman" w:hint="cs"/>
          <w:sz w:val="28"/>
          <w:szCs w:val="28"/>
          <w:rtl/>
        </w:rPr>
      </w:pP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lastRenderedPageBreak/>
        <w:t>القضية رقم: ٢/٣٦٠٨/ق لعام ١٤٢٥هـ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الحكم الابتدائي رقم: ٢٧/د/تج/13 لعام ١٤٢٧هـ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حكم التدقيق رقم: ٨١٧/ت/3 لعام ١٤٢٧هـ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تاريخ الجلسة: ١٤٢٧/٩/٥هـ</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الموضوعات</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 xml:space="preserve">تحكيم - شرط التحكيم - أثر الدفع بشرط التحكيم - الإخلال بشروط العقد لا يعني عدم إعمال شرط التحكيم الوارد في العقد إعمال شرط التحكيم من الوفاء بالعقود- عدم جواز </w:t>
      </w:r>
      <w:r w:rsidR="0086189B" w:rsidRPr="0086189B">
        <w:rPr>
          <w:rFonts w:eastAsia="Times New Roman" w:hint="cs"/>
          <w:b/>
          <w:bCs/>
          <w:sz w:val="28"/>
          <w:szCs w:val="28"/>
          <w:rtl/>
        </w:rPr>
        <w:t>نظر الدعو</w:t>
      </w:r>
      <w:r w:rsidR="0086189B" w:rsidRPr="0086189B">
        <w:rPr>
          <w:rFonts w:eastAsia="Times New Roman" w:hint="eastAsia"/>
          <w:b/>
          <w:bCs/>
          <w:sz w:val="28"/>
          <w:szCs w:val="28"/>
          <w:rtl/>
        </w:rPr>
        <w:t>ى</w:t>
      </w:r>
      <w:r w:rsidRPr="0086189B">
        <w:rPr>
          <w:rFonts w:eastAsia="Times New Roman" w:hint="cs"/>
          <w:b/>
          <w:bCs/>
          <w:sz w:val="28"/>
          <w:szCs w:val="28"/>
          <w:rtl/>
        </w:rPr>
        <w:t>.</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الأنظمة واللوائح</w:t>
      </w:r>
    </w:p>
    <w:p w:rsidR="001C296E" w:rsidRPr="0086189B" w:rsidRDefault="001C296E" w:rsidP="0086189B">
      <w:pPr>
        <w:pStyle w:val="a3"/>
        <w:numPr>
          <w:ilvl w:val="0"/>
          <w:numId w:val="1"/>
        </w:numPr>
        <w:bidi/>
        <w:jc w:val="both"/>
        <w:rPr>
          <w:rFonts w:eastAsia="Times New Roman" w:hint="cs"/>
          <w:b/>
          <w:bCs/>
          <w:sz w:val="28"/>
          <w:szCs w:val="28"/>
          <w:rtl/>
        </w:rPr>
      </w:pPr>
      <w:r w:rsidRPr="0086189B">
        <w:rPr>
          <w:rFonts w:eastAsia="Times New Roman" w:hint="cs"/>
          <w:b/>
          <w:bCs/>
          <w:sz w:val="28"/>
          <w:szCs w:val="28"/>
          <w:rtl/>
        </w:rPr>
        <w:t>نظام التحكيم الصادر بالمرسوم الملكي رقم (46) بتاريخ ١٤٠٣/٧/١٢هـ.</w:t>
      </w:r>
    </w:p>
    <w:p w:rsidR="001C296E" w:rsidRPr="0086189B" w:rsidRDefault="001C296E" w:rsidP="001C296E">
      <w:pPr>
        <w:bidi/>
        <w:jc w:val="both"/>
        <w:rPr>
          <w:rFonts w:eastAsia="Times New Roman" w:hint="cs"/>
          <w:b/>
          <w:b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مطالبة المدعية المدعى عليهما دفع مستحقاتها المتبقية عن تنفيذ إنشاء مدرستين مقاولة من الباطن- دفعت المدعى عليها بتمسكها بشرط التحكيم وفق نصوص العقد الموقع بينهما – أجابت المدعية بأن إخلال المدعية بنصوص العقد يبطل شرط التحكيم – ثبوت وجود شرط التحكيم بين المتداعين في العقد محل الدعوى وتمسك المدعى عليهما به - شرط التحكيم من الشروط الإضافية التي لا ينعقد إلا برضى الطرفين ولا تنفسخ إلا برضاهما – تنص المادة السابقة من نظام التحكيم على عدم جواز نظر النزاع إذا كان الخصوم اتفقوا على التحكيم قبل قيام النزاع - مؤدى ذلك: عدم جواز نظر الدعوى لوجود شرط التحكيم.</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الوقائع والأسباب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بعد دراسة الأوراق وسماع المرافعة وبعد المداولة وحيث إن وقائع هذه القضية تتلخص حسبما يتبين من مطالعة أوراقها وبالقدر اللازم لإصدار هذا الحكم فيها، في أنّه تقدم إلى فرع ديوان المظالم بمنطقة مكة المكرمة بجدة وكيل المدعية شركة..... للتطوير العقاري بلائحة دعوى ضد المدعى عليهما شركة..... للمقاولات والتجارة، ومؤسّسة..... ذكر فيها أن موكلته تعاقدت مع المدعى عليهما من الباطن على تنفيذ إنشاء مدرستين تابعتين لوزارة التربية والتعليم بمحافظة عفيف؛ إلا أن المدعى عليهما أخلتا ببعض بنود العقد مما تسبب في إلحاق الضرر بموكلته، ويطلب الحكم بإلزام المدعى عليهما بدفع المبالغ التي تم صرفها من قبل موكلته على المشروعين والتي تقدر بـ (950,000) ريال، بالإضافة لمبلغ (144,000) ريال تم صرفها من قبل موكلته على موظفي المدعى عليهما، ومبلغ (476,000) ريال قيمة محولات كهربائية، كما يطلب الحكم على المدعى عليهما بدفع تعويض لموكلته الأخطاء عن التي تسببتا فيها، والتي تحملتا موكلته وفقاً لما ورد في لائحة دعواه. وقد قيدت الأوراق بسجلات الديوان بالرقم المذكور في مستهل الحكم، وأحيلت لهذه الدائرة للنظر فيها، فباشرت نظرها على النحو المبين في دفتر ضبط الجلسات، حيث حضر وكيل المدّعية..... كما حضر وكيل المدعى عليهما..... في هذه الجلسة، وبسؤال المدعي وكالة عن دعواه أجاب بأنّها وفقاً لما ورد في لائحة دعواه المرفقة، ويطلب الحكم بطلبه الوارد فيها، فرد المدعى عليه وكالة بأنّه يدفع بوجود شرط التحكيم في العقد ويتمسك به، ويطلب الحكم بعدم قبول الدعوى لوجود الشرط، فأجاب المدعي وكالة بأنّه يوجد </w:t>
      </w:r>
      <w:proofErr w:type="spellStart"/>
      <w:r w:rsidRPr="001C296E">
        <w:rPr>
          <w:rFonts w:eastAsia="Times New Roman" w:hint="cs"/>
          <w:sz w:val="28"/>
          <w:szCs w:val="28"/>
          <w:rtl/>
        </w:rPr>
        <w:t>يوجد</w:t>
      </w:r>
      <w:proofErr w:type="spellEnd"/>
      <w:r w:rsidRPr="001C296E">
        <w:rPr>
          <w:rFonts w:eastAsia="Times New Roman" w:hint="cs"/>
          <w:sz w:val="28"/>
          <w:szCs w:val="28"/>
          <w:rtl/>
        </w:rPr>
        <w:t xml:space="preserve"> شرط التحكيم بين الطرفين في العقد الموقع بينهما، لكنه أقام الدعوى أمام الديوان بسبب عدم التزام المدعى عليهما بما ورد في بنود العقد، فعقب وكيل المدعى عليهما بأنّه يتمسك بشرط التحكيم المنصوص عليه في العقد، وبأن كل ما ذكره المدعي وكالة من طلبات داخل في اختصاص التحكيم، فرد المدعي بأن إخلال المدعى عليهما بما ورد في العقد يبطل شرط التحكيم. وتمسك كل من الطرفين بما ذكره من أقوال وطلبات واكتفيا بها فيما يتعلق بموضوع شرط التحكيم. وحيث إنّ طرف النزاع قد اتفقا بموجب العقدين المبرمين بينهما برقم (٢١١٥٣ و٢١١٥٤) وتاریخ ١٤٢٣/</w:t>
      </w:r>
      <w:r w:rsidRPr="001C296E">
        <w:rPr>
          <w:rFonts w:eastAsia="Times New Roman" w:hint="cs"/>
          <w:sz w:val="28"/>
          <w:szCs w:val="28"/>
          <w:rtl/>
          <w:lang w:bidi="fa-IR"/>
        </w:rPr>
        <w:t>۱۱/۱۲</w:t>
      </w:r>
      <w:r w:rsidRPr="001C296E">
        <w:rPr>
          <w:rFonts w:eastAsia="Times New Roman" w:hint="cs"/>
          <w:sz w:val="28"/>
          <w:szCs w:val="28"/>
          <w:rtl/>
        </w:rPr>
        <w:t xml:space="preserve">هـ في المادة (٢٠) من العقدين على أنه (في حال نشوء أي نزاع بين الطرفين من جراء هذا العقد، أو خلاف على تفسير نصوصه؛ والتي لا </w:t>
      </w:r>
      <w:r w:rsidRPr="001C296E">
        <w:rPr>
          <w:rFonts w:eastAsia="Times New Roman" w:hint="cs"/>
          <w:sz w:val="28"/>
          <w:szCs w:val="28"/>
          <w:rtl/>
        </w:rPr>
        <w:lastRenderedPageBreak/>
        <w:t>يمكن تسويته ودياً بينهما؛ يرفع النزاع للتحكيم وفقاً لنظام التحكيم المعمول به في المملكة العربية السعودية.....). وحيث إن وكيل المدعى عليهما قد تمسّك بهذا الشرط وأراد أن يحال موضوع النزاع بين موكلته والمدعية إلى هيئة التحكيم؛ ولكون شرط التحكيم من الشروط الرضائية التي لا تنعقد إلا برضى الطرفين، ولا تنفسخ إلى برضاهما، وحيث نصت المادة السابعة من نظام التحكيم الصادر بالمرسوم الملكي رقم (م/٤٦) وتاريخ ١٣٠٣/٧/١٢هـ على أنه (إذا كان الخصوم قد اتفقوا على التحكيم قبل قيام النزاع، أو إذا صدر قرار باعتماد وثيقة ا</w:t>
      </w:r>
      <w:r w:rsidR="0086189B">
        <w:rPr>
          <w:rFonts w:eastAsia="Times New Roman" w:hint="cs"/>
          <w:sz w:val="28"/>
          <w:szCs w:val="28"/>
          <w:rtl/>
        </w:rPr>
        <w:t xml:space="preserve">لتحكيم في نزاع أو </w:t>
      </w:r>
      <w:r w:rsidRPr="001C296E">
        <w:rPr>
          <w:rFonts w:eastAsia="Times New Roman" w:hint="cs"/>
          <w:sz w:val="28"/>
          <w:szCs w:val="28"/>
          <w:rtl/>
        </w:rPr>
        <w:t xml:space="preserve">معين قائم؛ فلا يجوز النظر في موضوع النزاع إلا وفقاً لأحكام هذا النظام) ولما كان وكيل المدعى عليهما يدفع بوجود شرط التحكيم المتفق عليه بين الطرفين وأنّ موكلته تتمسك به، ولما كان هذا الاتفاق مما يجب إعماله إذا تمسك به أحد أطرافه وفاء بالعقود واحتراماً للشروط التي حماها الشارع، وأمر بإعمالها بين المسلمين، ولم تجد الدائرة وجاهة ما دفع به المدعي وكالة من أنه لجأ إلى الديوان بسبب إخلال المدعى عليهما ببعض بنود العقد، ممّا يتعيّن معه إلغاء شرط التحكيم، إذ إنّ ذلك لا يعد إسقاطاً للشرط الذي ارتضاه الطرفان عند التعاقد، الأمر الذي تنتهي معه الدائرة إلى عدم جواز نظر الدعوى لوجود شرط التحكيم وبه </w:t>
      </w:r>
      <w:r w:rsidR="0086189B" w:rsidRPr="001C296E">
        <w:rPr>
          <w:rFonts w:eastAsia="Times New Roman" w:hint="cs"/>
          <w:sz w:val="28"/>
          <w:szCs w:val="28"/>
          <w:rtl/>
        </w:rPr>
        <w:t>تقضي. ولهذ</w:t>
      </w:r>
      <w:r w:rsidR="0086189B" w:rsidRPr="001C296E">
        <w:rPr>
          <w:rFonts w:eastAsia="Times New Roman" w:hint="eastAsia"/>
          <w:sz w:val="28"/>
          <w:szCs w:val="28"/>
          <w:rtl/>
        </w:rPr>
        <w:t>ه</w:t>
      </w:r>
      <w:r w:rsidRPr="001C296E">
        <w:rPr>
          <w:rFonts w:eastAsia="Times New Roman" w:hint="cs"/>
          <w:sz w:val="28"/>
          <w:szCs w:val="28"/>
          <w:rtl/>
        </w:rPr>
        <w:t xml:space="preserve"> الأسباب حكمت الدائرة: بعدم جواز نظر الدعوى لوجود شرط التحكيم، والله الموفق وصلى الله عليه نبينا محمد وآله وصحبه وسلم.</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w:t>
      </w:r>
      <w:r w:rsidRPr="001C296E">
        <w:rPr>
          <w:rFonts w:eastAsia="Times New Roman" w:hint="cs"/>
          <w:sz w:val="28"/>
          <w:szCs w:val="28"/>
          <w:rtl/>
          <w:lang w:bidi="fa-IR"/>
        </w:rPr>
        <w:t>۲۷/</w:t>
      </w:r>
      <w:r w:rsidRPr="001C296E">
        <w:rPr>
          <w:rFonts w:eastAsia="Times New Roman" w:hint="cs"/>
          <w:sz w:val="28"/>
          <w:szCs w:val="28"/>
          <w:rtl/>
        </w:rPr>
        <w:t>د/تج/١٣ لعام ١٤٢٧هـ) والصادرة القضية رقم (٢/٣٦٠٨/ق لعام ١٤٢٥هـ)،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Pr="001C296E" w:rsidRDefault="0086189B" w:rsidP="0086189B">
      <w:pPr>
        <w:bidi/>
        <w:jc w:val="both"/>
        <w:rPr>
          <w:rFonts w:eastAsia="Times New Roman" w:hint="cs"/>
          <w:sz w:val="28"/>
          <w:szCs w:val="28"/>
          <w:rtl/>
        </w:rPr>
      </w:pP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lastRenderedPageBreak/>
        <w:t>القضية رقم: ٢/٤9/ق لعام ١٤٢٢هـ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الحكم الابتدائي رقم: ٦٢/د/تج/10 لعام ١٤٢٣هـ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 xml:space="preserve">حكم التدقيق رقم: </w:t>
      </w:r>
      <w:r w:rsidRPr="0086189B">
        <w:rPr>
          <w:rFonts w:eastAsia="Times New Roman" w:hint="cs"/>
          <w:b/>
          <w:bCs/>
          <w:sz w:val="28"/>
          <w:szCs w:val="28"/>
          <w:rtl/>
          <w:lang w:bidi="fa-IR"/>
        </w:rPr>
        <w:t>۲۰۸/</w:t>
      </w:r>
      <w:r w:rsidRPr="0086189B">
        <w:rPr>
          <w:rFonts w:eastAsia="Times New Roman" w:hint="cs"/>
          <w:b/>
          <w:bCs/>
          <w:sz w:val="28"/>
          <w:szCs w:val="28"/>
          <w:rtl/>
        </w:rPr>
        <w:t>ت/3 لعام ١٤٢٤هـ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تاريخ الجلسة: ١٤٢٤/٩/٣هـ</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الموضوعات</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تحكيم - إجراءات التحكيم - الامتناع عن تعيين محكم - الامتناع عن إعداد وثيقة التحكيم التمسك بإعمال شرط التحكيم - إدخال في الدعوى - رفض طلب الإدخال – قصر نطاق التحكيم على أطراف الخصومة في الدعوى - التحكيم - من العقود الرضائية - ال</w:t>
      </w:r>
      <w:r w:rsidR="0086189B">
        <w:rPr>
          <w:rFonts w:eastAsia="Times New Roman" w:hint="cs"/>
          <w:b/>
          <w:bCs/>
          <w:sz w:val="28"/>
          <w:szCs w:val="28"/>
          <w:rtl/>
        </w:rPr>
        <w:t>شروط في العقود واجبة النفاذ - نط</w:t>
      </w:r>
      <w:r w:rsidRPr="0086189B">
        <w:rPr>
          <w:rFonts w:eastAsia="Times New Roman" w:hint="cs"/>
          <w:b/>
          <w:bCs/>
          <w:sz w:val="28"/>
          <w:szCs w:val="28"/>
          <w:rtl/>
        </w:rPr>
        <w:t>اق الخصومة في الدعوى.</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الأنظمة واللوائح</w:t>
      </w:r>
    </w:p>
    <w:p w:rsidR="001C296E" w:rsidRPr="0086189B" w:rsidRDefault="001C296E" w:rsidP="0086189B">
      <w:pPr>
        <w:pStyle w:val="a3"/>
        <w:numPr>
          <w:ilvl w:val="0"/>
          <w:numId w:val="1"/>
        </w:numPr>
        <w:bidi/>
        <w:jc w:val="both"/>
        <w:rPr>
          <w:rFonts w:eastAsia="Times New Roman" w:hint="cs"/>
          <w:b/>
          <w:bCs/>
          <w:sz w:val="28"/>
          <w:szCs w:val="28"/>
          <w:rtl/>
        </w:rPr>
      </w:pPr>
      <w:r w:rsidRPr="0086189B">
        <w:rPr>
          <w:rFonts w:eastAsia="Times New Roman" w:hint="cs"/>
          <w:b/>
          <w:bCs/>
          <w:sz w:val="28"/>
          <w:szCs w:val="28"/>
          <w:rtl/>
        </w:rPr>
        <w:t>نظام التحكيم الصادر بالمرسوم الملكي رقم (م/٤٦) بتاريخ ١٤٠٣/٧/٢هـ</w:t>
      </w:r>
    </w:p>
    <w:p w:rsidR="001C296E" w:rsidRPr="0086189B" w:rsidRDefault="001C296E" w:rsidP="001C296E">
      <w:pPr>
        <w:bidi/>
        <w:jc w:val="both"/>
        <w:rPr>
          <w:rFonts w:eastAsia="Times New Roman" w:hint="cs"/>
          <w:b/>
          <w:b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يذكر المدعي أن المدعى عليها تعاقدت مع إحدى الشركات عقد مقاولة على أعمال تشييد مبان، وتعاقدت تلك الشركة مع مؤسسة المدعي على القيام ببعض تلك الإنشاءات، وقد امتنعت المدعى عليها عن دفع المستحق على تلك الأعمال التي قام بها المدعي، ولوجود شرط التحكيم في العقد المبرم مع المدعي؛ فإنه يطلب إلزام المدعى عليها بإعماله - دفعت المدعى عليها بعدم صفتها في الدعوى؛ باعتبار أن المدعي مقاول من بالباطن متعاقد مع المقاول الرئيس، وطلب وكيلها إدخال المقاول الرئيس طرفاً في الدعوى؛ وهو ما قرّرته الدائرة – ثبوت وجود التزامات مباشرة بين المدعي والمدعى عليها، ودخول المدعى عليها طرفاً في العقد المبرم بين المدعي والمقاول الرئيس، والمتضمن شرط التحكيم - صحة شرط التحكيم ووجوب نفاذه عند المطالبة به - المدعي رفض مخاصمة المقاول الرئيس ووجه دعواه في مواجهة المدعى عليها؛ ومن ثم ليس للمدعى عليها إلزام المدعي بمخاصمة من لا يرد مخاصمته - للمدعى عليها عرض النزاع وما تراه مؤيداً لها أمام هيئة التحكيم، كما أن لها حق تحريك الدعوى في حق من أرادت مخاصمته - مؤدى ذلك : عدول الدائرة عن قرارها إدخال المقاول الرئيس طرفا في الدعوى، وإلزام المدعى عليها بإعمال شرط التحكيم.</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الوقائع</w:t>
      </w:r>
    </w:p>
    <w:p w:rsidR="001C296E" w:rsidRPr="001C296E" w:rsidRDefault="001C296E" w:rsidP="0086189B">
      <w:pPr>
        <w:bidi/>
        <w:jc w:val="both"/>
        <w:rPr>
          <w:rFonts w:eastAsia="Times New Roman" w:hint="cs"/>
          <w:sz w:val="28"/>
          <w:szCs w:val="28"/>
          <w:rtl/>
        </w:rPr>
      </w:pPr>
      <w:r w:rsidRPr="001C296E">
        <w:rPr>
          <w:rFonts w:eastAsia="Times New Roman" w:hint="cs"/>
          <w:sz w:val="28"/>
          <w:szCs w:val="28"/>
          <w:rtl/>
        </w:rPr>
        <w:t xml:space="preserve">وحيث إن وقائع هذه القضية تتلخص بالقدر اللازم لإصدار القرار فيها أنه تقدم إلى فرع ديوان المظالم بمنطقة مكة المكرمة بجدة، صاحب مؤسّسة..... للتجارة والمقاولات، ممثلا في وكيله الشرعي..... -سعودي الجنسية- بموجب الحفيظة رقم (...) بتاريخ ١٣٨٥/١٠/٢٩هـ، الصادرة من أحوال جدة، وبموجب صك الوكالة رقم (...) وتاريخ ١٤٢١/٣/٢٢هـ جلد رقم (...) الصادر من كتابة عدل جدة الثانية، بلائحة دعوى ضد شركة..... ذكر فيها ما </w:t>
      </w:r>
      <w:r w:rsidR="0086189B" w:rsidRPr="001C296E">
        <w:rPr>
          <w:rFonts w:eastAsia="Times New Roman" w:hint="cs"/>
          <w:sz w:val="28"/>
          <w:szCs w:val="28"/>
          <w:rtl/>
        </w:rPr>
        <w:t>يلي:</w:t>
      </w:r>
      <w:r w:rsidRPr="001C296E">
        <w:rPr>
          <w:rFonts w:eastAsia="Times New Roman" w:hint="cs"/>
          <w:sz w:val="28"/>
          <w:szCs w:val="28"/>
          <w:rtl/>
        </w:rPr>
        <w:t xml:space="preserve"> </w:t>
      </w:r>
      <w:r w:rsidR="0086189B" w:rsidRPr="001C296E">
        <w:rPr>
          <w:rFonts w:eastAsia="Times New Roman" w:hint="cs"/>
          <w:sz w:val="28"/>
          <w:szCs w:val="28"/>
          <w:rtl/>
        </w:rPr>
        <w:t>أولا:</w:t>
      </w:r>
      <w:r w:rsidRPr="001C296E">
        <w:rPr>
          <w:rFonts w:eastAsia="Times New Roman" w:hint="cs"/>
          <w:sz w:val="28"/>
          <w:szCs w:val="28"/>
          <w:rtl/>
        </w:rPr>
        <w:t xml:space="preserve"> تعاقدت المستدعى ضدها مع شركة..... ذات المسؤولية المحدودة على إنجاز أعمال لصالح هذه الأخيرة وفق مخططات وشروط متفق عليها. </w:t>
      </w:r>
      <w:r w:rsidR="0086189B" w:rsidRPr="001C296E">
        <w:rPr>
          <w:rFonts w:eastAsia="Times New Roman" w:hint="cs"/>
          <w:sz w:val="28"/>
          <w:szCs w:val="28"/>
          <w:rtl/>
        </w:rPr>
        <w:t>ثانياً:</w:t>
      </w:r>
      <w:r w:rsidRPr="001C296E">
        <w:rPr>
          <w:rFonts w:eastAsia="Times New Roman" w:hint="cs"/>
          <w:sz w:val="28"/>
          <w:szCs w:val="28"/>
          <w:rtl/>
        </w:rPr>
        <w:t xml:space="preserve"> وبالتزامن مع ما ورد في البند (أولاً) قامت المستدعى ضدها بإبرام عقد إنجاز أعمال في نفس الموقع مع كل من المستدعية وشركة..... للصناعات المحدودة، بموجب عقد مبرم وموقع عليه من قبل الأطراف الثلاثة السابق ذكرهم بتاريخ ١٩٩٥/٩/٢٩م. ثالثاً: قامت المستدعية بإنجاز كافة التزاماتها التعاقدية المترتبة عن العقد المبرم مع المستدعى ضدها، وتم تسليم الأعمال المنجزة تسليماً نهائياً للمستدعى ضدها وبمعرفتها وإقرارها. </w:t>
      </w:r>
      <w:r w:rsidR="0086189B" w:rsidRPr="001C296E">
        <w:rPr>
          <w:rFonts w:eastAsia="Times New Roman" w:hint="cs"/>
          <w:sz w:val="28"/>
          <w:szCs w:val="28"/>
          <w:rtl/>
        </w:rPr>
        <w:t>رابعاً:</w:t>
      </w:r>
      <w:r w:rsidRPr="001C296E">
        <w:rPr>
          <w:rFonts w:eastAsia="Times New Roman" w:hint="cs"/>
          <w:sz w:val="28"/>
          <w:szCs w:val="28"/>
          <w:rtl/>
        </w:rPr>
        <w:t xml:space="preserve"> ترصد المستدعية بنتيجة تطبيق أحكام العقد والنظام، واستكمال الأعمال والالتزامات التعاقدية المقبولة من قبل المستدعى ضدها مبلغ </w:t>
      </w:r>
      <w:r w:rsidR="0086189B" w:rsidRPr="001C296E">
        <w:rPr>
          <w:rFonts w:eastAsia="Times New Roman" w:hint="cs"/>
          <w:sz w:val="28"/>
          <w:szCs w:val="28"/>
          <w:rtl/>
        </w:rPr>
        <w:t>(3,843,895</w:t>
      </w:r>
      <w:r w:rsidRPr="001C296E">
        <w:rPr>
          <w:rFonts w:eastAsia="Times New Roman" w:hint="cs"/>
          <w:sz w:val="28"/>
          <w:szCs w:val="28"/>
          <w:rtl/>
        </w:rPr>
        <w:t xml:space="preserve">/60) ريالاً سعودياً تقريباً، تم مطالبة المستدعى ضدها بها، وبعدة مناسبات دون أن تقوم المستدعى ضدها بسدادها. </w:t>
      </w:r>
      <w:r w:rsidR="0086189B" w:rsidRPr="001C296E">
        <w:rPr>
          <w:rFonts w:eastAsia="Times New Roman" w:hint="cs"/>
          <w:sz w:val="28"/>
          <w:szCs w:val="28"/>
          <w:rtl/>
        </w:rPr>
        <w:t>خامساً:</w:t>
      </w:r>
      <w:r w:rsidRPr="001C296E">
        <w:rPr>
          <w:rFonts w:eastAsia="Times New Roman" w:hint="cs"/>
          <w:sz w:val="28"/>
          <w:szCs w:val="28"/>
          <w:rtl/>
        </w:rPr>
        <w:t xml:space="preserve"> كذلك قامت المستدعية بمحاولات عدة لضمان قيام المستدعى ضدها بسداد المبالغ المتحققة دون تجاوب من </w:t>
      </w:r>
      <w:r w:rsidRPr="001C296E">
        <w:rPr>
          <w:rFonts w:eastAsia="Times New Roman" w:hint="cs"/>
          <w:sz w:val="28"/>
          <w:szCs w:val="28"/>
          <w:rtl/>
        </w:rPr>
        <w:lastRenderedPageBreak/>
        <w:t xml:space="preserve">جانب المستدعى ضدها. </w:t>
      </w:r>
      <w:r w:rsidR="0086189B" w:rsidRPr="001C296E">
        <w:rPr>
          <w:rFonts w:eastAsia="Times New Roman" w:hint="cs"/>
          <w:sz w:val="28"/>
          <w:szCs w:val="28"/>
          <w:rtl/>
        </w:rPr>
        <w:t>سادساً:</w:t>
      </w:r>
      <w:r w:rsidRPr="001C296E">
        <w:rPr>
          <w:rFonts w:eastAsia="Times New Roman" w:hint="cs"/>
          <w:sz w:val="28"/>
          <w:szCs w:val="28"/>
          <w:rtl/>
        </w:rPr>
        <w:t xml:space="preserve"> واستناداً للمادة (٢٤) من العقد المبرم بين الأطراف فإن أي خلاف أو </w:t>
      </w:r>
      <w:r w:rsidR="0086189B" w:rsidRPr="001C296E">
        <w:rPr>
          <w:rFonts w:eastAsia="Times New Roman" w:hint="cs"/>
          <w:sz w:val="28"/>
          <w:szCs w:val="28"/>
          <w:rtl/>
        </w:rPr>
        <w:t>نزاع:</w:t>
      </w:r>
      <w:r w:rsidRPr="001C296E">
        <w:rPr>
          <w:rFonts w:eastAsia="Times New Roman" w:hint="cs"/>
          <w:sz w:val="28"/>
          <w:szCs w:val="28"/>
          <w:rtl/>
        </w:rPr>
        <w:t xml:space="preserve"> ينتج عن أو يتعلق </w:t>
      </w:r>
      <w:r w:rsidR="0086189B" w:rsidRPr="001C296E">
        <w:rPr>
          <w:rFonts w:eastAsia="Times New Roman" w:hint="cs"/>
          <w:sz w:val="28"/>
          <w:szCs w:val="28"/>
          <w:rtl/>
        </w:rPr>
        <w:t>بالعقد،</w:t>
      </w:r>
      <w:r w:rsidRPr="001C296E">
        <w:rPr>
          <w:rFonts w:eastAsia="Times New Roman" w:hint="cs"/>
          <w:sz w:val="28"/>
          <w:szCs w:val="28"/>
          <w:rtl/>
        </w:rPr>
        <w:t xml:space="preserve"> لا يتم التوصل إلى حله ودياً بين الأطراف، يتم تسويته عن طريق التحكيم في المملكة العربية السعودية، وفق قواعد التحكيم الصادرة بموجب المرسوم الملكي رقم (164) وتاريخ ١٤٠٣/٧/٢١هـ. </w:t>
      </w:r>
      <w:r w:rsidR="0086189B" w:rsidRPr="001C296E">
        <w:rPr>
          <w:rFonts w:eastAsia="Times New Roman" w:hint="cs"/>
          <w:sz w:val="28"/>
          <w:szCs w:val="28"/>
          <w:rtl/>
        </w:rPr>
        <w:t>سابعاً:</w:t>
      </w:r>
      <w:r w:rsidRPr="001C296E">
        <w:rPr>
          <w:rFonts w:eastAsia="Times New Roman" w:hint="cs"/>
          <w:sz w:val="28"/>
          <w:szCs w:val="28"/>
          <w:rtl/>
        </w:rPr>
        <w:t xml:space="preserve"> ووفق أحكام المادة (١/٢٤) من العقد فإن هيئة التحكيم يتوجب أن تتكون من ثلاثة محكمين يتم تسمية حكم من قبل كل من الأطراف، على أن يتم تعيين محكم مرجح من قبل المحكمين، على أن يتم إجراء التحكيم في المملكة العربية السعودية. </w:t>
      </w:r>
      <w:r w:rsidR="0086189B" w:rsidRPr="001C296E">
        <w:rPr>
          <w:rFonts w:eastAsia="Times New Roman" w:hint="cs"/>
          <w:sz w:val="28"/>
          <w:szCs w:val="28"/>
          <w:rtl/>
        </w:rPr>
        <w:t>ثامناً:</w:t>
      </w:r>
      <w:r w:rsidRPr="001C296E">
        <w:rPr>
          <w:rFonts w:eastAsia="Times New Roman" w:hint="cs"/>
          <w:sz w:val="28"/>
          <w:szCs w:val="28"/>
          <w:rtl/>
        </w:rPr>
        <w:t xml:space="preserve"> وحيث إن المستدعية قد قامت بتعيين السيد..... كمحكم عنها، وتم إخطار المستدعى ضدها بذلك، والطلب منها تعيين محكمها بموجب الإخطار الموجه من قبل المستدعية بتاريخ ٢/ يناير/٢٠٠١م، ونظراً لتمنع المستدعى ضدها عن تعيين محكمها أو إعداد وتوقيع وثيقة التحكيم رغم مطالبتها بذلك؛ فقد انتهى في دعواه إلى </w:t>
      </w:r>
      <w:r w:rsidR="0086189B" w:rsidRPr="001C296E">
        <w:rPr>
          <w:rFonts w:eastAsia="Times New Roman" w:hint="cs"/>
          <w:sz w:val="28"/>
          <w:szCs w:val="28"/>
          <w:rtl/>
        </w:rPr>
        <w:t>طلب:</w:t>
      </w:r>
      <w:r w:rsidRPr="001C296E">
        <w:rPr>
          <w:rFonts w:eastAsia="Times New Roman" w:hint="cs"/>
          <w:sz w:val="28"/>
          <w:szCs w:val="28"/>
          <w:rtl/>
        </w:rPr>
        <w:t xml:space="preserve"> 1- إلزام </w:t>
      </w:r>
      <w:r w:rsidR="0086189B" w:rsidRPr="001C296E">
        <w:rPr>
          <w:rFonts w:eastAsia="Times New Roman" w:hint="cs"/>
          <w:sz w:val="28"/>
          <w:szCs w:val="28"/>
          <w:rtl/>
        </w:rPr>
        <w:t>المستدعى</w:t>
      </w:r>
      <w:r w:rsidRPr="001C296E">
        <w:rPr>
          <w:rFonts w:eastAsia="Times New Roman" w:hint="cs"/>
          <w:sz w:val="28"/>
          <w:szCs w:val="28"/>
          <w:rtl/>
        </w:rPr>
        <w:t xml:space="preserve"> ضدها بالتوقيع على وثيقة التحكيم. ٢- تعيين محكم وفق أحكام المادة (١٠) من نظام التحكيم. 3- اعتماد المحكمين والمحكم المختار من قبل المحكمين. ٤- عقب التعيين إصدار قرار بدعوة هيئة التحكيم لمباشرة الإجراءات وفق أحكام النظام. وقد قيدت هذه الدعوى بسجلات ديوان المظالم قضية برقم (٢/٤٩/ق لعام ١٤٢٢هـ)، وأحيلت لهذه الدائرة بتاريخ ١٤٢٢/١/٩هـ، حضر فيها المدعي وكالة السابق تعريفه، كما حضر المدعى عليه وكالة..... -سعودي الجنسية- بموجب الحفيظة رقم (...) وتاريخ ١٤٠٨/٩/١٧هـ الصادرة من أحوال المدينة، وبموجب صك الوكالة رقم (...) وتاريخ ١٤١٩/٢/٩هـ جلد (...) الصادرة من كتابة عدل جدة الثانية، وبسؤال المدعي وكالة عن دعوى موكله قرر أنّها محررة بلائحة الدعوى المقدمة للديوان والمبينة أعلاه، والتي سبق أن تسلمت المدعى عليها نسخة منها. وفي جلسة يوم الأحد الموافق ١٤٢٢/٣/١٨هـ قدم المدعى عليه وكالة مذكرة جوابيه برده مكونة من أربع صفحات، وأرفق بها صورة مستند واحد، وذكر في هذه المذكرة ما </w:t>
      </w:r>
      <w:r w:rsidR="0086189B" w:rsidRPr="001C296E">
        <w:rPr>
          <w:rFonts w:eastAsia="Times New Roman" w:hint="cs"/>
          <w:sz w:val="28"/>
          <w:szCs w:val="28"/>
          <w:rtl/>
        </w:rPr>
        <w:t>يلي:</w:t>
      </w:r>
      <w:r w:rsidRPr="001C296E">
        <w:rPr>
          <w:rFonts w:eastAsia="Times New Roman" w:hint="cs"/>
          <w:sz w:val="28"/>
          <w:szCs w:val="28"/>
          <w:rtl/>
        </w:rPr>
        <w:t xml:space="preserve"> </w:t>
      </w:r>
      <w:r w:rsidR="0086189B" w:rsidRPr="001C296E">
        <w:rPr>
          <w:rFonts w:eastAsia="Times New Roman" w:hint="cs"/>
          <w:sz w:val="28"/>
          <w:szCs w:val="28"/>
          <w:rtl/>
        </w:rPr>
        <w:t>أولا:</w:t>
      </w:r>
      <w:r w:rsidRPr="001C296E">
        <w:rPr>
          <w:rFonts w:eastAsia="Times New Roman" w:hint="cs"/>
          <w:sz w:val="28"/>
          <w:szCs w:val="28"/>
          <w:rtl/>
        </w:rPr>
        <w:t xml:space="preserve"> تتمسّك موكلته شركة..... بأن القضية رقم (٢/٢٤/ق لعام ١٤٢٢هـ) المرفوعة ضدها من المدعي مقامة من غير ذي صفة على غير ذي صفة، وذلك على التفصيل </w:t>
      </w:r>
      <w:r w:rsidR="0086189B" w:rsidRPr="001C296E">
        <w:rPr>
          <w:rFonts w:eastAsia="Times New Roman" w:hint="cs"/>
          <w:sz w:val="28"/>
          <w:szCs w:val="28"/>
          <w:rtl/>
        </w:rPr>
        <w:t>التالي:</w:t>
      </w:r>
      <w:r w:rsidRPr="001C296E">
        <w:rPr>
          <w:rFonts w:eastAsia="Times New Roman" w:hint="cs"/>
          <w:sz w:val="28"/>
          <w:szCs w:val="28"/>
          <w:rtl/>
        </w:rPr>
        <w:t xml:space="preserve"> 1- بتاريخ 1994/4/30م أبرم عقد أعمال بين كل </w:t>
      </w:r>
      <w:r w:rsidR="0086189B" w:rsidRPr="001C296E">
        <w:rPr>
          <w:rFonts w:eastAsia="Times New Roman" w:hint="cs"/>
          <w:sz w:val="28"/>
          <w:szCs w:val="28"/>
          <w:rtl/>
        </w:rPr>
        <w:t>من:</w:t>
      </w:r>
      <w:r w:rsidRPr="001C296E">
        <w:rPr>
          <w:rFonts w:eastAsia="Times New Roman" w:hint="cs"/>
          <w:sz w:val="28"/>
          <w:szCs w:val="28"/>
          <w:rtl/>
        </w:rPr>
        <w:t xml:space="preserve"> شركة..... -المالكة للمشروع- وموكلته شركة..... </w:t>
      </w:r>
      <w:r w:rsidRPr="001C296E">
        <w:rPr>
          <w:rFonts w:eastAsia="Times New Roman" w:hint="cs"/>
          <w:sz w:val="28"/>
          <w:szCs w:val="28"/>
          <w:rtl/>
          <w:lang w:bidi="fa-IR"/>
        </w:rPr>
        <w:t xml:space="preserve">۲- </w:t>
      </w:r>
      <w:r w:rsidRPr="001C296E">
        <w:rPr>
          <w:rFonts w:eastAsia="Times New Roman" w:hint="cs"/>
          <w:sz w:val="28"/>
          <w:szCs w:val="28"/>
          <w:rtl/>
        </w:rPr>
        <w:t xml:space="preserve">وارتباطاً بهذا العقد – المنوه عنه بالفقرة السابقة-أبرم بتاريخ ١٩٩٥/٩/٢٩م عقد مقاولة بين موكلته والمقاول شركة…. لصناعة المحدودة، وقد نصت المادة (3/1) من هذا العقد على أن المقاول مسؤول عن تسليم أعمال التصفيح، كما نصت المادة (٣/٢) على ما </w:t>
      </w:r>
      <w:r w:rsidR="0086189B" w:rsidRPr="001C296E">
        <w:rPr>
          <w:rFonts w:eastAsia="Times New Roman" w:hint="cs"/>
          <w:sz w:val="28"/>
          <w:szCs w:val="28"/>
          <w:rtl/>
        </w:rPr>
        <w:t>نصه:</w:t>
      </w:r>
      <w:r w:rsidRPr="001C296E">
        <w:rPr>
          <w:rFonts w:eastAsia="Times New Roman" w:hint="cs"/>
          <w:sz w:val="28"/>
          <w:szCs w:val="28"/>
          <w:rtl/>
        </w:rPr>
        <w:t xml:space="preserve"> </w:t>
      </w:r>
      <w:r w:rsidR="0086189B" w:rsidRPr="001C296E">
        <w:rPr>
          <w:rFonts w:eastAsia="Times New Roman" w:hint="cs"/>
          <w:sz w:val="28"/>
          <w:szCs w:val="28"/>
          <w:rtl/>
        </w:rPr>
        <w:t>(المقاول</w:t>
      </w:r>
      <w:r w:rsidRPr="001C296E">
        <w:rPr>
          <w:rFonts w:eastAsia="Times New Roman" w:hint="cs"/>
          <w:sz w:val="28"/>
          <w:szCs w:val="28"/>
          <w:rtl/>
        </w:rPr>
        <w:t xml:space="preserve"> مسؤول مسؤولية كاملة عن العمل تجاه..... - المدعى عليها- ويجب أن يكون مقيداً بتسليم وتشييد كل أعمال التصفيح بصورة تطابق شروط هذا العقد، ويجب أن يكون مسؤولاً لدى ..... المدعى عليها- عن كل الضرر والتكاليف الناتجة من عدم التنفيذ، أو التنفيذ الخاطئ، أو تأخير تنفيذ التزاماته. ويؤكد المقاول أنه اطلع وتحت مسؤوليته المباشرة كل تفاصيل العمل، وأخذ في اعتباره كل الشروط والظروف ذات الصلة، وبهذا يتفق أطراف هذا العقد، وأن الادعاء بعدم المعرفة أو الخطأ في أي تاريخ لاحق لا يعفي المقاول من مسؤوليته القانونية)، وأيضاً نصت المادة (1/3) من العقد المبرم بين موكلته والمقاول على ما </w:t>
      </w:r>
      <w:r w:rsidR="0086189B" w:rsidRPr="001C296E">
        <w:rPr>
          <w:rFonts w:eastAsia="Times New Roman" w:hint="cs"/>
          <w:sz w:val="28"/>
          <w:szCs w:val="28"/>
          <w:rtl/>
        </w:rPr>
        <w:t>نصه:</w:t>
      </w:r>
      <w:r w:rsidRPr="001C296E">
        <w:rPr>
          <w:rFonts w:eastAsia="Times New Roman" w:hint="cs"/>
          <w:sz w:val="28"/>
          <w:szCs w:val="28"/>
          <w:rtl/>
        </w:rPr>
        <w:t xml:space="preserve"> (..... يجب على المقاول أن يقبل ويتعهد بالمسؤولية الكاملة، بالإضافة لكل الأخطار الفنية والتجارية تجاه..... -المدعى عليها- لكل الواجبات الملقاة عليه في ظل هذا العقد. ويكون المقاول ملزماً ما بصناعة وتسليم وتجهيز المعدات بعناية، وبصورة مطابقة لشروط هذا </w:t>
      </w:r>
      <w:r w:rsidR="0086189B" w:rsidRPr="001C296E">
        <w:rPr>
          <w:rFonts w:eastAsia="Times New Roman" w:hint="cs"/>
          <w:sz w:val="28"/>
          <w:szCs w:val="28"/>
          <w:rtl/>
        </w:rPr>
        <w:t>العقد،</w:t>
      </w:r>
      <w:r w:rsidRPr="001C296E">
        <w:rPr>
          <w:rFonts w:eastAsia="Times New Roman" w:hint="cs"/>
          <w:sz w:val="28"/>
          <w:szCs w:val="28"/>
          <w:rtl/>
        </w:rPr>
        <w:t xml:space="preserve"> دون أي إخلال بالقيد الزمني المتفق عليه، ويكون المقاول مسؤولاً لدى...... - المدعى عليها- عن كل الضرر والتكاليف التي تنتج عن عدم الوفاء غير الصحيح أو المتأخر للالتزامات المضمنة في مدى توريداته وخدماته). كما نصت المادة (٢/٢/٥) من العقد على ما نشه: (تملك..... -المدعى عليها الحق في إعطاء أوامر مقيدة ضرورية للوفاء التعاقدي بالتوريدات والخدمات، أو لتنسيق توريدات وخدمات المقاول </w:t>
      </w:r>
      <w:r w:rsidR="0086189B" w:rsidRPr="001C296E">
        <w:rPr>
          <w:rFonts w:eastAsia="Times New Roman" w:hint="cs"/>
          <w:sz w:val="28"/>
          <w:szCs w:val="28"/>
          <w:rtl/>
        </w:rPr>
        <w:t>مع.</w:t>
      </w:r>
      <w:r w:rsidRPr="001C296E">
        <w:rPr>
          <w:rFonts w:eastAsia="Times New Roman" w:hint="cs"/>
          <w:sz w:val="28"/>
          <w:szCs w:val="28"/>
          <w:rtl/>
        </w:rPr>
        <w:t xml:space="preserve"> خدمات وتوريدات المقاولين من الباطن، بدون التدخل في الالتزامات التعاقدية التي تعهد بها المقاول). 3- وفي إطار المسؤولية الكاملة للمقاول على التفصيل السابق أدخل المقاول شركة…. مؤسسة المدعي، وهي مؤسّسة..... للتجارة والمقاولات في العقد كمقاول من الباطن، وقد نصت المادة (6/13) من العقد على ما يلي: (التزامات المقاول تجاه شركة </w:t>
      </w:r>
      <w:r w:rsidR="0086189B" w:rsidRPr="001C296E">
        <w:rPr>
          <w:rFonts w:eastAsia="Times New Roman" w:hint="cs"/>
          <w:sz w:val="28"/>
          <w:szCs w:val="28"/>
          <w:rtl/>
        </w:rPr>
        <w:t>التشييد:</w:t>
      </w:r>
      <w:r w:rsidRPr="001C296E">
        <w:rPr>
          <w:rFonts w:eastAsia="Times New Roman" w:hint="cs"/>
          <w:sz w:val="28"/>
          <w:szCs w:val="28"/>
          <w:rtl/>
        </w:rPr>
        <w:t xml:space="preserve"> من </w:t>
      </w:r>
      <w:r w:rsidRPr="001C296E">
        <w:rPr>
          <w:rFonts w:eastAsia="Times New Roman" w:hint="cs"/>
          <w:sz w:val="28"/>
          <w:szCs w:val="28"/>
          <w:rtl/>
        </w:rPr>
        <w:lastRenderedPageBreak/>
        <w:t>المعروف لدى..... - المدعى عليها- أن المقاول لا يقوم بأعمال التشييد بنفسه، وستتم أعمال التشييد بواسطة مؤسّسة..... -المدعي-، والجهة المعتمدة لأعمال التشييد هي..... - المقاول</w:t>
      </w:r>
      <w:r w:rsidR="0086189B" w:rsidRPr="001C296E">
        <w:rPr>
          <w:rFonts w:eastAsia="Times New Roman" w:hint="cs"/>
          <w:sz w:val="28"/>
          <w:szCs w:val="28"/>
          <w:rtl/>
        </w:rPr>
        <w:t>-،</w:t>
      </w:r>
      <w:r w:rsidRPr="001C296E">
        <w:rPr>
          <w:rFonts w:eastAsia="Times New Roman" w:hint="cs"/>
          <w:sz w:val="28"/>
          <w:szCs w:val="28"/>
          <w:rtl/>
        </w:rPr>
        <w:t xml:space="preserve"> وحسب الشروط التعاقدية فإنّ المقاول مسؤول فنياً عن اكتمال التنفيذ الدقيق والكامل لأعمال التصفيح، ومن المتفق عليه بين..... - المدعى عليها- والمقاول أن الدفعات لأعمال التشييد سيتم تحويلها بواسطة..... -المدعى عليها مباشرة إلى حساب مؤسّسة…. -المدعي وأنّه ليس للمقاول الحق في المطالبة بأي دفعات لأعمال </w:t>
      </w:r>
      <w:r w:rsidR="0086189B" w:rsidRPr="001C296E">
        <w:rPr>
          <w:rFonts w:eastAsia="Times New Roman" w:hint="cs"/>
          <w:sz w:val="28"/>
          <w:szCs w:val="28"/>
          <w:rtl/>
        </w:rPr>
        <w:t>التشييد)</w:t>
      </w:r>
      <w:r w:rsidRPr="001C296E">
        <w:rPr>
          <w:rFonts w:eastAsia="Times New Roman" w:hint="cs"/>
          <w:sz w:val="28"/>
          <w:szCs w:val="28"/>
          <w:rtl/>
        </w:rPr>
        <w:t xml:space="preserve">، ومن ناحية أخرى نصت المادة (٥/١٥) من العقد على أنه (تمتد مسؤولية المقاول بصورة كاملة عن أي طرف ثالث يدخل عن طريقه هذا العمل). ويكشف استقراء ما انطوت عليه الوقائع السابق عرضها عن الحقائق </w:t>
      </w:r>
      <w:r w:rsidR="0086189B" w:rsidRPr="001C296E">
        <w:rPr>
          <w:rFonts w:eastAsia="Times New Roman" w:hint="cs"/>
          <w:sz w:val="28"/>
          <w:szCs w:val="28"/>
          <w:rtl/>
        </w:rPr>
        <w:t>التالية:</w:t>
      </w:r>
      <w:r w:rsidRPr="001C296E">
        <w:rPr>
          <w:rFonts w:eastAsia="Times New Roman" w:hint="cs"/>
          <w:sz w:val="28"/>
          <w:szCs w:val="28"/>
          <w:rtl/>
        </w:rPr>
        <w:t xml:space="preserve"> </w:t>
      </w:r>
      <w:r w:rsidR="0086189B" w:rsidRPr="001C296E">
        <w:rPr>
          <w:rFonts w:eastAsia="Times New Roman" w:hint="cs"/>
          <w:sz w:val="28"/>
          <w:szCs w:val="28"/>
          <w:rtl/>
        </w:rPr>
        <w:t>أولاً:</w:t>
      </w:r>
      <w:r w:rsidRPr="001C296E">
        <w:rPr>
          <w:rFonts w:eastAsia="Times New Roman" w:hint="cs"/>
          <w:sz w:val="28"/>
          <w:szCs w:val="28"/>
          <w:rtl/>
        </w:rPr>
        <w:t xml:space="preserve"> المقاول المتعاقد موگلته مع شركة..... -المدعى عليها- هو شركة..... للصناعات المحدودة. </w:t>
      </w:r>
      <w:r w:rsidR="0086189B" w:rsidRPr="001C296E">
        <w:rPr>
          <w:rFonts w:eastAsia="Times New Roman" w:hint="cs"/>
          <w:sz w:val="28"/>
          <w:szCs w:val="28"/>
          <w:rtl/>
        </w:rPr>
        <w:t>ثانياً:</w:t>
      </w:r>
      <w:r w:rsidRPr="001C296E">
        <w:rPr>
          <w:rFonts w:eastAsia="Times New Roman" w:hint="cs"/>
          <w:sz w:val="28"/>
          <w:szCs w:val="28"/>
          <w:rtl/>
        </w:rPr>
        <w:t xml:space="preserve"> المدعي في هذه القضية هو صاحب مؤسّسة..... للتجارة والمقاولات، وهو مقاول من الباطن تعاقد مع شركة….. -المقاول- وليس مع موكلته، وقد اختصت بالجزء الخاص بالتشييد لأعمال التصفيح، وقد ترتب على ذلك أن هذه القضية رقم (٢/٤٩/ق لعام ١٤٢٢هـ) مقامة من غير ذي صفة على غير ذي صفة. </w:t>
      </w:r>
      <w:r w:rsidR="0086189B" w:rsidRPr="001C296E">
        <w:rPr>
          <w:rFonts w:eastAsia="Times New Roman" w:hint="cs"/>
          <w:sz w:val="28"/>
          <w:szCs w:val="28"/>
          <w:rtl/>
        </w:rPr>
        <w:t>ثالثاً:</w:t>
      </w:r>
      <w:r w:rsidRPr="001C296E">
        <w:rPr>
          <w:rFonts w:eastAsia="Times New Roman" w:hint="cs"/>
          <w:sz w:val="28"/>
          <w:szCs w:val="28"/>
          <w:rtl/>
        </w:rPr>
        <w:t xml:space="preserve"> وفقا للبند (٥/١٥) من العقد المؤرخ في ١٩٩٥/٩/٢٩م المقاول شركة..... هو المسؤول بصورة كاملة عن أي طرف ثالث يدخل عن طريق العمل موضوع هذا العقد. </w:t>
      </w:r>
      <w:r w:rsidR="0086189B" w:rsidRPr="001C296E">
        <w:rPr>
          <w:rFonts w:eastAsia="Times New Roman" w:hint="cs"/>
          <w:sz w:val="28"/>
          <w:szCs w:val="28"/>
          <w:rtl/>
        </w:rPr>
        <w:t>رابعاً:</w:t>
      </w:r>
      <w:r w:rsidRPr="001C296E">
        <w:rPr>
          <w:rFonts w:eastAsia="Times New Roman" w:hint="cs"/>
          <w:sz w:val="28"/>
          <w:szCs w:val="28"/>
          <w:rtl/>
        </w:rPr>
        <w:t xml:space="preserve"> تعليمات الدفع لأعمال التشييد المنصوص عليها بالمادة (6/13) من العقد المبرم بتاريخ ١٩٩٥/٩/٢٩م لا تبرر، ولا تضفي الشرعية على مطالبة المدعي لموكلته بمبالغ هي في حقيقتها تعويضات وفوائد بنكية؛ وفقاً لما هو ثابت بخطاب مؤسّسة المدعي الموجه بالفاكس لموكلته بتاريخ </w:t>
      </w:r>
      <w:r w:rsidRPr="001C296E">
        <w:rPr>
          <w:rFonts w:eastAsia="Times New Roman" w:hint="cs"/>
          <w:sz w:val="28"/>
          <w:szCs w:val="28"/>
          <w:rtl/>
          <w:lang w:bidi="fa-IR"/>
        </w:rPr>
        <w:t>۱۹۹۹/۱۱/۳</w:t>
      </w:r>
      <w:r w:rsidRPr="001C296E">
        <w:rPr>
          <w:rFonts w:eastAsia="Times New Roman" w:hint="cs"/>
          <w:sz w:val="28"/>
          <w:szCs w:val="28"/>
          <w:rtl/>
        </w:rPr>
        <w:t xml:space="preserve">م -المرفق صورته- وتؤسس موكلته بطلان هذه المطالبة، فضلا عن انعدام الصفة بما </w:t>
      </w:r>
      <w:r w:rsidR="0086189B" w:rsidRPr="001C296E">
        <w:rPr>
          <w:rFonts w:eastAsia="Times New Roman" w:hint="cs"/>
          <w:sz w:val="28"/>
          <w:szCs w:val="28"/>
          <w:rtl/>
        </w:rPr>
        <w:t>يلي:</w:t>
      </w:r>
      <w:r w:rsidRPr="001C296E">
        <w:rPr>
          <w:rFonts w:eastAsia="Times New Roman" w:hint="cs"/>
          <w:sz w:val="28"/>
          <w:szCs w:val="28"/>
          <w:rtl/>
        </w:rPr>
        <w:t xml:space="preserve"> 1- تعليمات الدفع المشار إليها في البند فضلاً (٦/١٣) تم الاتفاق عليها بين موكلته والمقاول، وليس بين موكلته والمدعي. ٢- تعليمات الدفع المشار إليها في البند (6/13) تتعلق فقط بالمدفوعات عن أعمال التشييد، والمدعي يطالب في دعواه الماثلة أمام الدائرة بتعويضات وفوائد بنكية على التفصيل السابق عرضه، والثابت بالمستند المرفق؛ في ضوء ما تقدم يتضح أنّ هذه القضية مقامة من غير ذي صفة على غير ذي صفة. وفي ضوء وجوب توافر الصفة في كل من المدعي والمدعى عليه، واعتبار أن ذلك بمثابة شرط أساسي لقبول اي دعوى، وقد تطلب الفقه الإسلامي لقبول الدعوى تحقق شرط الصفة المخولة للادعاء لتلقي هذا الادعاء، كما تطلب ذلك النظام القضائي؛ وحيث إنه يترتب حتماً على انعدام صفة موكلته كمدعى عليها في هذه الدعوى انعدام صفتها أيضاً في شأن التحكيم المرتبط بها؛ وانتهى إلى طلب رد الدعوى المقامة ضد موكلته من المدعي؛ لكونها دعوى مقامة من غير ذي صفة على غير ذي صفة. وبعد اطلاع المدعي وكالة عليها قرر أن المدعى عليها طرف في العقد الموقع من موكله ومن المدعى عليها ومن شركة ..... - المقاول-، وطلب إحالة النزاع لهيئة التحكيم؛ وفقاً للمادة العاشرة من نظام التحكيم حسبما هو مبين في لائحة دعواه. وفي جلسة يوم الاثنين ١٤٢٢/٨/٢٩هـ قرر المدعي وكالة أنه يصر على طلباته الواردة في لائحة دعواه، وبناء عليه قررت الدائرة تكليف المدعى عليها بإعداد وثيقة تحكيم مشتملة على طلباتها، وتعيين محكمها، وتقديمها في الجلسة القادمة. وفي جلسة يوم الاثنين ١٤٢٢/٨/٢</w:t>
      </w:r>
      <w:r w:rsidRPr="001C296E">
        <w:rPr>
          <w:rFonts w:eastAsia="Times New Roman" w:hint="cs"/>
          <w:sz w:val="28"/>
          <w:szCs w:val="28"/>
          <w:rtl/>
          <w:lang w:bidi="fa-IR"/>
        </w:rPr>
        <w:t>۰</w:t>
      </w:r>
      <w:r w:rsidRPr="001C296E">
        <w:rPr>
          <w:rFonts w:eastAsia="Times New Roman" w:hint="cs"/>
          <w:sz w:val="28"/>
          <w:szCs w:val="28"/>
          <w:rtl/>
        </w:rPr>
        <w:t xml:space="preserve">هـ قدم المدعى عليه وكالة مذكرة برده مكونة من أربع صفحات لم يخرج فيها عما تضمنته مذكرته السابقة، إلا أنه أضاف في آخرها أنه مع إصرار موكلته على تمسكها بانعدام صفتها في هذه القضية، فهي تطلب أن يكون التحكيم بين ثلاثة أطراف؛ وذلك يقتضي إدخال شركة..... للصناعات المحدودة طرفاً في هذا التحكيم؛ باعتبارها المقاول المسؤول مسؤولية مطلقة عن العقد موضوع التداعي، سواء في مواجهة موكلته أو في مواجهة المقاولين من الباطن، ومنهم مؤسّسة المدعي، وف ذات الجلسة قرر المدعى عليه وكالة أن موكلته لا تمانع من إحالة القضية للتحكيم بعد إدخال الشركة المذكورة. وفي جلسة يوم الثلاثاء ١٤٢٢/١١/١هـ قدم المدعي وكالة مذكرة برده مكونة من صفحتين أشار فيها إلى أنّه لا يسلم بما جاء في رد المدعى عليها، مضيفاً أن هيئة التحكيم التي ارتأتها الدائرة هي صاحبة الاختصاص بالنظر في أي طلب، مضيفاً أن طريق التحكيم طريق استثنائي لا يجوز إدخال أطراف فيه لم يكونوا أطرافاً في النزاع الأول المتفق على إخضاعه للتحكيم، مضيفاً أن ذلك يخالف مضمون </w:t>
      </w:r>
      <w:r w:rsidRPr="001C296E">
        <w:rPr>
          <w:rFonts w:eastAsia="Times New Roman" w:hint="cs"/>
          <w:sz w:val="28"/>
          <w:szCs w:val="28"/>
          <w:rtl/>
        </w:rPr>
        <w:lastRenderedPageBreak/>
        <w:t xml:space="preserve">العقد؛ لكون مؤسّسة المدعي طرف مباشر في العقد، عليه التزامات مباشرة، وانتهى إلى طلب عدم الاستجابة لطلب المدعى عليها، وتكليفها بتقديم وثيقة التحكيم، وتعيين محكم فوراً، أو أن يتم تعيين محكم عنهم بواسطة الدائرة، والاكتفاء بوثيقة التحكيم المقدمة من المدعي عملاً بالمادة (10) من نظام التحكيم. وفي جلسة يوم الثلاثاء ١٤٢٢/١١/٢٢هـ قدم المدعى عليه وكالة مذكرة برده مكونة من أربع صفحات لم تخرج في مضمونها عن مذكراتها السابقة، إلا أنّه أشار إلى المادة رقم (١/٢٤) من العقد التي نصت على أن: </w:t>
      </w:r>
      <w:r w:rsidR="0086189B" w:rsidRPr="001C296E">
        <w:rPr>
          <w:rFonts w:eastAsia="Times New Roman" w:hint="cs"/>
          <w:sz w:val="28"/>
          <w:szCs w:val="28"/>
          <w:rtl/>
        </w:rPr>
        <w:t>(أي</w:t>
      </w:r>
      <w:r w:rsidRPr="001C296E">
        <w:rPr>
          <w:rFonts w:eastAsia="Times New Roman" w:hint="cs"/>
          <w:sz w:val="28"/>
          <w:szCs w:val="28"/>
          <w:rtl/>
        </w:rPr>
        <w:t xml:space="preserve"> نزاع أو جدل ينشأ عن أو له علاقة بهذا العقد، ولا يمكن تسويته ودياً بين الأطراف يجب أن يسوى في النهاية عن طريق التحكيم في المملكة العربية السعودية بموجب قواعد التحكيم الصادرة بالمرسوم الملكي رقم (م/46) بتاريخ ١٤٠٣/٧/١٢هـ)، مضيفاً أن العقد ثلاثي الأطراف، والمقاول شركة..... الطرف الثاني في العقد هو المسؤول مسؤولية مطلقة عن كافة آثار هذا العقد في مواجهة المدعي والمدعى عليها، وارتباطها بكون العقد ثلاثي الأطراف فإن شرط التحكيم المنصوص عليه بالبند (١/٢٤) يكون حتماً ثلاثي الأطراف، مضيفاً أنه وفقاً للقواعد النظامية لا يقبل أي طلب أو دفع لا يكون لصاحبه فيه مصلحة مشروعة، والمدعي شغلت نفسه بطلب إعفاء الطرف الثاني في العقد شركة..... للصناعات المحدودة من أن يكون طرفاً في القضية؛ وانتهى إلى طلب إلزام المدعي بتصحيح دعواه بإدخال شركة..... للصناعات المحدودة طرفاً مدعى عليه، وفي ذات الجلسة قررت الدائرة إدخال المقاول شركة..... للصناعات المحدودة طرفاً في هذه القضية، وإفهام المدعي وكالة بإبلاغ شركة..... بحضور الجلسة القادمة. وفي جلسة يوم الأحد ١٤٢٣/٢/٨هـ قدم المدعي وكالة مذكرة برده مكونة من صفحتين أشار فيها إلى المادة (٦/١٣) والتي نصت على أنه: (من المتفق عليه بين..... -المدعى عليها- والمقاول -من يسعى المدعى عليه، إلى إدخاله طرفاً في النزاع- أن الدفعات لأعمال التشييد سيتم تحويلها بواسطة..... - المدعى عليها- مباشرة إلى حساب مؤسّسة..... - المدعي- وأنّه ليس للمقاول الحق في المطالبة بأي دفعات لأعمال التشييد)؛ مما يتضح معه أن العلاقة المطروحة للتحكيم ثنائية لا ثلاثية، مضيفاً أن التحكيم نوع من القضاء الخاص النسبي الأثر، وحيث إن النزاع المطلوب طرحه للتحكيم هو</w:t>
      </w:r>
      <w:r w:rsidR="0086189B">
        <w:rPr>
          <w:rFonts w:eastAsia="Times New Roman" w:hint="cs"/>
          <w:sz w:val="28"/>
          <w:szCs w:val="28"/>
          <w:rtl/>
        </w:rPr>
        <w:t xml:space="preserve"> </w:t>
      </w:r>
      <w:r w:rsidRPr="001C296E">
        <w:rPr>
          <w:rFonts w:eastAsia="Times New Roman" w:hint="cs"/>
          <w:sz w:val="28"/>
          <w:szCs w:val="28"/>
          <w:rtl/>
        </w:rPr>
        <w:t xml:space="preserve">نزاع مالي بحت يدخل في العلاقة القاصرة بين الطرفين؛ فلا يكون طلب المدعى عليها محقاً في طلب إدخال طرف ثالث. وفي جلسة يوم الأحد ١٤٢٣/٣/٢٨هـ قدم المدعى عليه وكالة مذكرة برده مكونة من ثلاث صفحات لم تخرج في مضمونها عن مذكراته السابقة، إلا أنه أشار فيها إلى المادة </w:t>
      </w:r>
      <w:r w:rsidR="0086189B" w:rsidRPr="001C296E">
        <w:rPr>
          <w:rFonts w:eastAsia="Times New Roman" w:hint="cs"/>
          <w:sz w:val="28"/>
          <w:szCs w:val="28"/>
          <w:rtl/>
        </w:rPr>
        <w:t>(٤</w:t>
      </w:r>
      <w:r w:rsidRPr="001C296E">
        <w:rPr>
          <w:rFonts w:eastAsia="Times New Roman" w:hint="cs"/>
          <w:sz w:val="28"/>
          <w:szCs w:val="28"/>
          <w:rtl/>
        </w:rPr>
        <w:t xml:space="preserve">/٢٤) والتي نصت على أن </w:t>
      </w:r>
      <w:r w:rsidR="0086189B" w:rsidRPr="001C296E">
        <w:rPr>
          <w:rFonts w:eastAsia="Times New Roman" w:hint="cs"/>
          <w:sz w:val="28"/>
          <w:szCs w:val="28"/>
          <w:rtl/>
        </w:rPr>
        <w:t>(القرار</w:t>
      </w:r>
      <w:r w:rsidRPr="001C296E">
        <w:rPr>
          <w:rFonts w:eastAsia="Times New Roman" w:hint="cs"/>
          <w:sz w:val="28"/>
          <w:szCs w:val="28"/>
          <w:rtl/>
        </w:rPr>
        <w:t xml:space="preserve"> الصادر عن هيئة التحكيم يجب أن يكون نهائياً ومقيداً للأطراف المتعاقدة)، كما أشار إلى المادة (75) والمادة (76) من نظام المرافعات الشرعية، وختم مذكرته بطلب الأمر على من يلزم بتنفيذ قرار الدائرة المتخذ في جلسة يوم ١٤٢٢/١١/٢٢هـ القاضي بإدخال المقاول شركة..... للصناعات المحدودة طرفاً في القضية. وباطلاع المدّعي وكالة على هذه المذكرة قرر أنه يتمسك بأقواله السابقة، ويصر على قوله بإن شركة..... غير مسؤولة في هذا النزاع، ولا يريد اختصامها. وفي جلسة يوم الثلاثاء ١٤٢٣/٥/١٣</w:t>
      </w:r>
      <w:r w:rsidR="0086189B" w:rsidRPr="001C296E">
        <w:rPr>
          <w:rFonts w:eastAsia="Times New Roman" w:hint="cs"/>
          <w:sz w:val="28"/>
          <w:szCs w:val="28"/>
          <w:rtl/>
        </w:rPr>
        <w:t>هـ</w:t>
      </w:r>
      <w:r w:rsidR="0086189B">
        <w:rPr>
          <w:rFonts w:eastAsia="Times New Roman" w:hint="cs"/>
          <w:sz w:val="28"/>
          <w:szCs w:val="28"/>
          <w:rtl/>
        </w:rPr>
        <w:t xml:space="preserve"> </w:t>
      </w:r>
      <w:r w:rsidR="0086189B" w:rsidRPr="001C296E">
        <w:rPr>
          <w:rFonts w:eastAsia="Times New Roman" w:hint="cs"/>
          <w:sz w:val="28"/>
          <w:szCs w:val="28"/>
          <w:rtl/>
        </w:rPr>
        <w:t>قررت</w:t>
      </w:r>
      <w:r w:rsidRPr="001C296E">
        <w:rPr>
          <w:rFonts w:eastAsia="Times New Roman" w:hint="cs"/>
          <w:sz w:val="28"/>
          <w:szCs w:val="28"/>
          <w:rtl/>
        </w:rPr>
        <w:t xml:space="preserve"> </w:t>
      </w:r>
      <w:r w:rsidR="0086189B" w:rsidRPr="001C296E">
        <w:rPr>
          <w:rFonts w:eastAsia="Times New Roman" w:hint="cs"/>
          <w:sz w:val="28"/>
          <w:szCs w:val="28"/>
          <w:rtl/>
        </w:rPr>
        <w:t>الدائرة:</w:t>
      </w:r>
      <w:r w:rsidRPr="001C296E">
        <w:rPr>
          <w:rFonts w:eastAsia="Times New Roman" w:hint="cs"/>
          <w:sz w:val="28"/>
          <w:szCs w:val="28"/>
          <w:rtl/>
        </w:rPr>
        <w:t xml:space="preserve"> 1- العدول عن قرارها المتخذ بمحضر جلسة يوم الثلاثاء </w:t>
      </w:r>
      <w:r w:rsidRPr="001C296E">
        <w:rPr>
          <w:rFonts w:eastAsia="Times New Roman" w:hint="cs"/>
          <w:sz w:val="28"/>
          <w:szCs w:val="28"/>
          <w:rtl/>
          <w:lang w:bidi="fa-IR"/>
        </w:rPr>
        <w:t>۱۱/۲۲/</w:t>
      </w:r>
      <w:r w:rsidRPr="001C296E">
        <w:rPr>
          <w:rFonts w:eastAsia="Times New Roman" w:hint="cs"/>
          <w:sz w:val="28"/>
          <w:szCs w:val="28"/>
          <w:rtl/>
        </w:rPr>
        <w:t xml:space="preserve">١٤٢٢هـ القاضي بإدخال شركة..... للصناعات المحدودة طرفا في هذه القضية. ٢- إلزام المدعى عليها بالتوقيع على وثيقة التحكيم وتضمينها طلباتها ومحكمها، أو إعداد وثيقة تحكيم من قبلها، وتضمينها طلباتها وتعيين محكمها، وتحديد مكان انعقاد الهيئة. وفي جلسة يوم الاثنين ١٤٢٣/٧/١٦هـ قدم المدعى عليه وكالة مذكرة برده مكونه من ست صفحات لم تخرج في مضمونها عن مذكراته السابقة، إلا أنه أضاف فيها أن المدعي انفرد بإعداد وثيقة التحكيم، مع أن عقد التحكيم عقد رضائي لا يستقل به أحد الأطراف، ولا يجوز للمحاكم أن تتدخل في العقد. مضيفاً أن إعداد وثيقة التحكيم من حق الأطراف، أما اعتمادها فهو من اختصاص الجهة المختصة بنظر النزاع، وفقاً لما هو منصوص عليه في نظام التحكيم ولائحته التنفيذية، وأشار إلى المادة الخامسة والسادسة من نظام التحكيم، مشيراً إلى أن هاتين المادتين تدلان على أن اعتماد وثيقة التحكيم لا يكون تالياً لإعدادها بمعرفة الخصوم، كما يدل على عدم جواز إحلال الجهة المختصة نفسها محل أي من الأطراف، وأشار في مذكرته إلى بعض المواد التي ذكرها في مذكراته السابقة، كما أضاف الإشارة إلى المادة (٣/٦) والتي جاء </w:t>
      </w:r>
      <w:r w:rsidRPr="001C296E">
        <w:rPr>
          <w:rFonts w:eastAsia="Times New Roman" w:hint="cs"/>
          <w:sz w:val="28"/>
          <w:szCs w:val="28"/>
          <w:rtl/>
        </w:rPr>
        <w:lastRenderedPageBreak/>
        <w:t>فيها: (أن أي نفقات يتكبدها المقاول من أجل الالتزام بالجدول الزمني يجب ألا تشكل أي مطالبة على..... -المدعى عليها- تحت أي ظرف من الظروف</w:t>
      </w:r>
      <w:r w:rsidR="0086189B" w:rsidRPr="001C296E">
        <w:rPr>
          <w:rFonts w:eastAsia="Times New Roman" w:hint="cs"/>
          <w:sz w:val="28"/>
          <w:szCs w:val="28"/>
          <w:rtl/>
        </w:rPr>
        <w:t>)،</w:t>
      </w:r>
      <w:r w:rsidRPr="001C296E">
        <w:rPr>
          <w:rFonts w:eastAsia="Times New Roman" w:hint="cs"/>
          <w:sz w:val="28"/>
          <w:szCs w:val="28"/>
          <w:rtl/>
        </w:rPr>
        <w:t xml:space="preserve"> كما أشار إلى المادة (٦/١٣)؛ مشيراً إلى أن هذه المادة تكشف عن حقيقة التزامات المقاول تجاه مؤسسة..... - المدعي باعتبارها شركة التشييد، ومدى مسؤوليتهما المشتركة من الناحية الفنية، أما من الناحية المالية فوفقا لهذا النص تقوم..... - المدعى عليها- في الظروف العادية بسداد المبالغ المتفق عليها مقابل أعمال التشييد، أما كافة المدفوعات الأخرى الخارجة عن الظروف العادية – كالمطالبات موضوع النزاع - فهي تدخل في نطاق التزامات المقاول، وختم مذكرته بطلب إدخال المقاول شركة..... للصناعات المحدودة طرفاً في القضية، وإلزام المدعي بالالتجاء إلى قضاء الدولة في حال فشل التحكيم؛ نتيجة عدم إدخال شركة..... للصناعات المحدودة. وفي جلسة يوم الاثنين ١٤٢٣/٨/٢</w:t>
      </w:r>
      <w:r w:rsidRPr="001C296E">
        <w:rPr>
          <w:rFonts w:eastAsia="Times New Roman" w:hint="cs"/>
          <w:sz w:val="28"/>
          <w:szCs w:val="28"/>
          <w:rtl/>
          <w:lang w:bidi="fa-IR"/>
        </w:rPr>
        <w:t>۹</w:t>
      </w:r>
      <w:r w:rsidRPr="001C296E">
        <w:rPr>
          <w:rFonts w:eastAsia="Times New Roman" w:hint="cs"/>
          <w:sz w:val="28"/>
          <w:szCs w:val="28"/>
          <w:rtl/>
        </w:rPr>
        <w:t>هـ قدم المدعي وكالة مذكرة برده مكونة من صفحتين لم يخرج في مضمونها عن مذكرته السابقة، إلا أنّه أشار إلى المادة (١/٢٤) السالفة الذكر، مضيفاً أن اللغة الانجليزية وهي اللغة المعتمدة لهذا العقد، ولا يوجد فيها مثنى بل مفرد أو ولذلك يجمع جمع: يجمع الطرفان كما يجمع الأطراف، مضيفاً أن هذه المادة أشارت إلى أن هيئة التحكيم تتكون من ثلاثة محكمين، يختار كل طرف من الأطراف المتنازعة محكمه، ويختار كل من المحكمين فيصلاً بينهم، وواضح من هذا النص أنّه لا يلزم دخول أطراف العقد الثلاثة في أي تسوية لأي خلاف، بل تتم تسوية أي خلاف بين طرفين دون حاجة إلى تدخل طرف ثالث، مضيفاً أن المدعى عليه وكالة يريد إدخال أطراف لا علاقة لهم في النزاع، وكيف تتكون هيئة التحكيم في هذه الحالة من ثلاثة محكمين وفيصل، أي أربعة أعضاء؛ وختم مذكرته بطلب الإصرار على قرار الدائرة السابق بالطلب من وكيل المدعى عليها تعيين محكم؛ لاستكمال تشكيل هيئة التحكيم، ومنحه مهلة نهائية، كما أنّه أشار إلى أنّه لرفض المدعى عليها فيطلب استكمال هيئة التحكيم من الدائرة؛ بتسمية باقي أعضائها وفقاً لأحكام النظام. وفي جلسة يوم الثلاثاء ١٤٢٣/١١/١١هـ قدم المدعى عليه وكالة مذكرة برده مكونة من صفحتين أشار فيها إلى ما جاء في مذكرة المدّعي المؤرخة في ١٤٢٣/٨/٢٩هـ يعدّ إقراراً بأن الاتفاق موضوع التداعي ثلاثي الأطراف، ومن ثم فإذا تعدد أطراف العقد الأصلي الوارد به شرط التحكيم؛ فإن هذا الشرط يقيد جميع الأطراف الذين وافقوا عليه، مضيفاً أن تفسير بنود العقد من صميم عمل هيئة التحكيم حال انعقادها أو الجهة المختصة بنظر النزاع حال فشل التحكيم والتجاء المدعي للقضاء.</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وحيث إن المدعي يطلب إحالة النزاع للتحكيم، وإلزام المدعى عليها بالتوقيع على وثيقة التحكيم، واستكمال إجراءات التحكيم، وحيث إن العقد قد نص في مادته (١/٢٤) على أن أي نزاع أو جدل ينشأ أو له علاقة بهذا العقد، ولا يمكن تسويته ودياً بين الأطراف يجب أن يسوى في النهاية عن طريق التحكيم في المملكة العربية السعودية؛ بموجب قواعد التحكيم الصادرة بالمرسوم الملكي رقم (م/46) بتاريخ </w:t>
      </w:r>
      <w:r w:rsidRPr="001C296E">
        <w:rPr>
          <w:rFonts w:eastAsia="Times New Roman" w:hint="cs"/>
          <w:sz w:val="28"/>
          <w:szCs w:val="28"/>
          <w:rtl/>
          <w:lang w:bidi="fa-IR"/>
        </w:rPr>
        <w:t>۲/</w:t>
      </w:r>
      <w:r w:rsidRPr="001C296E">
        <w:rPr>
          <w:rFonts w:eastAsia="Times New Roman" w:hint="cs"/>
          <w:sz w:val="28"/>
          <w:szCs w:val="28"/>
          <w:rtl/>
        </w:rPr>
        <w:t xml:space="preserve">١٤٠٣/٧هـ ١٩٨٣/٤/٢٥م، وحيث إن الطرفين المدعي والمدعى عليها أطراف في هذا العقد، ومن الموقعين عليه، ومن ضمنه هذه المادة السالفة الذكر، وحيث إنّ العقد قد نص في مادته رقم (6/13) على أنه: (من المتفق عليه بين..... -المدعى عليها- والمقاول على أن الدفعات لأعمال التشييد سيتم تحويلها بواسطة..... -المدعى عليها- مباشرة إلى حساب مؤسّسة..... - المدعي-)؛ وهذا مما يعضد قيام التزامات مباشرة بين الطرفين، وحيث إنّ المدعى عليه وكالة قد قرر في جلسة يوم الاثنين ١٤٢٢/٨/٢٠هـ عدم ممانعته من إحالة النزاع للتحكيم، وإنّما فقط اشترط لذلك إدخال الطرف الثالث شركة..... للصناعات المحدودة، وحيث إن الشروط الرضائية الموافقة للأصول الشرعية واجبة النفاذ عند المطالبة بها، وفقاً للأصل الشرعي (المسلمون على شروطهم)، وغيرها من القواعد المقررة بهذا الشأن، وحيث قد نص نظام التحكيم في مادته الأولى على أنه: (يجوز الاتفاق على التحكيم في نزاع معين قائم، كما يجوز الاتفاق مسبقاً على التحكيم في أي نزاع يقوم نتيجة تنفيذ عقد معيّن)، أما بخصوص </w:t>
      </w:r>
      <w:r w:rsidR="0086189B">
        <w:rPr>
          <w:rFonts w:eastAsia="Times New Roman" w:hint="cs"/>
          <w:sz w:val="28"/>
          <w:szCs w:val="28"/>
          <w:rtl/>
        </w:rPr>
        <w:t>ما ذكره المدعى عليه وكالة من تمس</w:t>
      </w:r>
      <w:r w:rsidRPr="001C296E">
        <w:rPr>
          <w:rFonts w:eastAsia="Times New Roman" w:hint="cs"/>
          <w:sz w:val="28"/>
          <w:szCs w:val="28"/>
          <w:rtl/>
        </w:rPr>
        <w:t xml:space="preserve">که بانعدام صفته في هذه الدعوى، وما ذكره من أن شركة..... للصناعات المحدودة هي من كان يجب مخاصمتها، </w:t>
      </w:r>
      <w:r w:rsidRPr="001C296E">
        <w:rPr>
          <w:rFonts w:eastAsia="Times New Roman" w:hint="cs"/>
          <w:sz w:val="28"/>
          <w:szCs w:val="28"/>
          <w:rtl/>
        </w:rPr>
        <w:lastRenderedPageBreak/>
        <w:t>وما ذكره في ذلك من مواد تتضمن مسؤولية المقاول شركة..... للصناعات المحدودة، وعلى وجه الخصوص المادة (٥/١٥)، والتي نصت على أنه: (تمتد مسؤولية المقاول بصورة كاملة عن أي طرف ثالث يدخل عن طريقه)، فما ذكره المدعى عليه وكالة بهذا الخصوص لا ينفي قيام الرابطة العقدية بين الطرفين باعتبارهما أطرافاً في العقد، إضافة إلى أن العقد قد نصّ على قيام التزامات مباشرة بين الطرفين، ومن ذلك ما نصت عليه المادة (6/13) السالفة الذكر؛ وهذا مما يعضد قيام التزامات مباشرة بين الطرفين. ثم إن كون = الطرفين أطرافاً في العقد ومن الموقعين عليه كاف في تحقق الصفة اللازمة لإحالة النزاع للتحكيم من حيث كونه نزاعا بين طرفين بينهما شرط تحكيم، نزاعاً تمسك به أحد الأطراف، أما بخصوص ما تمسك به المدعى عليه وكالة من طلب إدخال الطرف الثالث شركة…. للصناعات المحدودة طرفاً مدعى عليه في القضية، وما أورده في هذا الشأن من مواد، واستناده إلى شرط التحكيم الوارد في العقد؛ وأنه يقتضي كون التحكيم ثلاثي الأطراف؛ فهذا الطلب هو ما لا تملكه المدعى عليها؛ ذلك أن لها حق تحريك الدعوى في حق من أرادت مخاصمته، أو حق الدفع بعدم كونه خصماً، أما أن تطلب إقامة مدعى عليه أمام مدع لم يطلب مخاصمته، ولا سيما أن المدعي قد قرر أنّه لا يريد إدخال الطرف الثالث ولا مخاصمته، وهذا لا يعني تقويض حق المدعى عليها في المحافظة على حقوقها والدفاع عنها، فلها في سبيل ذلك مطالبة من أرادت مخاصمته، ولها حق الدفع أمام هيئة التحكيم بما أرادت من الدفوع المشروعة؛ الأمر الذي تنتهي معه الدائرة إلى العدول عن قرارها المتخذ بجلسة الثلاثاء ١٤٢٣/١١/٢٢هـ القاضي بإدخال شركة..... للصناعات يوم المحدودة طرفاً في هذه القضية، والحكم بإلزام المدعى عليها بالتوقيع على وثيقة التحكيم، وتضمينها طلباتها ومحكمها، أو إعداد وثيقة تحكيم من قبلها، وتضمينها طلباتها، وتعيين محكمها، وتحديد مكان انعقاد الهيئة؛ ولما سبق قررت الدائرة ما يلي: أولا: العدول عن قرارها المتخذ بمحضر جلسة يوم الثلاثاء ١٤٢٢/١١/٢٢هـ القاضي بإدخال شركة.. للصناعات المحدودة طرفاً في هذه القضية. ثانياً إلزام المدعى عليها بالتوقيع على وثيقة التحكيم، وتضمينها طلباتها ومحكمها، أو إعداد وثيقة تحكيم من قبلها، وتضمينها طلباتها، وتعيين محكمها، وتحديد مكان انعقاد الهيئة.</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(٦٢/د/تج/١٠لعام ١٤٢٣هـ) الصادرة القضية رقم (٢/٤٩/ق لعام ١٤٢٢هـ)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86189B" w:rsidRDefault="0086189B"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1C296E" w:rsidRPr="0086189B" w:rsidRDefault="001C296E" w:rsidP="0086189B">
      <w:pPr>
        <w:bidi/>
        <w:jc w:val="both"/>
        <w:rPr>
          <w:rFonts w:eastAsia="Times New Roman" w:hint="cs"/>
          <w:b/>
          <w:bCs/>
          <w:sz w:val="28"/>
          <w:szCs w:val="28"/>
          <w:rtl/>
        </w:rPr>
      </w:pPr>
      <w:r w:rsidRPr="0086189B">
        <w:rPr>
          <w:rFonts w:eastAsia="Times New Roman" w:hint="cs"/>
          <w:b/>
          <w:bCs/>
          <w:sz w:val="28"/>
          <w:szCs w:val="28"/>
          <w:rtl/>
        </w:rPr>
        <w:lastRenderedPageBreak/>
        <w:t>القضية رقم: 1/658/ق لعام ١٤٢٣هـ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والقضية رقم: ١/١٨٥٢/ق لعام ١٤٢٣هـ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الحكم الابتدائي رقم: 58/د/تج/3 لعام ١٤٢٤هـ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حكم التدقيق رقم: 101/ت/3 لعام ١٤٢٥هـ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 xml:space="preserve">تاريخ </w:t>
      </w:r>
      <w:r w:rsidR="0086189B" w:rsidRPr="0086189B">
        <w:rPr>
          <w:rFonts w:eastAsia="Times New Roman" w:hint="cs"/>
          <w:b/>
          <w:bCs/>
          <w:sz w:val="28"/>
          <w:szCs w:val="28"/>
          <w:rtl/>
        </w:rPr>
        <w:t>الجلسة:</w:t>
      </w:r>
      <w:r w:rsidRPr="0086189B">
        <w:rPr>
          <w:rFonts w:eastAsia="Times New Roman" w:hint="cs"/>
          <w:b/>
          <w:bCs/>
          <w:sz w:val="28"/>
          <w:szCs w:val="28"/>
          <w:rtl/>
        </w:rPr>
        <w:t xml:space="preserve"> ١٤٢٥/٣/٩هـ</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الموضوعات</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تحكيم - وثيقة تحكيم - اعتماد وثيقة التحكيم - إجراءات التحكيم- هيئة التحكيم - حكم هيئة التحكيم - الاعتراض على حكم هيئة التحكيم - عدم نظر الهيئة في جميع الدفوع المقدمة في الدعوى-نقض حكم هيئة التحكيم والتصدي لنظر الدعوى - اتفاقية صلح - إقرار – إقرار الوكيل - خبرة محاسبية.</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الأنظمة واللوائح</w:t>
      </w:r>
    </w:p>
    <w:p w:rsidR="001C296E" w:rsidRPr="0086189B" w:rsidRDefault="001C296E" w:rsidP="0086189B">
      <w:pPr>
        <w:pStyle w:val="a3"/>
        <w:numPr>
          <w:ilvl w:val="0"/>
          <w:numId w:val="1"/>
        </w:numPr>
        <w:bidi/>
        <w:jc w:val="both"/>
        <w:rPr>
          <w:rFonts w:eastAsia="Times New Roman" w:hint="cs"/>
          <w:b/>
          <w:bCs/>
          <w:sz w:val="28"/>
          <w:szCs w:val="28"/>
          <w:rtl/>
        </w:rPr>
      </w:pPr>
      <w:r w:rsidRPr="0086189B">
        <w:rPr>
          <w:rFonts w:eastAsia="Times New Roman" w:hint="cs"/>
          <w:b/>
          <w:bCs/>
          <w:sz w:val="28"/>
          <w:szCs w:val="28"/>
          <w:rtl/>
        </w:rPr>
        <w:t>نظام التحكيم الصادر بالمرسوم الملكي رقم (م/46) بتاريخ ١٤٠٣/٧/٢هـ.</w:t>
      </w:r>
    </w:p>
    <w:p w:rsidR="001C296E" w:rsidRPr="0086189B" w:rsidRDefault="001C296E" w:rsidP="001C296E">
      <w:pPr>
        <w:bidi/>
        <w:jc w:val="both"/>
        <w:rPr>
          <w:rFonts w:eastAsia="Times New Roman" w:hint="cs"/>
          <w:b/>
          <w:b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أبرم الطرفان عقداً يتضمن المشاركة والتضامن في تمويل وتشغيل المشروعات المتعلقة بأعمال نظافة المدن، والربح بينهما مناصفة – مطالبة المدعي إلزام المدعى عليها بالأرباح الناتجة عن هذه المشاركة - نص العقد على إحالة الخلاف إلى هيئة تحكيمية- أعد الطرفان وثيقة التحكيم وأصدرت الدائرة قرارها باعتماد هذه الوثيقة - باشرت هيئة التحكيم نظر النزاع وأصدرت حكمها المتضمن استحقاق المدعي للأرباح المتفق عليه بين الطرفين صلحاً – اعتماد حكم الهيئة بحكم الدائرة وأصبح نهائيا وواجب النفاذ فيما صدر فيه من تحديد نصيب كل طرق من الأرباح ادعت المدعى عليها عند الجهة التنفيذية أنّها سددت جزءا من هذا الأرباح للمدعي، - وقدمت صور شيكات تثبت سدادها – أعيدت القضية للديوان لبيان المبلغ الباقي المستحق للمدعي في ذمة المدعى عليها – أحيلت الأوراق إلى هيئة التحكيم مصدرة الحكم - أصدرت حكماً آخر قضت فيه بنفس منطوق حكمها السابق – قدمت المدعى عليها اعتراضها خلال المدة المحددة بالمادة (١٨) من نظام التحكيم- ثبوت عدم نظر الهيئة لأحد الشيكات المقدمة في الدعوى من المدعى عليها - قررت الدائرة قبول الاعتراض موضوعاً، ونقض حكم هيئة التحكيم، والتصدي لنظر الدعوى -أقر وكيل المدعي باستلام الشيك واحتسابه من الأرباح – ثبوت أن المدعى عليها لم تسدد للمدعي أرباحه في الشراكة ببقية الشيكات المقدمة – مؤدى ذلك : نقض حكم هيئة التحكيم وإلزام المدعى عليها بدفع بقية الأرباح المستحقة.</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الوقائع</w:t>
      </w:r>
    </w:p>
    <w:p w:rsidR="001C296E" w:rsidRPr="001C296E" w:rsidRDefault="001C296E" w:rsidP="0086189B">
      <w:pPr>
        <w:bidi/>
        <w:jc w:val="both"/>
        <w:rPr>
          <w:rFonts w:eastAsia="Times New Roman" w:hint="cs"/>
          <w:sz w:val="28"/>
          <w:szCs w:val="28"/>
          <w:rtl/>
        </w:rPr>
      </w:pPr>
      <w:r w:rsidRPr="001C296E">
        <w:rPr>
          <w:rFonts w:eastAsia="Times New Roman" w:hint="cs"/>
          <w:sz w:val="28"/>
          <w:szCs w:val="28"/>
          <w:rtl/>
        </w:rPr>
        <w:t xml:space="preserve">وتتلخص فيما ذكره الطرفان من أنهما أبرما عقداً بتاريخ ١٤٢٢/١٠/١٧هـ، على المشاركة والتضامن في تمويل وتشغيل المشروعات المتعلقة بأعمال نظافة المدن، والربح بينهما مناصفة، ثم وقعا اتفاقاً بتاريخ ١٩٩٢/٢/٢٥م جعلاه ملحقاً للعقد السابق، نص على دخول المدعي كشريك في مشروع تعمل به الشركة المدعى عليها في محافظة الأحمدي بالكويت؛ على أن تقوم المدعى عليها بإدارة المشروع مقابل (%5) من الإيراد والربح مناصفة، وبعد أن أعدت المدعى عليها القوائم المالية اعترض المدعي على بعضها، ثم أقام هذه الدعوى؛ يطلب إلزام المدعى عليها بمبلغ (٧,٠٢٦,٤٥٤/٠٦) سبعة ملايين وستة وعشرين ألفا وأربعمائة وأربعة وخمسين ريالاً وست هللات؛ وبناء على نص العقد المتضمن إحالة الخلاف حوله إلى هيئة تحكيم أعد الطرفان وثيقة التحكيم، ورفعت للديوان، وبعد اطلاع الدائرة عليها أصدرت القرار رقم (39/د/تج/3 لعام ١٤١٨هـ) باعتماد هذه الوثيقة، وبعد أن باشرت هيئة التحكيم نظر النزاع أصدرت حكمها بتاريخ 1419/9/3هـ؛ المتضمن بأن المستحق لصاحب المؤسسة المدعي..... في ذمة المدعى عليها الشركة..... مبلغاً وقدره (3,000,000) ثلاثة ملايين ريال؛ استناداً على موافقة الطرفين على </w:t>
      </w:r>
      <w:r w:rsidRPr="001C296E">
        <w:rPr>
          <w:rFonts w:eastAsia="Times New Roman" w:hint="cs"/>
          <w:sz w:val="28"/>
          <w:szCs w:val="28"/>
          <w:rtl/>
        </w:rPr>
        <w:lastRenderedPageBreak/>
        <w:t>ذلك، وقبولهما به صلحاً، وبعد رفع الحكم للدائرة أصدرت حكمها رقم (63/د/ تج/3 لعام 1419هـ) باعتماد حكم هيئة التحكم الصادر في هذه الدعوى بتاريخ ١٤١٩/٩/٣هـ، وبخطاب إمارة منطقة الرياض رقم (...) وتاريخ ١٤٢٠/١١/٦هـ أعيدت المطالبة إلى الديوان؛ بناء على ما ذكرته الشركة المدعى عليها من أنها سبق وأن سددت للمدعي مبلغاً من الأرباح، وبخطاب الديوان رقم (٨٦٧) وتاريخ ١٤٢١/٢/٥هـ أعيدت أوراق النزاع إلى هيئة التحكيم للنظر فيما أثير حول الحكم؛ فأصدرت الهيئة قراراً إلحاقياً ألزمت فيه المدعى عليها الشركة..... بأن تدفع للمدعي..... صاحب مؤسّسة..... مبلغاً وقدره (3,000,000) ثلاثة ملايين ريال، وبعد رفعه للديوان وتقديم المدعى عليها لائحة اعتراض عليه حددت الدائرة جلسة ١٤٢٢/٩/٩هـ موعداً لحضور الطرفين؛ حيث حضر عن المدعي وكيلاه..... و.....، ووكيل المدعى عليها.....، وقد طلبت الدائرة من وكيل المدعى عليها صوراً واضحة للشيكات التي يدعي أنها سددت للمدعي، كما طلبت من المدعي بيان أسماء المؤسسات والشركات التي صدرت باسمها هذه الشيكات؛ فطلبا الإمهال إلى ١٤٢٢/١٠/٢١هـ، وفي الجلسة حضر وكيل المدعى عليها ولم يحضر وكيل المدّعي؛ فأجل نظر القضية إلى ١٤٢٢/١٠/١٨هـ ولم يحضر المدعي؛ فشطبت الدعوى بالقرار رقم (</w:t>
      </w:r>
      <w:r w:rsidRPr="001C296E">
        <w:rPr>
          <w:rFonts w:eastAsia="Times New Roman" w:hint="cs"/>
          <w:sz w:val="28"/>
          <w:szCs w:val="28"/>
          <w:rtl/>
          <w:lang w:bidi="fa-IR"/>
        </w:rPr>
        <w:t>۲۷/</w:t>
      </w:r>
      <w:r w:rsidRPr="001C296E">
        <w:rPr>
          <w:rFonts w:eastAsia="Times New Roman" w:hint="cs"/>
          <w:sz w:val="28"/>
          <w:szCs w:val="28"/>
          <w:rtl/>
        </w:rPr>
        <w:t>د/تج/3 لعام ١٤٢٣هـ)؛ فطلب المدعي إعادة نظرها؛ فأعيدت برقم (1/658/ق لعام ١٤٢٣هـ)، وفي جلسة نظرها حضر وكيل المدعي..... وكيل المدعى عليها ...... وقدم الأخير صوراً من الشيكات التي يدعي أنّها سددت للمدعي كجزء من الأرباح، وهي الشيك رقم (956) وتاريخ 1991/</w:t>
      </w:r>
      <w:r w:rsidRPr="001C296E">
        <w:rPr>
          <w:rFonts w:eastAsia="Times New Roman" w:hint="cs"/>
          <w:sz w:val="28"/>
          <w:szCs w:val="28"/>
          <w:rtl/>
          <w:lang w:bidi="fa-IR"/>
        </w:rPr>
        <w:t>۱۰/۲۳</w:t>
      </w:r>
      <w:r w:rsidRPr="001C296E">
        <w:rPr>
          <w:rFonts w:eastAsia="Times New Roman" w:hint="cs"/>
          <w:sz w:val="28"/>
          <w:szCs w:val="28"/>
          <w:rtl/>
        </w:rPr>
        <w:t>م على بنك..... بمبلغ (٢</w:t>
      </w:r>
      <w:r w:rsidRPr="001C296E">
        <w:rPr>
          <w:rFonts w:eastAsia="Times New Roman" w:hint="cs"/>
          <w:sz w:val="28"/>
          <w:szCs w:val="28"/>
          <w:rtl/>
          <w:lang w:bidi="fa-IR"/>
        </w:rPr>
        <w:t xml:space="preserve">۰۰,۰۰۰) </w:t>
      </w:r>
      <w:r w:rsidRPr="001C296E">
        <w:rPr>
          <w:rFonts w:eastAsia="Times New Roman" w:hint="cs"/>
          <w:sz w:val="28"/>
          <w:szCs w:val="28"/>
          <w:rtl/>
        </w:rPr>
        <w:t xml:space="preserve">مئتي ألف دولار لمصنع..... لأدوات النظافة، والشيك رقم (٥٢٦) 2 1999/١١/٢٥م على بنك..... بمبلغ (500,000) خمسمئة ألف ريال لصالح مصنع..... لأدوات النظافة، والشيك رقم (660) في </w:t>
      </w:r>
      <w:r w:rsidRPr="001C296E">
        <w:rPr>
          <w:rFonts w:eastAsia="Times New Roman" w:hint="cs"/>
          <w:sz w:val="28"/>
          <w:szCs w:val="28"/>
          <w:rtl/>
          <w:lang w:bidi="fa-IR"/>
        </w:rPr>
        <w:t>۱۹۹۲/۱/۲۹</w:t>
      </w:r>
      <w:r w:rsidRPr="001C296E">
        <w:rPr>
          <w:rFonts w:eastAsia="Times New Roman" w:hint="cs"/>
          <w:sz w:val="28"/>
          <w:szCs w:val="28"/>
          <w:rtl/>
        </w:rPr>
        <w:t xml:space="preserve">م بمبلغ (500,000) خمسمئة ألف ريال على بنك..... لصالح مصنع..... لأدوات النظافة، والشيك رقم (١٤٨٦) 4 1994/8/6م بمبلغ (500,000) خمسمئة ألف ريال على بنك..... لصالح مؤسّسة المدعي، وذكر وكيل المدعى عليها بأن هذه الشيكات تبين المبالغ التي سددت للمدعي من نصيبه في الشراكة؛ وبناء على ذلك فقد قررت الدائرة نقض ما قررته هيئة التحكيم والتصدي لنظر النزاع، وقد أجاب وكيل المدعي بأن الشيك الأول والثاني والثالث عبارة عن قيمة معدات وأدوات اشترتها الشراكة من مصنع..... لأدوات النظافة، وسددت قيمتها للمصنع المذكور، أما الشيك الرابع فقد سددته مقابل سلفة استلمتها المدعى عليها من موكله بالشيك رقم (718) في ١٤١١/11/9هـ على بنك..... بمبلغ (500,000) خمسمئة ألف ريال، وأضاف بأن وكيل المدعى عليها سبق وأن أقر أمام هيئة التحكيم بأن هذا المبلغ سلم لهم كسلفة، كما أضاف في مذكرة قدمها للديوان رداً على لائحة اعتراض المدعى عليها بأن المحاسب المكلف من هيئة التحكيم قد أشار في تقريره بأن المبالغ التي دفعت لمصنع. لأدوات النظافة كانت تحت الحساب مقابل معدات اشترتها المدعى </w:t>
      </w:r>
      <w:r w:rsidR="0086189B" w:rsidRPr="001C296E">
        <w:rPr>
          <w:rFonts w:eastAsia="Times New Roman" w:hint="cs"/>
          <w:sz w:val="28"/>
          <w:szCs w:val="28"/>
          <w:rtl/>
        </w:rPr>
        <w:t>عليها،</w:t>
      </w:r>
      <w:r w:rsidRPr="001C296E">
        <w:rPr>
          <w:rFonts w:eastAsia="Times New Roman" w:hint="cs"/>
          <w:sz w:val="28"/>
          <w:szCs w:val="28"/>
          <w:rtl/>
        </w:rPr>
        <w:t xml:space="preserve"> ثم أجاب وكيل المدعى عليها بأن الشيك الأول والثاني والثالث سدد لمصنع..... لمصنع..... لأدوات النظافة وهو مملوك للمدعي، وإذا كان له نصف الأرباح فكيف تسدد المدعى عليها كامل المبلغ مع أنّ عليه نصف المصاريف، ويؤيد ذلك أن سند تحويل الشيك رقم (956) بين فيه سبب تحويل المبلغ وأنه دفعه من قيمة إيرادات مشاريع مدينة الكويت، وأما الادعاء بأن الشيك رقم (1486) المسدد لهم كان مقابل سلفة للمدعى عليها بالشيك رقم (٧١٨) فهذا غير صحيح، وعلى المدعي إثبات ذلك؛ حيث إنّ الشيك الذي صدر من مؤسسة المدعي تضمن عبارة مشاركة مؤسسة المدعي في مشروع الكويت؛ فهذا جزء من رأس المال، وفي جلسة لاحقة ذكر وكيل المدعي بأنّه موكله قد استلم الشيك رقم (1486) وتاريخ 1994/8/6م بمبلغ (500,000) خمسمئة ألف ريال من الشركة المدعى عليها، وأما الشيك رقم (٧١٨) وتاريخ ١٤١١/١١/٩هـ بمبلغ (500,000) خمسمئة ألف ريال المسلم من موكله للشركة المدعى عليها كسلفة فإن موكله يطلب عدم إدخاله في هذه الدعوى، وسيطالب به في دعوى مستقلة، وختم الدعوى بطلبه إلزام الشركة المدعى عليها بدفع باقي نصيب موكله من الأرباح وقدرها (٢,500,000) مليونان وخمسمائة ألف ريال، وفي جلسة ١٤٢٤/٥/٧هـ قرّر الطرفان الاكتفاء وختمت المرافعة.</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بما أن الدعوى وحسبما ورد في وقائعها قد أحيلت إلى هيئة تحكيم بناء على اتفاق الطرفين؛ فقد أصدرت هيئة التحكيم الحكم المؤرخ في 1419/9/3هـ، قضت فيه بأن المستحق من الأرباح للمدعي..... صاحب مؤسّسة..... مبلغاً وقدره (3,000,000) ثلاثة ملايين ريال؛ بناء على اتفاق الطرفين صلحاً بأن أرباح الشركة ستة ملايين ريال، وقد تم اعتماد حكم الهيئة بحكم الدائرة رقم (63/د/ تج/3 لعام ١٤١٩هـ)؛ وبذلك فقد أصبح نهائياً وواجب النفاذ فيما صدر فيه من أنّ نصيب المدعي من الأرباح ثلاثة ملايين ريال، وحيث ادعت المدعى عليها شركة..... عند الجهة التنفيذية بأنّها سددت من هذا المبلغ للمدعي صاحب مؤسّسة..... مبلغاً وقدره (1,750,000) مليون وسبعمائة وخمسون ألف ريال، وقدمت صور شيكات سداد هذا المبلغ، فقد أعيدت القضية للديوان لبيان المبلغ الباقي المستحق للمدعي على الشركة المدعى عليها، ومن الديوان أحيلت الأوراق إلى هيئة التحكيم مصدرة الحكم، وبعد نظر الدعوى أصدرت حكماً آخر بتاريخ ١٤٢١/١١/١٧هـ؛ قضت فيه بعد سماع الدعوى والإجابة بإلزام المدعى عليها شركة..... بأن تدفع للمدعي صاحب مؤسّسة..... مبلغاً وقدره (3,000,000) ثلاثة ملايين ريال نصيبها من أرباح مشروع..... بمحافظة الأحمدي بالكويت، وبعد إبلاغه للطرفين بتاريخ ١٤٢١/١١/١٧هـ تم رفعه للديوان وبتاريخ ١٤٢١/١٢/١هـ؛ فقدمت المدعى عليها شركة..... اعتراضها؛ لذا فإن الاعتراض مقبول شكلاً؛ لتقديمه خلال المدة المحددة بالمادة (١٨) من نظام التحكيم، وهي خمسة عشر يوما من تاريخ تبلغها بالحكم، وحيث ذكر وكيل المدعى عليها في لائحة اعتراضه بأن الهيئة استبعدت الشيك رقم (١٤٨٦) وتاريخ ١٩٩٤/٨/٦م المسحوب على بنك..... بمبلغ (500,000) خمسمائة ألف ريال، والمسلم لمؤسسة المدعي، وأضاف بأنه قدم هذا الشيك مع الشيكات الأخرى في دعواه كسداد جزء من الأرباح للمدعي، وأنه قد لفت نظر الهيئة إلى ذلك في اعتراضه على تقرير المحاسب المكلف من قبل الهيئة، وحيث تبين للدائرة بأن هيئة التحكيم لم تنظر في هذا الشيك؛ فقد قررت قبول الاعتراض موضوعاً، ونقض حكم هيئة التحكيم الصادر بجلسة ١٤٢١/١١/١٧هـ والتصدي لنظر </w:t>
      </w:r>
      <w:r w:rsidR="0086189B" w:rsidRPr="001C296E">
        <w:rPr>
          <w:rFonts w:eastAsia="Times New Roman" w:hint="cs"/>
          <w:sz w:val="28"/>
          <w:szCs w:val="28"/>
          <w:rtl/>
        </w:rPr>
        <w:t>الدعوى. وحي</w:t>
      </w:r>
      <w:r w:rsidR="0086189B" w:rsidRPr="001C296E">
        <w:rPr>
          <w:rFonts w:eastAsia="Times New Roman" w:hint="eastAsia"/>
          <w:sz w:val="28"/>
          <w:szCs w:val="28"/>
          <w:rtl/>
        </w:rPr>
        <w:t>ث</w:t>
      </w:r>
      <w:r w:rsidRPr="001C296E">
        <w:rPr>
          <w:rFonts w:eastAsia="Times New Roman" w:hint="cs"/>
          <w:sz w:val="28"/>
          <w:szCs w:val="28"/>
          <w:rtl/>
        </w:rPr>
        <w:t xml:space="preserve"> أقر وكيل المدعي بأن موكله قد استلم هذا الشيك الصادر برقم (1486) وتاريخ 1994/8/6م، واحتسابه من الأرباح، وأن موكله يطلب عدم النظر في دعواه المتعلقة بالشيك رقم (٧١٨) وتاريخ ١٤١١/١١/٩هـ المسحوب على بنك..... لصالح الشركة المدعى عليها؛ لرغبته في المطالبة بقيمة هذا الشيك في دعوى مستقلة عن هذه الدعوى؛ لذا فقد أجابته الدائرة إلى طلبه وأفهمته بأنّ له الحق في مطالبة المدعى عليها بقيمته متى </w:t>
      </w:r>
      <w:r w:rsidR="0086189B" w:rsidRPr="001C296E">
        <w:rPr>
          <w:rFonts w:eastAsia="Times New Roman" w:hint="cs"/>
          <w:sz w:val="28"/>
          <w:szCs w:val="28"/>
          <w:rtl/>
        </w:rPr>
        <w:t>شاء. وحي</w:t>
      </w:r>
      <w:r w:rsidR="0086189B" w:rsidRPr="001C296E">
        <w:rPr>
          <w:rFonts w:eastAsia="Times New Roman" w:hint="eastAsia"/>
          <w:sz w:val="28"/>
          <w:szCs w:val="28"/>
          <w:rtl/>
        </w:rPr>
        <w:t>ث</w:t>
      </w:r>
      <w:r w:rsidRPr="001C296E">
        <w:rPr>
          <w:rFonts w:eastAsia="Times New Roman" w:hint="cs"/>
          <w:sz w:val="28"/>
          <w:szCs w:val="28"/>
          <w:rtl/>
        </w:rPr>
        <w:t xml:space="preserve"> إنّه فيما يتعلق بباقي الشيكات التي تدعي الشركة المدعى عليها أنها سلمتها للمدعي كجزء من الأرباح، وهي الشيك رقم (956) ورقم (٥٢٦) ورقم (660)، المشار إليها في وقائع الدعوى، فإن هيئة التحكيم قد أحالتها إلى خبرة فنية -محاسب قانوني-، وقد أشار المحاسب في تقريره المرفق بالأوراق إلى أن هذه الشيكات صادرة عن مؤسّسة المدعي، وأن هناك تعاملات بين المصنع المذكور وبين المدعى عليها أثناء الشراكة، بحسب الفواتير الصادرة لصالح المدعى عليها من المصنع المذكور، وأن هناك مبالغ سددت للمصنع تحت حساب المدعى عليها؛ لذا فقد ثبت للدائرة بناء على ما تقدم أن المدعى عليها لم تسدد للمدعي من أرباحه في الشراكة والبالغة ثلاثة ملايين ريال إلا مبلغاً وقدره (500,000) خمسمائة ألف ريال بالشيك رقم (١٤٨٦)، والباقي قدره (2,500,000) مليونان وخمسمائة ألف ريال لازالت في ذمة الشركة المدعى عليها، ويلزمها سداده للمدعي؛ لذا وبناء على ما تقدم حكمت الدائرة بما يلي: أولا: نقض حكم هيئة التحكيم الصادر في هذه الدعوى بتاريخ ١٤٢١/11/17هـ. ثانياً: إلزام المدعى عليها شركة..... بأن تدفع للمدعي صاحب مؤسسة..... مبلغاً وقدره (2,500,000) مليونان وخمسمائة ألف ريال؛ لما هو مبين بالأسباب.</w:t>
      </w:r>
    </w:p>
    <w:p w:rsidR="0086189B" w:rsidRDefault="0086189B" w:rsidP="001C296E">
      <w:pPr>
        <w:bidi/>
        <w:jc w:val="both"/>
        <w:rPr>
          <w:rFonts w:eastAsia="Times New Roman"/>
          <w:b/>
          <w:bCs/>
          <w:sz w:val="28"/>
          <w:szCs w:val="28"/>
          <w:rtl/>
        </w:rPr>
      </w:pPr>
    </w:p>
    <w:p w:rsidR="0086189B" w:rsidRDefault="0086189B" w:rsidP="0086189B">
      <w:pPr>
        <w:bidi/>
        <w:jc w:val="both"/>
        <w:rPr>
          <w:rFonts w:eastAsia="Times New Roman"/>
          <w:b/>
          <w:bCs/>
          <w:sz w:val="28"/>
          <w:szCs w:val="28"/>
          <w:rtl/>
        </w:rPr>
      </w:pPr>
    </w:p>
    <w:p w:rsidR="0086189B" w:rsidRDefault="0086189B" w:rsidP="0086189B">
      <w:pPr>
        <w:bidi/>
        <w:jc w:val="both"/>
        <w:rPr>
          <w:rFonts w:eastAsia="Times New Roman"/>
          <w:b/>
          <w:bCs/>
          <w:sz w:val="28"/>
          <w:szCs w:val="28"/>
          <w:rtl/>
        </w:rPr>
      </w:pPr>
    </w:p>
    <w:p w:rsidR="001C296E" w:rsidRPr="0086189B" w:rsidRDefault="001C296E" w:rsidP="0086189B">
      <w:pPr>
        <w:bidi/>
        <w:jc w:val="both"/>
        <w:rPr>
          <w:rFonts w:eastAsia="Times New Roman" w:hint="cs"/>
          <w:b/>
          <w:bCs/>
          <w:sz w:val="28"/>
          <w:szCs w:val="28"/>
          <w:rtl/>
        </w:rPr>
      </w:pPr>
      <w:r w:rsidRPr="0086189B">
        <w:rPr>
          <w:rFonts w:eastAsia="Times New Roman" w:hint="cs"/>
          <w:b/>
          <w:bCs/>
          <w:sz w:val="28"/>
          <w:szCs w:val="28"/>
          <w:rtl/>
        </w:rPr>
        <w:lastRenderedPageBreak/>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حكمت </w:t>
      </w:r>
      <w:r w:rsidR="0086189B" w:rsidRPr="001C296E">
        <w:rPr>
          <w:rFonts w:eastAsia="Times New Roman" w:hint="cs"/>
          <w:sz w:val="28"/>
          <w:szCs w:val="28"/>
          <w:rtl/>
        </w:rPr>
        <w:t>الهيئة:</w:t>
      </w:r>
      <w:r w:rsidRPr="001C296E">
        <w:rPr>
          <w:rFonts w:eastAsia="Times New Roman" w:hint="cs"/>
          <w:sz w:val="28"/>
          <w:szCs w:val="28"/>
          <w:rtl/>
        </w:rPr>
        <w:t xml:space="preserve"> بتأييد الحكم رقم (٥٨/د/تج/3 لعام ١٤٢٤هـ) والصادرة القضية رقم (1/658/ق لعام ١٤٢٣هـ)، والقضية رقم (١/١٨٥٢/ق لعام ١٤٢٣هـ)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Pr="001C296E" w:rsidRDefault="0086189B" w:rsidP="0086189B">
      <w:pPr>
        <w:bidi/>
        <w:jc w:val="both"/>
        <w:rPr>
          <w:rFonts w:eastAsia="Times New Roman" w:hint="cs"/>
          <w:sz w:val="28"/>
          <w:szCs w:val="28"/>
          <w:rtl/>
        </w:rPr>
      </w:pP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lastRenderedPageBreak/>
        <w:t>القضية رقم: ٢/١٢٨٤/ق لعام ١٤٢٥هـ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الحكم الابتدائي رقم: 94/د/تج/11 لعام ١٤٢٦هـ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حكم التدقيق رقم: ٦٢٥/ت/3 لعام ١٤٢٦هـ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تاريخ الجلسة: ١٤٢٦/9/16هـ</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الموضوعات</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تحكيم - إجراءات التحكيم - وثيقة تحكيم - الدفع بانعقاد الاختصاص للتحكيم الدولي - محل تنفيذ العقد – اختصاص - اختصاص ولائي.</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الأنظمة واللوائح</w:t>
      </w:r>
    </w:p>
    <w:p w:rsidR="001C296E" w:rsidRPr="0086189B" w:rsidRDefault="001C296E" w:rsidP="0086189B">
      <w:pPr>
        <w:pStyle w:val="a3"/>
        <w:numPr>
          <w:ilvl w:val="0"/>
          <w:numId w:val="1"/>
        </w:numPr>
        <w:bidi/>
        <w:jc w:val="both"/>
        <w:rPr>
          <w:rFonts w:eastAsia="Times New Roman" w:hint="cs"/>
          <w:b/>
          <w:bCs/>
          <w:sz w:val="28"/>
          <w:szCs w:val="28"/>
          <w:rtl/>
        </w:rPr>
      </w:pPr>
      <w:r w:rsidRPr="0086189B">
        <w:rPr>
          <w:rFonts w:eastAsia="Times New Roman" w:hint="cs"/>
          <w:b/>
          <w:bCs/>
          <w:sz w:val="28"/>
          <w:szCs w:val="28"/>
          <w:rtl/>
        </w:rPr>
        <w:t>نظام التحكيم الصادر بالمرسوم الملكي رقم (م/٤٦) بتاريخ ١٤٠٣/٧/٢هـ.</w:t>
      </w:r>
    </w:p>
    <w:p w:rsidR="001C296E" w:rsidRPr="0086189B" w:rsidRDefault="001C296E" w:rsidP="001C296E">
      <w:pPr>
        <w:bidi/>
        <w:jc w:val="both"/>
        <w:rPr>
          <w:rFonts w:eastAsia="Times New Roman" w:hint="cs"/>
          <w:b/>
          <w:b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مطالبة وكيلة المدعية بأن ينظر النزاع أمام التحكيم السعودي – دفع وكيل المدعى عليها بعدم الاختصاص؛ متمسكاً بالمادة (١٢) من العقد محل الدعوى، والتي توضح أن نظر النزاع يكون عن طريق الغرفة التجارية الدولية؛ وأن يكون - التحكيم بمدينة باريس محل تنفيذ العقد المبرم بين الطرفين في المملكة العربية السعودية؛ كما نص عليه العقد، ولوجود مخازن المدعى عليها في المملكة القضاء السعودي بالنسبة للمدعى عليها هو المختص – مؤدى ذلك: إلزام المدعى عليها بالتحكيم وفقاً لنظام التحكيم السعودي.</w:t>
      </w:r>
    </w:p>
    <w:p w:rsidR="001C296E" w:rsidRPr="001C296E" w:rsidRDefault="001C296E" w:rsidP="001C296E">
      <w:pPr>
        <w:bidi/>
        <w:jc w:val="both"/>
        <w:rPr>
          <w:rFonts w:eastAsia="Times New Roman" w:hint="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الوقائع والأسباب</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تتحصل وقائع هذه الدعوى بالقدر اللازم لإصدار هذا الحكم، في أنه تقدم إلى فرع ديوان المظالم بمنطقة مكة المكرمة بجدة الوكيل الشرعي لشركة..... البحرينية بلائحة دعوى ضد شركة.....؛ ممثلة في رئيس مجلس إدارتها.....، وحاصلها أنّ موگلته تعاقدت مع المدعى عليها على تمويل بالمرابحة؛ لشراء مواد غذائية وبودرة صابون بموجب العقود المؤرخة في </w:t>
      </w:r>
      <w:r w:rsidRPr="001C296E">
        <w:rPr>
          <w:rFonts w:eastAsia="Times New Roman" w:hint="cs"/>
          <w:sz w:val="28"/>
          <w:szCs w:val="28"/>
          <w:rtl/>
          <w:lang w:bidi="fa-IR"/>
        </w:rPr>
        <w:t>۲۰۰۱/۲/۱۷</w:t>
      </w:r>
      <w:r w:rsidRPr="001C296E">
        <w:rPr>
          <w:rFonts w:eastAsia="Times New Roman" w:hint="cs"/>
          <w:sz w:val="28"/>
          <w:szCs w:val="28"/>
          <w:rtl/>
        </w:rPr>
        <w:t>م، و</w:t>
      </w:r>
      <w:r w:rsidRPr="001C296E">
        <w:rPr>
          <w:rFonts w:eastAsia="Times New Roman" w:hint="cs"/>
          <w:sz w:val="28"/>
          <w:szCs w:val="28"/>
          <w:rtl/>
          <w:lang w:bidi="fa-IR"/>
        </w:rPr>
        <w:t>۲۰۰۱/۷/۲۸</w:t>
      </w:r>
      <w:r w:rsidRPr="001C296E">
        <w:rPr>
          <w:rFonts w:eastAsia="Times New Roman" w:hint="cs"/>
          <w:sz w:val="28"/>
          <w:szCs w:val="28"/>
          <w:rtl/>
        </w:rPr>
        <w:t>م، و</w:t>
      </w:r>
      <w:r w:rsidRPr="001C296E">
        <w:rPr>
          <w:rFonts w:eastAsia="Times New Roman" w:hint="cs"/>
          <w:sz w:val="28"/>
          <w:szCs w:val="28"/>
          <w:rtl/>
          <w:lang w:bidi="fa-IR"/>
        </w:rPr>
        <w:t>۲۰۰</w:t>
      </w:r>
      <w:r w:rsidRPr="001C296E">
        <w:rPr>
          <w:rFonts w:eastAsia="Times New Roman" w:hint="cs"/>
          <w:sz w:val="28"/>
          <w:szCs w:val="28"/>
          <w:rtl/>
        </w:rPr>
        <w:t xml:space="preserve">١/٩/٣٠م، وقد استلمت المدعى عليها المبيع وفقاً للشروط المتفق عليها في هذه العقود، إلا أنه تبقى في ذمة المدعى عليها من ثمن البضاعة المباعة عليها مبلغ (١,١٨٨,٥٨٠/٩٨) دولار، وانتهى في مذكرته إلى طلب إحالة النزاع إلى التحكيم، وإلزام المدعى عليها بتعيين محكم عنها، وقد قيدت الأوراق بسجلات الديوان قضية برقم ( ٢/١٢٨٤/ق لعام ١٤٢٥هـ)، وأحيلت لهذه الدائرة حيث باشرت نظرها حسبما هو موضح في محضر الضبط، وفي جلسة الثلاثاء ١٤٢٥/٧/٢٩هـ قدم وكيل المدعى عليها مذكرة برده على الدعوى، جاء فيها ما حاصله أنه يطلب الحكم بعدم اختصاص ديوان المظالم بنظر الدعوى؛ لأن المادة (١٢) من اتفاقيات المرابحة الثلاثة التي أشار إليها المدعي وكالة في مذكرته قد أوضحت أن أي نزاع ينشأ بين الطرفين بشأن الاتفاقيات ويتعذر حله بالطرق الودية تتم تسويته بالتحكيم، على أن يقوم الطرفان بتعيين محكم حصري، وفي حالة إخفاقهما يتم تعيين محكم عن طريق رئيس الغرفة التجارية الدولية، وأن يكون التحكيم بمدينة باريس بفرنسا، وأن يكون باللغة الفرنسية... إلخ. وفي جلسة ١٤٢٥/١١/٢٢هـ أفهمت الدائرة الطرفين بأن القضاء السعودي هو القضاء المختص، وأفهمتهم بإعداد وثيقة تحكيم، وتعيين محكم من كل منهما، ومن ثمّ تقديمها للدائرة وفقاً لنظام التحكيم السعودي ولائحته التنفيذية، فوافق الطرفان على ذلك؛ وبناء عليه فقد تم تحديد مدة شهر. حسب طلب المدعى عليها لإعداد وثيقة التحكيم مستوفية جميع البيانات المنصوص عليها في النظام. وفي جلسة الثلاثاء ١٤٢٦/٢/٢٦هـ قدم وكيل المدعى عليها مذكرة يدفع فيها بعدم اختصاص الديوان بنظر القضية، ويطلب الرجوع إلى العقود المبرمة بين الطرفين، والتمسك بالتحكيم وفقاً لبنود هذه الاتفاقيات؛ فأفهمته الدائرة بأنه سبق وأن وافق الطرفان في الجلسة السابقة على أن تنظر القضية عن طريق التحكيم السعودي، كما وافق على تقديم وثيقة التحكيم حسب الإجراءات النظامية، وطلب وكيل المدعى عليها مدة شهر لإعداد الوثيقة ومن ثم تقديمها للدائرة، فقرر وكيل المدعية أنّه يتمسّك بما </w:t>
      </w:r>
      <w:r w:rsidRPr="001C296E">
        <w:rPr>
          <w:rFonts w:eastAsia="Times New Roman" w:hint="cs"/>
          <w:sz w:val="28"/>
          <w:szCs w:val="28"/>
          <w:rtl/>
        </w:rPr>
        <w:lastRenderedPageBreak/>
        <w:t>تم الاتفاق عليه أمام الدائرة وهو التحكيم على وفق نظام التحكيم السعودي، كما قرر وكيل المدعى عليها أن يتمسك بدفعه المقدم في هذه الجلسة، وطلب تأجيل نظر القضية إلى جلسة أخرى لكي يحضر موكله أصالة. وفي هذه الجلسة سألت الدائرة وكيل المدعى عليها عن سبب عدم حضور موكله؛ فقرر أن موكله يعتذر عن الحضور لسفره، وأنه قدم خطاب باعتذاره للديوان برقم (٢/٢/١٦٢٦) وتاريخ ١٤٢٦/٣/٢٥هـ. وحيث إن وكيل الشركة الأجنبية يطلب بأن ينظر النزاع أمام التحكيم السعودي، بينما وكيل الشركة المدعى عليها – شركة سعودية – يطلب - الحكم بعدم الاختصاص؛ لأن المادة (١٢) من العقود – محل الدعوى - توضح بأنّ نظر النزاع يكون عن طريق رئيس الغرفة التجارية الدولية، وأن يكون التحكيم بمدينة باريس بفرنسا... إلخ. وحيث إن هيئة التدقيق في حكمها رقم (44/ت/3 لعام 1419هـ) في القضية رقم (1/159/ق لعام 1416هـ) الصادر بنقض حكم الدائرة التجارية الرابعة رقم (31) لعام 1418هـ، وفي معرض ردها على ما ذهبت إليه الدائرة حول تمسك المدعى عليها بالتحكيم طبقاً للمادة (١٨) من العقد المبرم بين المدعي والمدعى عليه، التي نصت على تسوية كافة المنازعات الناشئة عن هذا العقد من خلال التحكيم بغرفة التجارة الدولية بلندن.....، حيث ذكرت الهيئة ما نصه (..... وقد فاتها أن هذا الشرط ضمن العقد الذي يتراضى عليه الطرفان والتحريم لا ينطبق على المدعى عليها، والأصل أن القضاء عندنا غير مختص ولائياً بالنسبة للمدعى عليها، إلا أنه باعتبار أن محل العقد محل إبرامه وتنفيذه المملكة العربية السعودية؛ يكون القضاء لدينا مختصاً بنظر النزاع الناشئ عنه لو أنّه خلا من الشرط السالف ذكره، ومن ثم فإن المدعى عليها بموجب هذا الشرط تبقى على الأصل وهو أن القضاء لدينا غير مختص ولائياً بالنسبة لها؛ وفقاً لما أستقر عليه قضاء التدقيق في مثل ذلك؛ ولذا فإنه لو كان الأمر بالعكس بأن كان المدعي مدعى عليه في هذه القضية وتمسّك بشرط التحكيم في الخارج لم تصح إجابته، لأنّ القضاء لدينا مختص بالنسبة له) وحيث إنه بناء على ذلك، ولما كان تنفيذ العقد المبرم بين الطرفين في المملكة العربية السعودية كما نص عليه العقد، حيث مخازن المدعى عليها في المملكة، وحيث إن محل المدعى عليها المملكة العربية السعودية، فالقضاء السعودي بالنسبة لها مختص، ولا تصح إجابتها في دفعها بعدم اختصاص قضاء المملكة لصالح التحكيم خارج المملكة في الحالة التي تختصمها المدعية أمام القضاء السعودي، وحيث إن الطرفين اتفقا على التحكيم كوسيلة لحل النزاعات الناتجة عن العقد، وحيث إن إرادة الطرفين قد اتجهت إلى اشتراط التحكيم، وكان قضاء المملكة مختصاً بنظر النزاع؛ فإن الدائرة ترى تحقيق هذه الإرادة ولكن وفقاً لنظام التحكيم السعودي ولائحته التنفيذية، وحيث إن هذا ما قرره وكيلا الطرفين أمام الدائرة والذين لهما حق المرافعة والمدافعة، واتفقا على ذلك، الأمر الذي يعني تنازلهما عن التحكيم خارج المملكة بالصورة الواردة في العقد ، ولا يرد على ذلك أنّ الشرط الذي بينهما إنما يتعلق بالتحكيم الخارجي، وفي حالة عدم العمل به فتنظر الدعوى قضاء؛ وذلك لأن القاعدة الفقهية أنه يلزم مراعاة الشرط بقدر الإمكان؛ فأصل التحكيم متفق عليه بين الطرفين، ويمكن إعماله، وتخصيص التحكيم بينهما بالتحكيم الخارجي يتعذر إعماله؛ بسبب أن القضاء مختص أصلاً بالنسبة للمدعى عليه – السعودي - ؛ فحينئذ إذا تعذر إعمال بعض الشرط فلا يصار إلى إهماله كله؛ فيحال الأطراف إلى التحكيم الداخلي عملا بالقاعدة الفقهية المذكورة، وحيث ترى الدائرة أن نظام التحكيم السعودي قادر على تحقيق الفصل في النزاع، وحيث إنّ المدعى عليها تعد ممتنعة في دفعها عن الخضوع لقضاء المملكة فضلاً عن إعمال التحكيم وفقاً للنظام السعودي؛ الأمر الذي ترى معه الدائرة أنّ إلزامها بالتحكيم وفقاً لنظام التحكيم السعودي في ضوء تمسك المدعية بالتحكيم أمر من شأنه إنهاء الفصل في النزاع وفقاً للاعتبارات الواردة في الأسباب؛ لذلك حكمت الدائرة: بإلزام المدعى عليها شركة..... بالتحكيم وفقا لنظام التحكيم السعودي ولائحته التنفيذية، والله الموفق، وصلى الله على نبينا محمد وآله وصحبه وسلم.</w:t>
      </w:r>
    </w:p>
    <w:p w:rsidR="0086189B" w:rsidRDefault="0086189B" w:rsidP="001C296E">
      <w:pPr>
        <w:bidi/>
        <w:jc w:val="both"/>
        <w:rPr>
          <w:rFonts w:eastAsia="Times New Roman"/>
          <w:b/>
          <w:bCs/>
          <w:sz w:val="28"/>
          <w:szCs w:val="28"/>
          <w:rtl/>
        </w:rPr>
      </w:pPr>
    </w:p>
    <w:p w:rsidR="0086189B" w:rsidRDefault="0086189B" w:rsidP="0086189B">
      <w:pPr>
        <w:bidi/>
        <w:jc w:val="both"/>
        <w:rPr>
          <w:rFonts w:eastAsia="Times New Roman"/>
          <w:b/>
          <w:bCs/>
          <w:sz w:val="28"/>
          <w:szCs w:val="28"/>
          <w:rtl/>
        </w:rPr>
      </w:pPr>
    </w:p>
    <w:p w:rsidR="0086189B" w:rsidRDefault="0086189B" w:rsidP="0086189B">
      <w:pPr>
        <w:bidi/>
        <w:jc w:val="both"/>
        <w:rPr>
          <w:rFonts w:eastAsia="Times New Roman"/>
          <w:b/>
          <w:bCs/>
          <w:sz w:val="28"/>
          <w:szCs w:val="28"/>
          <w:rtl/>
        </w:rPr>
      </w:pPr>
    </w:p>
    <w:p w:rsidR="001C296E" w:rsidRPr="0086189B" w:rsidRDefault="001C296E" w:rsidP="0086189B">
      <w:pPr>
        <w:bidi/>
        <w:jc w:val="both"/>
        <w:rPr>
          <w:rFonts w:eastAsia="Times New Roman" w:hint="cs"/>
          <w:b/>
          <w:bCs/>
          <w:sz w:val="28"/>
          <w:szCs w:val="28"/>
          <w:rtl/>
        </w:rPr>
      </w:pPr>
      <w:r w:rsidRPr="0086189B">
        <w:rPr>
          <w:rFonts w:eastAsia="Times New Roman" w:hint="cs"/>
          <w:b/>
          <w:bCs/>
          <w:sz w:val="28"/>
          <w:szCs w:val="28"/>
          <w:rtl/>
        </w:rPr>
        <w:lastRenderedPageBreak/>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(94/د/تج/11 لعام ١٤٢٦هـ) والصادرة القضية رقم (٢/١٢٨٤/ق لعام ١٤٢٥هـ)،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Default="0086189B" w:rsidP="0086189B">
      <w:pPr>
        <w:bidi/>
        <w:jc w:val="both"/>
        <w:rPr>
          <w:rFonts w:eastAsia="Times New Roman"/>
          <w:sz w:val="28"/>
          <w:szCs w:val="28"/>
          <w:rtl/>
        </w:rPr>
      </w:pPr>
    </w:p>
    <w:p w:rsidR="0086189B" w:rsidRPr="001C296E" w:rsidRDefault="0086189B" w:rsidP="0086189B">
      <w:pPr>
        <w:bidi/>
        <w:jc w:val="both"/>
        <w:rPr>
          <w:rFonts w:eastAsia="Times New Roman" w:hint="cs"/>
          <w:sz w:val="28"/>
          <w:szCs w:val="28"/>
          <w:rtl/>
        </w:rPr>
      </w:pP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lastRenderedPageBreak/>
        <w:t>القضية رقم: ٢/٩٠٦/ق لعام ١٤٢٠هـ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الحكم الابتدائي رقم: ٢١٥/د/تج/10 لعام ١٤٢٥هـ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حكم التدقيق رقم: ٧٦٢/ت/3 لعام ١٤٢٧هـ</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تاريخ الجلسة: ١٤٢٧/٣/٧هـ</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الموضوعات</w:t>
      </w:r>
    </w:p>
    <w:p w:rsidR="001C296E" w:rsidRPr="0086189B" w:rsidRDefault="001C296E" w:rsidP="001C296E">
      <w:pPr>
        <w:bidi/>
        <w:jc w:val="both"/>
        <w:rPr>
          <w:rFonts w:eastAsia="Times New Roman" w:hint="cs"/>
          <w:b/>
          <w:bCs/>
          <w:sz w:val="28"/>
          <w:szCs w:val="28"/>
          <w:rtl/>
        </w:rPr>
      </w:pPr>
      <w:r w:rsidRPr="0086189B">
        <w:rPr>
          <w:rFonts w:eastAsia="Times New Roman" w:hint="cs"/>
          <w:b/>
          <w:bCs/>
          <w:sz w:val="28"/>
          <w:szCs w:val="28"/>
          <w:rtl/>
        </w:rPr>
        <w:t>تحكيم - حكم هيئة التحكيم - الاعتراض على حكم هيئة التحكيم سلامة حكم الهيئة وعدم معارضته للقواعد الشرعية والنظامية - الاجتهاد لا ينقض بالاجتهاد - تأييد حكم الهيئة.</w:t>
      </w: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الأنظمة واللوائح</w:t>
      </w:r>
    </w:p>
    <w:p w:rsidR="001C296E" w:rsidRPr="00106A15" w:rsidRDefault="001C296E" w:rsidP="00106A15">
      <w:pPr>
        <w:pStyle w:val="a3"/>
        <w:numPr>
          <w:ilvl w:val="0"/>
          <w:numId w:val="1"/>
        </w:numPr>
        <w:bidi/>
        <w:jc w:val="both"/>
        <w:rPr>
          <w:rFonts w:eastAsia="Times New Roman" w:hint="cs"/>
          <w:b/>
          <w:bCs/>
          <w:sz w:val="28"/>
          <w:szCs w:val="28"/>
          <w:rtl/>
        </w:rPr>
      </w:pPr>
      <w:r w:rsidRPr="00106A15">
        <w:rPr>
          <w:rFonts w:eastAsia="Times New Roman" w:hint="cs"/>
          <w:b/>
          <w:bCs/>
          <w:sz w:val="28"/>
          <w:szCs w:val="28"/>
          <w:rtl/>
        </w:rPr>
        <w:t>نظام التحكيم الصادر بالمرسوم الملكي رقم (م/٤٦) بتاريخ ١٤٠٣/٧/٢هـ</w:t>
      </w:r>
    </w:p>
    <w:p w:rsidR="001C296E" w:rsidRPr="0086189B" w:rsidRDefault="001C296E" w:rsidP="001C296E">
      <w:pPr>
        <w:bidi/>
        <w:jc w:val="both"/>
        <w:rPr>
          <w:rFonts w:eastAsia="Times New Roman" w:hint="cs"/>
          <w:b/>
          <w:bCs/>
          <w:sz w:val="28"/>
          <w:szCs w:val="28"/>
          <w:rtl/>
        </w:rPr>
      </w:pPr>
    </w:p>
    <w:p w:rsidR="001C296E" w:rsidRPr="0086189B" w:rsidRDefault="001C296E" w:rsidP="0086189B">
      <w:pPr>
        <w:bidi/>
        <w:jc w:val="center"/>
        <w:rPr>
          <w:rFonts w:eastAsia="Times New Roman" w:hint="cs"/>
          <w:b/>
          <w:bCs/>
          <w:sz w:val="28"/>
          <w:szCs w:val="28"/>
          <w:rtl/>
        </w:rPr>
      </w:pPr>
      <w:r w:rsidRPr="0086189B">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 xml:space="preserve">مطالبة المدعي نقض حكم هيئة التحكيم في القضية محل النزاع بينه وبين المدعى عليها؛ لمخالفة الحكم الشريعة الإسلامية الصحيحة، من كونه عقد سلم باطل دفعت المدعى عليها بسلامة حكم هيئة التحكيم </w:t>
      </w:r>
      <w:r w:rsidR="00106A15" w:rsidRPr="001C296E">
        <w:rPr>
          <w:rFonts w:eastAsia="Times New Roman" w:hint="cs"/>
          <w:sz w:val="28"/>
          <w:szCs w:val="28"/>
          <w:rtl/>
        </w:rPr>
        <w:t>وأيدته</w:t>
      </w:r>
      <w:r w:rsidRPr="001C296E">
        <w:rPr>
          <w:rFonts w:eastAsia="Times New Roman" w:hint="cs"/>
          <w:sz w:val="28"/>
          <w:szCs w:val="28"/>
          <w:rtl/>
        </w:rPr>
        <w:t xml:space="preserve"> لصحة الأسباب التي استند إليها - سلامة الأسباب التي استند إليها حكم هيئة التحكيم وعدم معارضتها حكماً شرعياً أو نص نظامياً - اعتراض المدعى عليها في الأسباب الموضوعية، والتي أجابت عنها هيئة التحكيم في حكمها، وهو من الاجتهاد الذي يسوغ لها الاجتهاد فيها مع تعدد الآراء - مؤدى ذلك: رفض اعتراض المدعي والأمر بتنفيذ حكم المحكمين.</w:t>
      </w:r>
    </w:p>
    <w:p w:rsidR="001C296E" w:rsidRPr="001C296E" w:rsidRDefault="001C296E" w:rsidP="001C296E">
      <w:pPr>
        <w:bidi/>
        <w:jc w:val="both"/>
        <w:rPr>
          <w:rFonts w:eastAsia="Times New Roman" w:hint="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الوقائع والأسباب</w:t>
      </w:r>
    </w:p>
    <w:p w:rsidR="001C296E" w:rsidRPr="001C296E" w:rsidRDefault="001C296E" w:rsidP="00106A15">
      <w:pPr>
        <w:bidi/>
        <w:jc w:val="both"/>
        <w:rPr>
          <w:rFonts w:eastAsia="Times New Roman" w:hint="cs"/>
          <w:sz w:val="28"/>
          <w:szCs w:val="28"/>
          <w:rtl/>
        </w:rPr>
      </w:pPr>
      <w:r w:rsidRPr="001C296E">
        <w:rPr>
          <w:rFonts w:eastAsia="Times New Roman" w:hint="cs"/>
          <w:sz w:val="28"/>
          <w:szCs w:val="28"/>
          <w:rtl/>
        </w:rPr>
        <w:t>تتلخص وقائع الدعوى في تقدم..... بوكالته الشرعية عن المدعي..... صاحب مزارع..... للدواجن بلائحة الدعوى ضد الشركة..... المقيدة قضية برقم (٢/٩٠٦/ق لعام ١٤٢٠هـ)، والمحالة لهذه الدائرة بتاريخ ١٤٢٠/٥/٢٥هـ والتي يطالب فيها اعتماد وثيقة التحكيم المعدة من موكله والمدعى عليها؛ بناء على الحكم الصادر من هذه الدائرة برقم (٦٢/د/تج/10 لعام 1418هـ) في القضية رقم (٤/٢/١</w:t>
      </w:r>
      <w:r w:rsidRPr="001C296E">
        <w:rPr>
          <w:rFonts w:eastAsia="Times New Roman" w:hint="cs"/>
          <w:sz w:val="28"/>
          <w:szCs w:val="28"/>
          <w:rtl/>
          <w:lang w:bidi="fa-IR"/>
        </w:rPr>
        <w:t>۱۱۸</w:t>
      </w:r>
      <w:r w:rsidRPr="001C296E">
        <w:rPr>
          <w:rFonts w:eastAsia="Times New Roman" w:hint="cs"/>
          <w:sz w:val="28"/>
          <w:szCs w:val="28"/>
          <w:rtl/>
        </w:rPr>
        <w:t xml:space="preserve"> لعام ١٤١٨هـ)، والذي ألزم موكله بتسوية نزاعه مع المدعى عليها عن طريق التحكيم بناء على (المادة/١٤) من العقد المبرم بينهما، وعلى (المادة/7) من نظام التحكيم السعودي. وبجلسة ١٤٢٠/٧/٢٤هـ صدر قرار هذه الدائرة رقم (٧٥/د/تج/10 لعام ١٤٢٠هـ) باعتماد وثيقة التحكيم المعدة من طرف الدعوى في هذه القضية، والمسجلة لدى سكرتارية التحكيم بديوان المظالم بالرياض برقم (١٤٢٠/٦/٤/٣هـ)، كما قامت الدائرة بمخاطبة المحكم المرجع بخطابها رقم (٢/٢٧٦١) والمؤرخ في ١٤٢٠/٨/٢١هـ، بالنظر في النزاع خلال ثلاثة أشهر وموافاة الدائرة بالنتيجة، فتم نظر النزاع من قبل هيئة التحكيم في المدة المذكورة، إلا أن الهيئة قامت بتمديد مدة الحكم مرات متعددة من نهاية المدة النظامية بتاريخ ١٤٢٠/٤/٢٤هـ وحتى آخر مدة تمت الموافقة عليها من قبل الدائرة بتاريخ ١٤٢٦/١/٢٤هـ، وقد تخلل تلك التمديدات خطابات الديوان رقم (</w:t>
      </w:r>
      <w:r w:rsidRPr="001C296E">
        <w:rPr>
          <w:rFonts w:eastAsia="Times New Roman" w:hint="cs"/>
          <w:sz w:val="28"/>
          <w:szCs w:val="28"/>
          <w:rtl/>
          <w:lang w:bidi="fa-IR"/>
        </w:rPr>
        <w:t xml:space="preserve">۲/۱۱۰۳) </w:t>
      </w:r>
      <w:r w:rsidRPr="001C296E">
        <w:rPr>
          <w:rFonts w:eastAsia="Times New Roman" w:hint="cs"/>
          <w:sz w:val="28"/>
          <w:szCs w:val="28"/>
          <w:rtl/>
        </w:rPr>
        <w:t>بتاريخ ١٤٢٤/٢/٤هـ ورقم، (</w:t>
      </w:r>
      <w:r w:rsidRPr="001C296E">
        <w:rPr>
          <w:rFonts w:eastAsia="Times New Roman" w:hint="cs"/>
          <w:sz w:val="28"/>
          <w:szCs w:val="28"/>
          <w:rtl/>
          <w:lang w:bidi="fa-IR"/>
        </w:rPr>
        <w:t>۲/۳</w:t>
      </w:r>
      <w:r w:rsidRPr="001C296E">
        <w:rPr>
          <w:rFonts w:eastAsia="Times New Roman" w:hint="cs"/>
          <w:sz w:val="28"/>
          <w:szCs w:val="28"/>
          <w:rtl/>
        </w:rPr>
        <w:t xml:space="preserve">١٢٤) بتاريخ ١٤٢٥/٤/٢٠هـ، الموجهة إلى المحكم المرجح بالاستفسارات عن أسباب تأخير البت في النزاع والإفادة عما تم التوصل إليه؛ ليتسنى للدائرة اتخاذ الإجراء اللازم فجاء جواب المحكم المرجح المؤرخ في ١٤٢٤/٢/٢٦هـ، وجوابه الآخر المؤرخ في ١٤٢٥/٨/15هـ، مبيناً أن هيئة التحكيم عقدت عدداً من الاجتماعات بمقر الغرفة التجارية بجدة بحضور طرف الدعوى، وتم تبادل المذكرات والإجابات وجرت المداولات والمرافعات، واستمعت الهيئة لحجج كل طرف، واستغرق ذلك زمناً طويلاً، إلا أنه ومن خلال ما قدم لها لم تتمكن من حسم أوجه الخلاف بين الطرفين مما دفع أغلبية الأعضاء إلى التوجه لفكرة اللجوء إلى خبرة فنية بيطرية ومحاسبية؛ إلا أنها عدلت عن ذلك بعد أن اتضح لها أن بعض أعضاء الهيئة لديهم الخبرة في المسائل الفنية المتّصلة بأمراض الدواجن، وبعد أن جرى تفهم تلك الأمور الفنية؛ واجهت الهيئة إشكاليات حول الخروج بتصور متفق عليه فيما يتعلق بالمسائل الأخرى غير الفنية، كما أنّها واجهت بعض الصعوبات في تحديد مواعيد ملائمة للجميع وخاصة </w:t>
      </w:r>
      <w:r w:rsidRPr="001C296E">
        <w:rPr>
          <w:rFonts w:eastAsia="Times New Roman" w:hint="cs"/>
          <w:sz w:val="28"/>
          <w:szCs w:val="28"/>
          <w:rtl/>
        </w:rPr>
        <w:lastRenderedPageBreak/>
        <w:t xml:space="preserve">من جانب المحكم.... بسبب مشاغله ورحلاته، وأمام هذا الواقع الذي أوجده عدم استجابة المحكم المذكور للاجتماعات المقترحة، وجدت الهيئة نفسها مضطرة لتمديد فترة الحكم لأكثر من مرة كان آخرها في ١٤٢٥/٧/٢٤هـ وحتى تاريخ ١٤٢٦/١/٢٤هـ. وباطلاع الدائرة على خطابات المحكم المرجح المذكورة وجهت الهيئة بالسير في إجراءات الدعوى، واتخاذ ما تراه مناسباً لتحقيق العدالة، ووصولاً للبت في القضية في أسرع وقت ممكن؛ لاسيما وأن قرارات هيئة التحكيم لا يشترط لها الإجماع وإنّما يكتفى فيها برأي الأغلبية. وبتاريخ ١٤٢٥/٧/١٢هـ وردت إلى الدائرة مذكرة المحكم متضمنة ملاحظاته على التجاوزات والمخالفات لنظام التحكيم من قبل هيئة التحكيم المشكلة لنظر هذه القضية والتي قد تنعكس سلبا على تحقيق العدالة لأطراف النزاع، وقانونية إجراءات التحكيم. وبجلسة ١٤٢٥/٧/٢٨هـ صدر قرار الدائرة رقم (167 لعام ١٤٢٥هـ) بحفظ هذه القضية لترك المدعي مراجعة الدائرة مدة تزيد على أربع سنوات. وبتاريخ ١٤٢٥/٨/١٨هـ ورد إلى الدائرة خطاب المدعي وكالة..... يطلب فيه التكرم بإعطاء الهيئة الفرصة بالتمديد من ١٤٢٥/٧/٢٤هـ وحتى ١٤٢٦/١/٢٤هـ نظراً لقرب عمل الهيئة من الانتهاء، وحفظاً للوقت </w:t>
      </w:r>
      <w:r w:rsidR="00106A15" w:rsidRPr="001C296E">
        <w:rPr>
          <w:rFonts w:eastAsia="Times New Roman" w:hint="cs"/>
          <w:sz w:val="28"/>
          <w:szCs w:val="28"/>
          <w:rtl/>
        </w:rPr>
        <w:t>والجهد،</w:t>
      </w:r>
      <w:r w:rsidRPr="001C296E">
        <w:rPr>
          <w:rFonts w:eastAsia="Times New Roman" w:hint="cs"/>
          <w:sz w:val="28"/>
          <w:szCs w:val="28"/>
          <w:rtl/>
        </w:rPr>
        <w:t xml:space="preserve"> ودرءا للضرر الواقع على موكله بحفظ هذه القضية، فتمت الموافقة من قبل الدائرة على طلبه تمديد مدة التحكيم، وخاطبت المحكم المرجح بخطابها رقم (٢/٧٤٠٨) والمؤرخ في ١٤٢٥/١٠/14هـ على أن يكون هذا التمديد هو المهلة الأخيرة، وطلبت من الهيئة سرعة البت في القضية ومراعاة الوقت المحدد. وبتاريخ ١٤٢٦/١/٢٧هـ ورد إلى الدائرة خطاب المحكم المرجح رقم (٢٧١٠/٧٢٤)، والمؤرخ في ١٤٢٦/١/٢٤هـ متضمنا أن هيئة التحكيم قد أصدرت حكمها بالإجماع في جلسة ١٤٢٦/١/٢١هـ القاضي بما يلي: 1- إلزام شركة..... - المدعى عليها بأن تدفع للمدعي..... مبلغاً وقدره (179,681) مائة وتسعة وسبعون ألفاً وستمائة وواحد وثمانون ريالا. </w:t>
      </w:r>
      <w:r w:rsidRPr="001C296E">
        <w:rPr>
          <w:rFonts w:eastAsia="Times New Roman" w:hint="cs"/>
          <w:sz w:val="28"/>
          <w:szCs w:val="28"/>
          <w:rtl/>
          <w:lang w:bidi="fa-IR"/>
        </w:rPr>
        <w:t>۲</w:t>
      </w:r>
      <w:r w:rsidRPr="001C296E">
        <w:rPr>
          <w:rFonts w:eastAsia="Times New Roman" w:hint="cs"/>
          <w:sz w:val="28"/>
          <w:szCs w:val="28"/>
          <w:rtl/>
        </w:rPr>
        <w:t xml:space="preserve"> ورد ما عدا ذلك من طلبات للمدعي والمدعى عليها. وبتاريخ ١٤٢٥/٢/٥هـ وردت إلى الدائرة اللائحة الاعتراضية على حكم هيئة التحكيم المقدمة من المدعي وكالة متضمنة طلب نقض الحكم لمخالفته للشريعة الإسلامية؛ لكونه قد صحح عقد السّلم المبرم بين طرفي الدعوى رغم بطلانه، حيث إن المدعى عليها وردت للمدعية نوعاً من النصوص يخالف ما تم التعاقد عليه، ويختلف عنه اختلافا ظاهرا في الثمن، ولم تتضح نوعية الصوص المورّد إلا بعد قرابة خمسة أشهر من بداية عقد التوريد؛ مما يعد معه هذا التصرف من البائع- المدعى عليها- غشاً في المبيع يوجب بطلان العقد كما أن حكم الهيئة قد جاء مخالفاً لقواعد الاستدلال فيما ذكرته في أسباب الحكم؛ لكونه بني على فهم غير صحيح لتقرير وزارة الزراعة، ثم انتهى في ختام اعتراضه إلى طلب إلزام المدعى عليها بدفع المبلغ المدعى به، وقدره (</w:t>
      </w:r>
      <w:r w:rsidRPr="001C296E">
        <w:rPr>
          <w:rFonts w:eastAsia="Times New Roman" w:hint="cs"/>
          <w:sz w:val="28"/>
          <w:szCs w:val="28"/>
          <w:rtl/>
          <w:lang w:bidi="fa-IR"/>
        </w:rPr>
        <w:t xml:space="preserve">۳,۲۰۳,۰۰۰) </w:t>
      </w:r>
      <w:r w:rsidRPr="001C296E">
        <w:rPr>
          <w:rFonts w:eastAsia="Times New Roman" w:hint="cs"/>
          <w:sz w:val="28"/>
          <w:szCs w:val="28"/>
          <w:rtl/>
        </w:rPr>
        <w:t>ريال تعويضاً عن الخسائر التي لحقت بموكله. وبجلسة ١٤٢٦/٨/٧هـ قدم المدعى عليه وكالة رده على مذكرة الاعتراض المقدمة من المدعي وكالة على حكم المحكمين؛ والمتضمنة أنّ الأسباب التي جاءت بالمذكرة الاعتراضية لا تصلح شرعاً جميع ونظاماً لنقض الحكم لبعدها عن المنطق والصواب، وطلب تأييد حكم هيئة التحكيم محمولاً على أسبابه. وبما أن الدائرة قررت اعتماد وثيقة التحكيم المعدة من طرف الدعوى في هذه القضية، بعد تسجيلها لدى سكرتارية التحكيم بديوان المظالم في الرياض برقم (3) 2 ١٤٢٠/6/4هـ؛ بناء على طلبهما ذلك بعد أن تمسكا بحقيهما في التحكيم في القضية المقيدة لدى هذه الدائرة برقم (</w:t>
      </w:r>
      <w:r w:rsidRPr="001C296E">
        <w:rPr>
          <w:rFonts w:eastAsia="Times New Roman" w:hint="cs"/>
          <w:sz w:val="28"/>
          <w:szCs w:val="28"/>
          <w:rtl/>
          <w:lang w:bidi="fa-IR"/>
        </w:rPr>
        <w:t>۲/۱۱۱۸/</w:t>
      </w:r>
      <w:r w:rsidRPr="001C296E">
        <w:rPr>
          <w:rFonts w:eastAsia="Times New Roman" w:hint="cs"/>
          <w:sz w:val="28"/>
          <w:szCs w:val="28"/>
          <w:rtl/>
        </w:rPr>
        <w:t xml:space="preserve">ق/ لعام ١٤١٨هـ)، والتي صدر بها القرار رقم (63/د/تج/١٠ لعام 1418هـ) القاضي بإحالة النزاع للتحكيم وفق (م/١٤) من العقد المبرم بينهما. وبما أن الدائرة طلبت من المحكم المرجح في خطابها رقم (٢/٢٧٦١) في ١٤٢٠/٨/٢١هـ النظر في النزاع المحال لهيئة التحكيم خلال ثلاثة أشهر من تاريخ اعتماد وثيقة التحكيم، وموافاة الدائرة بنتيجة ذلك. وبما أن قيام هيئة التحكيم بتمديد فترة الحكم مرات متعددة من نهاية المدة النظامية بتاريخ ١٤٢٠/١٠/٢٤هـ وحتى ١٤٢٦/١/٢٤هـ متوافق مع (م/١٥) من نظام التحكيم السعودي، والتي تخول المحكمين الحق في مد الميعاد المحدد للحكم؛ لظروف تتعلق بموضوع النزاع؛ حيث أفصح خطابا المحكم المرجح المؤرخين في ١٤٢٤/٢/٢٦هـ و١٤٢٥/٨/١٥هـ الموجه للدائرة عن أسباب التأخر في الحكم وموجبات التمديد، بما حاصله أن الهيئة لعدم تمكنها من حسم أوجه النزاع بين الطرفين من خلال ما قدم لها من </w:t>
      </w:r>
      <w:r w:rsidRPr="001C296E">
        <w:rPr>
          <w:rFonts w:eastAsia="Times New Roman" w:hint="cs"/>
          <w:sz w:val="28"/>
          <w:szCs w:val="28"/>
          <w:rtl/>
        </w:rPr>
        <w:lastRenderedPageBreak/>
        <w:t xml:space="preserve">مذكرات، وما تم عقده من اجتماعات اتجهت بالأغلبية إلى الاستعانة بالخبرة الفنية البيطرية والمحاسبية، ثم إنّها عدلت عن ذلك، واكتفت بالخبرة الفنية لبعض أعضاء الهيئة فيما يتصل بأمراض الدواجن، كما أنها واجهت صعوبات في تحديد بعض المواعيد، والخروج بتصور متفق عليه فيما يتعلق بالمسائل غير الفنية المتعلقة بنزاع الطرفين. وبما أن اعتراض المدعي وكالة في لائحته على الحكم التحكيمي قدم في الموعد المحدد نظاماً فإنه يعد مقبولاً من حيث الشكل، وأما من حيث الموضوع فإن ما أثاره من دفوع تعد طعوناً موضوعية؛ لا تجد فيها الدائرة ما يمكن أن يكون مؤثرا على سلامة الحكم التحكيمي؛ لكون الحكم التحكيمي قد بني على أسباب وحيثيات موضوعية تمت مناقشتها والفصل فيها من قبل الهيئة، ثم جعلت أساساً للنتيجة التي انتهت إليها، وهذه الأسباب والحيثيات هي في عمومها أمور تقديرية يتسع فيها النظر ويضيق من شخص لآخر، طالما أنّها لا تعارض حكماً شرعياً أو نصاً نظامياً واجب الإتباع، وبالتالي فإن ما انتهت إليه الهيئة في حكمها هو مما يسوغ فيه الاجتهاد، وتتعدد فيه الآراء مما يجعل الأسباب التي بني عليها كافية لاعتباره صالحاً للتنفيذ من الناحية الموضوعية والشكلية، ولا ينال من ذلك اعتراض المدعي وكالة عليه ولا يؤثر على سلامته. لذلك حكمت الدائرة بما يلي: أولا: رفض الاعتراض المقدم من المدعي وكالة على حكم المحكمين. ثانياً: الأمر بتنفيذ حكم المحكمين فيما قضى به بالإجماع بما يلي: 1- إلزام شركة..... - المدعى عليها - بأن تدفع للمدعي..... مبلغا وقدره (179,681) مائة وتسعة وسبعون ألفاً وستمائة وواحد وثمانون ريالا. </w:t>
      </w:r>
      <w:r w:rsidRPr="001C296E">
        <w:rPr>
          <w:rFonts w:eastAsia="Times New Roman" w:hint="cs"/>
          <w:sz w:val="28"/>
          <w:szCs w:val="28"/>
          <w:rtl/>
          <w:lang w:bidi="fa-IR"/>
        </w:rPr>
        <w:t xml:space="preserve">۲- </w:t>
      </w:r>
      <w:r w:rsidRPr="001C296E">
        <w:rPr>
          <w:rFonts w:eastAsia="Times New Roman" w:hint="cs"/>
          <w:sz w:val="28"/>
          <w:szCs w:val="28"/>
          <w:rtl/>
        </w:rPr>
        <w:t>رد ما عدا ذلك من طلبات للمدعي والمدعى عليها. والله الموفق، وصلى الله على نبينا محمد وآله وصحبه وسلم.</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(٢١٥/د/تج/10 لعام ١٤٢٥هـ) والصادر في القضية رقم (٢/٩٠٦/ق لعام ١٤٢٠هـ)،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Default="001C296E" w:rsidP="001C296E">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Pr="001C296E" w:rsidRDefault="00106A15" w:rsidP="00106A15">
      <w:pPr>
        <w:bidi/>
        <w:jc w:val="both"/>
        <w:rPr>
          <w:rFonts w:eastAsia="Times New Roman" w:hint="cs"/>
          <w:sz w:val="28"/>
          <w:szCs w:val="28"/>
          <w:rtl/>
        </w:rPr>
      </w:pP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lastRenderedPageBreak/>
        <w:t>القضية رقم: ٢/٧٦٢/ق لعام ١٤٢٣هـ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الحكم الابتدائي رقم: ٢٢٥/د/تج/9 لعام١٤٢٦هـ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حكم التدقيق رقم: 913/ت/3 لعام ١٤٢٧هـ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 xml:space="preserve">تاريخ </w:t>
      </w:r>
      <w:r w:rsidR="00106A15" w:rsidRPr="00106A15">
        <w:rPr>
          <w:rFonts w:eastAsia="Times New Roman" w:hint="cs"/>
          <w:b/>
          <w:bCs/>
          <w:sz w:val="28"/>
          <w:szCs w:val="28"/>
          <w:rtl/>
        </w:rPr>
        <w:t>الجلسة:</w:t>
      </w:r>
      <w:r w:rsidRPr="00106A15">
        <w:rPr>
          <w:rFonts w:eastAsia="Times New Roman" w:hint="cs"/>
          <w:b/>
          <w:bCs/>
          <w:sz w:val="28"/>
          <w:szCs w:val="28"/>
          <w:rtl/>
        </w:rPr>
        <w:t xml:space="preserve"> ١٤٢٧/١٢/٢٠هـ</w:t>
      </w: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الموضوعات</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تحكيم - حكم هيئة التحكيم - طلب تنفيذ حكم الهيئة - الاعتراض على حكم الهيئة - سلامة حكم الهيئة وخلوه من مخالفة الشرع والنظام.</w:t>
      </w: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الأنظمة واللوائح</w:t>
      </w:r>
    </w:p>
    <w:p w:rsidR="001C296E" w:rsidRPr="00106A15" w:rsidRDefault="001C296E" w:rsidP="00106A15">
      <w:pPr>
        <w:pStyle w:val="a3"/>
        <w:numPr>
          <w:ilvl w:val="0"/>
          <w:numId w:val="1"/>
        </w:numPr>
        <w:bidi/>
        <w:jc w:val="both"/>
        <w:rPr>
          <w:rFonts w:eastAsia="Times New Roman" w:hint="cs"/>
          <w:b/>
          <w:bCs/>
          <w:sz w:val="28"/>
          <w:szCs w:val="28"/>
          <w:rtl/>
        </w:rPr>
      </w:pPr>
      <w:r w:rsidRPr="00106A15">
        <w:rPr>
          <w:rFonts w:eastAsia="Times New Roman" w:hint="cs"/>
          <w:b/>
          <w:bCs/>
          <w:sz w:val="28"/>
          <w:szCs w:val="28"/>
          <w:rtl/>
        </w:rPr>
        <w:t>نظام التحكيم الصادر بالمرسوم الملكي رقم (م/٤٦) بتاريخ ١٤٠٣/٧/٢هـ.</w:t>
      </w:r>
    </w:p>
    <w:p w:rsidR="001C296E" w:rsidRPr="00106A15" w:rsidRDefault="001C296E" w:rsidP="001C296E">
      <w:pPr>
        <w:bidi/>
        <w:jc w:val="both"/>
        <w:rPr>
          <w:rFonts w:eastAsia="Times New Roman" w:hint="cs"/>
          <w:b/>
          <w:b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مطالبة</w:t>
      </w:r>
      <w:r w:rsidR="00106A15">
        <w:rPr>
          <w:rFonts w:eastAsia="Times New Roman" w:hint="cs"/>
          <w:sz w:val="28"/>
          <w:szCs w:val="28"/>
          <w:rtl/>
        </w:rPr>
        <w:t xml:space="preserve"> </w:t>
      </w:r>
      <w:r w:rsidRPr="001C296E">
        <w:rPr>
          <w:rFonts w:eastAsia="Times New Roman" w:hint="cs"/>
          <w:sz w:val="28"/>
          <w:szCs w:val="28"/>
          <w:rtl/>
        </w:rPr>
        <w:t>المدعية تنفيذ حكم هيئة التحكيم واعتراض المدعى عليها - طلب المدعية تنفيذ حكم المحكمين وفق نص المادة (٢٠) من نظام التحكيم التي نصت على أن يكون حكم المحكمين واجب التنفيذ عندما يصبح نهائياً بأمر من الجهة المختصة أصلاً بنظر النزاع ويصدر هذا الأمر بناء على طلب أحد ذوي الشأن بعد التثبت من عدم وجود ما يمنع من تنفيذه شرعاً - نظر الدائرة لحكم المحكمة والاعتراض عليه وتقريرها سلامته وخلوه مما يخالف الشرع مؤدى ذلك: أمر الدائرة تنفيذ حكم المحكمين.</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الوقائع</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وحيث إن وقائع هذه القضية تتلخص في أنه تقدم..... وكيل الشركة المدعية بلائحة دعوى ذكر فيها أن موكلته تطالب المدعى عليها بمبلغ (367, ١٤,٢٨١) ريالاً، باقي قيمة عقدين أبرمتهما موكلته مع المدعى عليها، تخص توريد وبناء حديد إنشاءات وتسليم معدات المصنع، وختم لائحة دعواه بطلب إحالة الموضوع إلى التحكيم طبقا للبند (16) من العقد رقم (٠٠٥/٥١)، والبند رقم (16) من العقد رقم (007/51)؛ فقيدت قضية، وأحيلت إلى هذه الدائرة؛ فباشرت نظرها، وبجلسة ١٤٢٤/١/٢٦هـ قدم وكيل المدعى عليها مذكرة جاء في ختامها موافقة موكلته على إحالة الموضوع للتحكيم. وبجلسة ١٤٢٤/٨/٨هـ قدم طرفا القضية وثيقة التحكيم بعد توقيعها من الأطراف والمحكمين والمحكم المرجح، وقد اشتملت على ما يلي: أولاً: تم الاتفاق على هذه الوثيقة وإبرامها في مدينة جدة في يوم الاثنين ١٤٢٤/١٢/٢٦هـ الموافق ٢٠٠٣/٤/٢٨م بين كل من: الشركة..... للإنشاءات الحديدية – المدعية - - سجل تجاري رقم (...). بتاريخ ١٤١٥/٧/١٧هـ، وعنوانها ص.ب (...) جدة (...) المملكة العربية السعودية، هاتف (...) ويمثلها في التوقيع على هذه الوثيقة وكيلها الشرعي الدكتور..... - ويشار إليها فيما بعد بالمدعية -٢٠-شركة..... المحدودة، سجل تجاري رقم (...) بتاريخ ١٤٠١/٦/٢٢هـ، وعنوانها ص.ب (...) جدة (...) المملكة العربية السعودية، ويمثلها في التوقيع على هذه الوثيقة وكيلها الشرعي...... ويشار إليها فيما بعد بالمدعى عليها، ويشار إلى الطرف الأول والطرف الثاني مجتمعين في هذه الوثيقة بطري النزاع. ثانيا: موضوع النزاع: مطالبة الطرف الأول الشركة..... للإنشاءات الحديدية للطرف الثاني شركة..... السعودية المحدودة بمبلغ (١٤,٢٨1,367) أربعة عشر مليوناً ومائتين وواحد وثمانين ألفاً وثلاثمائة وسبعة وستين ريالا سعوديا؛ نتيجة تنفيذ عقد مشروع..... العقد الأول بالرقم (005/51) بتاريخ 1999/٤/٢٥م، والعقد الثاني بالرقم (007/51) بتاريخ ١٩٩٩/٤/٢٥م. ثالثا: الاتفاق على التحكيم: وافق الطرفان على حل موضوع النزاع الموضح أعلاه من هذه الوثيقة؛ وفقاً لنظام التحكيم السعودي الصادر بالمرسوم الملكي رقم (م/٤٦) وتاريخ ١٤٠٣/٧/٢هـ، ولائحته التنفيذية الصادرة بقرار مجلس الوزراء رقم (</w:t>
      </w:r>
      <w:r w:rsidRPr="001C296E">
        <w:rPr>
          <w:rFonts w:eastAsia="Times New Roman" w:hint="cs"/>
          <w:sz w:val="28"/>
          <w:szCs w:val="28"/>
          <w:rtl/>
          <w:lang w:bidi="fa-IR"/>
        </w:rPr>
        <w:t>۲۰۲۱/۷/</w:t>
      </w:r>
      <w:r w:rsidRPr="001C296E">
        <w:rPr>
          <w:rFonts w:eastAsia="Times New Roman" w:hint="cs"/>
          <w:sz w:val="28"/>
          <w:szCs w:val="28"/>
          <w:rtl/>
        </w:rPr>
        <w:t xml:space="preserve">م) وتاريخ ١٤٠٥/٩/٨هـ، وأن يكون القرار الصادر عن هيئة التحكيم المعينة بموجب هذه الوثيقة باتاً ونهائياً، بعد الأمر بتنفذه من قبل ديوان المظالم، </w:t>
      </w:r>
      <w:r w:rsidRPr="001C296E">
        <w:rPr>
          <w:rFonts w:eastAsia="Times New Roman" w:hint="cs"/>
          <w:sz w:val="28"/>
          <w:szCs w:val="28"/>
          <w:rtl/>
        </w:rPr>
        <w:lastRenderedPageBreak/>
        <w:t xml:space="preserve">واستثناء من ذلك يجوز لطرف النزاع ممارسة حقهما في الاعتراض على قرار هيئة التحكيم وفقاً لأحكام المادة (18) والمادة (19) من نظام التحكيم </w:t>
      </w:r>
      <w:r w:rsidR="00106A15" w:rsidRPr="001C296E">
        <w:rPr>
          <w:rFonts w:eastAsia="Times New Roman" w:hint="cs"/>
          <w:sz w:val="28"/>
          <w:szCs w:val="28"/>
          <w:rtl/>
        </w:rPr>
        <w:t>السعودي. رابعا</w:t>
      </w:r>
      <w:r w:rsidR="00106A15" w:rsidRPr="001C296E">
        <w:rPr>
          <w:rFonts w:eastAsia="Times New Roman" w:hint="eastAsia"/>
          <w:sz w:val="28"/>
          <w:szCs w:val="28"/>
          <w:rtl/>
        </w:rPr>
        <w:t>ً</w:t>
      </w:r>
      <w:r w:rsidRPr="001C296E">
        <w:rPr>
          <w:rFonts w:eastAsia="Times New Roman" w:hint="cs"/>
          <w:sz w:val="28"/>
          <w:szCs w:val="28"/>
          <w:rtl/>
        </w:rPr>
        <w:t xml:space="preserve">: تعيين المحكمين: 4-1 بموجب هذه الوثيقة يختار – الطرف الأول – ويعين الأستاذ ..... كمحكم في موضوع النزاع، وعنوانه: جدة، شارع.....، بناية.....، بلازا، هاتف (...) فاكس (...)، ويفوضه في الاشتراك مع محكم الطرف الثاني في اختيار المحكم المرجح.٤-٢ بموجب هذه الوثيقة يختار – الطرف الثاني - ويعين الأستاذ ..... كمحكم في موضوع النزاع، وعنوانه: جدة، ص.ب (...) الرمز البريدي (...). هاتف (...) فاكس (...)، ويفوضه في الاشتراك مع محكم الطرف الأول في اختيار المحكم المرجح.4-3 وافق المحكمان المعينان بموجب الفقرتين (4-1) و(٤-٢) أعلاه، على اختيار الأستاذ ..... محكماً مرجحاً ورئيسا لهيئة التحكيم وعنوانه: جدة، ص.ب (...) الرمز البريدي (...)، هاتف (...) فاكس (...).4-4 بالتوقيع على هذه الوثيقة يعلن المحكمون المعينون قبولهم التعيين، ويلتزمون بالقيام بالمهمة المسندة إليهم؛ وفقاً لنصوص هذه الوثيقة وأحكام الأنظمة السعودية. خامساً: أتعاب المحكمين ونفقاتهم: يلتزم كل طرف بدفع أتعاب المحكم المعين من قبله، ويتحمل الطرفان أتعاب المحكم المرجح مناصفة فيما بينهما بالتساوي، سادساً: النظام الذي يتعين تطبيقه على وقائع النزاع: تطبق على موضوع هذه القضية قواعد الشريعة الإسلامية، والأنظمة السعودية ذات العلاقة، والعقود المبرمة بين الطرفين، وقواعد العرف التجاري، وتطبق هيئة التحكيم نظام التحكيم الصادر بالمرسوم الملكي رقم (م/46) وتاريخ ١٤٠٣/٧/١٢هـ ولائحته التنفيذية، وكل شرط خالف نظام التحكيم في هذه الوثيقة أو في الإجراءات اللاحقة فهو باطل. سابعاً: مكان التحكيم: تنعقد كافة جلسات واجتماعات هيئة التحكيم بمقر أمانة سر التحكيم بالغرفة التجارية الصناعية بمحافظة جدة. </w:t>
      </w:r>
      <w:r w:rsidR="00106A15" w:rsidRPr="001C296E">
        <w:rPr>
          <w:rFonts w:eastAsia="Times New Roman" w:hint="cs"/>
          <w:sz w:val="28"/>
          <w:szCs w:val="28"/>
          <w:rtl/>
        </w:rPr>
        <w:t>ثامناً:</w:t>
      </w:r>
      <w:r w:rsidRPr="001C296E">
        <w:rPr>
          <w:rFonts w:eastAsia="Times New Roman" w:hint="cs"/>
          <w:sz w:val="28"/>
          <w:szCs w:val="28"/>
          <w:rtl/>
        </w:rPr>
        <w:t xml:space="preserve"> المصاريف: يلتزم طرفي النزاع بدفع أتعاب أمين سر التحكيم وهيئة الخبراء - إن وجدت </w:t>
      </w:r>
      <w:r w:rsidR="00106A15" w:rsidRPr="001C296E">
        <w:rPr>
          <w:rFonts w:eastAsia="Times New Roman" w:hint="cs"/>
          <w:sz w:val="28"/>
          <w:szCs w:val="28"/>
          <w:rtl/>
        </w:rPr>
        <w:t>-،</w:t>
      </w:r>
      <w:r w:rsidRPr="001C296E">
        <w:rPr>
          <w:rFonts w:eastAsia="Times New Roman" w:hint="cs"/>
          <w:sz w:val="28"/>
          <w:szCs w:val="28"/>
          <w:rtl/>
        </w:rPr>
        <w:t xml:space="preserve"> وأي مصاريف إدارية أخرى، مناصفة بين الطرفين. تاسعاً: طلبات الطرف الأول: تطالب المدعية بإلزام المدعى عليها بسداد مستحقات الشركة المدعية والبالغة في مجملها (١٤,٢٨١,٣٦٧) أربعة عشر مليوناً ومائتين وواحد وثمانين ألفاً وثلاثمائة وسبعة وستين ريالاً سعودياً. عاشراً: طلبات الطرف الثاني: تطالب المدعى عليها الشركة المدعية بمبلغ (</w:t>
      </w:r>
      <w:r w:rsidRPr="001C296E">
        <w:rPr>
          <w:rFonts w:eastAsia="Times New Roman" w:hint="cs"/>
          <w:sz w:val="28"/>
          <w:szCs w:val="28"/>
          <w:rtl/>
          <w:lang w:bidi="fa-IR"/>
        </w:rPr>
        <w:t>۲</w:t>
      </w:r>
      <w:r w:rsidRPr="001C296E">
        <w:rPr>
          <w:rFonts w:eastAsia="Times New Roman" w:hint="cs"/>
          <w:sz w:val="28"/>
          <w:szCs w:val="28"/>
          <w:rtl/>
        </w:rPr>
        <w:t>٫</w:t>
      </w:r>
      <w:r w:rsidRPr="001C296E">
        <w:rPr>
          <w:rFonts w:eastAsia="Times New Roman" w:hint="cs"/>
          <w:sz w:val="28"/>
          <w:szCs w:val="28"/>
          <w:rtl/>
          <w:lang w:bidi="fa-IR"/>
        </w:rPr>
        <w:t xml:space="preserve">۰۸۷,۸۳۷/۳۰) </w:t>
      </w:r>
      <w:r w:rsidRPr="001C296E">
        <w:rPr>
          <w:rFonts w:eastAsia="Times New Roman" w:hint="cs"/>
          <w:sz w:val="28"/>
          <w:szCs w:val="28"/>
          <w:rtl/>
        </w:rPr>
        <w:t>مليونين وثمانية وسبعين ألفاً وثمانمائة وسبعة وثلاثين ريالا وثلاثين هللة. حادي عشر: مدة التحكيم: على هيئة التحكيم أن تنجز المهمة المكلفة بموجب هذه الوثيقة خلال تسعين يوماً من تاريخ استلام القرار الصادر من ديوان المظالم بجدة؛ باعتماد وثيقة التحكيم، ويجوز لها تمديد هذه المهمة إذا اقتضى الأمر؛ ذلك بعد اعتماد الدائرة التجارية المختصة لهذا التمديد. ثاني عشر: نسخة الوثيقة: حررت هذه الوثيقة من ست نسخ أصلية، يحتفظ كل طرف بنسخة واحدة، وتسلم لكل محكم، والمحكم المرجح نسخة، وتودع نسخة لدى الدائرة التجارية التاسعة بديوان المظالم بجدة، صاحبة الاختصاص بنظر القضية. وقد سجلت الوثيقة لدى سكرتارية التحكيم بديوان المظالم برقم (</w:t>
      </w:r>
      <w:r w:rsidRPr="001C296E">
        <w:rPr>
          <w:rFonts w:eastAsia="Times New Roman" w:hint="cs"/>
          <w:sz w:val="28"/>
          <w:szCs w:val="28"/>
          <w:rtl/>
          <w:lang w:bidi="fa-IR"/>
        </w:rPr>
        <w:t>۷</w:t>
      </w:r>
      <w:r w:rsidRPr="001C296E">
        <w:rPr>
          <w:rFonts w:eastAsia="Times New Roman" w:hint="cs"/>
          <w:sz w:val="28"/>
          <w:szCs w:val="28"/>
          <w:rtl/>
        </w:rPr>
        <w:t xml:space="preserve"> تحكيم) بتاريخ ١٤٢٤/٨/٢٤هـ، وطلب اعتماد وثيقة التحكيم، وإشعار المحكمين بذلك، وفي جلسة السبت ١٤٢٤/١٠/٢٦هـ قررت الدائرة اعتماد وثيقة التحكيم، وبإعلانه قرّر الطرفان قناعتهما به، بعد ذلك أُحيلت القضية إلى هيئة التحكيم؛ فباشرت الهيئة النظر في القضية، بعد ذلك ورد للديوان خطاب المحكم المرجح ورئيس هيئة التحكيم..... رقم (</w:t>
      </w:r>
      <w:r w:rsidRPr="001C296E">
        <w:rPr>
          <w:rFonts w:eastAsia="Times New Roman" w:hint="cs"/>
          <w:sz w:val="28"/>
          <w:szCs w:val="28"/>
          <w:rtl/>
          <w:lang w:bidi="fa-IR"/>
        </w:rPr>
        <w:t xml:space="preserve">۲۱۳) </w:t>
      </w:r>
      <w:r w:rsidRPr="001C296E">
        <w:rPr>
          <w:rFonts w:eastAsia="Times New Roman" w:hint="cs"/>
          <w:sz w:val="28"/>
          <w:szCs w:val="28"/>
          <w:rtl/>
        </w:rPr>
        <w:t>وتاريخ ١٤٢٦/٢/٩هـ، والمقيد بوارد رقم (٢/٢/٧٦٩) وتاريخ ١٤٢٦/٢/١٢هـ، والمرفق به حكم هيئة التحكيم، والصادر بالإجماع بما يلي: أولا: استحقاق المدعية الشركة… مبلغاً وقدره (</w:t>
      </w:r>
      <w:r w:rsidRPr="001C296E">
        <w:rPr>
          <w:rFonts w:eastAsia="Times New Roman" w:hint="cs"/>
          <w:sz w:val="28"/>
          <w:szCs w:val="28"/>
          <w:rtl/>
          <w:lang w:bidi="fa-IR"/>
        </w:rPr>
        <w:t>۹,۰۸۷</w:t>
      </w:r>
      <w:r w:rsidRPr="001C296E">
        <w:rPr>
          <w:rFonts w:eastAsia="Times New Roman" w:hint="cs"/>
          <w:sz w:val="28"/>
          <w:szCs w:val="28"/>
          <w:rtl/>
        </w:rPr>
        <w:t xml:space="preserve">،٥٧٢) تسعة ملايين وسبعة وثمانون ألفاً وخمسمائة واثنان وسبعون ريالاً. ثانياً: استحقاق المدعى عليها شركة..... السعودية مبلغ وقدره (1,693,498) مليون وستمائة وثلاثة وتسعون ألفاً وأربعمائة وثمانية وتسعون ريالاً. ثالثاً: إجراء المقاصة القضائية بين مستحقات المدعية ومستحقات المدعى عليها. رابعاً: إلزام المدعى عليها بعد إجراء المقاصة- بأن تدفع للمدعية مبلغاً وقدره (7,394,074) سبعة ملايين وثلاثمائة وأربعة وتسعون ألفاً وأربعة وسبعون ريالاً وصرف النظر عما عدا ذلك من طلبات. ثم ورد للديوان اعتراض المدعى عليه وكالة على حكم هيئة التحكيم برقم (أ/١٢٢) وتاريخ ١٤٢٦/٢/١٦هـ، والمقيد بوارد الديوان (٢/٢/٨٥٢) وتاريخ ١٤٢٦/٢/١٧هـ ويتلخص فيما يلي: 1- بخصوص </w:t>
      </w:r>
      <w:r w:rsidRPr="001C296E">
        <w:rPr>
          <w:rFonts w:eastAsia="Times New Roman" w:hint="cs"/>
          <w:sz w:val="28"/>
          <w:szCs w:val="28"/>
          <w:rtl/>
        </w:rPr>
        <w:lastRenderedPageBreak/>
        <w:t>المطالبة الأولى، والمتعلقة بالمتبقي من قيمة العقدين؛ فإن المدعية لا تستحق شيئاً من هذا المبلغ؛ لأن المدعى عليها قد قامت بتنفيذ بعض الأعمال التي يجب على المدعية تنفيذها، ولم تنفذها. ٢ بخصوص المطالبة بتكلفة حجز ضمان حسن الأداء في العقدين؛ فإن الأحرى بهيئة التحكيم تطبيق القاعدة الشرعية (البينة على المدعي واليمين على من أنكر)، في حالة عدم إثبات التأخير، ويرفق خطاباً موجهاً من المدعية لموكلته يتضمن اعتراف المدعية بوجود عمالة لها في موقع المشروع بعد فترة طويلة. بخصوص المطالبة المتعلقة بالتغييرات بمبلغ (</w:t>
      </w:r>
      <w:r w:rsidRPr="001C296E">
        <w:rPr>
          <w:rFonts w:eastAsia="Times New Roman" w:hint="cs"/>
          <w:sz w:val="28"/>
          <w:szCs w:val="28"/>
          <w:rtl/>
          <w:lang w:bidi="fa-IR"/>
        </w:rPr>
        <w:t>۱,۷۸۹,</w:t>
      </w:r>
      <w:r w:rsidRPr="001C296E">
        <w:rPr>
          <w:rFonts w:eastAsia="Times New Roman" w:hint="cs"/>
          <w:sz w:val="28"/>
          <w:szCs w:val="28"/>
          <w:rtl/>
        </w:rPr>
        <w:t>87/50) مليون وسبعمائة وتسعة وثمانين ألفاً وثمانية وسبعين ريالا وخمسين هللة؛ فإن هيئة التحكيم لم تلتزم بنصوص العقد. ٤- بخصوص المطالبة بقيمة التغييرات الأخرى، والمقسمة إلى خمسة بنود؛ فإن الهيئة قد أغفلت نصوص العقد ولم تعملها، وخاصة المادة السادسة من العقد، والمادة (</w:t>
      </w:r>
      <w:r w:rsidRPr="001C296E">
        <w:rPr>
          <w:rFonts w:eastAsia="Times New Roman" w:hint="cs"/>
          <w:sz w:val="28"/>
          <w:szCs w:val="28"/>
          <w:rtl/>
          <w:lang w:bidi="fa-IR"/>
        </w:rPr>
        <w:t xml:space="preserve">۱-۱۳) </w:t>
      </w:r>
      <w:r w:rsidRPr="001C296E">
        <w:rPr>
          <w:rFonts w:eastAsia="Times New Roman" w:hint="cs"/>
          <w:sz w:val="28"/>
          <w:szCs w:val="28"/>
          <w:rtl/>
        </w:rPr>
        <w:t xml:space="preserve">والمادة (١٤-١) والمادة (٤٢-٤) من الشروط العامة. 5- وأما بخصوص مطالبات المدعى عليها المتعلقة بالمبنى الحديدي، والمطالبة المتعلقة بتركيب معدات وإنشاءات العمليات، وأعمال مقاومة الانصهار، والأعمال الكهربائية، والتي رفضتها الهيئة؛ بحجة عدم وجود البينة؛ والجواب على ذلك أن أصل العقد شامل لهذه الأعمال، والمقاول من الباطن ملزم بأدائها، وقد نفذتها المدعى عليها على حسابها. ثم قدم المدعى عليه وكالة مذكرة اعتراضية إلحاقية، مقيدة بوارد الديوان برقم (٢/٢/٢٠٦٥) وتاريخ ١٤٢٦/٤/٢١هـ، لم تخرج في مضمونها عن </w:t>
      </w:r>
      <w:r w:rsidR="00106A15" w:rsidRPr="001C296E">
        <w:rPr>
          <w:rFonts w:eastAsia="Times New Roman" w:hint="cs"/>
          <w:sz w:val="28"/>
          <w:szCs w:val="28"/>
          <w:rtl/>
        </w:rPr>
        <w:t>الاعتراض</w:t>
      </w:r>
      <w:r w:rsidRPr="001C296E">
        <w:rPr>
          <w:rFonts w:eastAsia="Times New Roman" w:hint="cs"/>
          <w:sz w:val="28"/>
          <w:szCs w:val="28"/>
          <w:rtl/>
        </w:rPr>
        <w:t xml:space="preserve"> السابق. بعد ذلك اكتفى الطرفان بما قدماه لدى هيئة التحكيم، وأمام الدائرة، وطلبا الفصل في القضية.</w:t>
      </w:r>
    </w:p>
    <w:p w:rsidR="001C296E" w:rsidRPr="001C296E" w:rsidRDefault="001C296E" w:rsidP="001C296E">
      <w:pPr>
        <w:bidi/>
        <w:jc w:val="both"/>
        <w:rPr>
          <w:rFonts w:eastAsia="Times New Roman" w:hint="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الأسباب</w:t>
      </w:r>
    </w:p>
    <w:p w:rsidR="00106A15" w:rsidRDefault="001C296E" w:rsidP="001C296E">
      <w:pPr>
        <w:bidi/>
        <w:jc w:val="both"/>
        <w:rPr>
          <w:rFonts w:eastAsia="Times New Roman"/>
          <w:sz w:val="28"/>
          <w:szCs w:val="28"/>
          <w:rtl/>
        </w:rPr>
      </w:pPr>
      <w:r w:rsidRPr="001C296E">
        <w:rPr>
          <w:rFonts w:eastAsia="Times New Roman" w:hint="cs"/>
          <w:sz w:val="28"/>
          <w:szCs w:val="28"/>
          <w:rtl/>
        </w:rPr>
        <w:t>وحيث إنّه وباطلاع الدائرة على حكم هيئة التحكيم والاعتراض المقدم عليه؛ فإنّه لم تجد الدائرة في الاعتراض أي دفع جديد غير ما قدم لدى هيئة التحكيم؛ لذا فإنّ ما أشار المدعى عليه وكالة في اعتراضه سبق أن أبداه لهيئة التحكيم، جميع وتم الجواب عليه في صلب حكم هيئة التحكيم، وتلخصه الدائرة، وتضيف عليه وتوضحه بما يلي: أولا: بخصوص الاعتراض رقم (1)؛ فإنه ادعاء مرسل، لم يتقدم فيه المدعى عليه وكالة بإثبات أن المدعية لم تقم بالتنفيذ، وأن الذي قام بها هو المدعى عليها. ثانياً: بخصوص الاعتراض رقم (</w:t>
      </w:r>
      <w:r w:rsidRPr="001C296E">
        <w:rPr>
          <w:rFonts w:eastAsia="Times New Roman" w:hint="cs"/>
          <w:sz w:val="28"/>
          <w:szCs w:val="28"/>
          <w:rtl/>
          <w:lang w:bidi="fa-IR"/>
        </w:rPr>
        <w:t>۲)</w:t>
      </w:r>
      <w:r w:rsidRPr="001C296E">
        <w:rPr>
          <w:rFonts w:eastAsia="Times New Roman" w:hint="cs"/>
          <w:sz w:val="28"/>
          <w:szCs w:val="28"/>
          <w:rtl/>
        </w:rPr>
        <w:t>؛ فإنه ثبت حجز المدعى عليها للضمان البنكي، ولم يثبت لهيئة التحكيم ولا للدائرة أي سبب شرعي يبيح لها هذا الحجز؛ وبالتالي فهو خطأ من قبل المدعى عليها؛ تتحمل ما نتج عنه من أضرار على المدعية، وهو قيمة تكلفة حجز الضمان. ثالثا: بخصوص الاعتراض رقم (</w:t>
      </w:r>
      <w:r w:rsidRPr="001C296E">
        <w:rPr>
          <w:rFonts w:eastAsia="Times New Roman" w:hint="cs"/>
          <w:sz w:val="28"/>
          <w:szCs w:val="28"/>
          <w:rtl/>
          <w:lang w:bidi="fa-IR"/>
        </w:rPr>
        <w:t>۳)</w:t>
      </w:r>
      <w:r w:rsidRPr="001C296E">
        <w:rPr>
          <w:rFonts w:eastAsia="Times New Roman" w:hint="cs"/>
          <w:sz w:val="28"/>
          <w:szCs w:val="28"/>
          <w:rtl/>
        </w:rPr>
        <w:t xml:space="preserve">؛ فإنّ هيئة التحكيم قد أجابت عليه؛ بأن سكوت المدعى عليها عند تنفيذ التعديلات؛ يعتبر إذنا بذلك، خاصة مع علم المدعى عليها، دون إيقاف هذه التعديلات، أو الإنذار بالإيقاف. رابعاً: بخصوص الاعتراض رقم (4)، فإن هيئة التحكيم قد أجابت عليه في حكمها، ويتلخص في أنه بالنسبة للمطالبة بقيمة التغيير في أعمال تصميم، وتركيب الفرن؛ فإنّ التغيير ثابت لدى هيئة التحكيم بالمستندات؛ وبالتالي فإن إنكار المدعى عليها العام لا يعارض الثابت الخاص، وأما بالنسبة للمطالبة بقيمة التغيير ي كمية مواد الفرن؛ فإنه من الثابت أيضاً التغيير في كمية مواد الفرن؛ وذلك بحسب الاتفاق المبرم بين الطرفين، والمناقصات التي تمت، والخطابات المتبادلة، ولوائح الشحن، وكما أن المطالبة المتعلقة بقيمة التغييرات في أعمال تركيب الأنابيب وأعمال التنظيف، فإن الخطابات المتبادلة وخطاب مالك المشروع يدل على أن هذه الأعمال لم تدخل ضمن أعمال المدعية حسب العقد؛ وبالتالي فإنّها تستحق قيمتها، كما أن المطالبة بقيمة تنظيف الأنابيب يعتبر من قبيل الاتفاق اللاحق الذي يجب أن ينزل منزلة الاتفاق السابق؛ وبالتالي فإنّه تستحق المدعية المبلغ المطالب به في هذا الخصوص. خامساً: بخصوص الاعتراض رقم (5)؛ فإن هيئة التحكيم بصفتها جهة خبرة وحكم أيضاً، قد فحصت المستندات والفواتير المقدمة من الطرفين، وتبين لها أن المدعى عليها لم تقم بسحب العمل من المدعية، بل قامت بحذف بعض الأعمال المتعلقة بكهرباء المشروع؛ وبالتالي فإنه على فرض قيام المدعى عليها بهذه الأعمال، فلا يكون لها والحال هذه أن تطالب بقيمتها من المدعية، لأنّها لم تدخل أساساً في ذمة المدعية، ولم تكن هي سبب فيها. وحيث إنه وبالنظر إلى حكم المحكمين لم تجد الدائرة فيه ما يخالف الشرع، ولا ينال </w:t>
      </w:r>
      <w:r w:rsidRPr="001C296E">
        <w:rPr>
          <w:rFonts w:eastAsia="Times New Roman" w:hint="cs"/>
          <w:sz w:val="28"/>
          <w:szCs w:val="28"/>
          <w:rtl/>
        </w:rPr>
        <w:lastRenderedPageBreak/>
        <w:t xml:space="preserve">من سلامته اعتراض المدعى عليه وكالة، كما سبق بيانه، وحيث إن المدعي وكالة طلب تنفيذه وتطبيقا للمادة (٢٠) من نظام </w:t>
      </w:r>
      <w:r w:rsidR="00106A15" w:rsidRPr="001C296E">
        <w:rPr>
          <w:rFonts w:eastAsia="Times New Roman" w:hint="cs"/>
          <w:sz w:val="28"/>
          <w:szCs w:val="28"/>
          <w:rtl/>
        </w:rPr>
        <w:t>التحكيم،</w:t>
      </w:r>
      <w:r w:rsidRPr="001C296E">
        <w:rPr>
          <w:rFonts w:eastAsia="Times New Roman" w:hint="cs"/>
          <w:sz w:val="28"/>
          <w:szCs w:val="28"/>
          <w:rtl/>
        </w:rPr>
        <w:t xml:space="preserve"> والتي نصت على </w:t>
      </w:r>
      <w:r w:rsidR="00106A15" w:rsidRPr="001C296E">
        <w:rPr>
          <w:rFonts w:eastAsia="Times New Roman" w:hint="cs"/>
          <w:sz w:val="28"/>
          <w:szCs w:val="28"/>
          <w:rtl/>
        </w:rPr>
        <w:t>أنه:</w:t>
      </w:r>
      <w:r w:rsidRPr="001C296E">
        <w:rPr>
          <w:rFonts w:eastAsia="Times New Roman" w:hint="cs"/>
          <w:sz w:val="28"/>
          <w:szCs w:val="28"/>
          <w:rtl/>
        </w:rPr>
        <w:t xml:space="preserve"> </w:t>
      </w:r>
      <w:r w:rsidR="00106A15" w:rsidRPr="001C296E">
        <w:rPr>
          <w:rFonts w:eastAsia="Times New Roman" w:hint="cs"/>
          <w:sz w:val="28"/>
          <w:szCs w:val="28"/>
          <w:rtl/>
        </w:rPr>
        <w:t>(يكون</w:t>
      </w:r>
      <w:r w:rsidRPr="001C296E">
        <w:rPr>
          <w:rFonts w:eastAsia="Times New Roman" w:hint="cs"/>
          <w:sz w:val="28"/>
          <w:szCs w:val="28"/>
          <w:rtl/>
        </w:rPr>
        <w:t xml:space="preserve"> حكم المحكمين واجب التنفيذ عندما يصبح نهائياً؛ وذلك بأمر من الجهة المختصة أصلاً بنظر النزاع، ويصدر هذا الأمر بناء على طلب أحد ذوي الشأن، بعد التثبت من عدم وجود ما يمنع من تنفيذه شرعاً؛ لذلك أمرت الدائرة: بتنفيذ حكم المحكمين بالإجماع فيما قرره من: أولا: استحقاق المدعية..... مبلغاً وقدره (9,087,5٧٢) تسعة ملايين وسبعة وثمانون ألفاً وخمسمائة واثنان وسبعون ريالا. ثانيا: استحقاق المدعى عليها شركة. مبلغا وقدره (1,693,498) مليون وستمائة وثلاثة وتعسون ألفاً وأربعمائة وثمانية وتسعون ريالا. ثالثا: إجراء المقاصة القضائية بين مستحقات المدعية ومستحقات المدعى عليها. رابعاً: إلزام المدعى عليها بعد إجراء المقاصة بأن تدفع للمدعية مبلغاً وقدره (7,394,074) سبعة ملايين وثلاثمائة وأربعة وتسعون ألفاً وأربعة وسبعون ريالا، وصرف النظر عما عدا ذلك من طلبات. والله الموفق، وصلى الله وسلم </w:t>
      </w:r>
      <w:r w:rsidR="00106A15">
        <w:rPr>
          <w:rFonts w:eastAsia="Times New Roman" w:hint="cs"/>
          <w:sz w:val="28"/>
          <w:szCs w:val="28"/>
          <w:rtl/>
        </w:rPr>
        <w:t>على نبينا محمد وآله وصحبه وسلم.</w:t>
      </w:r>
    </w:p>
    <w:p w:rsidR="001C296E" w:rsidRPr="00106A15" w:rsidRDefault="001C296E" w:rsidP="00106A15">
      <w:pPr>
        <w:bidi/>
        <w:jc w:val="both"/>
        <w:rPr>
          <w:rFonts w:eastAsia="Times New Roman" w:hint="cs"/>
          <w:b/>
          <w:bCs/>
          <w:sz w:val="28"/>
          <w:szCs w:val="28"/>
          <w:rtl/>
        </w:rPr>
      </w:pPr>
      <w:r w:rsidRPr="00106A15">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(٢٢٥/د/تج/9 لعام ١٤٢٦هـ) والصادرة القضية رقم (٢/٧٦٢/ق لعام ١٤٢٣هـ)، فيما انتهى إليه من قضاء. والله الموفق، وصلى الله وسلم على نبينا محمد وعلى آله وصحبه أجمعين.</w:t>
      </w:r>
    </w:p>
    <w:p w:rsidR="001C296E" w:rsidRDefault="001C296E" w:rsidP="001C296E">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Default="00106A15" w:rsidP="00106A15">
      <w:pPr>
        <w:bidi/>
        <w:jc w:val="both"/>
        <w:rPr>
          <w:rFonts w:eastAsia="Times New Roman"/>
          <w:sz w:val="28"/>
          <w:szCs w:val="28"/>
          <w:rtl/>
        </w:rPr>
      </w:pPr>
    </w:p>
    <w:p w:rsidR="00106A15" w:rsidRPr="001C296E" w:rsidRDefault="00106A15" w:rsidP="00106A15">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lastRenderedPageBreak/>
        <w:t>القضية رقم: 1/757/ق لعام 1414هـ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الحكم الابتدائي رقم: 75/د/تج/٤ لعام ١٤٢٦هـ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حكم التدقيق رقم: 556/ت/3 لعام ١٤٢٧هـ</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تاريخ الجلسة: ١٤٢٧/٤/٨هـ</w:t>
      </w: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الموضوعات</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تحكيم - حكم هيئة التحكيم - اعتراض على حكم الهيئة - إعادة القضية للهيئة لاستكمال نظرها - الدعوى دعوى المدعي - تأييد حكم الهيئة ورفض الاعتراض تقرير خبرة - خبرة محاسبية</w:t>
      </w:r>
    </w:p>
    <w:p w:rsidR="001C296E" w:rsidRPr="00106A15" w:rsidRDefault="001C296E" w:rsidP="001C296E">
      <w:pPr>
        <w:bidi/>
        <w:jc w:val="both"/>
        <w:rPr>
          <w:rFonts w:eastAsia="Times New Roman" w:hint="cs"/>
          <w:b/>
          <w:b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الملخص</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اعتراض المدعي على حكم هيئة التحكيم بخصوص تقرير المحاسب القانوني أعادت الدائرة القضية إلى هيئة التحكيم للنظر في اعتراضات المدعي - ورد للدائرة حكم هيئة التحكيم دون الوصول إلى نتيجة حول الأمور المحاسبية - قررت الدائرة عرض تقرير المحاسب الأول "الذي بنت عليه هيئة التحكيم "الذي بنت عليه هيئة التحكيم حكمها" على محاسب ثان بالإضافة إلى ما أورده المدعي من ملاحظات – أتفق الطرفان على أن يقوم المدعي بدفع أتعاب المحاسب الثاني – إحالة النظر إلى محاسب اختاره المدعي وعلى نفقته من باب التحقق فيما ورد في اعتراض المدعي، وليس من قبيل إلغاء الإجراءات التي تمت أمام هيئة التحكيم - طالب المدعى عليه بالمبلغ الذي ورد في تقرير المحاسب الثاني – الدائرة تلتفت عن هذه المطالبة لأن الدعوى دعوى المدعي مؤدى ذلك: رفض الاعتراض المقدم من المدعي على حكم هيئة التحكيم.</w:t>
      </w:r>
    </w:p>
    <w:p w:rsidR="001C296E" w:rsidRPr="001C296E" w:rsidRDefault="001C296E" w:rsidP="001C296E">
      <w:pPr>
        <w:bidi/>
        <w:jc w:val="both"/>
        <w:rPr>
          <w:rFonts w:eastAsia="Times New Roman" w:hint="cs"/>
          <w:sz w:val="28"/>
          <w:szCs w:val="28"/>
          <w:rtl/>
        </w:rPr>
      </w:pPr>
    </w:p>
    <w:p w:rsidR="001C296E" w:rsidRPr="001C296E" w:rsidRDefault="001C296E" w:rsidP="001C296E">
      <w:pPr>
        <w:bidi/>
        <w:jc w:val="both"/>
        <w:rPr>
          <w:rFonts w:eastAsia="Times New Roman" w:hint="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الوقائع</w:t>
      </w:r>
    </w:p>
    <w:p w:rsidR="001C296E" w:rsidRPr="001C296E" w:rsidRDefault="001C296E" w:rsidP="00106A15">
      <w:pPr>
        <w:bidi/>
        <w:jc w:val="both"/>
        <w:rPr>
          <w:rFonts w:eastAsia="Times New Roman" w:hint="cs"/>
          <w:sz w:val="28"/>
          <w:szCs w:val="28"/>
          <w:rtl/>
        </w:rPr>
      </w:pPr>
      <w:r w:rsidRPr="001C296E">
        <w:rPr>
          <w:rFonts w:eastAsia="Times New Roman" w:hint="cs"/>
          <w:sz w:val="28"/>
          <w:szCs w:val="28"/>
          <w:rtl/>
        </w:rPr>
        <w:t xml:space="preserve">ونظرت القضية الموضحة أعلاه، حيث خلصت وقائعها بالقدر اللازم لإصدار - الحكم بأن كلا من: – المدعي – ومؤسّسة..... للتجارة والمقاولات - مدعى عليه تقدما بتاريخ ١٤١٤/6/7هـ إلى معالي نائب رئيس ديوان المظالم بمذكرة مؤرخة ي ١٤١٤/٥/٢٣هـ، ذكرا فيها أن الطرفين - مدعي - ومؤسّسة..... للتجارة والمقاولات - مدعى عليها – اتفقا بموجب اتفاق تم توقيعه بتاريخ ١٣٩٤/٩/٨هـ على أن يعمل المدعي متعهداً للمقاولات لدى المدعى عليه، على أن يتم تقسيم الأرباح والخسائر بينهما بنسبة (35%) للأول و(65%) للمؤسسة، وتوقف العمل بالاتفاق قبل أربع سنوات، واختلف الطرفان في كيفية احتساب مستحقات المدعي؛ وعليه فقد اتفق الطرفان على حل النزاع بينهما عن طريق التحكيم، وفق نظام التحكيم السعودي ولائحته التنفيذية، وطلبا اعتماد وثيقة التحكيم الموقعة من الطرفين وهيئة التحكيم، وقيدت قضية بالرقم أعلاه، وأحيلت إلى هذه الدائرة بموجب شرح معالي رئيس الديوان المؤرخ في ١٤١٤/6/11هـ، وباطلاع الدائرة على وثيقة التحكيم لم تجد عليها ملاحظات تحول دون اعتمادها؛ فأصدرت الدائرة حكمها رقم (4 لعام 1414هـ) باعتماد وثيقة التحكيم المعدة بين كل من..... - المدعي- ومؤسّسة..... للتجارة والمقاولات - المدعى عليه – المؤرخة في ١٤١٤/٥/٣هـ على النحو الوارد تفصيله في حكم الدائرة المشار، إليه وصدر حكم هيئة التحكيم المؤرخ في 1417/6/15هـ برد دعوى المدعي.....؛ فاعترض طرفا الدعوى عليه؛ فأصدرت الدائرة قرارها رقم (٢٠ لعام 1418هـ) بإعادة القضية إلى هيئة التحكيم؛ حيث تبين عدم مناقشة الهيئة لطلبات المدعى عليه، وقد أصدرت هيئة التحكيم حكمها المؤرخ في ١٤١٨/١٠/٢٦هـ؛ ومن ثم أعيدت القضية إلى هذه الدائرة، وقد اعترض المدعى عليه على حكم هيئة التحكيم؛ فعقدت الدائرة عدة جلسات حضرها كلا الطرفين المتنازعين، واستبان للدائرة من خلالها أن حكم هيئة التحكيم لم يتطرق إلى ملاحظات المدعي على تقرير مكتب المحاسب..... الذي استندت عليه هيئة التحكيم في حكمها، ولم ير لاعتراض المدعي أثر في وقائع جلسات الهيئة ولا في حكمها، وفي جلسة ١٤١٩/١٠/٢١هـ سئل المدعي عن اعتراضه على تقرير المحاسب القانوني؛ فذكر أن المحاسب ارتكب عدة مخالفات هي 1- هناك مبالغ واردة في المستخلصات </w:t>
      </w:r>
      <w:r w:rsidRPr="001C296E">
        <w:rPr>
          <w:rFonts w:eastAsia="Times New Roman" w:hint="cs"/>
          <w:sz w:val="28"/>
          <w:szCs w:val="28"/>
          <w:rtl/>
        </w:rPr>
        <w:lastRenderedPageBreak/>
        <w:t>الحكومية بحدود (3,700,000) ثلاثة ملايين وسبعمائة ألف ريال لم يتم احتسابها من قبل المحاسب.</w:t>
      </w:r>
      <w:r w:rsidRPr="001C296E">
        <w:rPr>
          <w:rFonts w:eastAsia="Times New Roman" w:hint="cs"/>
          <w:sz w:val="28"/>
          <w:szCs w:val="28"/>
          <w:rtl/>
          <w:lang w:bidi="fa-IR"/>
        </w:rPr>
        <w:t xml:space="preserve">۲- </w:t>
      </w:r>
      <w:r w:rsidRPr="001C296E">
        <w:rPr>
          <w:rFonts w:eastAsia="Times New Roman" w:hint="cs"/>
          <w:sz w:val="28"/>
          <w:szCs w:val="28"/>
          <w:rtl/>
        </w:rPr>
        <w:t xml:space="preserve">كلفت الهيئة المحاسب بإجراء المحاسبة من 1394/9/8هـ إلى </w:t>
      </w:r>
      <w:r w:rsidRPr="001C296E">
        <w:rPr>
          <w:rFonts w:eastAsia="Times New Roman" w:hint="cs"/>
          <w:sz w:val="28"/>
          <w:szCs w:val="28"/>
          <w:rtl/>
          <w:lang w:bidi="fa-IR"/>
        </w:rPr>
        <w:t>۸/۳۰/</w:t>
      </w:r>
      <w:r w:rsidRPr="001C296E">
        <w:rPr>
          <w:rFonts w:eastAsia="Times New Roman" w:hint="cs"/>
          <w:sz w:val="28"/>
          <w:szCs w:val="28"/>
          <w:rtl/>
        </w:rPr>
        <w:t xml:space="preserve">١٤١٣هـ، إلا أن المحاسب تجاوز ذلك، وأجرى المحاسبة حتى تاريخ ١٤١٦/١٠/٢٠هـ ٣- هناك عدد (٤٣٢) مستنداً مفقوداً مع دفتر الذمم لعام (١٣٩٦هـ)؛ حيث إنّه هو المفقود كما هو مذكور في تقرير المحاسب، حيث إن القيمة لهذه المستندات تبلغ أكثر من الذي قدره المحاسب؛ حيث قدر المحاسب مبالغ هذه المستندات بمبلغ (806,470/16, </w:t>
      </w:r>
      <w:r w:rsidRPr="001C296E">
        <w:rPr>
          <w:rFonts w:eastAsia="Times New Roman" w:hint="cs"/>
          <w:sz w:val="28"/>
          <w:szCs w:val="28"/>
          <w:rtl/>
          <w:lang w:bidi="fa-IR"/>
        </w:rPr>
        <w:t xml:space="preserve">۱۲۳ ) </w:t>
      </w:r>
      <w:r w:rsidRPr="001C296E">
        <w:rPr>
          <w:rFonts w:eastAsia="Times New Roman" w:hint="cs"/>
          <w:sz w:val="28"/>
          <w:szCs w:val="28"/>
          <w:rtl/>
        </w:rPr>
        <w:t xml:space="preserve">ريال، كما قام بتحميله مبلغ ( 160,000 ) ريال من مسحوباته في دفتر الذمم لعام (1396هـ) المفقود، بينما الميزانية لذلك العام تثبت خلاف ذلك. 4- هناك مبالغ مرتجعة لحساب مقاولي الباطن، ولم يتم عمل تسوية حسابات؛ حيث إن مقاولي الباطن كانوا مديونين للمؤسسة، وعدم إجراء التسوية تلك نتج عنه زيادة في مصاريف المشاريع. 5- أثبت المحاسب في ص (٥٨) من تقريره مبلغ </w:t>
      </w:r>
      <w:r w:rsidR="00106A15" w:rsidRPr="001C296E">
        <w:rPr>
          <w:rFonts w:eastAsia="Times New Roman" w:hint="cs"/>
          <w:sz w:val="28"/>
          <w:szCs w:val="28"/>
          <w:rtl/>
        </w:rPr>
        <w:t>(</w:t>
      </w:r>
      <w:r w:rsidR="00106A15">
        <w:rPr>
          <w:rFonts w:eastAsia="Times New Roman" w:hint="cs"/>
          <w:sz w:val="28"/>
          <w:szCs w:val="28"/>
          <w:rtl/>
          <w:lang w:bidi="fa-IR"/>
        </w:rPr>
        <w:t>000</w:t>
      </w:r>
      <w:r w:rsidR="00106A15" w:rsidRPr="001C296E">
        <w:rPr>
          <w:rFonts w:eastAsia="Times New Roman" w:hint="cs"/>
          <w:sz w:val="28"/>
          <w:szCs w:val="28"/>
          <w:rtl/>
        </w:rPr>
        <w:t>,</w:t>
      </w:r>
      <w:r w:rsidR="00106A15">
        <w:rPr>
          <w:rFonts w:eastAsia="Times New Roman" w:hint="cs"/>
          <w:sz w:val="28"/>
          <w:szCs w:val="28"/>
          <w:rtl/>
          <w:lang w:bidi="fa-IR"/>
        </w:rPr>
        <w:t>2</w:t>
      </w:r>
      <w:r w:rsidR="00106A15" w:rsidRPr="001C296E">
        <w:rPr>
          <w:rFonts w:eastAsia="Times New Roman" w:hint="cs"/>
          <w:sz w:val="28"/>
          <w:szCs w:val="28"/>
          <w:rtl/>
          <w:lang w:bidi="fa-IR"/>
        </w:rPr>
        <w:t>,</w:t>
      </w:r>
      <w:r w:rsidR="00106A15">
        <w:rPr>
          <w:rFonts w:eastAsia="Times New Roman" w:hint="cs"/>
          <w:sz w:val="28"/>
          <w:szCs w:val="28"/>
          <w:rtl/>
          <w:lang w:bidi="fa-IR"/>
        </w:rPr>
        <w:t>700</w:t>
      </w:r>
      <w:r w:rsidRPr="001C296E">
        <w:rPr>
          <w:rFonts w:eastAsia="Times New Roman" w:hint="cs"/>
          <w:sz w:val="28"/>
          <w:szCs w:val="28"/>
          <w:rtl/>
          <w:lang w:bidi="fa-IR"/>
        </w:rPr>
        <w:t xml:space="preserve">) </w:t>
      </w:r>
      <w:r w:rsidRPr="001C296E">
        <w:rPr>
          <w:rFonts w:eastAsia="Times New Roman" w:hint="cs"/>
          <w:sz w:val="28"/>
          <w:szCs w:val="28"/>
          <w:rtl/>
        </w:rPr>
        <w:t xml:space="preserve">ريال على أنّها مصاريف تمويل، بينما أنّها مثبتة في الميزانيات على أنّها عمولات بنكية، ووجه اعتراضة أن صاحب المؤسّسة هو المسؤول عن التمويل؛ وبالتالي فإن هذه تكون عليه وليست على المؤسّسة، وبسماع ذلك من قبل وكيل المدعى عليه ذكر بأن المحاسب القانوني تمّ الاحتكام إليه، ورضي به المدعي ثم اعترض عليه لدى وزارة التجارة، ولم يثبت عليه شيئاً مما ادعاه. وفي جلسة ١٤١٩/١١/٢٦هـ حضر المدعي كما حضر وكيل المدعى عليه وحضر الشريك في مكتب المحاسب.....، فقدم المدعي مذكرة أشار فيها بالتفصيل إلى جميع ما لديه من اعتراض على تقرير المحاسب، وقد طلب من المحاسب إبداء ما لديه حولها، مع ما ورد باعتراض المدعي المقدم إلى الدائرة بتاريخ ١٤١٩/٣/١١هـ، وقد استلم المحاسب صوراً من هاتين المذكرتين، وتم تحديد جلسة في ١٤٢٠/1/17هـ قدم فيها المحاسب القانوني..... مذكرة من ورقة واحدة، ذكر فيها أنّ ما ذكره المدعي من ملاحظات هي بنود مكررة سبق مناقشتها وإبداء الرأي فيها ضمن التقرير المقدم إلى هيئة التحكيم بتاريخ </w:t>
      </w:r>
      <w:r w:rsidRPr="001C296E">
        <w:rPr>
          <w:rFonts w:eastAsia="Times New Roman" w:hint="cs"/>
          <w:sz w:val="28"/>
          <w:szCs w:val="28"/>
          <w:rtl/>
          <w:lang w:bidi="fa-IR"/>
        </w:rPr>
        <w:t>۱۰/۲۰/</w:t>
      </w:r>
      <w:r w:rsidRPr="001C296E">
        <w:rPr>
          <w:rFonts w:eastAsia="Times New Roman" w:hint="cs"/>
          <w:sz w:val="28"/>
          <w:szCs w:val="28"/>
          <w:rtl/>
        </w:rPr>
        <w:t xml:space="preserve">١٤١٦هـ، ما عدا البند (6) والخاص بقضية..... ضد المدعى عليه، وباطلاع طرق النزاع على ما ذكره المحاسب؛ ذكر وكيل المدعى عليه أنه ليس لديه أي تعقيب عليه، أما المدعي فذكر أنّه يعترض على ما ذكره المحاسب، ويطلب تكليف محاسباً آخر لدراسة ملاحظاته على تقرير المحاسب، أو دراسة كامل أوراق القضية من بداية عمله في المؤسسة إلى تاريخ انتهاء عمله فيها. وفي جلسة ١٤٢٠/٦/٢هـ سئل طرفا الخصومة هل لديهما ما يودان إضافته؛ فذكرا أنّهما يختتمان أقوالهما، وقد أصدرت الدائرة قرارها رقم (86 لعام ١٤٢٠هـ) بإعادة القضية إلى هيئة التحكيم؛ لبيان وجهة نظرها حول ما أبداه المدعي من اعتراض على تقرير المحاسب الذي بنت عليه الهيئة حكمها، وبتاريخ ١٤٢١/٧/13هـ أعيدت القضية إلى الدائرة من هيئة التحكيم، وبعد ذلك قامت الدائرة بدراسة أوراق القضية، واطلعت على رد الهيئة على قرار الدائرة رقم (86/د/تج/٤ لعام ساخت السا ١٤٢٠هـ) وتاريخ ١٤٢٠/١١/٢هـ؛ حيث ذكرت بموجب خطاب نائب الأمين العام للغرفة التجارية الصناعية بالرياض رقم (...) وتاريخ ١٤٢١/٢/٢٤هـ أن الهيئة لم تر فيما قدمه المدعي من اعتراضات ما يؤثر على حكمها في القضية؛ فقررت الدائرة دعوة طرفي النزاع؛ حيث إن رد الهيئة على ملاحظات المدّعي جاء بدون الوصول إلى نتيجة حول الأمور المحاسبية، كما أن النظر في اعتراضات المدعي على تقرير المحاسب القانوني المبني عليه حكم هيئة التحكيم يشتمل على أمور محاسبية فنية تحتاج إلى خبرة للبت فيها، وحيث وافق وكيل المدعى عليه والمدعي على ذلك؛ على أن يتحمل المدعي كامل أتعاب المحاسب؛ فعليه قررت الدائرة عرض اعتراضات المدعي على محاسب آخر لبيان وجهة نظره في ذلك، وقد قرر المدعي بأنّه يقبل بما يتوصل إليه المحاسب من نتيجة في ذلك، كما تعهد المدعي بدفع أتعاب المحاسب، وبجلسة ١٤٢١/٧/١٢هـ طلبت الدائرة من المدعي تقديم بيان تفصيلي ومحدد للمبالغ التي يدعي أن المحاسب لم يحتسبها له أو احتسبها عليه، مع تقديم بينة على ذلك. وفي جلسة ١٤٢١/٨/١٧هـ قدم المدعي مذكرة من ست صفحات، ذكر أنّها تشتمل على جميع ملاحظاته على التقرير المحاسبي المبني عليه حكم هيئة التحكيم، وتشتمل على ما طلبت منه الدائرة إيضاحه في ے س جلسة ١٤٢١/٧/١٢هـ، ومرفق بها صور للمستندات التي ذكر أنها تؤيد ما ذكره في مذكرته؛ فحدد جلسة </w:t>
      </w:r>
      <w:r w:rsidRPr="001C296E">
        <w:rPr>
          <w:rFonts w:eastAsia="Times New Roman" w:hint="cs"/>
          <w:sz w:val="28"/>
          <w:szCs w:val="28"/>
          <w:rtl/>
        </w:rPr>
        <w:lastRenderedPageBreak/>
        <w:t>١٤٢١/٩/١٤هـ حضرها المدعي كما حضرها وكيل المدعى عليه، كما حضرها المحاسب القانوني..... - الثاني - فقدم المدعي مذكرة تفصيلية من سبع صفحات، حصر فيها البنود التي يعترض فيها على تقرير المحاسب..... - الأول - وقد اشتملت على سبعة بنود: أولا: المصاريف المطالب باستبعادها، والواردة في الصفحة (8) من تقرير المحاسب بند رقم (3/أ)، والصفحة (٢٥) بند رقم (98) والصفحة (16) الفقرة (سابعاً)، التسويات القيدية المؤثرة على بعض الحسابات. ثانياً: العمولات البنكية الواردة في الصفحة (</w:t>
      </w:r>
      <w:r w:rsidRPr="001C296E">
        <w:rPr>
          <w:rFonts w:eastAsia="Times New Roman" w:hint="cs"/>
          <w:sz w:val="28"/>
          <w:szCs w:val="28"/>
          <w:rtl/>
          <w:lang w:bidi="fa-IR"/>
        </w:rPr>
        <w:t xml:space="preserve">۱۰) </w:t>
      </w:r>
      <w:r w:rsidRPr="001C296E">
        <w:rPr>
          <w:rFonts w:eastAsia="Times New Roman" w:hint="cs"/>
          <w:sz w:val="28"/>
          <w:szCs w:val="28"/>
          <w:rtl/>
        </w:rPr>
        <w:t xml:space="preserve">بند (5) من تقرير المحاسب. ثالثا: التسويات اللاحقة بعد تاريخ </w:t>
      </w:r>
      <w:r w:rsidRPr="001C296E">
        <w:rPr>
          <w:rFonts w:eastAsia="Times New Roman" w:hint="cs"/>
          <w:sz w:val="28"/>
          <w:szCs w:val="28"/>
          <w:rtl/>
          <w:lang w:bidi="fa-IR"/>
        </w:rPr>
        <w:t>۳۰/</w:t>
      </w:r>
      <w:r w:rsidRPr="001C296E">
        <w:rPr>
          <w:rFonts w:eastAsia="Times New Roman" w:hint="cs"/>
          <w:sz w:val="28"/>
          <w:szCs w:val="28"/>
          <w:rtl/>
        </w:rPr>
        <w:t>١٤١٣/٨هـ، والواردة في الصفحة (١٠) بند (6) من تقرير المحاسب. رابعاً: القضايا والشكاوى على المؤسسة، والواردة في صفحة (34) من تقرير المحاسب بند (</w:t>
      </w:r>
      <w:r w:rsidRPr="001C296E">
        <w:rPr>
          <w:rFonts w:eastAsia="Times New Roman" w:hint="cs"/>
          <w:sz w:val="28"/>
          <w:szCs w:val="28"/>
          <w:rtl/>
          <w:lang w:bidi="fa-IR"/>
        </w:rPr>
        <w:t xml:space="preserve">۳) </w:t>
      </w:r>
      <w:r w:rsidRPr="001C296E">
        <w:rPr>
          <w:rFonts w:eastAsia="Times New Roman" w:hint="cs"/>
          <w:sz w:val="28"/>
          <w:szCs w:val="28"/>
          <w:rtl/>
        </w:rPr>
        <w:t>قضية.....، بند (4) قضية. ....، بند (</w:t>
      </w:r>
      <w:r w:rsidRPr="001C296E">
        <w:rPr>
          <w:rFonts w:eastAsia="Times New Roman" w:hint="cs"/>
          <w:sz w:val="28"/>
          <w:szCs w:val="28"/>
          <w:rtl/>
          <w:lang w:bidi="fa-IR"/>
        </w:rPr>
        <w:t xml:space="preserve">۷) </w:t>
      </w:r>
      <w:r w:rsidRPr="001C296E">
        <w:rPr>
          <w:rFonts w:eastAsia="Times New Roman" w:hint="cs"/>
          <w:sz w:val="28"/>
          <w:szCs w:val="28"/>
          <w:rtl/>
        </w:rPr>
        <w:t>قضية مؤسّسة.....، بند (</w:t>
      </w:r>
      <w:r w:rsidRPr="001C296E">
        <w:rPr>
          <w:rFonts w:eastAsia="Times New Roman" w:hint="cs"/>
          <w:sz w:val="28"/>
          <w:szCs w:val="28"/>
          <w:rtl/>
          <w:lang w:bidi="fa-IR"/>
        </w:rPr>
        <w:t xml:space="preserve">۸) </w:t>
      </w:r>
      <w:r w:rsidRPr="001C296E">
        <w:rPr>
          <w:rFonts w:eastAsia="Times New Roman" w:hint="cs"/>
          <w:sz w:val="28"/>
          <w:szCs w:val="28"/>
          <w:rtl/>
        </w:rPr>
        <w:t>قضية.....، بند (6) مستحقات قائمة على مؤسّسة..... إضافة إلى قضية.. التركية. خامسا: بند الإيرادات الواردة في الصفحات (</w:t>
      </w:r>
      <w:r w:rsidRPr="001C296E">
        <w:rPr>
          <w:rFonts w:eastAsia="Times New Roman" w:hint="cs"/>
          <w:sz w:val="28"/>
          <w:szCs w:val="28"/>
          <w:rtl/>
          <w:lang w:bidi="fa-IR"/>
        </w:rPr>
        <w:t xml:space="preserve">۱۱- </w:t>
      </w:r>
      <w:r w:rsidRPr="001C296E">
        <w:rPr>
          <w:rFonts w:eastAsia="Times New Roman" w:hint="cs"/>
          <w:sz w:val="28"/>
          <w:szCs w:val="28"/>
          <w:rtl/>
        </w:rPr>
        <w:t>٤٢-٤٣) من تقرير المحاسب، وما ورد في الصفحات (</w:t>
      </w:r>
      <w:r w:rsidRPr="001C296E">
        <w:rPr>
          <w:rFonts w:eastAsia="Times New Roman" w:hint="cs"/>
          <w:sz w:val="28"/>
          <w:szCs w:val="28"/>
          <w:rtl/>
          <w:lang w:bidi="fa-IR"/>
        </w:rPr>
        <w:t xml:space="preserve">۸ – </w:t>
      </w:r>
      <w:r w:rsidRPr="001C296E">
        <w:rPr>
          <w:rFonts w:eastAsia="Times New Roman" w:hint="cs"/>
          <w:sz w:val="28"/>
          <w:szCs w:val="28"/>
          <w:rtl/>
        </w:rPr>
        <w:t>٤٢- 43) حول المصاريف بند (١٤)، الغرامات المعادة إلى مقاولي الباطن والواردة في صفحة (٢) بند رقم (5) من تقرير المحاسب، وهي الغرامات المعادة إلى كل من مؤسسة..... و ….. و….. ومؤسّسة..... والمؤسّسة المدعى عليه – قسم المقاولات. بند (ز)، الحساب الجاري الوارد في صفحة (٢) من تقرير المحاسب النهائي، وأنّه مخالف لما ورد بالصفحة (٥١) من نفس التقرير. سادسا: بند رقم (8) ورقم (٨٧) والخاص بخصم مبلغ (</w:t>
      </w:r>
      <w:r w:rsidRPr="001C296E">
        <w:rPr>
          <w:rFonts w:eastAsia="Times New Roman" w:hint="cs"/>
          <w:sz w:val="28"/>
          <w:szCs w:val="28"/>
          <w:rtl/>
          <w:lang w:bidi="fa-IR"/>
        </w:rPr>
        <w:t xml:space="preserve">۱۸۰,۰۰۰) </w:t>
      </w:r>
      <w:r w:rsidRPr="001C296E">
        <w:rPr>
          <w:rFonts w:eastAsia="Times New Roman" w:hint="cs"/>
          <w:sz w:val="28"/>
          <w:szCs w:val="28"/>
          <w:rtl/>
        </w:rPr>
        <w:t>ريال من حساب المدعي، ويدعي المدعي أنه يخص بند المصاريف. سابعاً: بند رقم (</w:t>
      </w:r>
      <w:r w:rsidRPr="001C296E">
        <w:rPr>
          <w:rFonts w:eastAsia="Times New Roman" w:hint="cs"/>
          <w:sz w:val="28"/>
          <w:szCs w:val="28"/>
          <w:rtl/>
          <w:lang w:bidi="fa-IR"/>
        </w:rPr>
        <w:t xml:space="preserve">۱۰) </w:t>
      </w:r>
      <w:r w:rsidRPr="001C296E">
        <w:rPr>
          <w:rFonts w:eastAsia="Times New Roman" w:hint="cs"/>
          <w:sz w:val="28"/>
          <w:szCs w:val="28"/>
          <w:rtl/>
        </w:rPr>
        <w:t>حسابات مؤسّسة..... بخصوص مشاريع مدارس القنفذة ومحطة توليد كهرباء العلا، وذكر تفصيلاً لهذه البنود أمام كل بند في مذكرته المشار إليها أعلاه، واختتم مذكرته بمطالبة مؤسسة المدعى عليه بمبلغ (508,٣٢٠, ١٥) ريالات، وذكر أن ما ذكره هو توضيح للنقاط التي اعترض فيها بموجب مذكراته المقدمة إلى هيئة التحكيم، ولم تنظر فيها؛ وحيث إنّه بعد عدة جلسات للنظر في هذه القضية واطلاع الدائرة على المذكرات المقدمة من الأطراف، وما أرفق بها من مستندات حسابية، واطلاع الدائرة على حكم هيئة التحكيم المؤرخ في 1417/6/15هـ، وعلى اعتراض المدعي على تقرير مكتب المحاسب..... أسست عليه هيئة التحكيم حكمها المشار إليه، واطلعت الدائرة - الأول - الذي على رد الهيئة على ملاحظات الدائرة على حكمها حول عدم تضمنه ملاحظات المدعي على تقرير مكتب المحاسب..... - الأول - سواء في وقائع جلسات الهيئة، أوي حكمها المشار إليه أعلاه؛ فقد رأت الدائرة أنّه فيما يتعلق بملاحظات المدّعي على تقرير المحاسب الأول يحتاج إلى عرضه على محاسب آخر مختص، يتولى مراجعة تقرير المحاسب الأول، وحيث اتفق المدعي مع مكتب..... محاسبون ومراجعون قانونيون؛ على أن يتم دفع أتعاب المحاسب من قبل المدعي، وحيث اتفقا على مقدار الأتعاب مبلغ (</w:t>
      </w:r>
      <w:r w:rsidRPr="001C296E">
        <w:rPr>
          <w:rFonts w:eastAsia="Times New Roman" w:hint="cs"/>
          <w:sz w:val="28"/>
          <w:szCs w:val="28"/>
          <w:rtl/>
          <w:lang w:bidi="fa-IR"/>
        </w:rPr>
        <w:t>۱۲۰,</w:t>
      </w:r>
      <w:r w:rsidRPr="001C296E">
        <w:rPr>
          <w:rFonts w:eastAsia="Times New Roman" w:hint="cs"/>
          <w:sz w:val="28"/>
          <w:szCs w:val="28"/>
          <w:rtl/>
        </w:rPr>
        <w:t xml:space="preserve">000) مائة وعشرين ألف ريال، وحيث قدم المحاسب عرضاً بالعمل الذي سيقوم به، مؤرخاً في ١٤٢١/٩/٢١هـ، واطلع عليه المدعي ورضي به، وصدر قرار الدائرة رقم (٣٣/د/تج/4/م لعام ١٤٢٢هـ) وتاريخ ١٤٢٢/٢/١٩هـ بتعميد المحاسب..... - الثاني – بتقديم تقرير محاسبي مفصل يوضح مدى صحة ما اعترض عليه المدعي على تقرير المحاسب..... - الأول - في ضوء النقاط التي ذكرها المحاسب..... - الثاني – في عرضه، وفي ضوء ما ورد بمذكرة المدّعي المؤرخة في ١٤٢١/٩/١٤هـ، وبما لا يخرج عن تعميد هيئة التحكيم لمكتب المحاسب..... - الأول - إجراء المحاسبة، فيه وبيان ما يتوصل إليه المحاسب..... - الثاني - مفصلاً عن كل بند على حدة، مع بيان المستند المؤيد لاستحقاق المدعي لكل مبلغ، وكذلك العكس بيان وإيضاح المستند أو المستندات التي تفند ادعاء المدعي في كل بند على حدة، ووضع نتيجة مفصلة وواضحة في نهاية التقرير، وحيث قدم المحاسب تقريره النهائي بموجب خطابه رقم (١٢٦) وتاريخ ١٤٢٢/١٢/٢٧هـ الموجه للدائرة، والذي انتهى فيه إلى أنّه من واقع أعمال الفحص والتدقيق التي قام بها فأنه يستحق على المدعي مبلغ (414,587/49) ريالاً تمثل مديونية عليه، في ضوء النتائج التي توصل إليها، وأن هذه المديونية تمثل حصة المدعي في الديون المشكوك في تحصيلها، والتي تم إلغاؤها بتقرير المحاسب..... - الثاني – إضافة إلى حصته في العمولات البنكية والمصاريف اللاحقة لتاريخ </w:t>
      </w:r>
      <w:r w:rsidRPr="001C296E">
        <w:rPr>
          <w:rFonts w:eastAsia="Times New Roman" w:hint="cs"/>
          <w:sz w:val="28"/>
          <w:szCs w:val="28"/>
          <w:rtl/>
        </w:rPr>
        <w:lastRenderedPageBreak/>
        <w:t>١٤١٣/٨/30هـ، حيث تم تحميلها على مصروفات المؤسسة ومستحقات الطرفين؛ وقد زود طرفا النزاع بنسخة منه، كما ذكر في الباب السادس من تقريره النهائي، أنه سبق أن سل</w:t>
      </w:r>
      <w:r w:rsidR="00106A15">
        <w:rPr>
          <w:rFonts w:eastAsia="Times New Roman" w:hint="cs"/>
          <w:sz w:val="28"/>
          <w:szCs w:val="28"/>
          <w:rtl/>
        </w:rPr>
        <w:t xml:space="preserve">م لطرف النزاع نسخة عن تقريره </w:t>
      </w:r>
      <w:r w:rsidRPr="001C296E">
        <w:rPr>
          <w:rFonts w:eastAsia="Times New Roman" w:hint="cs"/>
          <w:sz w:val="28"/>
          <w:szCs w:val="28"/>
          <w:rtl/>
        </w:rPr>
        <w:t xml:space="preserve">المبدئي، وتلقى ملحوظاتهما عليه، وأنه أخذها في الاعتبار، وأنه في ضوء ما ورد من طرف الدعوى من ملحوظات ومستندات، وما دار من مناقشات واجتماعات؛ تم إجراء تعديل في ثلاث مواضيع بمسودة التقرير (المبدئي) المنوه عنه سابقا، أما باقي ما ورد بمسودة التقرير فلم يقدم له من طرف الدعوى ما يتطلب إجراء تعديلات عليه، وقد اعترض المدعي على بعض البنود في تقرير المحاسب النهائي، كما هو مبين في خطاب المدعي الموجه للمحاسب رقم (006) وتاريخ ١٤٢٣/١/٩هـ ومرفقاته المعطى للدائرة صورة عنه وعن مرفقاته، وقد ردّ المحاسب على ملحوظات المدعي كما هو مبين بخطابه الموجه للمدعي برقم (158) وتاريخ </w:t>
      </w:r>
      <w:r w:rsidRPr="001C296E">
        <w:rPr>
          <w:rFonts w:eastAsia="Times New Roman" w:hint="cs"/>
          <w:sz w:val="28"/>
          <w:szCs w:val="28"/>
          <w:rtl/>
          <w:lang w:bidi="fa-IR"/>
        </w:rPr>
        <w:t>۱/۱۳/</w:t>
      </w:r>
      <w:r w:rsidRPr="001C296E">
        <w:rPr>
          <w:rFonts w:eastAsia="Times New Roman" w:hint="cs"/>
          <w:sz w:val="28"/>
          <w:szCs w:val="28"/>
          <w:rtl/>
        </w:rPr>
        <w:t>١٤٢٣هـ المعطى للدائرة صورة عنه، كما أرسل المدعي اعتراضه رقم (</w:t>
      </w:r>
      <w:r w:rsidRPr="001C296E">
        <w:rPr>
          <w:rFonts w:eastAsia="Times New Roman" w:hint="cs"/>
          <w:sz w:val="28"/>
          <w:szCs w:val="28"/>
          <w:rtl/>
          <w:lang w:bidi="fa-IR"/>
        </w:rPr>
        <w:t xml:space="preserve">۰۰۲۹ ) </w:t>
      </w:r>
      <w:r w:rsidRPr="001C296E">
        <w:rPr>
          <w:rFonts w:eastAsia="Times New Roman" w:hint="cs"/>
          <w:sz w:val="28"/>
          <w:szCs w:val="28"/>
          <w:rtl/>
        </w:rPr>
        <w:t xml:space="preserve">وتاريخ ١٤٢٣/١/١٧هـ إلى الديوان، وقد اطلعت الدائرة على اعتراضات المدعي وتحفظاته على تقرير المحاسب النهائي؛ فتبين لها أن ما ذكره المدعي سبق مناقشته أثناء النظر في الدعوى، علاوة على أن المدعي قرر في جلسة ١٤٢١/٦/١٤هـ: (.. بأنه يقبل ما يتوصل إليه المحاسب من نتيجة في ذلك..)، وأنه يتعهد بدفع أتعاب المحاسب، وكان ذلك أثناء مناقشة إحالة البنود التي اعترض فيها المدعي على تقرير المحاسب..... - الأول - كما هو مفصل في جلسات النظر في الدعوى، وحيث إن البين من خلال مناقشة المحاسب..... - الثاني – للنقاط السبع التي اعترض فيها المدعي تقرير المحاسب - الأول - أن المحاسب الثاني توصل إلى تخفيض مديونية المدعي الواردة في تقرير المحاسب.... -الأول-، وهي مبلغ (١,٠٠٢,١٨٤) ريالاً إلى مبلغ (٥٨٧,٤١٤/٤٩) ريالاً، 9 حسب التفصيل الوارد في تقرير المحاسب..... النهائي، والذي تم الاطلاع عليه من قبل الدائرة؛ فإن الدائرة تطمئن إلى ما انتهى إليه المحاسب..... - الثاني - ي تقريره من نتيجة، أما النقاط التي تركها المحاسب للدائرة للبت فيها، والمتمثلة </w:t>
      </w:r>
      <w:r w:rsidR="00106A15" w:rsidRPr="001C296E">
        <w:rPr>
          <w:rFonts w:eastAsia="Times New Roman" w:hint="cs"/>
          <w:sz w:val="28"/>
          <w:szCs w:val="28"/>
          <w:rtl/>
        </w:rPr>
        <w:t>في:</w:t>
      </w:r>
      <w:r w:rsidRPr="001C296E">
        <w:rPr>
          <w:rFonts w:eastAsia="Times New Roman" w:hint="cs"/>
          <w:sz w:val="28"/>
          <w:szCs w:val="28"/>
          <w:rtl/>
        </w:rPr>
        <w:t xml:space="preserve"> 1- الديون المشكوك في تحصيلها. ٢- العمولات البنكية. 3- المصاريف اللاحقة؛ فبالنسبة للديون المشكوك في تحصيلها؛ فهناك اتفاق بين المدعي والمدعى عليه مؤرخ في 1413/8/8هـ على استبعاد الذمم المدينة؛ شريطة الالتزام بحق كل طرف بكل ما يخصه في حالة استحصال أي مبلغ من المبالغ المدينة؛ وعليه تبقى الحال على ما تم الاتفاق عليه بين طرفي النزاع من استبعادها، وبإمكان المدعي المطالبة بها متى ثبت له قيام المدعى عليها باستلامها، أو المطالبة بها. وبالنسبة للعمولات البنكية فإن الدائرة تستبعد الخوض فيها لما فيها من شبهة الربا، وبالنسبة للمصاريف اللاحقة والتي أثبتت من خلال تقرير المحاسب..... - الثاني- في قيود التسوية، فالمدعي ملزم بها؛ لاعتبارها مرتبطة بمشاريع تخص أعمال قسم الكهرباء قبل تاريخ ١٤١٣/٨/</w:t>
      </w:r>
      <w:r w:rsidRPr="001C296E">
        <w:rPr>
          <w:rFonts w:eastAsia="Times New Roman" w:hint="cs"/>
          <w:sz w:val="28"/>
          <w:szCs w:val="28"/>
          <w:rtl/>
          <w:lang w:bidi="fa-IR"/>
        </w:rPr>
        <w:t>۳۰</w:t>
      </w:r>
      <w:r w:rsidRPr="001C296E">
        <w:rPr>
          <w:rFonts w:eastAsia="Times New Roman" w:hint="cs"/>
          <w:sz w:val="28"/>
          <w:szCs w:val="28"/>
          <w:rtl/>
        </w:rPr>
        <w:t>هـ، ويلزم تحميلها على القسم؛ لعلاقتها بالأعمال الخاصة بقسم الكهرباء، والمدعي مسؤول عنها؛ وعليه وما دام المدعي اعترض على النقاط السبع الواردة في تقرير المحاسب.. -الأول- والتي عمد المحاسب..... - الثاني - من قبل هذه الدائرة بنظرها وفحصها، وبيان مدى صحة ما انتهى إليه تقرير المحاسب..... - الأول - بالنسبة لتلك النقاط، وقد قرر المدعي قبول النتيجة التي يتوصل إليها المحاسب (..... - الثاني – وأن الدائرة مطمئنة لما انتهى إليه المحاسب في تقريره، وأن الدعوى دعوى = المدعي؛ بعد ذلك صدر حكم الدائرة رقم (</w:t>
      </w:r>
      <w:r w:rsidRPr="001C296E">
        <w:rPr>
          <w:rFonts w:eastAsia="Times New Roman" w:hint="cs"/>
          <w:sz w:val="28"/>
          <w:szCs w:val="28"/>
          <w:rtl/>
          <w:lang w:bidi="fa-IR"/>
        </w:rPr>
        <w:t>۱۹/</w:t>
      </w:r>
      <w:r w:rsidRPr="001C296E">
        <w:rPr>
          <w:rFonts w:eastAsia="Times New Roman" w:hint="cs"/>
          <w:sz w:val="28"/>
          <w:szCs w:val="28"/>
          <w:rtl/>
        </w:rPr>
        <w:t xml:space="preserve">د/تج/٤ لعام ١٤٢٣هـ وتاريخ ١٤٢٣/٣/٢٣هـ، القاضي برد دعوى المدعي، وقدم المدعي اعتراضه على حكم الدائرة، ورفعت القضية لرئيس ديوان المظالم، ثم أُحيلت القضية إلى هيئة التدقيق الدائرة الثالثة، التي أصدرت حكمها رقم (85 لعام ١٤٢٣هـ) وتاريخ ١٤٢٤/٤/١٧هـ القاضي بنقض حكم الدائرة المذكور أعلاه، وقد سببت الهيئة لحكمها بأن الدائرة حكمت بموضوع القضية برد دعوى المدعي، مع أن طرف النزاع قد اختار هيئة للتحكيم لنظره والفصل فيه، وقد أصدرت هيئة التحكيم حكمها القاضي برد دعوى المدعي، وأنه يلزم للحكم في الموضوع من قبل الدائرة عند التصدي للقضية نقض حكم هيئة التحكيم وطالما أن الدائرة لم تقرر نقض حكم هيئة التحكيم، والتصدي للقضية وكل ما في الأمر هو أنها نظرت في اعتراض المدعي على إجراءات المحاسب الذي عينته هيئة التحكيم فلا يعدو هذا الإجراء إلا من قبيل التحقق فيما جاء في الاعتراض، وليس من قبل إلغاء الإجراءات </w:t>
      </w:r>
      <w:r w:rsidRPr="001C296E">
        <w:rPr>
          <w:rFonts w:eastAsia="Times New Roman" w:hint="cs"/>
          <w:sz w:val="28"/>
          <w:szCs w:val="28"/>
          <w:rtl/>
        </w:rPr>
        <w:lastRenderedPageBreak/>
        <w:t>التي تمت أمام هيئة التحكيم؛ وبالتالي فالمتعين على الدائرة أن يكون منطوق حكمها رفض الاعتراض، الموجه إلى هيئة التحكيم، والأمر بتنفيذه، لا أن تحكم برد الدعوى؛ لأن مؤدى ذلك صدور حكمين في نزاع واحد، وهذا مخالف لنظام التحكيم، بعد ذلك أُحيلت القضية لهذه الدائرة وقامت بنظرها على ضوء ما لاحظته هيئة التدقيق؛ فاستبان للدائرة صحة ما انتهت إليه الهيئة في ملاحظتها المتعلقة بمنطوق الحكم، حيث سهى على الدائرة أن يكون منطوق حكمها رفض الاعتراض، وتؤكد الدائرة أنّها إنّما نظرت في اعتراض المدعي على إجراءات المحاسب الذي عينته هيئة التحكيم في بعض النقاط، وأحالت أمر النظر فيها إلى محاسب اختاره المدعي وعلى نفقته؛ بأن هذا الإجراء من باب التحقيق فيما ورد ي اعتراض المدعي، وليس من قبيل إلغاء الإجراءات التي تمت أمام هيئة التحكيم، وقد استفاد المدعي من ذلك بتخفيض المديونية المتعلقة به؛ الأمر الذي تنتهي معه الدائرة إلى الأخذ بما ذهبت إليه هيئة التدقيق في حكمها، وتقف عنده أما ما قدمه المدعي من خلال مذكرته رقم (450) وتاريخ ١٤٢٤/٨/١٠هـ، بعد إعادة القضية للدائرة من هيئة التدقيق؛ فقد تبين للدائرة أنّها تكرار لما سبق مناقشته وتقديمه أثناء نظر القضية، ولم تأت بجديد يستوجب المناقشة، بعد ذلك أصدرت الدائرة حكمها رقم (١/٨٥/ق لعام ١٤٢٤هـ وتاريخ ١٤٢٤/١٠/١٩هـ) القاضي برفض الاعتراض المقدم من المدعي على حكم هيئة التحكيم المؤرخ في ١٤١٧/٦/١٥هـ، الصادرة القضية رقم (١/٧٥٧/ق لعام ١٤١٤هـ) المقامة منه ضد مؤسّسة..... للتجارة والمقاولات – المدعى عليه – والأمر بتنفيذه، وقد اعترض المدعي على حكم الدائرة، وطلب تدقيقه، وقدم اعتراضه في الموعد المحدد، واطلعت عليه الدائرة فلم تجد فيه ما يدعوها إلى إعادة النظر في حكمها، وتم رفع القضية مع ما صدر فيها من حكم، وما قدم عليه من اعتراض إلى معالي رئيس الديوان، وأحيلت القضية إلى هيئة التدقيق الدائرة الثالثة التي نظرتها وأصدر فيها حكمها رقم (</w:t>
      </w:r>
      <w:r w:rsidRPr="001C296E">
        <w:rPr>
          <w:rFonts w:eastAsia="Times New Roman" w:hint="cs"/>
          <w:sz w:val="28"/>
          <w:szCs w:val="28"/>
          <w:rtl/>
          <w:lang w:bidi="fa-IR"/>
        </w:rPr>
        <w:t>۱۲۸/</w:t>
      </w:r>
      <w:r w:rsidRPr="001C296E">
        <w:rPr>
          <w:rFonts w:eastAsia="Times New Roman" w:hint="cs"/>
          <w:sz w:val="28"/>
          <w:szCs w:val="28"/>
          <w:rtl/>
        </w:rPr>
        <w:t>ت/3 لعام ١٤٢٥هـ وتاريخ ١٤٢٥/٣/٢١هـ) القاضي بنقض حكم الدائرة؛ لكون الدائرة لم تتطرق للملحوظتين الثانية والثالثة في حكم الهيئة السابق رقم (85 لعام 1414هـ) ولم تناقشهما، وهما الديون المشكوك في تحصيلها، والعمولات البنكية، وقد دعت الدائرة طرق الخصومة لجلسة الاثنين ١٤٢٥/٨/٦هـ فحضر؛ المدّعي كما حضر وكيل المدعى عليها..... وتم ضبط بياناته الشخصية ووكالته في ضبط الجلسات؛ فسألت الدائرة المدعي عن رأيه في الديون المعدومة أو المشكوك في تحصيلها، وإيجاد حل لتحصيلها، ومعرفة ما تمّ تحصيله من قبل المدعى عليه، أو ما تم التنازل عنه من قبله، وهل تم شيء حول ذلك؛ فذكر أن موضوع الديون المشكوك في تحصيلها مضى عليه أكثر من أربع عشرة سنة، ولم يقم المدعى عليه بتحصيلها رغم استلامه شيكات بتلك الديون وكمبيالات، وذلك بتوقيعهم على استلامها، ولم يقم بتحصيلها، كما سئل المدعي هل يقبل بتعيين وكيل يقوم بمتابعة تلك الديون وما يقوم بتحصيله يوزع على الطرفين كل حسب نسبته فيها المذكورة في العقد؛ فذكر أن تحصيل هذه الديون ليس من مسؤوليته، وليس له صفة في توكيل أحد، وذكر عن عدم مسؤوليته كون الشيكات والكمبيالات سلمت للمدعى عليه منذ إحدى عشر سنة، وليس كما ذكر أعلاه؛ فأبلغته الدائرة انه يمكنه توكيل الغير لتحصيل الديون في الجزء الذي يخصه من العقد؛ فذكر أنّه لا يرغب في ذلك؛ فعادت الدائرة إلى وكيل المدعى عليه؛ فذكر أنه استمع إلى ما أدلى به المدعي، وأنه لا يمانع بالنسبة لتوكيل جهة أخرى لمتابعة الديون وتحصيلها وقسمة ما يتم تحصيله بين طرفي الدعوى، كل حسب نسبته في العقد. أما عن العمولات البنكية فحسب المادة العاشرة من العقد أنه يتحملها الطرفان، كجزء من المصاريف والاستهلاكات والأجور والمرتبات؛ فسألت الدائرة المدعي عن موقفه من نص المادة المشار إليها؛ فذكر أنه يتمسّك بالبند الرابع من العقد، الذي نص فيه على أن مؤسّسة..... - المدعي - تتعهد بتقديم تسهيلات بنكية (500,000) بحدود خمس مئة ألف ريال ولم يذكر في هذا البند أنه يتحمل أي عمولات على هذه التسهيلات تخص البنك، أو أي استهلاكات أو خسائر أخرى، وقدم مذكرة برقم (315) وتاريخ ١٤٢٥/٨/٦هـ مكونة من ثلاث صفحات وجزء من الصفحة الرابعة، مرفق بها صوراً، لثمانية وعشرين مستنداً وأضاف المدعي أنه فيما يتعلق بالخسائر والأرباح وكونه شريكاً مضارباً؛ فأنه يتحمل الخسائر والأرباح عدا ما يتعلق بالبندين (1) الديون المشكوك في تحصيلها، والبند (</w:t>
      </w:r>
      <w:r w:rsidRPr="001C296E">
        <w:rPr>
          <w:rFonts w:eastAsia="Times New Roman" w:hint="cs"/>
          <w:sz w:val="28"/>
          <w:szCs w:val="28"/>
          <w:rtl/>
          <w:lang w:bidi="fa-IR"/>
        </w:rPr>
        <w:t xml:space="preserve">۲) </w:t>
      </w:r>
      <w:r w:rsidRPr="001C296E">
        <w:rPr>
          <w:rFonts w:eastAsia="Times New Roman" w:hint="cs"/>
          <w:sz w:val="28"/>
          <w:szCs w:val="28"/>
          <w:rtl/>
        </w:rPr>
        <w:lastRenderedPageBreak/>
        <w:t xml:space="preserve">العمولات البنكية؛ للأسباب التي ذكرها أعلاه، كما أضاف أنه أقواله فيما يتعلق بالبندين المذكورين أعلاه هذا وقد تمّ ينهي تسليم وكيل المدعى عليه صورة مما قدمه المدعي في هذه الجلسة؛ فطلب مهلة لتقديم الرد على ما قدمه المدعي في هذه الجلسة، وأضاف وكيل المدعى عليه قائلا: إنه بالنسبة لرد المدعى عليه حول العمولات البنكية؛ فإن موكله يتمسك بتحمل الطرفين العمولات البنكية كجزء من المصاريف على المؤسّسة؛ وبالتالي يتحمل المدعي نصيبه منها حسب نسبته في العقد؛ وذلك بدليل إقراره وتحويل هذه العمولات على المصاريف، ويطلب المدعى عليه رد دعوى المدعي، وباطلاع الدائرة على مذكرة المدّعي المقدمة في هذه الجلسة تبين أنه تحدث في (أولاً) منها عن العقد البند (الرابع)، وأن المدعى عليه صاحب المؤسسة تعهد بتقديم التسهيلات والاعتمادات البنكية لتمويل المشاريع، بما يحقق تنفيذها، والإنفاق عليها، وذكر عن البند الخامس من الاتفاقية حول توزيع الأرباح والخسائر بواقع (%65) للمدعى عليه و(٣٥%) للمدعي؛ كشريك مضارب، مقابل جهده وعمله، وتحدث في (ثانياً) من مذكرته عن العمولات البنكية، وذكر أنّها ممنوحة لصاحب المؤسّسة المدعى عليه، بصفته الشخصية، وبصفته صاحب المؤسّسة؛ وبالتالي فإن هذه المصروفات التي تحتاجها البنوك وتلزم بها عملاءها مقابل تأمين المبالغ التي يطلبونها، والتي استفاد منها المدعى عليه؛ لتغطية ما التزم به في تعاقده مع المدعي، وأن ذلك يعتبر من صميم مسؤولية المدعى عليه الشخصية، ولا علاقة للمدعي بها، الذي يقتصر عمله على تقديم جهده لتنفيذ العمل الذي يقره عليه، وذكر أن الخدمات البنكية المضافة التي دفعت من دخل المؤسسة الإجمالي، وسجلت كمصاريف على حساب فرعها الذي كان المدعي قائماً عليه (قسم الكهرباء)؛ لتغطية خدمات المبالغ المسحوبة لصالح فرع الكهرباء وفروع المؤسّسة الأخرى، الأمر الذي يترتب التزاما أصليا على المدعى عليه لتغطية مبالغ هذه الخدمات، وهذا ما يؤكد خطاب مدير عام المؤسسة وابن صاحبها والمفوض بالتوقيع عنها لدى البنوك والمصالح الحكومية..... رقم (395) وتاريخ 1418/7/19هـ الموافق ١٩٩٧/١١/١٩م، الذي وجده – أي المدعي - مصادفة لديه في الآونة الأخيرة، ومفاده (يعتمد حذف جميع العمولات البنكية التي قام القسم بسدادها كمصاريف بنكية، وقيدها على حساب المؤسّسة)؛ ليكون دليلاً على صحة مطالبته، كما ذكر المدعي أنه يطالب بإعادة ما حسم عليه من المبالغ المدفوعة للبنوك مقابل خدماتها، وتغطية لمصروفاتها المضافة إلى المبالغ الأصلية المؤمنة منها إلى المدعى عليه والمحسومة من دخل فرع المؤسسة التي يقوم عليه المدعي (قسم الكهرباء)، وذكر المدعي أن المبالغ التي يطالب بإعادتها إليه قد فصلها المحاسب القانوني..... - الثاني – الذي ترك قرار البت فيها للدائرة بمبلغ (1,663,698) ريالاً، وتحدث المدعي في (ثالثاً) من مذكرته عن الديون المشكوك في تحصيلها أو الغير محصلة فذكر أن المحاسب..... - الثاني - اعتبرها خارجة عن نطاق تكليفه، وتدخل في اختصاص الدائرة، وحيث إن المدعى عليه هو المعني بمؤسّسته كاملة بإيراداتها ومصروفاتها؛ فإن من واجبه أن يقوم بمتابعة تحصيل حقوقه لدى الغير، ومطالبتهم بما له في ذممهم؛ فله حرية تحصيلها أو الاستنكاف عن المطالبة، بها دون الإجحاف بحق الآخرين، خاصة إذا كان صاحب الحق فيها غير مواطن يمنعه النظام من التوكل لمتابعتها، ثم تحدث عن تلك الديون، وذكر: 1- الدين المستحق على شركة..... التركية مبلغ (٦٣٢,٠٤٣) ريالاً، الصادر فيه قرار نهائي من هيئة تحكيم رسمية رقم (...) وتاريخ ١٤١٠/٧/٢٠هـ، بإلزام الشركة المذكورة بدفع المبلغ المطالب به لصالح المدعى عليه، وقامت الشركة. - التركية – بتأمين شيكات معززة بكمبيالات سلمتها إلى مؤسسة المدعى عليه، إلا أن المدعى عليه قصر في مطالبة الشركة التركية المدينة بحقه، وهذا لا يسقط حقه في هذه المطالبة. ٢- الدين على شركة….. - ….. بمبلغ (٦٢٥,٠٠٠) ريال، المتبقي من قيمة كمبيالتين سحبتها الشركة المدينة بمبلغ المديونية </w:t>
      </w:r>
      <w:r w:rsidR="00106A15" w:rsidRPr="001C296E">
        <w:rPr>
          <w:rFonts w:eastAsia="Times New Roman" w:hint="cs"/>
          <w:sz w:val="28"/>
          <w:szCs w:val="28"/>
          <w:rtl/>
        </w:rPr>
        <w:t>عليها،</w:t>
      </w:r>
      <w:r w:rsidRPr="001C296E">
        <w:rPr>
          <w:rFonts w:eastAsia="Times New Roman" w:hint="cs"/>
          <w:sz w:val="28"/>
          <w:szCs w:val="28"/>
          <w:rtl/>
        </w:rPr>
        <w:t xml:space="preserve"> ومبلغهما (١,٢٥٠,٠٠٠) ريال، ولم تقم بسدادهما؛ الأمر الذي دفع المدعى عليه إلى رفع دعوى عليها لدى وزارة التجارة، وصدر قرار ضد شركة..... كشركة تضامنية برقم (...) وتاريخ 1416/8/3هـ، إلا أن المدعى عليه لم يقم بتحصيل كامل المبلغ، وارتضى باستلام جزء منه من شركة.....، معفياً الشريك الآخر..... من نصيبه من هذا الدين؛ لأسباب شخصية بينهما، دون موافقة المدعي أو استشارته، وذكر المدعي أن حقه في هذا </w:t>
      </w:r>
      <w:r w:rsidRPr="001C296E">
        <w:rPr>
          <w:rFonts w:eastAsia="Times New Roman" w:hint="cs"/>
          <w:sz w:val="28"/>
          <w:szCs w:val="28"/>
          <w:rtl/>
        </w:rPr>
        <w:lastRenderedPageBreak/>
        <w:t>الدين قائم. 3- الدين على صاحب مؤسّسة..... بمبلغ (710,163) ريالاً، ترتب هذا المبلغ المدعى به في ذمة صاحب مؤسّسة.....</w:t>
      </w:r>
      <w:r w:rsidR="00106A15" w:rsidRPr="001C296E">
        <w:rPr>
          <w:rFonts w:eastAsia="Times New Roman" w:hint="cs"/>
          <w:sz w:val="28"/>
          <w:szCs w:val="28"/>
          <w:rtl/>
        </w:rPr>
        <w:t>؛.</w:t>
      </w:r>
      <w:r w:rsidRPr="001C296E">
        <w:rPr>
          <w:rFonts w:eastAsia="Times New Roman" w:hint="cs"/>
          <w:sz w:val="28"/>
          <w:szCs w:val="28"/>
          <w:rtl/>
        </w:rPr>
        <w:t xml:space="preserve"> نتيجة قيام الأخيرة بالتعاقد على تنفيذ بعض مشاريعه، وتعاملات خاصة بهما، وحسب الميزانية سحبت مقابلها شيكات لصالح المدعى عليه؛ ضماناً لها، سلمها للمدعى عليه، ولا زالت بحوزته وتحت يده، لم يطالب بها، ولم يتخذ ضد المؤسسة المدينة أي إجراء نظامي، مقصراً في تحصيل هذا الدين حتى الآن؛ مما يعطي المدعي الحق في المطالبة بحصته منه، وحددت الدائرة جلسة السبت ١٤٢٥/٩/١٦هـ التي حضرها وكيل المدعي..... تم ضبط بيان هويته ووكالته في ضبط الجلسة، كما حضر وكيل المدعى عليه.....؛ فسألت الدائرة وكيل المدعى عليه هل أحضر الرد على مذكرة المدّعي المقدمة في جلسة ١٤٢٥/٨/٦هـ؛ فقدم مذكرة برقم (٣١٥) وتاريخ ١٤٢٥/٩/١٦هـ، مكونة من عشر صفحات، ومجموعة من صور المستندات عددها خمس عشرة صورة مستند ، وسلم لوكيل المدعي صورة مما قدمه وكيل المدعى عليه؛ فطلب مهلة لتقديم الرد، هذا وقد تضمنت مذكرة المدعى عليه المؤرخة في ١٤٢٥/٩/١٧هـ التي جاءت رداً على مذكرة المدّعي المؤرخة في ١٤٢٥/٨/٦هـ، أولاً: العمولات البنكية: أشار المدعي إلى الاتفاقية المبرمة بين طرفي الدعوى بتاريخ 1394/9/8هـ، واستند فيها إلى البندين (الرابع والخامس)؛ للإيحاء للدائرة بأن المدعى عليه هو الذي يلتزم بسداد العمولات البنكية؛ حيث إنه شريك مضارب على حد قوله، وأن الواقع العملي يؤكد خطأ تفسير المدعي وفقاً لما ورد في البند (الرابع) من اتفاقية الشراكة بأن يتعهد الطرف الأول- المدعى عليه- بتقديم تسهيلات بنكية بحدود (500,000) خمس مئة ألف ريال، ويلاحظ أنه لم يرد أي التزام على المدعى عليه بتحمل مصروفات هذه التسهيلات، وطالما أنه لم ينص على هذا الالتزام؛ فالتفسير الصحيح هو العودة للأصل، أي تحمل الشريكين لهذا النوع من المصروفات، كل حسب حصته، كجزء من مصروفات الشراكة، وهو ما تم تنفيذه بالفعل، حيث تمّ قيد هذه المصروفات في حساب الشراكة، كما ورد في البند الخامس من الاتفاقية بأن توزيع الأرباح والخسائر بنسبة (65%) للمؤسسة و(٢٥٪) للمذكور، ولقد اشتملت القيود على المصروفات البنكية، ووزعت على كل طرف، تطبيقاً لما ذهبت إليه إرادة الطرفين، ولم يرد ما يفيد أيضا تحمل المدعى عليه للمصروفات البنكية، وباعتماد المدعي لهذه القيود، وقد ورد في البند السادس من الاتفاقية إعداد حساب للأرباح والخسائر، ولقد اشتملت الميزانيات على المصروفات البنكية، ووزعت على كل طرف؛ تطبيقاً لما ذهبت إليه إرادة الطرفين، ولم يرد ما يفيد أيضا تحمل المدعى عليه للمصروفات البنكية، كما نص في البند العاشر من الاتفاقية على تحمل الطرفين كافة المصاريف والاستهلاكات والأجور والمرتبات وأية مصاريف أخرى، ولم يرد في هذا البند تحمل المدعى عليه لأي نوع من المصروفات بمفردها، ويلاحظ أن لفظ المصاريف قد ورد عاماً، أي ليشمل كافة أنواع المصاريف دون تخصيص، ولم يستثن العمولات البنكية منها، وتأكد ذلك في تقرير مكتب المحاسب..... الثاني حيث ورد بالتقرير في صفحة (56) الفقرة (د) من المجلد الأول، أن بعض سندات القيد الخاصة بإثبات العمولات بسجلات مؤسّسة نجيب كانت تحمل توقيع المدعي على سند القيد، وتوجيه مبلغ العمولة البنكية على المصاريف العمومية والإدارية للقسم ويخص من ذلك العمولات البنكية على أرصدة البنوك، علماً بأن مكتب المحاسب..... - الثاني - استشهد بهذه القيود الموقعة من المدعي، وأرفق نماذج منها في المجلد الثاني من صفحة (٢٣٤) وحتى صفحة (٢٤٢)، أما ما يذكره المدعي بأنه شريك مضارب؛ فغير صحيح، والتفسير الصحيح لهذه الشراكة أنّها شركة محاصة؛ حيث إنّها مستترة عن العلاقات الخارجية؛ ويتم التعامل فيها باسم المؤسّسة وليس الشركة؛ ومن ثمّ تنطبق عليها أحكام شركة المحاصة وأهمها تحمل الشركاء الربح والخسارة كل حسب نسبته، كما أن الفقرة الثانية من المادة (7) من نظام الشركات نصت على أنه لا يعفى من الخسارة الشريك بحصة العمل طالما أنّه لا يتقاضى أجراً، وقد طبقت تمت هذه النصوص بين الطرفين، وتحملا سوياً الأرباح والخسائر طيلة مدة الشراكة، وذكر وكيل المدعى عليه أنه بالنسبة لما ذكره المدعي في (ثانياً) من مذكرته بأن سداد العمولات البنكية من صميم المسؤولية الشخصية البحتة للمدعى عليه، وهذه التسهيلات ليس للمدعي بها علاقة لا من قريب أو بعيد، وقدم خطاباً من مدير عام المؤسسة... من مدير عام </w:t>
      </w:r>
      <w:r w:rsidRPr="001C296E">
        <w:rPr>
          <w:rFonts w:eastAsia="Times New Roman" w:hint="cs"/>
          <w:sz w:val="28"/>
          <w:szCs w:val="28"/>
          <w:rtl/>
        </w:rPr>
        <w:lastRenderedPageBreak/>
        <w:t xml:space="preserve">المؤسسة..... ابن المدعى عليه مؤرخاً </w:t>
      </w:r>
      <w:r w:rsidR="00106A15" w:rsidRPr="001C296E">
        <w:rPr>
          <w:rFonts w:eastAsia="Times New Roman" w:hint="cs"/>
          <w:sz w:val="28"/>
          <w:szCs w:val="28"/>
          <w:rtl/>
        </w:rPr>
        <w:t>في </w:t>
      </w:r>
      <w:r w:rsidR="00106A15">
        <w:rPr>
          <w:rFonts w:eastAsia="Times New Roman" w:hint="cs"/>
          <w:sz w:val="28"/>
          <w:szCs w:val="28"/>
          <w:rtl/>
          <w:lang w:bidi="fa-IR"/>
        </w:rPr>
        <w:t>۱۹</w:t>
      </w:r>
      <w:r w:rsidR="00106A15" w:rsidRPr="001C296E">
        <w:rPr>
          <w:rFonts w:eastAsia="Times New Roman" w:hint="cs"/>
          <w:sz w:val="28"/>
          <w:szCs w:val="28"/>
          <w:rtl/>
          <w:lang w:bidi="fa-IR"/>
        </w:rPr>
        <w:t>/</w:t>
      </w:r>
      <w:r w:rsidR="00106A15" w:rsidRPr="001C296E">
        <w:rPr>
          <w:rFonts w:eastAsia="Times New Roman" w:hint="cs"/>
          <w:sz w:val="28"/>
          <w:szCs w:val="28"/>
          <w:rtl/>
        </w:rPr>
        <w:t>١٣٤١٧/٧</w:t>
      </w:r>
      <w:proofErr w:type="gramStart"/>
      <w:r w:rsidR="00106A15" w:rsidRPr="001C296E">
        <w:rPr>
          <w:rFonts w:eastAsia="Times New Roman" w:hint="cs"/>
          <w:sz w:val="28"/>
          <w:szCs w:val="28"/>
          <w:rtl/>
        </w:rPr>
        <w:t>هـ</w:t>
      </w:r>
      <w:r w:rsidR="00106A15" w:rsidRPr="001C296E">
        <w:rPr>
          <w:rFonts w:eastAsia="Times New Roman" w:hint="cs"/>
          <w:sz w:val="28"/>
          <w:szCs w:val="28"/>
          <w:rtl/>
        </w:rPr>
        <w:t xml:space="preserve"> </w:t>
      </w:r>
      <w:r w:rsidR="00106A15">
        <w:rPr>
          <w:rFonts w:eastAsia="Times New Roman" w:hint="cs"/>
          <w:sz w:val="28"/>
          <w:szCs w:val="28"/>
          <w:rtl/>
        </w:rPr>
        <w:t xml:space="preserve"> </w:t>
      </w:r>
      <w:r w:rsidRPr="001C296E">
        <w:rPr>
          <w:rFonts w:eastAsia="Times New Roman" w:hint="cs"/>
          <w:sz w:val="28"/>
          <w:szCs w:val="28"/>
          <w:rtl/>
        </w:rPr>
        <w:t>؛</w:t>
      </w:r>
      <w:proofErr w:type="gramEnd"/>
      <w:r w:rsidRPr="001C296E">
        <w:rPr>
          <w:rFonts w:eastAsia="Times New Roman" w:hint="cs"/>
          <w:sz w:val="28"/>
          <w:szCs w:val="28"/>
          <w:rtl/>
        </w:rPr>
        <w:t xml:space="preserve"> للتأكيد على ذلك؛ فقد اتسم هذا البند بالتناقض التام بين منطوقه وحقيقة الواقع؛ ذلك أن توقيعه على القيود باحتساب العمولات البنكية، وتمسك المدعي بالميزانيات التي تم إعدادها من قبل محاسبي الشراكة، وإدراجه المصروفات البنكية على حساب الطرفين، وخطابه المقدم لهيئة التحكيم بتاريخ ١٤١٨/٨/٩هـ، حيث ذكري (ص 4 الفقرة ج) من الخطاب ما نصه : (..... إني أتمسك بما ورد في هذه الميزانيات من نتائج محاسبية)، وطالما أنه سجل في تلك الميزانيات المصروفات البنكية باعتماده على حساب الطرفين، وهي محل اتفاق بين الطرفين، بغض الطرف عن الاختلافات الأخرى، فعلام ينكر نفاذهما في </w:t>
      </w:r>
      <w:r w:rsidR="00106A15" w:rsidRPr="001C296E">
        <w:rPr>
          <w:rFonts w:eastAsia="Times New Roman" w:hint="cs"/>
          <w:sz w:val="28"/>
          <w:szCs w:val="28"/>
          <w:rtl/>
        </w:rPr>
        <w:t>حقه؟</w:t>
      </w:r>
      <w:r w:rsidRPr="001C296E">
        <w:rPr>
          <w:rFonts w:eastAsia="Times New Roman" w:hint="cs"/>
          <w:sz w:val="28"/>
          <w:szCs w:val="28"/>
          <w:rtl/>
        </w:rPr>
        <w:t xml:space="preserve"> كما تطرق وكيل المدعى عليه إلى حرص المدعي طيلة فترة الشراكة على أنّ تحمل المصروفات البنكية الخاصة بالمشاريع المشتركة دون سواهما على حساب الشراكة بين طرفي الدعوى، حيث كان يخشى أن تحمل المصاريف البنكية الخاصة الأخرى على حساب الشراكة؛ ومن ذلك خطاباته المتعددة الموجهة إلى بالفروع المدعى عليه ومنها خطابه المؤرخ في 1407/3/14هـ، وخطابه المؤرخ في 1٤٠٧/٧/٢هـ، وخطابه المؤرخ في 1408/6/8هـ، وخطابه المؤرخ في ٧/٢٠م١٤٠٨هـ، وخطابه المؤرخ في ١٤١٦/٧/١٨هـ، الذي وجهه إلى هيئة التحكيم مطالبا بتخفيض مصروفات الفرع المشترك (الكهرباء)، بما يعادل مديونية الفروع الأخرى بمبلغ (١,٨٢٨,١٤٧/٥٨) ريالاً، عبارة عن عمولات بنكية تخصّ الفروع الأخرى، الأمر الذي يعني تثبيت العمولات البنكية التي تخص الفرع المشترك بشقيه الدائن والمدين، وأما ما قدمه المدعي مرفق (5) ضمن  مذكرته هذه، على أنه موافقة المدعى عليه على عدم قيد العمولات البنكية على قسم الإنشاءات، ويتعلق بمشاريع أخرى لا علاقة له بها ، وغير تلك التي باشرها المدّعي، ولو كان هناك نية لإعفاء المدعي من حصته في العمولات البنكية؛ لوجه ذلك الخطاب له أو للدائرة؛ حيث إن القضية متداولة منذ عام (١٤١٤هـ) وخطاب المدعى عليه كان في عام (1418هـ). ثانياً: الديون المشكوك في تحصيلها ورد في البند (ثالثاً) من مذكرة المدّعي مطالبته بتحميل المدعى عليه الديون المشكوك في تحصيلها وهي: 1- دين شركة..... التركية بمبلغ (٦٣٢,٠٤٣) دولاراً، ولقد ورد في تقرير مكتب المحاسب..... - الثاني - ا</w:t>
      </w:r>
      <w:r w:rsidR="00106A15">
        <w:rPr>
          <w:rFonts w:eastAsia="Times New Roman" w:hint="cs"/>
          <w:sz w:val="28"/>
          <w:szCs w:val="28"/>
          <w:rtl/>
        </w:rPr>
        <w:t xml:space="preserve">لمجلد الأول ص (43) أن الشيكات </w:t>
      </w:r>
      <w:r w:rsidRPr="001C296E">
        <w:rPr>
          <w:rFonts w:eastAsia="Times New Roman" w:hint="cs"/>
          <w:sz w:val="28"/>
          <w:szCs w:val="28"/>
          <w:rtl/>
        </w:rPr>
        <w:t xml:space="preserve">أرقام (...) و(...) و(...) بتاريخ 1985/9/1م (الموافق 1406/1/14هـ، أي أثناء إدارة المدعي للشراكة، والتي حررها المقاول؛ تبين أنها بدون رصيد، والكمبيالة رقم (...) المؤرخة في 1406/1/16هـ لم تسدد من المقاول للبنك، ويتمسك المدعى عليه بأن الشيكات والكمبيالة كانت في ظل إدارة المدعي، وقد تسبب في نشأة الدين، وحيث لم يعد لشركة..... - التركية – وجود الآن بالمملكة؛ فإن الدين يجب تحميله على عاتق الطرفين كل بحسب نسبته، إن لم يتم تحميله على حساب المدعي، على أن يتم توزيعه على الطرفين في حال تحصيله. </w:t>
      </w:r>
      <w:r w:rsidRPr="001C296E">
        <w:rPr>
          <w:rFonts w:eastAsia="Times New Roman" w:hint="cs"/>
          <w:sz w:val="28"/>
          <w:szCs w:val="28"/>
          <w:rtl/>
          <w:lang w:bidi="fa-IR"/>
        </w:rPr>
        <w:t xml:space="preserve">۲- </w:t>
      </w:r>
      <w:r w:rsidRPr="001C296E">
        <w:rPr>
          <w:rFonts w:eastAsia="Times New Roman" w:hint="cs"/>
          <w:sz w:val="28"/>
          <w:szCs w:val="28"/>
          <w:rtl/>
        </w:rPr>
        <w:t>دين شركة..... و..... بمبلغ (</w:t>
      </w:r>
      <w:r w:rsidR="00106A15" w:rsidRPr="001C296E">
        <w:rPr>
          <w:rFonts w:eastAsia="Times New Roman" w:hint="cs"/>
          <w:sz w:val="28"/>
          <w:szCs w:val="28"/>
          <w:rtl/>
        </w:rPr>
        <w:t>٦٢٥,000)</w:t>
      </w:r>
      <w:r w:rsidRPr="001C296E">
        <w:rPr>
          <w:rFonts w:eastAsia="Times New Roman" w:hint="cs"/>
          <w:sz w:val="28"/>
          <w:szCs w:val="28"/>
          <w:rtl/>
        </w:rPr>
        <w:t xml:space="preserve"> ريال. كما ورد في تقرير مكتب المحاسب..... - – - الثاني - أنّه قد صدر الحكم رقم (...) على كل من الشريكين..... وشركة..... على أن يدفع الأول (٦٢٥,000) ريال، ويدفع الآخر (450,000) ريال، وتم تحصیل مبلغ (350,000) ريال، من شركة.....، وحمل </w:t>
      </w:r>
      <w:r w:rsidR="00106A15" w:rsidRPr="001C296E">
        <w:rPr>
          <w:rFonts w:eastAsia="Times New Roman" w:hint="cs"/>
          <w:sz w:val="28"/>
          <w:szCs w:val="28"/>
          <w:rtl/>
        </w:rPr>
        <w:t>المبلغ،</w:t>
      </w:r>
      <w:r w:rsidRPr="001C296E">
        <w:rPr>
          <w:rFonts w:eastAsia="Times New Roman" w:hint="cs"/>
          <w:sz w:val="28"/>
          <w:szCs w:val="28"/>
          <w:rtl/>
        </w:rPr>
        <w:t xml:space="preserve"> وحمل المبلغ (</w:t>
      </w:r>
      <w:r w:rsidRPr="001C296E">
        <w:rPr>
          <w:rFonts w:eastAsia="Times New Roman" w:hint="cs"/>
          <w:sz w:val="28"/>
          <w:szCs w:val="28"/>
          <w:rtl/>
          <w:lang w:bidi="fa-IR"/>
        </w:rPr>
        <w:t xml:space="preserve">۱۰۰,۰۰۰) </w:t>
      </w:r>
      <w:r w:rsidRPr="001C296E">
        <w:rPr>
          <w:rFonts w:eastAsia="Times New Roman" w:hint="cs"/>
          <w:sz w:val="28"/>
          <w:szCs w:val="28"/>
          <w:rtl/>
        </w:rPr>
        <w:t xml:space="preserve">ريال على المؤسسة؛ لتصالحها معه على هذا المبلغ، أما عن مطالبة المدعو الشريك الضامن..... بما عليه؛ فإن المؤسّسة لم تأل جهدا في البحث عن المذكور، حيث لم يعد له محل إقامة معروف، ومن ذلك متابعة التنفيذ لدى سمو أمير منطقة الرياض بالمعاملة رقم (...) في ١٤١٦/٩/٨هـ، وإذا كان لدى المدعي من يراه صالحاً للتعقيب والبحث عن المذكور، وتحصيل هذا المبلغ فإن المدعى عليه يتعهد بعمل الوكالة اللازمة له، وإلى أن يتم ذلك فإن الإجراء المحاسبي السليم هو تحميل المبلغ على الطرفين، وعند تحصيله يقسم على الطرفين كل </w:t>
      </w:r>
      <w:r w:rsidR="00106A15" w:rsidRPr="001C296E">
        <w:rPr>
          <w:rFonts w:eastAsia="Times New Roman" w:hint="cs"/>
          <w:sz w:val="28"/>
          <w:szCs w:val="28"/>
          <w:rtl/>
        </w:rPr>
        <w:t>حسب.</w:t>
      </w:r>
      <w:r w:rsidRPr="001C296E">
        <w:rPr>
          <w:rFonts w:eastAsia="Times New Roman" w:hint="cs"/>
          <w:sz w:val="28"/>
          <w:szCs w:val="28"/>
          <w:rtl/>
        </w:rPr>
        <w:t xml:space="preserve"> حصته بعد خصم مصاريف التحصيل.1- دين مؤسّسة..... بمبلغ (810,163/84) ريال؛ فإن صور الشيكات التي قدمها المدعي طي مذكرته برقم المرفق (</w:t>
      </w:r>
      <w:r w:rsidRPr="001C296E">
        <w:rPr>
          <w:rFonts w:eastAsia="Times New Roman" w:hint="cs"/>
          <w:sz w:val="28"/>
          <w:szCs w:val="28"/>
          <w:rtl/>
          <w:lang w:bidi="fa-IR"/>
        </w:rPr>
        <w:t>۲۸</w:t>
      </w:r>
      <w:r w:rsidRPr="001C296E">
        <w:rPr>
          <w:rFonts w:eastAsia="Times New Roman" w:hint="cs"/>
          <w:sz w:val="28"/>
          <w:szCs w:val="28"/>
          <w:rtl/>
        </w:rPr>
        <w:t xml:space="preserve"> </w:t>
      </w:r>
      <w:r w:rsidR="00106A15" w:rsidRPr="001C296E">
        <w:rPr>
          <w:rFonts w:eastAsia="Times New Roman" w:hint="cs"/>
          <w:sz w:val="28"/>
          <w:szCs w:val="28"/>
          <w:rtl/>
        </w:rPr>
        <w:t>و</w:t>
      </w:r>
      <w:r w:rsidR="00106A15" w:rsidRPr="001C296E">
        <w:rPr>
          <w:rFonts w:eastAsia="Times New Roman" w:hint="cs"/>
          <w:sz w:val="28"/>
          <w:szCs w:val="28"/>
          <w:rtl/>
          <w:lang w:bidi="fa-IR"/>
        </w:rPr>
        <w:t>۲۹</w:t>
      </w:r>
      <w:r w:rsidRPr="001C296E">
        <w:rPr>
          <w:rFonts w:eastAsia="Times New Roman" w:hint="cs"/>
          <w:sz w:val="28"/>
          <w:szCs w:val="28"/>
          <w:rtl/>
          <w:lang w:bidi="fa-IR"/>
        </w:rPr>
        <w:t xml:space="preserve">) </w:t>
      </w:r>
      <w:r w:rsidRPr="001C296E">
        <w:rPr>
          <w:rFonts w:eastAsia="Times New Roman" w:hint="cs"/>
          <w:sz w:val="28"/>
          <w:szCs w:val="28"/>
          <w:rtl/>
        </w:rPr>
        <w:t xml:space="preserve">والمحررة من قبل صاحب مؤسّسة.. .....، مردود عليها بأن الشيكات كانت في الواقع في حكم العدم، وهو الذي تسبب بإهماله في عدم تحصيلها وفقاً لما يلي: استلم المدعي شيكين من مؤسّسة......، قيمة كل منها (150,000) ريال، مسحوبين على بنك ..... وغير مؤرخين- وهذا إهمال منه- ولم يقدمها للبنك لتحصيلها أو أخذ </w:t>
      </w:r>
      <w:r w:rsidRPr="001C296E">
        <w:rPr>
          <w:rFonts w:eastAsia="Times New Roman" w:hint="cs"/>
          <w:sz w:val="28"/>
          <w:szCs w:val="28"/>
          <w:rtl/>
        </w:rPr>
        <w:lastRenderedPageBreak/>
        <w:t>الاعتراض عليها؛ تمهيداً لاتخاذ الإجراءات النظامية بشأنها، واكتفى بتسليمهما للمؤسسة عند انتهاء الشراكة، أي بعد مضي فترة طويلة جداً. من تحريرهما؛ حيث إنّه لا يوجد تاريخ عليهما، إلا أنه يستدل أنهما كانا في فترة (1300هـ</w:t>
      </w:r>
      <w:r w:rsidR="00106A15" w:rsidRPr="001C296E">
        <w:rPr>
          <w:rFonts w:eastAsia="Times New Roman" w:hint="cs"/>
          <w:sz w:val="28"/>
          <w:szCs w:val="28"/>
          <w:rtl/>
        </w:rPr>
        <w:t>)،</w:t>
      </w:r>
      <w:r w:rsidRPr="001C296E">
        <w:rPr>
          <w:rFonts w:eastAsia="Times New Roman" w:hint="cs"/>
          <w:sz w:val="28"/>
          <w:szCs w:val="28"/>
          <w:rtl/>
        </w:rPr>
        <w:t xml:space="preserve"> ولم يسجل عليهما باقي التواريخ، ولقد انتهت الشراكة (1413هـ)، أي أنه أبقى الشيكات لديه نحو (١٤) سنة. الشيك الثالث بمبلغ (٢٥,٠٠٠) ريال مسحوباً على البنك.. ومؤرخاً في ١٩٨٦/٧/٢٣م، أي قبل انتهاء الشراكة بفترة طويلة، وهذا أيضا إهمال منه حيث لم يسلمه للمؤسسة إلا عند انتهاء الشراكة، أي بعد مرور (</w:t>
      </w:r>
      <w:r w:rsidRPr="001C296E">
        <w:rPr>
          <w:rFonts w:eastAsia="Times New Roman" w:hint="cs"/>
          <w:sz w:val="28"/>
          <w:szCs w:val="28"/>
          <w:rtl/>
          <w:lang w:bidi="fa-IR"/>
        </w:rPr>
        <w:t xml:space="preserve">۷) </w:t>
      </w:r>
      <w:r w:rsidRPr="001C296E">
        <w:rPr>
          <w:rFonts w:eastAsia="Times New Roman" w:hint="cs"/>
          <w:sz w:val="28"/>
          <w:szCs w:val="28"/>
          <w:rtl/>
        </w:rPr>
        <w:t xml:space="preserve">سنوات على تحريره، ويتضح بذلك أن إجمالي قيمة الشيكات (٣٢٥,٠٠٠) ريال، أي أنّها لم توف قيمة مديونية مؤسّسة..... والبالغة </w:t>
      </w:r>
      <w:r w:rsidR="00106A15" w:rsidRPr="001C296E">
        <w:rPr>
          <w:rFonts w:eastAsia="Times New Roman" w:hint="cs"/>
          <w:sz w:val="28"/>
          <w:szCs w:val="28"/>
          <w:rtl/>
        </w:rPr>
        <w:t>(٨١٠,١٦٣</w:t>
      </w:r>
      <w:r w:rsidRPr="001C296E">
        <w:rPr>
          <w:rFonts w:eastAsia="Times New Roman" w:hint="cs"/>
          <w:sz w:val="28"/>
          <w:szCs w:val="28"/>
          <w:rtl/>
        </w:rPr>
        <w:t>/٨٤) ريال؛ فلماذا قام المدعي بسداد مؤسّسة..... أكثر مما تستحق، أليس بذلك هو الذي تسبب في هذه الخسارة الفادحة؛ الأمر الذي يتمسك معه المدعى عليه بضرورة تحميل كامل مديونية مؤسّسة. .... على حساب المدعي الشخصي؛ لتسببه فيها في المقام الأول، ولإهماله وتقصيره في تحصيلها، وفي أضعف الأحوال اعتبار الدين من المبالغ المشكوك في تحصيلها، وأنه طبقاً للأصول المحاسبية السليمة؛ فأنّه يجب تحميلها على الطرفين، كل بحسب نسبته، على أن يتقاسم الشركاء الديون عند تحصيلها؛ فإنّ المدعى عليه لا يمانع من التعاون مع المدعي على تحصيل هذه الديون، والاتفاق على آلية المطالبة بها أمام الجهات القضائية؛ ووفقاً لما توجه به الدائرة في هذا، بعد ذلك اختتم المدعى عليه مذكرته بطلب: 1- اعتماد العمولات البنكية كديون مشكوك في تحصيلها. ٢- تحميل الديون المشكوك في تحصيلها، ومنها العمولات البنكية على ذمة طرق الدعوى إلى أن يتم تحصيلها فتوزع على الطرفين حصته بعد خصم مصاريف التحصيل. 3- إلزام المدعي بسداد مبلغ كل حسب (414,587/49) ريال كديون مستحقة عليه؛ بناء على ما ورد في تقرير مكتب المحاسب..... الثاني المكلف من قبل الدائرة. وحددت جلسة الاثنين ١٤٢٦/١/١٩هـ التي حضرها المدعي كما حضرها وكيل المدعى عليها..... فسألت الدائرة المدّعي هل أحضر الرد على مذكرة المدّعى عليه المقدمة في جلسة ١٤٢٥/٩/16هـ، فقدم مذكرة من خمس صفحات مؤرخة في ١٤٢٦/١/١٩هـ، ومرفق بها حافظة مستندات من الحجم الكبير، تحتوي على حوالي ثلاث وثلاثين صورة مستند، وبعض المستندات يشتمل على عدد من الأوراق، وتم تزويد وكيل المدعى عليه بصورة مما قدمه المدّعي في هذه الجلسة، وباطلاعه عليه، ذكر أنّه ليس فيها جديد يستوجب الرد، هذا وباطلاع الدائرة على مذكرة المدّعي المشار إليها تبين أنه اشتملت على تعليقات على بعض ما تضمنته مذكرة المدّعى عليه المؤرخة في ١٤٢٥/٩/١٦هـ كما أنه اكتفى في البند (</w:t>
      </w:r>
      <w:r w:rsidRPr="001C296E">
        <w:rPr>
          <w:rFonts w:eastAsia="Times New Roman" w:hint="cs"/>
          <w:sz w:val="28"/>
          <w:szCs w:val="28"/>
          <w:rtl/>
          <w:lang w:bidi="fa-IR"/>
        </w:rPr>
        <w:t xml:space="preserve">۱۲) </w:t>
      </w:r>
      <w:r w:rsidRPr="001C296E">
        <w:rPr>
          <w:rFonts w:eastAsia="Times New Roman" w:hint="cs"/>
          <w:sz w:val="28"/>
          <w:szCs w:val="28"/>
          <w:rtl/>
        </w:rPr>
        <w:t>من مذكرته مشيراً إلى ص (5 و6و7) من مذكرة المدعى عليه بأنّ العمولات البنكية لم تناقش من قبل المحاسبين القانونيين ومن هيئة التحكيم؛ لكونها خارج نطاق عملهم، كما قام في البند (١٣) من مذكرته بإعادة ما سبق أن ذكره في مذكرات سابقة من عدم مسؤوليته عنها؛ ملقياً اللوم على المدعى عليه في عدم متابعتها، ثم ختم المذكرة بانتقاد المحاسبين القانونيين الذين قاموا بالنظر في عمل المحاسبة بين الطرفين، كل على حدة، وإصدارهم تقارير مختلفة أوجدت الشك فيها وعدم مصداقيتها... إلخ، وطلب اعتبار مذكرته هذه مكملة ومؤكدة لمذكراته ولوائحه السابقة، وتطبيق ما ورد في عقد المشاركة من التزامات الطرفين، واعتبار الميزانيات المحاسبية الرسمية المقدمة في هذه القضية أساساً لتحديد مستحقات الطرفين، وإسقاط مطالبة المدعى عليه بتحميله مبلغ ( ٤١٤,٥٨٧/٩٤) ريالاً الواردة في تقرير مكتب المحاسب..... - الثاني – لوجود مخالصة وإبراء ذمة بينه وبين المدعى عليه، وبعد ذلك قرر الطرفان اختتام أقوالهما والاكتفاء بما سبق أن قدماه وذكراه في هذه القضية.</w:t>
      </w:r>
    </w:p>
    <w:p w:rsidR="001C296E" w:rsidRPr="001C296E" w:rsidRDefault="001C296E" w:rsidP="001C296E">
      <w:pPr>
        <w:bidi/>
        <w:jc w:val="both"/>
        <w:rPr>
          <w:rFonts w:eastAsia="Times New Roman" w:hint="cs"/>
          <w:sz w:val="28"/>
          <w:szCs w:val="28"/>
          <w:rtl/>
        </w:rPr>
      </w:pPr>
    </w:p>
    <w:p w:rsidR="001C296E" w:rsidRPr="00106A15" w:rsidRDefault="001C296E" w:rsidP="00106A15">
      <w:pPr>
        <w:bidi/>
        <w:jc w:val="center"/>
        <w:rPr>
          <w:rFonts w:eastAsia="Times New Roman" w:hint="cs"/>
          <w:b/>
          <w:bCs/>
          <w:sz w:val="28"/>
          <w:szCs w:val="28"/>
          <w:rtl/>
        </w:rPr>
      </w:pPr>
      <w:r w:rsidRPr="00106A15">
        <w:rPr>
          <w:rFonts w:eastAsia="Times New Roman" w:hint="cs"/>
          <w:b/>
          <w:bCs/>
          <w:sz w:val="28"/>
          <w:szCs w:val="28"/>
          <w:rtl/>
        </w:rPr>
        <w:t>الأسباب</w:t>
      </w:r>
    </w:p>
    <w:p w:rsidR="001C296E" w:rsidRPr="001C296E" w:rsidRDefault="001C296E" w:rsidP="00106A15">
      <w:pPr>
        <w:bidi/>
        <w:jc w:val="both"/>
        <w:rPr>
          <w:rFonts w:eastAsia="Times New Roman" w:hint="cs"/>
          <w:sz w:val="28"/>
          <w:szCs w:val="28"/>
          <w:rtl/>
        </w:rPr>
      </w:pPr>
      <w:r w:rsidRPr="001C296E">
        <w:rPr>
          <w:rFonts w:eastAsia="Times New Roman" w:hint="cs"/>
          <w:sz w:val="28"/>
          <w:szCs w:val="28"/>
          <w:rtl/>
        </w:rPr>
        <w:t xml:space="preserve">وحيث قامت الدائرة بنظر القضية في ضوء ملحوظتي هيئة التدقيق، وقامت بدعوة طرف الخصومة وسماع أقوالهما، واستلام ما لديهما من مذكرات ومستندات، وقامت بدراستها، كما اطلعت على التقارير المحاسبية وحكم هيئة التحكيم، فتوصلت إلى الأسباب التالية: أولا: بالنسبة للديون المشكوك في تحصيلها، فقد سألت الدائرة المدّعي في جلسة ١٤٢٥/٨/٦هـ هل يقبل بتعيين وكيل يقوم بمتابعة </w:t>
      </w:r>
      <w:r w:rsidRPr="001C296E">
        <w:rPr>
          <w:rFonts w:eastAsia="Times New Roman" w:hint="cs"/>
          <w:sz w:val="28"/>
          <w:szCs w:val="28"/>
          <w:rtl/>
        </w:rPr>
        <w:lastRenderedPageBreak/>
        <w:t xml:space="preserve">تلك الديون، وما تم تحصيله يوزع على الطرفين، كل حسب نسبته المذكورة في العقد الموقع بين الطرفين؛ فذكر أن تحصيل هذه الديون ليس من مسؤوليته، وليس له صفة في توكيل أحد، ولكون الشيكات والكمبيالات سلمت للمدعى عليه منذ إحدى عشرة سنة؛ فأبلغته الدائرة أنه يمكنه توكيل الغير لتحصيل الديون ان ي الجزء الذي يخصه حسب العقد؛ فذكر أنه لا يرغب في ذلك ، وحيث إن المدعى عليه وافق على توكيل جهة أخرى لمتابعة الديون وتحصيلها وقسمة ما يتم تحصيله بين طرف الدعوى، كل حسب نسبته في العقد، وحيث ذكر المدعي في مذكرته المقدمة في تلك الجلسة أنه كشريك مضارب فإنه يتحمل الخسائر والأرباح عدا ما يتعلق ببندي الديون المشكوك في تحصيلها والعمولات البنكية، وحيث البين أن طري النزاع قد ألزما نفسيهما بشروط في العقد، حيث ذكر في البند الخامس من العقد ما نصه: (.. يتم توزيع الأرباح والخسائر بين الطرفين بنسبة (65%) للطرف الأول- المؤسّسة- و(35%) للطرف الثاني..)، </w:t>
      </w:r>
      <w:r w:rsidR="00106A15" w:rsidRPr="001C296E">
        <w:rPr>
          <w:rFonts w:eastAsia="Times New Roman" w:hint="cs"/>
          <w:sz w:val="28"/>
          <w:szCs w:val="28"/>
          <w:rtl/>
        </w:rPr>
        <w:t>وجاء في</w:t>
      </w:r>
      <w:r w:rsidRPr="001C296E">
        <w:rPr>
          <w:rFonts w:eastAsia="Times New Roman" w:hint="cs"/>
          <w:sz w:val="28"/>
          <w:szCs w:val="28"/>
          <w:rtl/>
        </w:rPr>
        <w:t xml:space="preserve"> البند السادس ما نصه (.. يتم إعداد حساب أرباح وخسائر وميزانية عمومية ومركز مالي وتقرير عن نشاط المؤسّسة.. إلخ) وحيث إن العقد ملزم لطرفيه ما لم يصادم نصا من القرآن أو السنة أو الإجماع؛ فإنه لا وجه لتمسك المدعي ببعض بنود العقد، والتنصل من البعض الآخر، وحيث ردّ المدعى عليه حول ما يتعلق بتحصيل الديون في مذكرته الموضحة أعلاه، وذكر الأسباب التي حالت دون تحصيلها، وذكر أن بعضها يعود للمدعي؛ حيث تأخر في تسليمه للمدعى عليه مدة طويلة، وبعض الشيكات بدون رصيد، وبعضها بدون تاريخ واضح، والكمبيالات لم يسده محررها قيمتها للبنك، وبعضها لم يعد للمدين وجود بالمملكة، وحيث لم يقدم المدعي ما يثبت عدم صحة ما دفع به المدعى عليه حيال تعثر تحصيل الديون، ولم يقبل بتوكيل جهة تتابع تلك الديون وقسمة ما يتم تحصيله بين طري الخصومة كل حسب نسبته في العقد؛ فعليه ترى الدائرة أن مسؤولية متابعة تلك الديون وتحصيلها تقع على طرف العقد، كل حسب نسبته في العقد، ولكل منهما توكيل من يراه في سبيل ذلك، وعلى كل طرف التعاون مع الطرف الآخر حيال تسهيل مهمة الوكيل أو الوكلاء فيما يحتاجونه، والحضور لدى أي جهة قضائية أو إدارية في حال طلبهما أو أحدهما للمثول أمامها، وتقديم ما قد يطلب منهما من بيانات أو مستندات تتعلق بتلك الديون، سواء كانت المطالبة بتلك الديون مقامة منهما معاً أو من أحدهما، وفي حالة تحصيل المدعى عليه لشيء من تلك الديون فعليه تسليم المدعي نسبته منها. ثانياً: بالنسبة للعمولات البنكية؛ فحيث إن المدعي يطالب بما حسم عليه مقابل تلك العمولات البالغة (1,663,698) ريالاً؛ باعتبار أنها من مسؤولية المدعى عليه؛ مستندا على البند (الرابع) من العقد، والذي تعهد بموجبه المدعى عليه بتقديم تسهيلات بنكية في حدود (500,000) خمس مئة ألف ريال، ولم يذكر في ذلك البند أنه يتحمل أي عمولات على هذه التسهيلات... إلخ، وأنّها ممنوحة للمدعى عليه بصفته الشخصية، وأنّه لا علاقة له بها؛ حيث يقتصر عمله على تقديم جهده لإنفاذ العمل الذي يقوم به، كما استند إلى الخطاب رقم (395) وتاريخ ١٤١٨/٧/19هـ، الصادر من مدير مؤسّسة المدعى عليه ومفاده (.. يعمد حذف جميع العمولات البنكية التي قام القسم بسدادها كمصاريف بنكية، وقيدها على حساب المؤسّسة..) وحيث إنّه باطلاع الدائرة على البند (الرابع) من العقد الذي يستند عليه المدعي؛ تبين أنّه ليس فيه ما يدل على تحمل المدعى عليه مصروفات هذه التسهيلات لوحده، وحيث اطلعت الدائرة على الخطاب الذي يستند عليه المدعي، بأن المدعى عليه قد وافق على حذف جميع العمولات البنكية التي على القسم؛ فقد تبين أنه موجه من مدير مؤسسة المدعى عليه إلى محاسب قسم الإنشاءات، وحيث الثابت أنّ المدعي كان مسؤولا عن قسم الكهرباء، وحيث إن المدعي يقر أن لمؤسسة المدعى عليه عدة فروع، وحيث الثابت أنّه بعث لها عدة خطابات، يطالبها فيها بأن يتحمل كل فرع العمولات البنكية التي تخصّه لوحده؛ ممّا يعني قبوله بتلك العمولات في قسم الكهرباء، وحيث إن الخطاب المشار إليه لم يوجه للمدعي أو للقسم الذي يديره؛ فلا وجه لاستدلاله به، وحيث إن المدعي كان يعتمد المصروفات البنكية ويقيدها في حساب الشراكة، وأنّه تم توزيع الأرباح والخسائر بين الطرفين حسب المادة الخامسة من العقد، ولم يرد في الميزانيات ما يفيد أن المدعى عليه يتحمل المصرفات وحده، وحيث جاء في المادة العاشرة من العقد الموقع من الطرفين ما نصه: (.. يتحمل الطرفان كافة المصاريف والاستهلاكات </w:t>
      </w:r>
      <w:r w:rsidRPr="001C296E">
        <w:rPr>
          <w:rFonts w:eastAsia="Times New Roman" w:hint="cs"/>
          <w:sz w:val="28"/>
          <w:szCs w:val="28"/>
          <w:rtl/>
        </w:rPr>
        <w:lastRenderedPageBreak/>
        <w:t xml:space="preserve">والأجور والمرتبات وأية مصاريف أخرى..)؛ فأنه لا وجه لقبول المدعي بعض بنود العقد والتنصل من البعض الآخر؛ وبالتالي يتحمل المدعي نصيبه من كافة المصاريف والاستهلاكات والأجور بما فيها العمولات البنكية؛ تنفيذاً لما اتفق عليه الطرفان في العقد، أما لجهة ما أثاره المدعى عليه بمطالبة المدعي بمبلغ </w:t>
      </w:r>
      <w:r w:rsidR="00106A15" w:rsidRPr="001C296E">
        <w:rPr>
          <w:rFonts w:eastAsia="Times New Roman" w:hint="cs"/>
          <w:sz w:val="28"/>
          <w:szCs w:val="28"/>
          <w:rtl/>
        </w:rPr>
        <w:t>(٤١٤,٥٨٧</w:t>
      </w:r>
      <w:r w:rsidRPr="001C296E">
        <w:rPr>
          <w:rFonts w:eastAsia="Times New Roman" w:hint="cs"/>
          <w:sz w:val="28"/>
          <w:szCs w:val="28"/>
          <w:rtl/>
        </w:rPr>
        <w:t>/٩٤) ريالاً الواردة 9 في تقرير المحاسب..... - الثاني - لصالحه، وكذلك مطالبة المدعي بإسقاط تلك المطالبة عنه؛ فحيث إن الدعوى دعوى المدعي، فإن الدائرة تلتفت عن تلك الجزئية بالنسبة للمدعى عليه؛ أما عن مطالبة المدعي بإسقاط ذلك المبلغ عنه؛ فأنّه لا زال محل نزاع من كلا الطرفين؛ ولم ينظر فيه من قبل هذه الدائرة؛ لكونه - مبلغ قرره المحاسب..... - الثاني – للمدعى عليه في ذمة المدعي، والأمر متروك له إن شاء أقام به دعوى في مواجهة المدعي، وإن شاء تركه، وعليه وبعد المداولة حكمت الدائرة: برفض الاعتراض المقدم من المدعي..... على حكم هيئة التحكيم المؤرخ في 1417/6/15هـ الصادر في القضية رقم (757 لعام 1414هـ) المقامة منه ضد..... أصحاب مؤسّسة..... للتجارة والمقاولات؛ والأمر بتنفيذه لما هو مبين بالأسباب. والله الموفق، وصلى الله وسلم على نبينا محمد وعلى آله وصحبه وسلم.</w:t>
      </w:r>
    </w:p>
    <w:p w:rsidR="001C296E" w:rsidRPr="00106A15" w:rsidRDefault="001C296E" w:rsidP="001C296E">
      <w:pPr>
        <w:bidi/>
        <w:jc w:val="both"/>
        <w:rPr>
          <w:rFonts w:eastAsia="Times New Roman" w:hint="cs"/>
          <w:b/>
          <w:bCs/>
          <w:sz w:val="28"/>
          <w:szCs w:val="28"/>
          <w:rtl/>
        </w:rPr>
      </w:pPr>
      <w:r w:rsidRPr="00106A15">
        <w:rPr>
          <w:rFonts w:eastAsia="Times New Roman" w:hint="cs"/>
          <w:b/>
          <w:bCs/>
          <w:sz w:val="28"/>
          <w:szCs w:val="28"/>
          <w:rtl/>
        </w:rPr>
        <w:t>هيئة التدقيق</w:t>
      </w:r>
    </w:p>
    <w:p w:rsidR="001C296E" w:rsidRPr="001C296E" w:rsidRDefault="001C296E" w:rsidP="001C296E">
      <w:pPr>
        <w:bidi/>
        <w:jc w:val="both"/>
        <w:rPr>
          <w:rFonts w:eastAsia="Times New Roman" w:hint="cs"/>
          <w:sz w:val="28"/>
          <w:szCs w:val="28"/>
          <w:rtl/>
        </w:rPr>
      </w:pPr>
      <w:r w:rsidRPr="001C296E">
        <w:rPr>
          <w:rFonts w:eastAsia="Times New Roman" w:hint="cs"/>
          <w:sz w:val="28"/>
          <w:szCs w:val="28"/>
          <w:rtl/>
        </w:rPr>
        <w:t>حكمت الهيئة: بتأييد الحكم رقم (75/د/تج/٤ لعام ١٤٢٦هـ) والصادر في القضية رقم (1/757/ق لعام 1414هـ)، فيما انتهى إليه من قضاء. والله الموفق، وصلى الله وسلم على نبينا محمد وعلى آله وصحبه أجمعين.</w:t>
      </w:r>
    </w:p>
    <w:p w:rsidR="001C296E" w:rsidRPr="001C296E" w:rsidRDefault="001C296E" w:rsidP="001C296E">
      <w:pPr>
        <w:bidi/>
        <w:jc w:val="both"/>
        <w:rPr>
          <w:rFonts w:eastAsia="Times New Roman" w:hint="cs"/>
          <w:sz w:val="28"/>
          <w:szCs w:val="28"/>
          <w:rtl/>
        </w:rPr>
      </w:pPr>
      <w:bookmarkStart w:id="0" w:name="_GoBack"/>
      <w:bookmarkEnd w:id="0"/>
    </w:p>
    <w:sectPr w:rsidR="001C296E" w:rsidRPr="001C296E"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350B8"/>
    <w:multiLevelType w:val="hybridMultilevel"/>
    <w:tmpl w:val="3B90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15C"/>
    <w:rsid w:val="00106A15"/>
    <w:rsid w:val="001C296E"/>
    <w:rsid w:val="002D015C"/>
    <w:rsid w:val="003E7732"/>
    <w:rsid w:val="00565940"/>
    <w:rsid w:val="007A41A7"/>
    <w:rsid w:val="0086189B"/>
    <w:rsid w:val="00CC5E7B"/>
    <w:rsid w:val="00D739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24DE"/>
  <w15:chartTrackingRefBased/>
  <w15:docId w15:val="{C877D2FB-FFDD-4383-8ED3-E703FBE2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41A7"/>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mailbigemoji">
    <w:name w:val="applemailbigemoji"/>
    <w:basedOn w:val="a0"/>
    <w:rsid w:val="007A41A7"/>
  </w:style>
  <w:style w:type="paragraph" w:styleId="a3">
    <w:name w:val="List Paragraph"/>
    <w:basedOn w:val="a"/>
    <w:uiPriority w:val="34"/>
    <w:qFormat/>
    <w:rsid w:val="007A41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033240">
      <w:bodyDiv w:val="1"/>
      <w:marLeft w:val="0"/>
      <w:marRight w:val="0"/>
      <w:marTop w:val="0"/>
      <w:marBottom w:val="0"/>
      <w:divBdr>
        <w:top w:val="none" w:sz="0" w:space="0" w:color="auto"/>
        <w:left w:val="none" w:sz="0" w:space="0" w:color="auto"/>
        <w:bottom w:val="none" w:sz="0" w:space="0" w:color="auto"/>
        <w:right w:val="none" w:sz="0" w:space="0" w:color="auto"/>
      </w:divBdr>
    </w:div>
    <w:div w:id="170494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1456</TotalTime>
  <Pages>58</Pages>
  <Words>24240</Words>
  <Characters>138168</Characters>
  <Application>Microsoft Office Word</Application>
  <DocSecurity>0</DocSecurity>
  <Lines>1151</Lines>
  <Paragraphs>324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19</cp:revision>
  <dcterms:created xsi:type="dcterms:W3CDTF">2022-09-20T08:38:00Z</dcterms:created>
  <dcterms:modified xsi:type="dcterms:W3CDTF">2022-09-21T08:54:00Z</dcterms:modified>
</cp:coreProperties>
</file>