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الاثنين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543F49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22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543F49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40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الاستئناف الإدارية بمنطقة الرياض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543F49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 xml:space="preserve">الرقمية </w:t>
            </w:r>
            <w:r w:rsidR="00543F49">
              <w:rPr>
                <w:rFonts w:eastAsia="Batang" w:cs="Arabic Transparent" w:hint="cs"/>
                <w:rtl/>
              </w:rPr>
              <w:t>السابعة</w:t>
            </w:r>
            <w:r>
              <w:rPr>
                <w:rFonts w:eastAsia="Batang" w:cs="Arabic Transparent" w:hint="cs"/>
                <w:rtl/>
              </w:rPr>
              <w:t xml:space="preserve">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543F49" w:rsidP="009A5F4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15163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9A5F4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  <w:r w:rsidR="00543F49">
              <w:rPr>
                <w:rFonts w:eastAsia="Batang" w:cs="Arabic Transparent" w:hint="cs"/>
                <w:rtl/>
                <w:lang w:bidi="ar-JO"/>
              </w:rPr>
              <w:t>، هيئة مكافحة الفساد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543F49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12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40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543F49" w:rsidRPr="00543F49">
              <w:rPr>
                <w:rFonts w:ascii="Angsana New" w:hAnsi="Angsana New" w:cs="Sakkal Majalla"/>
                <w:sz w:val="28"/>
                <w:szCs w:val="28"/>
                <w:rtl/>
              </w:rPr>
              <w:t>وفي الجلس</w:t>
            </w:r>
            <w:r w:rsidR="00543F49">
              <w:rPr>
                <w:rFonts w:ascii="Angsana New" w:hAnsi="Angsana New" w:cs="Sakkal Majalla"/>
                <w:sz w:val="28"/>
                <w:szCs w:val="28"/>
                <w:rtl/>
              </w:rPr>
              <w:t xml:space="preserve">ة قرر اطراف الاستئناف الاكتفاء </w:t>
            </w:r>
            <w:r w:rsidR="00543F49">
              <w:rPr>
                <w:rFonts w:ascii="Angsana New" w:hAnsi="Angsana New" w:cs="Sakkal Majalla" w:hint="cs"/>
                <w:sz w:val="28"/>
                <w:szCs w:val="28"/>
                <w:rtl/>
              </w:rPr>
              <w:t>، والحكم بتأييد الحكم وحدد موعد استلام الصك في تاريخ 08/01/1448هـ</w:t>
            </w:r>
            <w:r w:rsidR="009A5F4E">
              <w:rPr>
                <w:rFonts w:ascii="Angsana New" w:hAnsi="Angsana New" w:cs="Sakkal Majalla" w:hint="cs"/>
                <w:sz w:val="28"/>
                <w:szCs w:val="28"/>
                <w:rtl/>
              </w:rPr>
              <w:t>).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543F49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22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543F49"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bookmarkStart w:id="0" w:name="_GoBack"/>
            <w:bookmarkEnd w:id="0"/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D83" w:rsidRDefault="00003D83">
      <w:r>
        <w:separator/>
      </w:r>
    </w:p>
  </w:endnote>
  <w:endnote w:type="continuationSeparator" w:id="0">
    <w:p w:rsidR="00003D83" w:rsidRDefault="0000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D83" w:rsidRDefault="00003D83">
      <w:r>
        <w:separator/>
      </w:r>
    </w:p>
  </w:footnote>
  <w:footnote w:type="continuationSeparator" w:id="0">
    <w:p w:rsidR="00003D83" w:rsidRDefault="00003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03D83"/>
    <w:rsid w:val="00015400"/>
    <w:rsid w:val="000413EC"/>
    <w:rsid w:val="000627B0"/>
    <w:rsid w:val="000A568E"/>
    <w:rsid w:val="000C084B"/>
    <w:rsid w:val="001D6790"/>
    <w:rsid w:val="0022005C"/>
    <w:rsid w:val="00225F65"/>
    <w:rsid w:val="0023545B"/>
    <w:rsid w:val="002F2CB0"/>
    <w:rsid w:val="00483FFA"/>
    <w:rsid w:val="004E6245"/>
    <w:rsid w:val="00514D92"/>
    <w:rsid w:val="00543F49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B0DF11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14EED-ECE5-4AD1-A6F8-F9D820160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26</cp:revision>
  <dcterms:created xsi:type="dcterms:W3CDTF">2023-06-08T11:55:00Z</dcterms:created>
  <dcterms:modified xsi:type="dcterms:W3CDTF">2026-06-08T09:59:00Z</dcterms:modified>
</cp:coreProperties>
</file>