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7E6AC7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23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9A5F4E" w:rsidP="000106F4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9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 w:rsidR="000106F4"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7E6AC7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D4CD6" w:rsidP="000106F4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695</w:t>
            </w:r>
            <w:r w:rsidR="007A1721">
              <w:rPr>
                <w:rFonts w:eastAsia="Batang" w:cs="Arabic Transparent" w:hint="cs"/>
                <w:rtl/>
                <w:lang w:bidi="ar-JO"/>
              </w:rPr>
              <w:t>5</w:t>
            </w:r>
            <w:r w:rsidR="000106F4">
              <w:rPr>
                <w:rFonts w:eastAsia="Batang" w:cs="Arabic Transparent" w:hint="cs"/>
                <w:rtl/>
                <w:lang w:bidi="ar-JO"/>
              </w:rPr>
              <w:t>1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0106F4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0106F4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9A5F4E">
              <w:rPr>
                <w:rFonts w:ascii="Angsana New" w:hAnsi="Angsana New" w:cs="Sakkal Majalla" w:hint="cs"/>
                <w:sz w:val="28"/>
                <w:szCs w:val="28"/>
                <w:rtl/>
              </w:rPr>
              <w:t>9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0106F4">
              <w:rPr>
                <w:rFonts w:ascii="Angsana New" w:hAnsi="Angsana New" w:cs="Sakkal Majalla" w:hint="cs"/>
                <w:sz w:val="28"/>
                <w:szCs w:val="28"/>
                <w:rtl/>
              </w:rPr>
              <w:t>10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0106F4" w:rsidRPr="000106F4">
              <w:rPr>
                <w:rFonts w:ascii="Angsana New" w:hAnsi="Angsana New" w:cs="Sakkal Majalla"/>
                <w:sz w:val="28"/>
                <w:szCs w:val="28"/>
                <w:rtl/>
              </w:rPr>
              <w:t xml:space="preserve">في هذه الجلسة وبعد اطلاع الدائرة على ملف الدعوى وطلب المدعي فيها </w:t>
            </w:r>
            <w:bookmarkStart w:id="0" w:name="_GoBack"/>
            <w:r w:rsidR="000106F4" w:rsidRPr="000106F4">
              <w:rPr>
                <w:rFonts w:ascii="Angsana New" w:hAnsi="Angsana New" w:cs="Sakkal Majalla"/>
                <w:sz w:val="28"/>
                <w:szCs w:val="28"/>
                <w:rtl/>
              </w:rPr>
              <w:t xml:space="preserve">طلبت الدائرة من ممثل المدعى عليها إرفاق رده في الدعوى (39084) لعام 1447هـ </w:t>
            </w:r>
            <w:bookmarkEnd w:id="0"/>
            <w:r w:rsidR="000106F4" w:rsidRPr="000106F4">
              <w:rPr>
                <w:rFonts w:ascii="Angsana New" w:hAnsi="Angsana New" w:cs="Sakkal Majalla"/>
                <w:sz w:val="28"/>
                <w:szCs w:val="28"/>
                <w:rtl/>
              </w:rPr>
              <w:t>وطلبت الدائرة من المدعي تقديم جميع ما يسند الدعوى محل المطالبة.</w:t>
            </w:r>
            <w:r w:rsidR="009A5F4E">
              <w:rPr>
                <w:rFonts w:ascii="Angsana New" w:hAnsi="Angsana New" w:cs="Sakkal Majalla" w:hint="cs"/>
                <w:sz w:val="28"/>
                <w:szCs w:val="28"/>
                <w:rtl/>
              </w:rPr>
              <w:t>).</w:t>
            </w:r>
            <w:r w:rsidR="000106F4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والجلسة القادمة في تاريخ 15/07/1447هـ الساعة 10:10صباحاً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7E6AC7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24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7E6AC7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25E" w:rsidRDefault="0088625E">
      <w:r>
        <w:separator/>
      </w:r>
    </w:p>
  </w:endnote>
  <w:endnote w:type="continuationSeparator" w:id="0">
    <w:p w:rsidR="0088625E" w:rsidRDefault="0088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25E" w:rsidRDefault="0088625E">
      <w:r>
        <w:separator/>
      </w:r>
    </w:p>
  </w:footnote>
  <w:footnote w:type="continuationSeparator" w:id="0">
    <w:p w:rsidR="0088625E" w:rsidRDefault="00886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06F4"/>
    <w:rsid w:val="00015400"/>
    <w:rsid w:val="000413EC"/>
    <w:rsid w:val="000627B0"/>
    <w:rsid w:val="000A568E"/>
    <w:rsid w:val="000C084B"/>
    <w:rsid w:val="001D6790"/>
    <w:rsid w:val="0022005C"/>
    <w:rsid w:val="00225F65"/>
    <w:rsid w:val="0023545B"/>
    <w:rsid w:val="002F2CB0"/>
    <w:rsid w:val="00483FFA"/>
    <w:rsid w:val="004E6245"/>
    <w:rsid w:val="00514D92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A1721"/>
    <w:rsid w:val="007D7FD2"/>
    <w:rsid w:val="007E6AC7"/>
    <w:rsid w:val="00845B0E"/>
    <w:rsid w:val="00871648"/>
    <w:rsid w:val="0088625E"/>
    <w:rsid w:val="00896037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05EC4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BAD668D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26FD8-5B23-4B17-8BD3-7D7B8C7F6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27</cp:revision>
  <dcterms:created xsi:type="dcterms:W3CDTF">2023-06-08T11:55:00Z</dcterms:created>
  <dcterms:modified xsi:type="dcterms:W3CDTF">2025-12-15T07:29:00Z</dcterms:modified>
</cp:coreProperties>
</file>