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الأحد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9E65B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06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08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9E65BE" w:rsidP="009E65B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10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45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الإدارية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7E6AC7">
            <w:pPr>
              <w:tabs>
                <w:tab w:val="left" w:pos="6960"/>
              </w:tabs>
              <w:bidi/>
              <w:jc w:val="center"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>الرقمية الرابعة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BD4CD6" w:rsidP="0001540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6954</w:t>
            </w:r>
            <w:r w:rsidR="00015400">
              <w:rPr>
                <w:rFonts w:eastAsia="Batang" w:cs="Arabic Transparent" w:hint="cs"/>
                <w:rtl/>
                <w:lang w:bidi="ar-JO"/>
              </w:rPr>
              <w:t>8</w:t>
            </w:r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514D92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  <w:r w:rsidR="00BD4CD6">
              <w:rPr>
                <w:rFonts w:eastAsia="Batang" w:cs="Arabic Transparent" w:hint="cs"/>
                <w:rtl/>
                <w:lang w:bidi="ar-JO"/>
              </w:rPr>
              <w:t xml:space="preserve">، </w:t>
            </w:r>
            <w:r w:rsidR="00514D92">
              <w:rPr>
                <w:rFonts w:eastAsia="Batang" w:cs="Arabic Transparent" w:hint="cs"/>
                <w:rtl/>
                <w:lang w:bidi="ar-JO"/>
              </w:rPr>
              <w:t>وزارة الموارد البشرية والتنمية الاجتماعية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9E65BE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9E65BE">
              <w:rPr>
                <w:rFonts w:ascii="Angsana New" w:hAnsi="Angsana New" w:cs="Sakkal Majalla" w:hint="cs"/>
                <w:sz w:val="28"/>
                <w:szCs w:val="28"/>
                <w:rtl/>
              </w:rPr>
              <w:t>10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9E65BE">
              <w:rPr>
                <w:rFonts w:ascii="Angsana New" w:hAnsi="Angsana New" w:cs="Sakkal Majalla" w:hint="cs"/>
                <w:sz w:val="28"/>
                <w:szCs w:val="28"/>
                <w:rtl/>
              </w:rPr>
              <w:t>45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680E49" w:rsidRPr="00680E49">
              <w:rPr>
                <w:rFonts w:ascii="Angsana New" w:hAnsi="Angsana New" w:cs="Sakkal Majalla" w:hint="cs"/>
                <w:color w:val="FF0000"/>
                <w:sz w:val="28"/>
                <w:szCs w:val="28"/>
                <w:rtl/>
              </w:rPr>
              <w:t xml:space="preserve">ونص المحضر: 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(</w:t>
            </w:r>
            <w:r w:rsidR="009E65BE" w:rsidRPr="009E65BE">
              <w:rPr>
                <w:rFonts w:ascii="Angsana New" w:hAnsi="Angsana New" w:cs="Sakkal Majalla"/>
                <w:sz w:val="28"/>
                <w:szCs w:val="28"/>
                <w:rtl/>
              </w:rPr>
              <w:t>في هذه الجلسة قرر ممثل ديوان المظالم وممثل</w:t>
            </w:r>
            <w:r w:rsidR="009E65BE">
              <w:rPr>
                <w:rFonts w:ascii="Angsana New" w:hAnsi="Angsana New" w:cs="Sakkal Majalla"/>
                <w:sz w:val="28"/>
                <w:szCs w:val="28"/>
                <w:rtl/>
              </w:rPr>
              <w:t xml:space="preserve"> وزارة الموارد البشرية الاكتفاء</w:t>
            </w:r>
            <w:r w:rsidR="009E65BE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وحكمت بالآتي: </w:t>
            </w:r>
            <w:r w:rsidR="009E65BE" w:rsidRPr="009E65BE">
              <w:rPr>
                <w:rFonts w:ascii="Angsana New" w:hAnsi="Angsana New" w:cs="Sakkal Majalla"/>
                <w:sz w:val="28"/>
                <w:szCs w:val="28"/>
                <w:rtl/>
              </w:rPr>
              <w:t>أولاً: بعدم قبول الدعوى في مواجهة وزارة الموارد البشرية والتنمية الاجتماعية. ثانيًا: رفض الدعوى في مواجهة ديوان المظالم.</w:t>
            </w:r>
            <w:r w:rsidR="00483FFA">
              <w:rPr>
                <w:rFonts w:ascii="Angsana New" w:hAnsi="Angsana New" w:cs="Sakkal Majalla" w:hint="cs"/>
                <w:sz w:val="28"/>
                <w:szCs w:val="28"/>
                <w:rtl/>
              </w:rPr>
              <w:t>)</w:t>
            </w:r>
            <w:r w:rsidR="009E65BE">
              <w:rPr>
                <w:rFonts w:ascii="Angsana New" w:hAnsi="Angsana New" w:cs="Sakkal Majalla" w:hint="cs"/>
                <w:sz w:val="28"/>
                <w:szCs w:val="28"/>
                <w:rtl/>
              </w:rPr>
              <w:t>.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9E65BE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06</w:t>
            </w:r>
            <w:bookmarkStart w:id="0" w:name="_GoBack"/>
            <w:bookmarkEnd w:id="0"/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9E65BE">
              <w:rPr>
                <w:rFonts w:eastAsia="Batang" w:cs="Arabic Transparent" w:hint="cs"/>
                <w:b/>
                <w:bCs/>
                <w:rtl/>
                <w:lang w:bidi="ar-JO"/>
              </w:rPr>
              <w:t>08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786" w:rsidRDefault="005F7786">
      <w:r>
        <w:separator/>
      </w:r>
    </w:p>
  </w:endnote>
  <w:endnote w:type="continuationSeparator" w:id="0">
    <w:p w:rsidR="005F7786" w:rsidRDefault="005F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786" w:rsidRDefault="005F7786">
      <w:r>
        <w:separator/>
      </w:r>
    </w:p>
  </w:footnote>
  <w:footnote w:type="continuationSeparator" w:id="0">
    <w:p w:rsidR="005F7786" w:rsidRDefault="005F7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01D86"/>
    <w:rsid w:val="00015400"/>
    <w:rsid w:val="000413EC"/>
    <w:rsid w:val="000627B0"/>
    <w:rsid w:val="000A568E"/>
    <w:rsid w:val="000C084B"/>
    <w:rsid w:val="001D6790"/>
    <w:rsid w:val="0022005C"/>
    <w:rsid w:val="00225F65"/>
    <w:rsid w:val="0023545B"/>
    <w:rsid w:val="002F2CB0"/>
    <w:rsid w:val="00483FFA"/>
    <w:rsid w:val="004E6245"/>
    <w:rsid w:val="00514D92"/>
    <w:rsid w:val="00586DFE"/>
    <w:rsid w:val="005E49BC"/>
    <w:rsid w:val="005F6CBF"/>
    <w:rsid w:val="005F7786"/>
    <w:rsid w:val="00680E49"/>
    <w:rsid w:val="0069233A"/>
    <w:rsid w:val="006A22E3"/>
    <w:rsid w:val="006D556D"/>
    <w:rsid w:val="006E66E9"/>
    <w:rsid w:val="00720155"/>
    <w:rsid w:val="00734BFB"/>
    <w:rsid w:val="007424AC"/>
    <w:rsid w:val="00764AE6"/>
    <w:rsid w:val="00795104"/>
    <w:rsid w:val="007D7FD2"/>
    <w:rsid w:val="007E6AC7"/>
    <w:rsid w:val="00845B0E"/>
    <w:rsid w:val="00871648"/>
    <w:rsid w:val="00896037"/>
    <w:rsid w:val="009043E8"/>
    <w:rsid w:val="00932BBE"/>
    <w:rsid w:val="00963FCD"/>
    <w:rsid w:val="00986983"/>
    <w:rsid w:val="009B270E"/>
    <w:rsid w:val="009B4707"/>
    <w:rsid w:val="009E65BE"/>
    <w:rsid w:val="00A274EB"/>
    <w:rsid w:val="00A63D7A"/>
    <w:rsid w:val="00AB4648"/>
    <w:rsid w:val="00B55F72"/>
    <w:rsid w:val="00BD4CD6"/>
    <w:rsid w:val="00C13418"/>
    <w:rsid w:val="00C33970"/>
    <w:rsid w:val="00C85225"/>
    <w:rsid w:val="00C87A7E"/>
    <w:rsid w:val="00CA13ED"/>
    <w:rsid w:val="00D01382"/>
    <w:rsid w:val="00D02D8F"/>
    <w:rsid w:val="00D24F0D"/>
    <w:rsid w:val="00D333B8"/>
    <w:rsid w:val="00D744D9"/>
    <w:rsid w:val="00DB53D5"/>
    <w:rsid w:val="00E719CD"/>
    <w:rsid w:val="00E72888"/>
    <w:rsid w:val="00EC57CE"/>
    <w:rsid w:val="00F43215"/>
    <w:rsid w:val="00F57138"/>
    <w:rsid w:val="00F6073D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7075EF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18DF4-5526-4A25-B89C-474262962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ابراهيم عبدالله محمد المحيميد</cp:lastModifiedBy>
  <cp:revision>25</cp:revision>
  <dcterms:created xsi:type="dcterms:W3CDTF">2023-06-08T11:55:00Z</dcterms:created>
  <dcterms:modified xsi:type="dcterms:W3CDTF">2026-01-26T10:07:00Z</dcterms:modified>
</cp:coreProperties>
</file>