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44C12D" w14:textId="77777777" w:rsidR="00307B08" w:rsidRPr="00EE40D8" w:rsidRDefault="00307B08" w:rsidP="00271A97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</w:rPr>
      </w:pP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مذكرة </w:t>
      </w:r>
      <w:r w:rsidR="00C54042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الدفاع </w:t>
      </w:r>
      <w:r w:rsidR="00271A97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الأولى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</w:t>
      </w:r>
      <w:r w:rsidR="009116A5"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في</w:t>
      </w:r>
      <w:r w:rsidRPr="00EE40D8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دعوى</w:t>
      </w:r>
    </w:p>
    <w:p w14:paraId="55B3CCDD" w14:textId="1C775A76" w:rsidR="00307B08" w:rsidRDefault="00307B08" w:rsidP="00FD5284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 w:hint="cs"/>
          <w:sz w:val="38"/>
          <w:szCs w:val="38"/>
          <w:rtl/>
          <w:lang w:bidi="ar-JO"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المحكمة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: الإدارية.</w:t>
      </w:r>
    </w:p>
    <w:p w14:paraId="29D62487" w14:textId="2D00D65A" w:rsidR="00FD5284" w:rsidRPr="00EE40D8" w:rsidRDefault="00FD5284" w:rsidP="00FD5284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</w:rPr>
      </w:pP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>الدائرة: الرقميّة الرابعة والعشرون.</w:t>
      </w:r>
    </w:p>
    <w:p w14:paraId="6DC71B3D" w14:textId="1195DE45" w:rsidR="007C253D" w:rsidRPr="00EE40D8" w:rsidRDefault="00307B08" w:rsidP="00FD5284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b/>
          <w:bCs/>
          <w:sz w:val="38"/>
          <w:szCs w:val="38"/>
          <w:u w:val="single"/>
          <w:rtl/>
        </w:rPr>
      </w:pP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FD5284">
        <w:rPr>
          <w:rFonts w:ascii="Traditional Arabic" w:hAnsi="Traditional Arabic" w:cs="Royal Arabic" w:hint="cs"/>
          <w:sz w:val="38"/>
          <w:szCs w:val="38"/>
          <w:rtl/>
          <w:lang w:bidi="ar-JO"/>
        </w:rPr>
        <w:t>69547</w:t>
      </w:r>
      <w:r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</w:t>
      </w:r>
      <w:r w:rsidR="00271A97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144</w:t>
      </w:r>
      <w:r w:rsidR="009C5DC5">
        <w:rPr>
          <w:rFonts w:ascii="Traditional Arabic" w:hAnsi="Traditional Arabic" w:cs="Royal Arabic" w:hint="cs"/>
          <w:sz w:val="38"/>
          <w:szCs w:val="38"/>
          <w:rtl/>
          <w:lang w:bidi="ar-JO"/>
        </w:rPr>
        <w:t>7</w:t>
      </w:r>
      <w:r w:rsidR="006A4D9F" w:rsidRPr="00EE40D8">
        <w:rPr>
          <w:rFonts w:ascii="Traditional Arabic" w:hAnsi="Traditional Arabic" w:cs="Royal Arabic" w:hint="cs"/>
          <w:sz w:val="38"/>
          <w:szCs w:val="38"/>
          <w:rtl/>
          <w:lang w:bidi="ar-JO"/>
        </w:rPr>
        <w:t>هـ.</w:t>
      </w:r>
    </w:p>
    <w:p w14:paraId="0A6CF504" w14:textId="0E7287A3" w:rsidR="00307B08" w:rsidRPr="00EE40D8" w:rsidRDefault="00307B08" w:rsidP="00FD5284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asciiTheme="minorBidi" w:hAnsiTheme="minorBidi" w:cs="Royal Arabic" w:hint="cs"/>
          <w:sz w:val="38"/>
          <w:szCs w:val="38"/>
          <w:rtl/>
        </w:rPr>
        <w:t>موضوعها:</w:t>
      </w:r>
      <w:r w:rsidRPr="00EE40D8">
        <w:rPr>
          <w:rFonts w:asciiTheme="minorBidi" w:hAnsiTheme="minorBidi" w:cs="Royal Arabic" w:hint="cs"/>
          <w:b/>
          <w:bCs/>
          <w:sz w:val="38"/>
          <w:szCs w:val="38"/>
          <w:rtl/>
        </w:rPr>
        <w:t xml:space="preserve"> </w:t>
      </w:r>
      <w:r w:rsidR="00FD5284">
        <w:rPr>
          <w:rFonts w:asciiTheme="minorBidi" w:hAnsiTheme="minorBidi" w:cs="Royal Arabic" w:hint="cs"/>
          <w:sz w:val="38"/>
          <w:szCs w:val="38"/>
          <w:rtl/>
        </w:rPr>
        <w:t>طلب التعويض عن قرار.</w:t>
      </w:r>
    </w:p>
    <w:p w14:paraId="4033A46F" w14:textId="26270EB5" w:rsidR="00205E4F" w:rsidRPr="00205E4F" w:rsidRDefault="009C5DC5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: عبدالوهاب</w:t>
      </w:r>
      <w:r w:rsidR="00101480">
        <w:rPr>
          <w:rFonts w:asciiTheme="minorBidi" w:hAnsiTheme="minorBidi" w:cs="Royal Arabic" w:hint="cs"/>
          <w:sz w:val="38"/>
          <w:szCs w:val="38"/>
          <w:rtl/>
        </w:rPr>
        <w:t xml:space="preserve"> بن سالم القحطاني (هوية وطنية:</w:t>
      </w:r>
      <w:r w:rsidR="00205E4F">
        <w:rPr>
          <w:rFonts w:asciiTheme="minorBidi" w:hAnsiTheme="minorBidi" w:cs="Royal Arabic" w:hint="cs"/>
          <w:sz w:val="38"/>
          <w:szCs w:val="38"/>
          <w:rtl/>
        </w:rPr>
        <w:t xml:space="preserve"> </w:t>
      </w:r>
      <w:r w:rsidR="00205E4F" w:rsidRPr="00205E4F">
        <w:rPr>
          <w:rFonts w:asciiTheme="minorBidi" w:hAnsiTheme="minorBidi" w:cs="Royal Arabic" w:hint="cs"/>
          <w:sz w:val="38"/>
          <w:szCs w:val="38"/>
          <w:rtl/>
        </w:rPr>
        <w:t>1066916766)</w:t>
      </w:r>
      <w:r w:rsidR="00FD5284">
        <w:rPr>
          <w:rFonts w:asciiTheme="minorBidi" w:hAnsiTheme="minorBidi" w:cs="Royal Arabic" w:hint="cs"/>
          <w:sz w:val="38"/>
          <w:szCs w:val="38"/>
          <w:rtl/>
        </w:rPr>
        <w:t>.</w:t>
      </w:r>
    </w:p>
    <w:p w14:paraId="18381171" w14:textId="48B36B45" w:rsidR="00205E4F" w:rsidRPr="00205E4F" w:rsidRDefault="00205E4F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</w:rPr>
      </w:pPr>
      <w:r w:rsidRPr="00205E4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 w:rsidR="00FD5284">
        <w:rPr>
          <w:rFonts w:asciiTheme="minorBidi" w:hAnsiTheme="minorBidi" w:cs="Royal Arabic" w:hint="cs"/>
          <w:sz w:val="38"/>
          <w:szCs w:val="38"/>
          <w:rtl/>
        </w:rPr>
        <w:t xml:space="preserve"> عليه: ديوان المظالم وهيئة الرقابة مكافحة الفساد.</w:t>
      </w:r>
    </w:p>
    <w:p w14:paraId="47F24702" w14:textId="77777777" w:rsidR="000B0D97" w:rsidRDefault="00307B08" w:rsidP="000B0D97">
      <w:pPr>
        <w:jc w:val="center"/>
        <w:rPr>
          <w:rFonts w:asciiTheme="minorBidi" w:hAnsiTheme="minorBidi" w:cs="Royal Arabic"/>
          <w:sz w:val="38"/>
          <w:szCs w:val="38"/>
          <w:rtl/>
        </w:rPr>
      </w:pPr>
      <w:r w:rsidRPr="00EE40D8">
        <w:rPr>
          <w:rFonts w:cs="Royal Arabic" w:hint="cs"/>
          <w:b/>
          <w:bCs/>
          <w:sz w:val="38"/>
          <w:szCs w:val="38"/>
          <w:rtl/>
        </w:rPr>
        <w:t>ـــــــــــــــــــــــــــــــــــــ</w:t>
      </w:r>
    </w:p>
    <w:p w14:paraId="60703AF1" w14:textId="07DE116E" w:rsidR="003307CD" w:rsidRPr="000B0D97" w:rsidRDefault="003307CD" w:rsidP="00CF08C9">
      <w:pPr>
        <w:spacing w:before="240"/>
        <w:jc w:val="center"/>
        <w:rPr>
          <w:rFonts w:asciiTheme="minorBidi" w:hAnsiTheme="minorBidi" w:cs="Royal Arabic"/>
          <w:sz w:val="38"/>
          <w:szCs w:val="38"/>
          <w:rtl/>
        </w:rPr>
      </w:pPr>
      <w:r w:rsidRP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فضيلة رئيس الدائرة </w:t>
      </w:r>
      <w:r w:rsidR="00FD5284" w:rsidRPr="00CF08C9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>الرقميّة الرابعة والعشرون</w:t>
      </w:r>
      <w:r w:rsidR="00FD5284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="00FD528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ab/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سل</w:t>
      </w:r>
      <w:r w:rsidR="009C5DC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ّ</w:t>
      </w: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مه الله</w:t>
      </w:r>
    </w:p>
    <w:p w14:paraId="4C92256A" w14:textId="28980D8E" w:rsidR="003307CD" w:rsidRPr="00EE40D8" w:rsidRDefault="000B0D97" w:rsidP="00CF08C9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</w:t>
      </w:r>
      <w:r w:rsidR="003307CD"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لسلام عليكم ورحمة الله وبركاته، وبعد:</w:t>
      </w:r>
    </w:p>
    <w:p w14:paraId="02A088A9" w14:textId="36A14012" w:rsidR="000B0D97" w:rsidRDefault="003307CD" w:rsidP="00CF08C9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إشارة</w:t>
      </w:r>
      <w:r w:rsidR="00556CD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ً إلى </w:t>
      </w:r>
      <w:r w:rsidR="000B0D97">
        <w:rPr>
          <w:rFonts w:ascii="Traditional Arabic" w:eastAsia="Times New Roman" w:hAnsi="Traditional Arabic" w:cs="Royal Arabic" w:hint="cs"/>
          <w:sz w:val="38"/>
          <w:szCs w:val="38"/>
          <w:rtl/>
        </w:rPr>
        <w:t>ا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لدعوى 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أعلاه، </w:t>
      </w:r>
      <w:r w:rsidR="00C54042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وبعد الاطلاع على 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صحيف</w:t>
      </w:r>
      <w:r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>تها،</w:t>
      </w:r>
      <w:r w:rsidR="00271A97" w:rsidRPr="00EE40D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وحيث تضمّنت طلب</w:t>
      </w:r>
      <w:r w:rsidR="00205E4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المدعي </w:t>
      </w:r>
      <w:r w:rsidR="00FD5284">
        <w:rPr>
          <w:rFonts w:ascii="Traditional Arabic" w:eastAsia="Times New Roman" w:hAnsi="Traditional Arabic" w:cs="Royal Arabic" w:hint="cs"/>
          <w:sz w:val="38"/>
          <w:szCs w:val="38"/>
          <w:rtl/>
        </w:rPr>
        <w:t>التعويض عن</w:t>
      </w:r>
      <w:r w:rsidR="004C20C8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إلغاء القرار رقم (29432/47) وتاريخ 16/4/1447هـ بتكليفه بالعمل في الدائرة الخامسة</w:t>
      </w:r>
      <w:r w:rsidR="009C5DC5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14:paraId="3135281A" w14:textId="674B4920" w:rsidR="00CF08C9" w:rsidRDefault="0047513B" w:rsidP="009A17F1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 w:hint="cs"/>
          <w:sz w:val="38"/>
          <w:szCs w:val="38"/>
          <w:rtl/>
        </w:rPr>
      </w:pPr>
      <w:r w:rsidRPr="00EE40D8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</w:t>
      </w:r>
      <w:r w:rsidR="00556CDF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إن الديوان </w:t>
      </w:r>
      <w:r w:rsidR="000B0D9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يُجيب عن الدعوى </w:t>
      </w:r>
      <w:r w:rsidR="00491B0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بأن</w:t>
      </w:r>
      <w:r w:rsid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  <w:r w:rsidR="00491B0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491B0E" w:rsidRP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تكليف الموظف بمهمّةٍ مُعيّنة و</w:t>
      </w:r>
      <w:r w:rsidR="00491B0E" w:rsidRP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إنهاء </w:t>
      </w:r>
      <w:r w:rsidR="00491B0E" w:rsidRP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تكليفه منوطٌ بمصلحة العمل</w:t>
      </w:r>
      <w:r w:rsidR="009A17F1">
        <w:rPr>
          <w:rFonts w:ascii="Traditional Arabic" w:eastAsia="Times New Roman" w:hAnsi="Traditional Arabic" w:cs="Royal Arabic" w:hint="cs"/>
          <w:sz w:val="38"/>
          <w:szCs w:val="38"/>
          <w:rtl/>
        </w:rPr>
        <w:t>، وأنه يجوز</w:t>
      </w:r>
      <w:r w:rsidR="00491B0E" w:rsidRP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إنهاء تكليف الموظف في أي وقتٍ قبل انتهاء مد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ّ</w:t>
      </w:r>
      <w:r w:rsidR="00491B0E" w:rsidRPr="00CF08C9">
        <w:rPr>
          <w:rFonts w:ascii="Traditional Arabic" w:eastAsia="Times New Roman" w:hAnsi="Traditional Arabic" w:cs="Royal Arabic" w:hint="cs"/>
          <w:sz w:val="38"/>
          <w:szCs w:val="38"/>
          <w:rtl/>
        </w:rPr>
        <w:t>ته وفقاً للمادة (72) من اللائحة التنفيذيّة للموارد البشريّة</w:t>
      </w:r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وبناءً عليه، وحيث لم يتوفّر ركن الخطأ </w:t>
      </w:r>
      <w:r w:rsidR="009A17F1">
        <w:rPr>
          <w:rFonts w:ascii="Traditional Arabic" w:eastAsia="Times New Roman" w:hAnsi="Traditional Arabic" w:cs="Royal Arabic" w:hint="cs"/>
          <w:sz w:val="38"/>
          <w:szCs w:val="38"/>
          <w:rtl/>
        </w:rPr>
        <w:t>في الحالة المذكورة؛</w:t>
      </w:r>
      <w:bookmarkStart w:id="0" w:name="_GoBack"/>
      <w:bookmarkEnd w:id="0"/>
      <w:r w:rsidR="00CF08C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فإنه لا أساس لطلب التعويض في هذه الدعوى.</w:t>
      </w:r>
    </w:p>
    <w:p w14:paraId="2990FA42" w14:textId="018B11D0" w:rsidR="000B0D97" w:rsidRPr="00CF08C9" w:rsidRDefault="00CF08C9" w:rsidP="00CF08C9">
      <w:pPr>
        <w:widowControl w:val="0"/>
        <w:spacing w:before="240"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CF08C9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وعليه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101480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فإن</w:t>
      </w:r>
      <w:r w:rsid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0B0D97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ديوان</w:t>
      </w:r>
      <w:r w:rsid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المظالم</w:t>
      </w:r>
      <w:r w:rsidR="00101480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يطلب</w:t>
      </w:r>
      <w:r w:rsidR="000B0D97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: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0B0D97" w:rsidRPr="0010148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الحكم بـ(رفض الدعوى)؛ استناداً إلى ما تقدّم.</w:t>
      </w:r>
    </w:p>
    <w:p w14:paraId="51ECA776" w14:textId="77777777" w:rsidR="00D02659" w:rsidRPr="00EE40D8" w:rsidRDefault="00D02659" w:rsidP="00556CD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225B237A" w14:textId="66A689BE" w:rsidR="00D02659" w:rsidRPr="00512DA4" w:rsidRDefault="00871CEF" w:rsidP="00101480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 </w:t>
      </w:r>
      <w:r w:rsidR="005D4AD5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ديوان المظالم</w:t>
      </w:r>
    </w:p>
    <w:p w14:paraId="1D6CC947" w14:textId="51FD06CF" w:rsidR="007A2FF6" w:rsidRPr="00512DA4" w:rsidRDefault="007A2FF6" w:rsidP="00556CDF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14:paraId="72FB0DB6" w14:textId="0F72CF96" w:rsidR="00E872F9" w:rsidRPr="00512DA4" w:rsidRDefault="00CF08C9" w:rsidP="00CF08C9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إبراهيم</w:t>
      </w:r>
      <w:r w:rsidR="00E872F9" w:rsidRPr="00512DA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بن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عبدالله المحيميد</w:t>
      </w:r>
    </w:p>
    <w:sectPr w:rsidR="00E872F9" w:rsidRPr="00512DA4" w:rsidSect="00FB2D9A">
      <w:headerReference w:type="default" r:id="rId9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F4F50E" w14:textId="77777777" w:rsidR="00471B57" w:rsidRDefault="00471B57" w:rsidP="00BF5FD8">
      <w:pPr>
        <w:spacing w:after="0" w:line="240" w:lineRule="auto"/>
      </w:pPr>
      <w:r>
        <w:separator/>
      </w:r>
    </w:p>
  </w:endnote>
  <w:endnote w:type="continuationSeparator" w:id="0">
    <w:p w14:paraId="16C01F4D" w14:textId="77777777" w:rsidR="00471B57" w:rsidRDefault="00471B57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4A1A6B" w14:textId="77777777" w:rsidR="00471B57" w:rsidRDefault="00471B57" w:rsidP="00BF5FD8">
      <w:pPr>
        <w:spacing w:after="0" w:line="240" w:lineRule="auto"/>
      </w:pPr>
      <w:r>
        <w:separator/>
      </w:r>
    </w:p>
  </w:footnote>
  <w:footnote w:type="continuationSeparator" w:id="0">
    <w:p w14:paraId="1B79C204" w14:textId="77777777" w:rsidR="00471B57" w:rsidRDefault="00471B57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73B"/>
    <w:rsid w:val="0000255B"/>
    <w:rsid w:val="000043C4"/>
    <w:rsid w:val="00014AB1"/>
    <w:rsid w:val="0002045C"/>
    <w:rsid w:val="000215F7"/>
    <w:rsid w:val="0005043D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101480"/>
    <w:rsid w:val="00112E30"/>
    <w:rsid w:val="001132BA"/>
    <w:rsid w:val="00126B05"/>
    <w:rsid w:val="00130B5A"/>
    <w:rsid w:val="00133D6A"/>
    <w:rsid w:val="00140BD9"/>
    <w:rsid w:val="00154EF9"/>
    <w:rsid w:val="00163D89"/>
    <w:rsid w:val="0017256B"/>
    <w:rsid w:val="00177FFA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B1F85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4662"/>
    <w:rsid w:val="003B0E4F"/>
    <w:rsid w:val="003C7431"/>
    <w:rsid w:val="003D26FE"/>
    <w:rsid w:val="003E7805"/>
    <w:rsid w:val="003F3683"/>
    <w:rsid w:val="00415CC3"/>
    <w:rsid w:val="00417308"/>
    <w:rsid w:val="00424E8B"/>
    <w:rsid w:val="00434D6C"/>
    <w:rsid w:val="00462E6F"/>
    <w:rsid w:val="00463E4A"/>
    <w:rsid w:val="0047102F"/>
    <w:rsid w:val="00471B57"/>
    <w:rsid w:val="00473179"/>
    <w:rsid w:val="0047513B"/>
    <w:rsid w:val="00483272"/>
    <w:rsid w:val="00491B0E"/>
    <w:rsid w:val="00496C9D"/>
    <w:rsid w:val="004B132C"/>
    <w:rsid w:val="004C20C8"/>
    <w:rsid w:val="004C6568"/>
    <w:rsid w:val="004D058C"/>
    <w:rsid w:val="004D6523"/>
    <w:rsid w:val="00503D0D"/>
    <w:rsid w:val="00506814"/>
    <w:rsid w:val="00506DC3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A1872"/>
    <w:rsid w:val="006A4D9F"/>
    <w:rsid w:val="006B5332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6FE3"/>
    <w:rsid w:val="00724F00"/>
    <w:rsid w:val="007275DC"/>
    <w:rsid w:val="007451CC"/>
    <w:rsid w:val="00763BE0"/>
    <w:rsid w:val="00767A61"/>
    <w:rsid w:val="00777DDE"/>
    <w:rsid w:val="007A2AAF"/>
    <w:rsid w:val="007A2FF6"/>
    <w:rsid w:val="007A757A"/>
    <w:rsid w:val="007C253D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8255E"/>
    <w:rsid w:val="009A17F1"/>
    <w:rsid w:val="009A7871"/>
    <w:rsid w:val="009C5DC5"/>
    <w:rsid w:val="009D6F54"/>
    <w:rsid w:val="009F1DA5"/>
    <w:rsid w:val="00A135BA"/>
    <w:rsid w:val="00A23D3D"/>
    <w:rsid w:val="00A274E2"/>
    <w:rsid w:val="00A308AA"/>
    <w:rsid w:val="00A367D9"/>
    <w:rsid w:val="00A56343"/>
    <w:rsid w:val="00A6348A"/>
    <w:rsid w:val="00A70C90"/>
    <w:rsid w:val="00A8473B"/>
    <w:rsid w:val="00A94BDF"/>
    <w:rsid w:val="00AA6C00"/>
    <w:rsid w:val="00AB0D08"/>
    <w:rsid w:val="00AD6F2D"/>
    <w:rsid w:val="00AE682A"/>
    <w:rsid w:val="00B034D3"/>
    <w:rsid w:val="00B16DED"/>
    <w:rsid w:val="00B17B64"/>
    <w:rsid w:val="00B5693D"/>
    <w:rsid w:val="00B573E1"/>
    <w:rsid w:val="00B83F09"/>
    <w:rsid w:val="00BC03E2"/>
    <w:rsid w:val="00BD4137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7606B"/>
    <w:rsid w:val="00C82B01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08C9"/>
    <w:rsid w:val="00CF5DDE"/>
    <w:rsid w:val="00CF6AEB"/>
    <w:rsid w:val="00CF736A"/>
    <w:rsid w:val="00D02659"/>
    <w:rsid w:val="00D059C2"/>
    <w:rsid w:val="00D2474A"/>
    <w:rsid w:val="00D34813"/>
    <w:rsid w:val="00D36CCD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F06AE3"/>
    <w:rsid w:val="00F174A5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D5284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63F89B3-7431-4948-BB1E-A79FEECCD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ثامر بن سليمان محمد العواجي</cp:lastModifiedBy>
  <cp:revision>2</cp:revision>
  <cp:lastPrinted>2025-08-13T09:02:00Z</cp:lastPrinted>
  <dcterms:created xsi:type="dcterms:W3CDTF">2025-12-08T05:24:00Z</dcterms:created>
  <dcterms:modified xsi:type="dcterms:W3CDTF">2025-12-08T05:24:00Z</dcterms:modified>
</cp:coreProperties>
</file>