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07B08" w:rsidRPr="004F423F" w:rsidRDefault="00307B08" w:rsidP="00DE743A">
      <w:pPr>
        <w:widowControl w:val="0"/>
        <w:spacing w:line="420" w:lineRule="exact"/>
        <w:ind w:hanging="1"/>
        <w:jc w:val="center"/>
        <w:rPr>
          <w:rFonts w:ascii="Traditional Arabic" w:hAnsi="Traditional Arabic" w:cs="Royal Arabic"/>
          <w:b/>
          <w:bCs/>
          <w:sz w:val="38"/>
          <w:szCs w:val="38"/>
          <w:rtl/>
          <w:lang w:bidi="ar-JO"/>
        </w:rPr>
      </w:pPr>
      <w:r w:rsidRPr="004F423F">
        <w:rPr>
          <w:rFonts w:ascii="Traditional Arabic" w:hAnsi="Traditional Arabic" w:cs="Royal Arabic" w:hint="cs"/>
          <w:b/>
          <w:bCs/>
          <w:sz w:val="38"/>
          <w:szCs w:val="38"/>
          <w:rtl/>
          <w:lang w:bidi="ar-JO"/>
        </w:rPr>
        <w:t xml:space="preserve">مذكرة </w:t>
      </w:r>
      <w:r w:rsidR="00FC4ACE" w:rsidRPr="004F423F">
        <w:rPr>
          <w:rFonts w:ascii="Traditional Arabic" w:hAnsi="Traditional Arabic" w:cs="Royal Arabic" w:hint="cs"/>
          <w:b/>
          <w:bCs/>
          <w:sz w:val="38"/>
          <w:szCs w:val="38"/>
          <w:rtl/>
          <w:lang w:bidi="ar-JO"/>
        </w:rPr>
        <w:t>الرد</w:t>
      </w:r>
      <w:r w:rsidRPr="004F423F">
        <w:rPr>
          <w:rFonts w:ascii="Traditional Arabic" w:hAnsi="Traditional Arabic" w:cs="Royal Arabic" w:hint="cs"/>
          <w:b/>
          <w:bCs/>
          <w:sz w:val="38"/>
          <w:szCs w:val="38"/>
          <w:rtl/>
          <w:lang w:bidi="ar-JO"/>
        </w:rPr>
        <w:t xml:space="preserve"> على </w:t>
      </w:r>
      <w:r w:rsidR="00DE743A" w:rsidRPr="004F423F">
        <w:rPr>
          <w:rFonts w:ascii="Traditional Arabic" w:hAnsi="Traditional Arabic" w:cs="Royal Arabic" w:hint="cs"/>
          <w:b/>
          <w:bCs/>
          <w:sz w:val="38"/>
          <w:szCs w:val="38"/>
          <w:rtl/>
          <w:lang w:bidi="ar-JO"/>
        </w:rPr>
        <w:t>صحيفة استئناف</w:t>
      </w:r>
    </w:p>
    <w:p w:rsidR="00307B08" w:rsidRPr="00744BF0" w:rsidRDefault="00307B08" w:rsidP="00592BB2">
      <w:pPr>
        <w:widowControl w:val="0"/>
        <w:spacing w:after="0" w:line="420" w:lineRule="exact"/>
        <w:ind w:hanging="1"/>
        <w:jc w:val="lowKashida"/>
        <w:rPr>
          <w:rFonts w:ascii="Traditional Arabic" w:hAnsi="Traditional Arabic" w:cs="Royal Arabic"/>
          <w:sz w:val="38"/>
          <w:szCs w:val="38"/>
          <w:rtl/>
          <w:lang w:bidi="ar-JO"/>
        </w:rPr>
      </w:pPr>
      <w:r w:rsidRPr="00744BF0">
        <w:rPr>
          <w:rFonts w:ascii="Traditional Arabic" w:eastAsia="Times New Roman" w:hAnsi="Traditional Arabic" w:cs="Royal Arabic" w:hint="cs"/>
          <w:sz w:val="38"/>
          <w:szCs w:val="38"/>
          <w:rtl/>
          <w:lang w:bidi="ar-JO"/>
        </w:rPr>
        <w:t>محكمة</w:t>
      </w:r>
      <w:r w:rsidR="00592BB2">
        <w:rPr>
          <w:rFonts w:ascii="Traditional Arabic" w:hAnsi="Traditional Arabic" w:cs="Royal Arabic" w:hint="cs"/>
          <w:sz w:val="38"/>
          <w:szCs w:val="38"/>
          <w:rtl/>
          <w:lang w:bidi="ar-JO"/>
        </w:rPr>
        <w:t xml:space="preserve"> </w:t>
      </w:r>
      <w:r w:rsidR="00DE743A">
        <w:rPr>
          <w:rFonts w:ascii="Traditional Arabic" w:hAnsi="Traditional Arabic" w:cs="Royal Arabic" w:hint="cs"/>
          <w:sz w:val="38"/>
          <w:szCs w:val="38"/>
          <w:rtl/>
          <w:lang w:bidi="ar-JO"/>
        </w:rPr>
        <w:t xml:space="preserve">الاستئناف الإدارية بمنطقة </w:t>
      </w:r>
      <w:r w:rsidR="00C91858">
        <w:rPr>
          <w:rFonts w:ascii="Traditional Arabic" w:hAnsi="Traditional Arabic" w:cs="Royal Arabic" w:hint="cs"/>
          <w:sz w:val="38"/>
          <w:szCs w:val="38"/>
          <w:rtl/>
          <w:lang w:bidi="ar-JO"/>
        </w:rPr>
        <w:t>الرياض</w:t>
      </w:r>
      <w:r w:rsidRPr="00744BF0">
        <w:rPr>
          <w:rFonts w:ascii="Traditional Arabic" w:hAnsi="Traditional Arabic" w:cs="Royal Arabic" w:hint="cs"/>
          <w:sz w:val="38"/>
          <w:szCs w:val="38"/>
          <w:rtl/>
          <w:lang w:bidi="ar-JO"/>
        </w:rPr>
        <w:t>.</w:t>
      </w:r>
    </w:p>
    <w:p w:rsidR="007C253D" w:rsidRPr="00744BF0" w:rsidRDefault="00307B08" w:rsidP="00606141">
      <w:pPr>
        <w:widowControl w:val="0"/>
        <w:spacing w:after="0" w:line="420" w:lineRule="exact"/>
        <w:ind w:hanging="1"/>
        <w:jc w:val="lowKashida"/>
        <w:rPr>
          <w:rFonts w:asciiTheme="minorBidi" w:hAnsiTheme="minorBidi" w:cs="Royal Arabic"/>
          <w:b/>
          <w:bCs/>
          <w:sz w:val="38"/>
          <w:szCs w:val="38"/>
          <w:u w:val="single"/>
          <w:rtl/>
        </w:rPr>
      </w:pPr>
      <w:r w:rsidRPr="00744BF0">
        <w:rPr>
          <w:rFonts w:ascii="Traditional Arabic" w:hAnsi="Traditional Arabic" w:cs="Royal Arabic" w:hint="cs"/>
          <w:sz w:val="38"/>
          <w:szCs w:val="38"/>
          <w:rtl/>
          <w:lang w:bidi="ar-JO"/>
        </w:rPr>
        <w:t xml:space="preserve">رقم </w:t>
      </w:r>
      <w:r w:rsidR="00DE743A">
        <w:rPr>
          <w:rFonts w:ascii="Traditional Arabic" w:eastAsia="Times New Roman" w:hAnsi="Traditional Arabic" w:cs="Royal Arabic" w:hint="cs"/>
          <w:sz w:val="38"/>
          <w:szCs w:val="38"/>
          <w:rtl/>
          <w:lang w:bidi="ar-JO"/>
        </w:rPr>
        <w:t>طلب الاستئناف</w:t>
      </w:r>
      <w:r w:rsidRPr="00744BF0">
        <w:rPr>
          <w:rFonts w:ascii="Traditional Arabic" w:hAnsi="Traditional Arabic" w:cs="Royal Arabic" w:hint="cs"/>
          <w:sz w:val="38"/>
          <w:szCs w:val="38"/>
          <w:rtl/>
          <w:lang w:bidi="ar-JO"/>
        </w:rPr>
        <w:t xml:space="preserve">: </w:t>
      </w:r>
      <w:r w:rsidR="00606141">
        <w:rPr>
          <w:rFonts w:ascii="Traditional Arabic" w:hAnsi="Traditional Arabic" w:cs="Royal Arabic" w:hint="cs"/>
          <w:sz w:val="38"/>
          <w:szCs w:val="38"/>
          <w:rtl/>
          <w:lang w:bidi="ar-JO"/>
        </w:rPr>
        <w:t>14121</w:t>
      </w:r>
      <w:r w:rsidRPr="00744BF0">
        <w:rPr>
          <w:rFonts w:ascii="Traditional Arabic" w:hAnsi="Traditional Arabic" w:cs="Royal Arabic" w:hint="cs"/>
          <w:sz w:val="38"/>
          <w:szCs w:val="38"/>
          <w:rtl/>
          <w:lang w:bidi="ar-JO"/>
        </w:rPr>
        <w:t xml:space="preserve"> لعام </w:t>
      </w:r>
      <w:r w:rsidR="00271857">
        <w:rPr>
          <w:rFonts w:ascii="Traditional Arabic" w:hAnsi="Traditional Arabic" w:cs="Royal Arabic" w:hint="cs"/>
          <w:sz w:val="38"/>
          <w:szCs w:val="38"/>
          <w:rtl/>
          <w:lang w:bidi="ar-JO"/>
        </w:rPr>
        <w:t>144</w:t>
      </w:r>
      <w:r w:rsidR="0055174C">
        <w:rPr>
          <w:rFonts w:ascii="Traditional Arabic" w:hAnsi="Traditional Arabic" w:cs="Royal Arabic" w:hint="cs"/>
          <w:sz w:val="38"/>
          <w:szCs w:val="38"/>
          <w:rtl/>
          <w:lang w:bidi="ar-JO"/>
        </w:rPr>
        <w:t>6</w:t>
      </w:r>
      <w:r w:rsidR="00271857">
        <w:rPr>
          <w:rFonts w:ascii="Traditional Arabic" w:hAnsi="Traditional Arabic" w:cs="Royal Arabic" w:hint="cs"/>
          <w:sz w:val="38"/>
          <w:szCs w:val="38"/>
          <w:rtl/>
          <w:lang w:bidi="ar-JO"/>
        </w:rPr>
        <w:t>هـ</w:t>
      </w:r>
    </w:p>
    <w:p w:rsidR="00307B08" w:rsidRPr="00744BF0" w:rsidRDefault="00307B08" w:rsidP="00606141">
      <w:pPr>
        <w:widowControl w:val="0"/>
        <w:spacing w:after="0" w:line="420" w:lineRule="exact"/>
        <w:ind w:hanging="1"/>
        <w:jc w:val="lowKashida"/>
        <w:rPr>
          <w:rFonts w:asciiTheme="minorBidi" w:hAnsiTheme="minorBidi" w:cs="Royal Arabic"/>
          <w:sz w:val="38"/>
          <w:szCs w:val="38"/>
          <w:rtl/>
        </w:rPr>
      </w:pPr>
      <w:r w:rsidRPr="00744BF0">
        <w:rPr>
          <w:rFonts w:asciiTheme="minorBidi" w:hAnsiTheme="minorBidi" w:cs="Royal Arabic" w:hint="cs"/>
          <w:sz w:val="38"/>
          <w:szCs w:val="38"/>
          <w:rtl/>
        </w:rPr>
        <w:t>موضوعها:</w:t>
      </w:r>
      <w:r w:rsidR="00DE743A">
        <w:rPr>
          <w:rFonts w:asciiTheme="minorBidi" w:hAnsiTheme="minorBidi" w:cs="Royal Arabic" w:hint="cs"/>
          <w:sz w:val="38"/>
          <w:szCs w:val="38"/>
          <w:rtl/>
        </w:rPr>
        <w:t xml:space="preserve"> إلغاء الحكم الصادر في الدعوى</w:t>
      </w:r>
      <w:r w:rsidR="00072BE2">
        <w:rPr>
          <w:rFonts w:asciiTheme="minorBidi" w:hAnsiTheme="minorBidi" w:cs="Royal Arabic" w:hint="cs"/>
          <w:sz w:val="38"/>
          <w:szCs w:val="38"/>
          <w:rtl/>
        </w:rPr>
        <w:t xml:space="preserve"> </w:t>
      </w:r>
      <w:r w:rsidR="00606141">
        <w:rPr>
          <w:rFonts w:asciiTheme="minorBidi" w:hAnsiTheme="minorBidi" w:cs="Royal Arabic" w:hint="cs"/>
          <w:sz w:val="38"/>
          <w:szCs w:val="38"/>
          <w:rtl/>
        </w:rPr>
        <w:t>الإدارية</w:t>
      </w:r>
      <w:r w:rsidR="00DE743A">
        <w:rPr>
          <w:rFonts w:asciiTheme="minorBidi" w:hAnsiTheme="minorBidi" w:cs="Royal Arabic" w:hint="cs"/>
          <w:sz w:val="38"/>
          <w:szCs w:val="38"/>
          <w:rtl/>
        </w:rPr>
        <w:t xml:space="preserve"> رقم </w:t>
      </w:r>
      <w:r w:rsidR="00606141">
        <w:rPr>
          <w:rFonts w:asciiTheme="minorBidi" w:hAnsiTheme="minorBidi" w:cs="Royal Arabic" w:hint="cs"/>
          <w:sz w:val="38"/>
          <w:szCs w:val="38"/>
          <w:rtl/>
        </w:rPr>
        <w:t>6276</w:t>
      </w:r>
      <w:r w:rsidR="00DE743A">
        <w:rPr>
          <w:rFonts w:asciiTheme="minorBidi" w:hAnsiTheme="minorBidi" w:cs="Royal Arabic" w:hint="cs"/>
          <w:sz w:val="38"/>
          <w:szCs w:val="38"/>
          <w:rtl/>
        </w:rPr>
        <w:t xml:space="preserve"> لعام 144</w:t>
      </w:r>
      <w:r w:rsidR="0055174C">
        <w:rPr>
          <w:rFonts w:asciiTheme="minorBidi" w:hAnsiTheme="minorBidi" w:cs="Royal Arabic" w:hint="cs"/>
          <w:sz w:val="38"/>
          <w:szCs w:val="38"/>
          <w:rtl/>
        </w:rPr>
        <w:t>6</w:t>
      </w:r>
      <w:r w:rsidR="00DE743A">
        <w:rPr>
          <w:rFonts w:asciiTheme="minorBidi" w:hAnsiTheme="minorBidi" w:cs="Royal Arabic" w:hint="cs"/>
          <w:sz w:val="38"/>
          <w:szCs w:val="38"/>
          <w:rtl/>
        </w:rPr>
        <w:t xml:space="preserve">هـ من المحكمة الإدارية </w:t>
      </w:r>
      <w:r w:rsidR="00D47FD1">
        <w:rPr>
          <w:rFonts w:asciiTheme="minorBidi" w:hAnsiTheme="minorBidi" w:cs="Royal Arabic" w:hint="cs"/>
          <w:sz w:val="38"/>
          <w:szCs w:val="38"/>
          <w:rtl/>
        </w:rPr>
        <w:t>بالرياض</w:t>
      </w:r>
      <w:r w:rsidR="00FB23A2" w:rsidRPr="00744BF0">
        <w:rPr>
          <w:rFonts w:asciiTheme="minorBidi" w:hAnsiTheme="minorBidi" w:cs="Royal Arabic" w:hint="cs"/>
          <w:sz w:val="38"/>
          <w:szCs w:val="38"/>
          <w:rtl/>
        </w:rPr>
        <w:t>.</w:t>
      </w:r>
    </w:p>
    <w:p w:rsidR="00307B08" w:rsidRPr="00744BF0" w:rsidRDefault="00DE743A" w:rsidP="000E2911">
      <w:pPr>
        <w:widowControl w:val="0"/>
        <w:spacing w:after="0" w:line="420" w:lineRule="exact"/>
        <w:ind w:hanging="1"/>
        <w:jc w:val="lowKashida"/>
        <w:rPr>
          <w:rFonts w:asciiTheme="minorBidi" w:hAnsiTheme="minorBidi" w:cs="Royal Arabic"/>
          <w:sz w:val="38"/>
          <w:szCs w:val="38"/>
          <w:rtl/>
        </w:rPr>
      </w:pPr>
      <w:r>
        <w:rPr>
          <w:rFonts w:ascii="Traditional Arabic" w:eastAsia="Times New Roman" w:hAnsi="Traditional Arabic" w:cs="Royal Arabic" w:hint="cs"/>
          <w:sz w:val="38"/>
          <w:szCs w:val="38"/>
          <w:rtl/>
          <w:lang w:bidi="ar-JO"/>
        </w:rPr>
        <w:t>المستأنف</w:t>
      </w:r>
      <w:r w:rsidR="00307B08" w:rsidRPr="00744BF0">
        <w:rPr>
          <w:rFonts w:asciiTheme="minorBidi" w:hAnsiTheme="minorBidi" w:cs="Royal Arabic" w:hint="cs"/>
          <w:sz w:val="38"/>
          <w:szCs w:val="38"/>
          <w:rtl/>
        </w:rPr>
        <w:t xml:space="preserve">: </w:t>
      </w:r>
      <w:proofErr w:type="gramStart"/>
      <w:r w:rsidR="000E2911" w:rsidRPr="00744BF0">
        <w:rPr>
          <w:rFonts w:asciiTheme="minorBidi" w:hAnsiTheme="minorBidi" w:cs="Royal Arabic" w:hint="cs"/>
          <w:sz w:val="38"/>
          <w:szCs w:val="38"/>
          <w:rtl/>
        </w:rPr>
        <w:t>عبدالوهاب</w:t>
      </w:r>
      <w:proofErr w:type="gramEnd"/>
      <w:r w:rsidR="000E2911" w:rsidRPr="00744BF0">
        <w:rPr>
          <w:rFonts w:asciiTheme="minorBidi" w:hAnsiTheme="minorBidi" w:cs="Royal Arabic" w:hint="cs"/>
          <w:sz w:val="38"/>
          <w:szCs w:val="38"/>
          <w:rtl/>
        </w:rPr>
        <w:t xml:space="preserve"> بن س</w:t>
      </w:r>
      <w:r w:rsidR="006B5B5C" w:rsidRPr="00744BF0">
        <w:rPr>
          <w:rFonts w:asciiTheme="minorBidi" w:hAnsiTheme="minorBidi" w:cs="Royal Arabic" w:hint="cs"/>
          <w:sz w:val="38"/>
          <w:szCs w:val="38"/>
          <w:rtl/>
        </w:rPr>
        <w:t>ا</w:t>
      </w:r>
      <w:r w:rsidR="000E2911" w:rsidRPr="00744BF0">
        <w:rPr>
          <w:rFonts w:asciiTheme="minorBidi" w:hAnsiTheme="minorBidi" w:cs="Royal Arabic" w:hint="cs"/>
          <w:sz w:val="38"/>
          <w:szCs w:val="38"/>
          <w:rtl/>
        </w:rPr>
        <w:t>لم القحطاني</w:t>
      </w:r>
      <w:r w:rsidR="00307B08" w:rsidRPr="00744BF0">
        <w:rPr>
          <w:rFonts w:asciiTheme="minorBidi" w:hAnsiTheme="minorBidi" w:cs="Royal Arabic" w:hint="cs"/>
          <w:sz w:val="38"/>
          <w:szCs w:val="38"/>
          <w:rtl/>
        </w:rPr>
        <w:t xml:space="preserve"> (هوية وطنية/</w:t>
      </w:r>
      <w:r w:rsidR="000E2911" w:rsidRPr="00744BF0">
        <w:rPr>
          <w:rFonts w:asciiTheme="minorBidi" w:hAnsiTheme="minorBidi" w:cs="Royal Arabic" w:hint="cs"/>
          <w:sz w:val="38"/>
          <w:szCs w:val="38"/>
          <w:rtl/>
        </w:rPr>
        <w:t>1066916766</w:t>
      </w:r>
      <w:r w:rsidR="00307B08" w:rsidRPr="00744BF0">
        <w:rPr>
          <w:rFonts w:asciiTheme="minorBidi" w:hAnsiTheme="minorBidi" w:cs="Royal Arabic" w:hint="cs"/>
          <w:sz w:val="38"/>
          <w:szCs w:val="38"/>
          <w:rtl/>
        </w:rPr>
        <w:t>)</w:t>
      </w:r>
    </w:p>
    <w:p w:rsidR="00307B08" w:rsidRPr="00744BF0" w:rsidRDefault="00DE743A" w:rsidP="00BE2903">
      <w:pPr>
        <w:widowControl w:val="0"/>
        <w:spacing w:after="0" w:line="420" w:lineRule="exact"/>
        <w:ind w:hanging="1"/>
        <w:jc w:val="lowKashida"/>
        <w:rPr>
          <w:rFonts w:asciiTheme="minorBidi" w:hAnsiTheme="minorBidi" w:cs="Royal Arabic"/>
          <w:sz w:val="38"/>
          <w:szCs w:val="38"/>
          <w:rtl/>
        </w:rPr>
      </w:pPr>
      <w:r>
        <w:rPr>
          <w:rFonts w:ascii="Traditional Arabic" w:eastAsia="Times New Roman" w:hAnsi="Traditional Arabic" w:cs="Royal Arabic" w:hint="cs"/>
          <w:sz w:val="38"/>
          <w:szCs w:val="38"/>
          <w:rtl/>
          <w:lang w:bidi="ar-JO"/>
        </w:rPr>
        <w:t>المستأنف ضدّه</w:t>
      </w:r>
      <w:r w:rsidR="00307B08" w:rsidRPr="00744BF0">
        <w:rPr>
          <w:rFonts w:asciiTheme="minorBidi" w:hAnsiTheme="minorBidi" w:cs="Royal Arabic" w:hint="cs"/>
          <w:sz w:val="38"/>
          <w:szCs w:val="38"/>
          <w:rtl/>
        </w:rPr>
        <w:t xml:space="preserve">: </w:t>
      </w:r>
      <w:r w:rsidR="00BE2903" w:rsidRPr="00744BF0">
        <w:rPr>
          <w:rFonts w:asciiTheme="minorBidi" w:hAnsiTheme="minorBidi" w:cs="Royal Arabic" w:hint="cs"/>
          <w:sz w:val="38"/>
          <w:szCs w:val="38"/>
          <w:rtl/>
        </w:rPr>
        <w:t>ديوان المظالم</w:t>
      </w:r>
      <w:r w:rsidR="00307B08" w:rsidRPr="00744BF0">
        <w:rPr>
          <w:rFonts w:asciiTheme="minorBidi" w:hAnsiTheme="minorBidi" w:cs="Royal Arabic" w:hint="cs"/>
          <w:sz w:val="38"/>
          <w:szCs w:val="38"/>
          <w:rtl/>
        </w:rPr>
        <w:t>.</w:t>
      </w:r>
    </w:p>
    <w:p w:rsidR="004F423F" w:rsidRDefault="00307B08" w:rsidP="004F423F">
      <w:pPr>
        <w:jc w:val="center"/>
        <w:rPr>
          <w:rFonts w:asciiTheme="minorBidi" w:hAnsiTheme="minorBidi" w:cs="Royal Arabic"/>
          <w:sz w:val="38"/>
          <w:szCs w:val="38"/>
          <w:rtl/>
        </w:rPr>
      </w:pPr>
      <w:r w:rsidRPr="00744BF0">
        <w:rPr>
          <w:rFonts w:cs="Royal Arabic" w:hint="cs"/>
          <w:b/>
          <w:bCs/>
          <w:sz w:val="38"/>
          <w:szCs w:val="38"/>
          <w:rtl/>
        </w:rPr>
        <w:t>ـــــــــــــــــــــــــــــــــــــ</w:t>
      </w:r>
    </w:p>
    <w:p w:rsidR="0055174C" w:rsidRPr="0055174C" w:rsidRDefault="004F423F" w:rsidP="00606141">
      <w:pPr>
        <w:rPr>
          <w:rFonts w:ascii="Traditional Arabic" w:eastAsia="Times New Roman" w:hAnsi="Traditional Arabic" w:cs="Royal Arabic"/>
          <w:b/>
          <w:bCs/>
          <w:sz w:val="36"/>
          <w:szCs w:val="36"/>
          <w:rtl/>
        </w:rPr>
      </w:pPr>
      <w:r w:rsidRPr="0055174C">
        <w:rPr>
          <w:rFonts w:ascii="Traditional Arabic" w:eastAsia="Times New Roman" w:hAnsi="Traditional Arabic" w:cs="Royal Arabic" w:hint="cs"/>
          <w:b/>
          <w:bCs/>
          <w:sz w:val="36"/>
          <w:szCs w:val="36"/>
          <w:rtl/>
        </w:rPr>
        <w:t xml:space="preserve">فضيلة رئيس الدائرة الرقمية </w:t>
      </w:r>
      <w:r w:rsidR="00606141">
        <w:rPr>
          <w:rFonts w:ascii="Traditional Arabic" w:eastAsia="Times New Roman" w:hAnsi="Traditional Arabic" w:cs="Royal Arabic" w:hint="cs"/>
          <w:b/>
          <w:bCs/>
          <w:sz w:val="36"/>
          <w:szCs w:val="36"/>
          <w:rtl/>
        </w:rPr>
        <w:t>الثامنة والعشرون</w:t>
      </w:r>
      <w:r w:rsidRPr="0055174C">
        <w:rPr>
          <w:rFonts w:ascii="Traditional Arabic" w:eastAsia="Times New Roman" w:hAnsi="Traditional Arabic" w:cs="Royal Arabic" w:hint="cs"/>
          <w:b/>
          <w:bCs/>
          <w:sz w:val="36"/>
          <w:szCs w:val="36"/>
          <w:rtl/>
        </w:rPr>
        <w:t xml:space="preserve"> بمحكمة الاستئناف الإدارية </w:t>
      </w:r>
      <w:r w:rsidR="0055174C">
        <w:rPr>
          <w:rFonts w:ascii="Traditional Arabic" w:eastAsia="Times New Roman" w:hAnsi="Traditional Arabic" w:cs="Royal Arabic" w:hint="cs"/>
          <w:b/>
          <w:bCs/>
          <w:sz w:val="36"/>
          <w:szCs w:val="36"/>
          <w:rtl/>
        </w:rPr>
        <w:t>ب</w:t>
      </w:r>
      <w:r w:rsidRPr="0055174C">
        <w:rPr>
          <w:rFonts w:ascii="Traditional Arabic" w:eastAsia="Times New Roman" w:hAnsi="Traditional Arabic" w:cs="Royal Arabic" w:hint="cs"/>
          <w:b/>
          <w:bCs/>
          <w:sz w:val="36"/>
          <w:szCs w:val="36"/>
          <w:rtl/>
        </w:rPr>
        <w:t>الرياض</w:t>
      </w:r>
      <w:r w:rsidR="0055174C">
        <w:rPr>
          <w:rFonts w:ascii="Traditional Arabic" w:eastAsia="Times New Roman" w:hAnsi="Traditional Arabic" w:cs="Royal Arabic" w:hint="cs"/>
          <w:b/>
          <w:bCs/>
          <w:sz w:val="36"/>
          <w:szCs w:val="36"/>
          <w:rtl/>
        </w:rPr>
        <w:t xml:space="preserve">    س</w:t>
      </w:r>
      <w:r w:rsidRPr="0055174C">
        <w:rPr>
          <w:rFonts w:ascii="Traditional Arabic" w:eastAsia="Times New Roman" w:hAnsi="Traditional Arabic" w:cs="Royal Arabic" w:hint="cs"/>
          <w:b/>
          <w:bCs/>
          <w:sz w:val="36"/>
          <w:szCs w:val="36"/>
          <w:rtl/>
        </w:rPr>
        <w:t xml:space="preserve">لمه الله </w:t>
      </w:r>
    </w:p>
    <w:p w:rsidR="00592BB2" w:rsidRDefault="004F423F" w:rsidP="0055174C">
      <w:pPr>
        <w:rPr>
          <w:rFonts w:asciiTheme="minorBidi" w:hAnsiTheme="minorBidi" w:cs="Royal Arabic"/>
          <w:sz w:val="38"/>
          <w:szCs w:val="38"/>
          <w:rtl/>
        </w:rPr>
      </w:pPr>
      <w:r w:rsidRPr="004F423F">
        <w:rPr>
          <w:rFonts w:ascii="Traditional Arabic" w:eastAsia="Times New Roman" w:hAnsi="Traditional Arabic" w:cs="Royal Arabic" w:hint="cs"/>
          <w:b/>
          <w:bCs/>
          <w:sz w:val="38"/>
          <w:szCs w:val="38"/>
          <w:rtl/>
        </w:rPr>
        <w:t>السلام عليكم ورحمة الله وبركاته، وبعد:</w:t>
      </w:r>
    </w:p>
    <w:p w:rsidR="00605625" w:rsidRPr="00592BB2" w:rsidRDefault="004F423F" w:rsidP="006D08AF">
      <w:pPr>
        <w:jc w:val="both"/>
        <w:rPr>
          <w:rFonts w:asciiTheme="minorBidi" w:hAnsiTheme="minorBidi" w:cs="Royal Arabic"/>
          <w:sz w:val="38"/>
          <w:szCs w:val="38"/>
          <w:rtl/>
        </w:rPr>
      </w:pPr>
      <w:r w:rsidRPr="00592BB2">
        <w:rPr>
          <w:rFonts w:ascii="Traditional Arabic" w:eastAsia="Times New Roman" w:hAnsi="Traditional Arabic" w:cs="Royal Arabic" w:hint="cs"/>
          <w:sz w:val="38"/>
          <w:szCs w:val="38"/>
          <w:rtl/>
        </w:rPr>
        <w:t>إشارة إلى طلب الاستئناف الوارد بياناته أعلاه، وبالاطلاع على صحيفة الاستئناف ال</w:t>
      </w:r>
      <w:r w:rsidR="00BA5737">
        <w:rPr>
          <w:rFonts w:ascii="Traditional Arabic" w:eastAsia="Times New Roman" w:hAnsi="Traditional Arabic" w:cs="Royal Arabic" w:hint="cs"/>
          <w:sz w:val="38"/>
          <w:szCs w:val="38"/>
          <w:rtl/>
        </w:rPr>
        <w:t>م</w:t>
      </w:r>
      <w:r w:rsidRPr="00592BB2">
        <w:rPr>
          <w:rFonts w:ascii="Traditional Arabic" w:eastAsia="Times New Roman" w:hAnsi="Traditional Arabic" w:cs="Royal Arabic" w:hint="cs"/>
          <w:sz w:val="38"/>
          <w:szCs w:val="38"/>
          <w:rtl/>
        </w:rPr>
        <w:t xml:space="preserve">قدمة من المستأنف، فإن </w:t>
      </w:r>
      <w:r w:rsidR="00605625" w:rsidRPr="00592BB2">
        <w:rPr>
          <w:rFonts w:ascii="Traditional Arabic" w:eastAsia="Times New Roman" w:hAnsi="Traditional Arabic" w:cs="Royal Arabic" w:hint="cs"/>
          <w:sz w:val="38"/>
          <w:szCs w:val="38"/>
          <w:rtl/>
        </w:rPr>
        <w:t>الديوان</w:t>
      </w:r>
      <w:r w:rsidR="00605625" w:rsidRPr="00592BB2">
        <w:rPr>
          <w:rFonts w:ascii="Traditional Arabic" w:eastAsia="Times New Roman" w:hAnsi="Traditional Arabic" w:cs="Royal Arabic"/>
          <w:sz w:val="38"/>
          <w:szCs w:val="38"/>
          <w:rtl/>
        </w:rPr>
        <w:t xml:space="preserve"> </w:t>
      </w:r>
      <w:r w:rsidRPr="00592BB2">
        <w:rPr>
          <w:rFonts w:ascii="Traditional Arabic" w:eastAsia="Times New Roman" w:hAnsi="Traditional Arabic" w:cs="Royal Arabic" w:hint="cs"/>
          <w:sz w:val="38"/>
          <w:szCs w:val="38"/>
          <w:rtl/>
        </w:rPr>
        <w:t>ي</w:t>
      </w:r>
      <w:r w:rsidR="00C91858" w:rsidRPr="00592BB2">
        <w:rPr>
          <w:rFonts w:ascii="Traditional Arabic" w:eastAsia="Times New Roman" w:hAnsi="Traditional Arabic" w:cs="Royal Arabic" w:hint="cs"/>
          <w:sz w:val="38"/>
          <w:szCs w:val="38"/>
          <w:rtl/>
        </w:rPr>
        <w:t>تم</w:t>
      </w:r>
      <w:r w:rsidR="005C03AB" w:rsidRPr="00592BB2">
        <w:rPr>
          <w:rFonts w:ascii="Traditional Arabic" w:eastAsia="Times New Roman" w:hAnsi="Traditional Arabic" w:cs="Royal Arabic" w:hint="cs"/>
          <w:sz w:val="38"/>
          <w:szCs w:val="38"/>
          <w:rtl/>
        </w:rPr>
        <w:t>سك بما سبق تقديمه في الدعوى.</w:t>
      </w:r>
    </w:p>
    <w:p w:rsidR="00140BD9" w:rsidRPr="00744BF0" w:rsidRDefault="00BF5FD8" w:rsidP="00FC4ACE">
      <w:pPr>
        <w:widowControl w:val="0"/>
        <w:spacing w:after="0" w:line="240" w:lineRule="auto"/>
        <w:jc w:val="both"/>
        <w:rPr>
          <w:rFonts w:ascii="Traditional Arabic" w:eastAsia="Times New Roman" w:hAnsi="Traditional Arabic" w:cs="Royal Arabic"/>
          <w:b/>
          <w:bCs/>
          <w:sz w:val="38"/>
          <w:szCs w:val="38"/>
          <w:u w:val="single"/>
          <w:rtl/>
        </w:rPr>
      </w:pPr>
      <w:r w:rsidRPr="00744BF0">
        <w:rPr>
          <w:rFonts w:ascii="Traditional Arabic" w:eastAsia="Times New Roman" w:hAnsi="Traditional Arabic" w:cs="Royal Arabic" w:hint="cs"/>
          <w:b/>
          <w:bCs/>
          <w:sz w:val="38"/>
          <w:szCs w:val="38"/>
          <w:u w:val="single"/>
          <w:rtl/>
        </w:rPr>
        <w:t>الطلبات</w:t>
      </w:r>
      <w:r w:rsidR="00DF7E2A" w:rsidRPr="00744BF0">
        <w:rPr>
          <w:rFonts w:ascii="Traditional Arabic" w:eastAsia="Times New Roman" w:hAnsi="Traditional Arabic" w:cs="Royal Arabic" w:hint="cs"/>
          <w:b/>
          <w:bCs/>
          <w:sz w:val="38"/>
          <w:szCs w:val="38"/>
          <w:u w:val="single"/>
          <w:rtl/>
        </w:rPr>
        <w:t>؛ استناداً إلى ما تقدّم</w:t>
      </w:r>
      <w:r w:rsidR="00140BD9" w:rsidRPr="00744BF0">
        <w:rPr>
          <w:rFonts w:ascii="Traditional Arabic" w:eastAsia="Times New Roman" w:hAnsi="Traditional Arabic" w:cs="Royal Arabic"/>
          <w:b/>
          <w:bCs/>
          <w:sz w:val="38"/>
          <w:szCs w:val="38"/>
          <w:u w:val="single"/>
          <w:rtl/>
        </w:rPr>
        <w:t>:</w:t>
      </w:r>
    </w:p>
    <w:p w:rsidR="00D02659" w:rsidRPr="00744BF0" w:rsidRDefault="00606141" w:rsidP="00606141">
      <w:pPr>
        <w:widowControl w:val="0"/>
        <w:spacing w:after="0" w:line="420" w:lineRule="exact"/>
        <w:jc w:val="both"/>
        <w:rPr>
          <w:rFonts w:ascii="Traditional Arabic" w:eastAsia="Times New Roman" w:hAnsi="Traditional Arabic" w:cs="Royal Arabic"/>
          <w:sz w:val="38"/>
          <w:szCs w:val="38"/>
          <w:rtl/>
        </w:rPr>
      </w:pPr>
      <w:r>
        <w:rPr>
          <w:rFonts w:ascii="Traditional Arabic" w:eastAsia="Times New Roman" w:hAnsi="Traditional Arabic" w:cs="Royal Arabic" w:hint="cs"/>
          <w:sz w:val="38"/>
          <w:szCs w:val="38"/>
          <w:rtl/>
        </w:rPr>
        <w:t xml:space="preserve">يطلب ديوان المظالم </w:t>
      </w:r>
      <w:bookmarkStart w:id="0" w:name="_GoBack"/>
      <w:bookmarkEnd w:id="0"/>
      <w:r w:rsidR="003C55BE">
        <w:rPr>
          <w:rFonts w:ascii="Traditional Arabic" w:eastAsia="Times New Roman" w:hAnsi="Traditional Arabic" w:cs="Royal Arabic" w:hint="cs"/>
          <w:sz w:val="38"/>
          <w:szCs w:val="38"/>
          <w:rtl/>
        </w:rPr>
        <w:t xml:space="preserve">تأييد </w:t>
      </w:r>
      <w:r w:rsidR="003C55BE">
        <w:rPr>
          <w:rFonts w:asciiTheme="minorBidi" w:hAnsiTheme="minorBidi" w:cs="Royal Arabic" w:hint="cs"/>
          <w:sz w:val="38"/>
          <w:szCs w:val="38"/>
          <w:rtl/>
        </w:rPr>
        <w:t>الحكم الصادر في الدعوى</w:t>
      </w:r>
      <w:r w:rsidR="0055174C">
        <w:rPr>
          <w:rFonts w:asciiTheme="minorBidi" w:hAnsiTheme="minorBidi" w:cs="Royal Arabic" w:hint="cs"/>
          <w:sz w:val="38"/>
          <w:szCs w:val="38"/>
          <w:rtl/>
        </w:rPr>
        <w:t xml:space="preserve"> </w:t>
      </w:r>
      <w:r>
        <w:rPr>
          <w:rFonts w:asciiTheme="minorBidi" w:hAnsiTheme="minorBidi" w:cs="Royal Arabic" w:hint="cs"/>
          <w:sz w:val="38"/>
          <w:szCs w:val="38"/>
          <w:rtl/>
        </w:rPr>
        <w:t>الإدارية</w:t>
      </w:r>
      <w:r w:rsidR="003C55BE">
        <w:rPr>
          <w:rFonts w:asciiTheme="minorBidi" w:hAnsiTheme="minorBidi" w:cs="Royal Arabic" w:hint="cs"/>
          <w:sz w:val="38"/>
          <w:szCs w:val="38"/>
          <w:rtl/>
        </w:rPr>
        <w:t xml:space="preserve"> رقم </w:t>
      </w:r>
      <w:r>
        <w:rPr>
          <w:rFonts w:asciiTheme="minorBidi" w:hAnsiTheme="minorBidi" w:cs="Royal Arabic" w:hint="cs"/>
          <w:sz w:val="38"/>
          <w:szCs w:val="38"/>
          <w:rtl/>
        </w:rPr>
        <w:t>6276</w:t>
      </w:r>
      <w:r w:rsidR="003C55BE">
        <w:rPr>
          <w:rFonts w:asciiTheme="minorBidi" w:hAnsiTheme="minorBidi" w:cs="Royal Arabic" w:hint="cs"/>
          <w:sz w:val="38"/>
          <w:szCs w:val="38"/>
          <w:rtl/>
        </w:rPr>
        <w:t xml:space="preserve"> لعام 144</w:t>
      </w:r>
      <w:r w:rsidR="0055174C">
        <w:rPr>
          <w:rFonts w:asciiTheme="minorBidi" w:hAnsiTheme="minorBidi" w:cs="Royal Arabic" w:hint="cs"/>
          <w:sz w:val="38"/>
          <w:szCs w:val="38"/>
          <w:rtl/>
        </w:rPr>
        <w:t>6</w:t>
      </w:r>
      <w:r w:rsidR="003C55BE">
        <w:rPr>
          <w:rFonts w:asciiTheme="minorBidi" w:hAnsiTheme="minorBidi" w:cs="Royal Arabic" w:hint="cs"/>
          <w:sz w:val="38"/>
          <w:szCs w:val="38"/>
          <w:rtl/>
        </w:rPr>
        <w:t xml:space="preserve">هـ من المحكمة الإدارية </w:t>
      </w:r>
      <w:r w:rsidR="00D47FD1">
        <w:rPr>
          <w:rFonts w:asciiTheme="minorBidi" w:hAnsiTheme="minorBidi" w:cs="Royal Arabic" w:hint="cs"/>
          <w:sz w:val="38"/>
          <w:szCs w:val="38"/>
          <w:rtl/>
        </w:rPr>
        <w:t>بالرياض</w:t>
      </w:r>
      <w:r w:rsidR="006D3C9A">
        <w:rPr>
          <w:rFonts w:ascii="Traditional Arabic" w:eastAsia="Times New Roman" w:hAnsi="Traditional Arabic" w:cs="Royal Arabic" w:hint="cs"/>
          <w:sz w:val="38"/>
          <w:szCs w:val="38"/>
          <w:rtl/>
        </w:rPr>
        <w:t>.</w:t>
      </w:r>
    </w:p>
    <w:p w:rsidR="00D02659" w:rsidRPr="003D4508" w:rsidRDefault="005D4AD5" w:rsidP="00955138">
      <w:pPr>
        <w:widowControl w:val="0"/>
        <w:spacing w:after="0" w:line="144" w:lineRule="auto"/>
        <w:ind w:left="5760" w:hanging="658"/>
        <w:jc w:val="center"/>
        <w:rPr>
          <w:rFonts w:ascii="Traditional Arabic" w:eastAsia="Times New Roman" w:hAnsi="Traditional Arabic" w:cs="Royal Arabic"/>
          <w:b/>
          <w:bCs/>
          <w:sz w:val="38"/>
          <w:szCs w:val="38"/>
          <w:rtl/>
          <w:lang w:bidi="ar-JO"/>
        </w:rPr>
      </w:pPr>
      <w:r w:rsidRPr="00744BF0">
        <w:rPr>
          <w:rFonts w:ascii="Traditional Arabic" w:eastAsia="Times New Roman" w:hAnsi="Traditional Arabic" w:cs="Royal Arabic" w:hint="cs"/>
          <w:sz w:val="38"/>
          <w:szCs w:val="38"/>
          <w:rtl/>
          <w:lang w:bidi="ar-JO"/>
        </w:rPr>
        <w:t xml:space="preserve">                              </w:t>
      </w:r>
      <w:r w:rsidR="00014AB1" w:rsidRPr="00744BF0">
        <w:rPr>
          <w:rFonts w:ascii="Traditional Arabic" w:eastAsia="Times New Roman" w:hAnsi="Traditional Arabic" w:cs="Royal Arabic" w:hint="cs"/>
          <w:sz w:val="38"/>
          <w:szCs w:val="38"/>
          <w:rtl/>
          <w:lang w:bidi="ar-JO"/>
        </w:rPr>
        <w:t xml:space="preserve">                         </w:t>
      </w:r>
      <w:r w:rsidR="00871CEF" w:rsidRPr="003D4508">
        <w:rPr>
          <w:rFonts w:ascii="Traditional Arabic" w:eastAsia="Times New Roman" w:hAnsi="Traditional Arabic" w:cs="Royal Arabic" w:hint="cs"/>
          <w:b/>
          <w:bCs/>
          <w:sz w:val="38"/>
          <w:szCs w:val="38"/>
          <w:rtl/>
          <w:lang w:bidi="ar-JO"/>
        </w:rPr>
        <w:t xml:space="preserve">ممثل </w:t>
      </w:r>
      <w:r w:rsidRPr="003D4508">
        <w:rPr>
          <w:rFonts w:ascii="Traditional Arabic" w:eastAsia="Times New Roman" w:hAnsi="Traditional Arabic" w:cs="Royal Arabic" w:hint="cs"/>
          <w:b/>
          <w:bCs/>
          <w:sz w:val="38"/>
          <w:szCs w:val="38"/>
          <w:rtl/>
          <w:lang w:bidi="ar-JO"/>
        </w:rPr>
        <w:t>ديوان المظالم</w:t>
      </w:r>
      <w:r w:rsidR="007A2FF6" w:rsidRPr="003D4508">
        <w:rPr>
          <w:rFonts w:ascii="Traditional Arabic" w:eastAsia="Times New Roman" w:hAnsi="Traditional Arabic" w:cs="Royal Arabic" w:hint="cs"/>
          <w:b/>
          <w:bCs/>
          <w:sz w:val="38"/>
          <w:szCs w:val="38"/>
          <w:rtl/>
          <w:lang w:bidi="ar-JO"/>
        </w:rPr>
        <w:t xml:space="preserve"> </w:t>
      </w:r>
    </w:p>
    <w:p w:rsidR="007A2FF6" w:rsidRPr="003D4508" w:rsidRDefault="007A2FF6" w:rsidP="00AE682A">
      <w:pPr>
        <w:widowControl w:val="0"/>
        <w:spacing w:after="0" w:line="144" w:lineRule="auto"/>
        <w:ind w:left="5760" w:hanging="658"/>
        <w:jc w:val="center"/>
        <w:rPr>
          <w:rFonts w:ascii="Traditional Arabic" w:eastAsia="Times New Roman" w:hAnsi="Traditional Arabic" w:cs="Royal Arabic"/>
          <w:b/>
          <w:bCs/>
          <w:sz w:val="38"/>
          <w:szCs w:val="38"/>
          <w:rtl/>
          <w:lang w:bidi="ar-JO"/>
        </w:rPr>
      </w:pPr>
    </w:p>
    <w:p w:rsidR="0055174C" w:rsidRPr="003D4508" w:rsidRDefault="0055174C" w:rsidP="00AE682A">
      <w:pPr>
        <w:widowControl w:val="0"/>
        <w:spacing w:after="0" w:line="144" w:lineRule="auto"/>
        <w:ind w:left="5760" w:hanging="658"/>
        <w:jc w:val="center"/>
        <w:rPr>
          <w:rFonts w:ascii="Traditional Arabic" w:eastAsia="Times New Roman" w:hAnsi="Traditional Arabic" w:cs="Royal Arabic"/>
          <w:b/>
          <w:bCs/>
          <w:sz w:val="38"/>
          <w:szCs w:val="38"/>
          <w:rtl/>
          <w:lang w:bidi="ar-JO"/>
        </w:rPr>
      </w:pPr>
    </w:p>
    <w:p w:rsidR="0055174C" w:rsidRPr="003D4508" w:rsidRDefault="0055174C" w:rsidP="00606141">
      <w:pPr>
        <w:widowControl w:val="0"/>
        <w:spacing w:after="0" w:line="144" w:lineRule="auto"/>
        <w:ind w:left="5760" w:hanging="658"/>
        <w:jc w:val="center"/>
        <w:rPr>
          <w:rFonts w:ascii="Traditional Arabic" w:eastAsia="Times New Roman" w:hAnsi="Traditional Arabic" w:cs="Royal Arabic"/>
          <w:b/>
          <w:bCs/>
          <w:sz w:val="38"/>
          <w:szCs w:val="38"/>
          <w:rtl/>
          <w:lang w:bidi="ar-JO"/>
        </w:rPr>
      </w:pPr>
      <w:r w:rsidRPr="003D4508">
        <w:rPr>
          <w:rFonts w:ascii="Traditional Arabic" w:eastAsia="Times New Roman" w:hAnsi="Traditional Arabic" w:cs="Royal Arabic" w:hint="cs"/>
          <w:b/>
          <w:bCs/>
          <w:sz w:val="38"/>
          <w:szCs w:val="38"/>
          <w:rtl/>
          <w:lang w:bidi="ar-JO"/>
        </w:rPr>
        <w:t xml:space="preserve">     </w:t>
      </w:r>
      <w:r w:rsidR="00606141">
        <w:rPr>
          <w:rFonts w:ascii="Traditional Arabic" w:eastAsia="Times New Roman" w:hAnsi="Traditional Arabic" w:cs="Royal Arabic" w:hint="cs"/>
          <w:b/>
          <w:bCs/>
          <w:sz w:val="38"/>
          <w:szCs w:val="38"/>
          <w:rtl/>
          <w:lang w:bidi="ar-JO"/>
        </w:rPr>
        <w:t>ناصر بن سالم الرشيد</w:t>
      </w:r>
    </w:p>
    <w:sectPr w:rsidR="0055174C" w:rsidRPr="003D4508" w:rsidSect="00FB2D9A">
      <w:headerReference w:type="default" r:id="rId8"/>
      <w:pgSz w:w="11906" w:h="16838"/>
      <w:pgMar w:top="1440" w:right="1700" w:bottom="1440" w:left="1276" w:header="708" w:footer="708" w:gutter="0"/>
      <w:pgNumType w:start="1" w:chapStyle="4" w:chapSep="enDash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0045B" w:rsidRDefault="00A0045B" w:rsidP="00BF5FD8">
      <w:pPr>
        <w:spacing w:after="0" w:line="240" w:lineRule="auto"/>
      </w:pPr>
      <w:r>
        <w:separator/>
      </w:r>
    </w:p>
  </w:endnote>
  <w:endnote w:type="continuationSeparator" w:id="0">
    <w:p w:rsidR="00A0045B" w:rsidRDefault="00A0045B" w:rsidP="00BF5FD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Royal Arabic"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B2"/>
    <w:family w:val="swiss"/>
    <w:notTrueType/>
    <w:pitch w:val="variable"/>
    <w:sig w:usb0="00002001" w:usb1="00000000" w:usb2="00000000" w:usb3="00000000" w:csb0="0000004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0045B" w:rsidRDefault="00A0045B" w:rsidP="00BF5FD8">
      <w:pPr>
        <w:spacing w:after="0" w:line="240" w:lineRule="auto"/>
      </w:pPr>
      <w:r>
        <w:separator/>
      </w:r>
    </w:p>
  </w:footnote>
  <w:footnote w:type="continuationSeparator" w:id="0">
    <w:p w:rsidR="00A0045B" w:rsidRDefault="00A0045B" w:rsidP="00BF5FD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B2D9A" w:rsidRDefault="00FB2D9A" w:rsidP="00D02659">
    <w:pPr>
      <w:pStyle w:val="a5"/>
      <w:jc w:val="right"/>
    </w:pPr>
  </w:p>
  <w:p w:rsidR="00FB2D9A" w:rsidRDefault="00FB2D9A">
    <w:pPr>
      <w:pStyle w:val="a5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CD36E9"/>
    <w:multiLevelType w:val="hybridMultilevel"/>
    <w:tmpl w:val="31C23096"/>
    <w:lvl w:ilvl="0" w:tplc="3CAABC56">
      <w:start w:val="1"/>
      <w:numFmt w:val="decimal"/>
      <w:lvlText w:val="%1-"/>
      <w:lvlJc w:val="lef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982F15"/>
    <w:multiLevelType w:val="hybridMultilevel"/>
    <w:tmpl w:val="CD107140"/>
    <w:lvl w:ilvl="0" w:tplc="33441CF2">
      <w:start w:val="1"/>
      <w:numFmt w:val="decimal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8B1B88"/>
    <w:multiLevelType w:val="hybridMultilevel"/>
    <w:tmpl w:val="4E9078DA"/>
    <w:lvl w:ilvl="0" w:tplc="19D8B274">
      <w:start w:val="1"/>
      <w:numFmt w:val="decimal"/>
      <w:lvlText w:val="%10"/>
      <w:lvlJc w:val="left"/>
      <w:pPr>
        <w:ind w:left="1174" w:hanging="360"/>
      </w:pPr>
      <w:rPr>
        <w:rFonts w:hint="default"/>
        <w:sz w:val="36"/>
        <w:szCs w:val="36"/>
      </w:rPr>
    </w:lvl>
    <w:lvl w:ilvl="1" w:tplc="0409000F">
      <w:start w:val="1"/>
      <w:numFmt w:val="decimal"/>
      <w:lvlText w:val="%2."/>
      <w:lvlJc w:val="left"/>
      <w:pPr>
        <w:ind w:left="1440" w:hanging="360"/>
      </w:pPr>
      <w:rPr>
        <w:rFonts w:hint="cs"/>
        <w:bCs w:val="0"/>
        <w:iCs w:val="0"/>
        <w:sz w:val="36"/>
        <w:szCs w:val="36"/>
      </w:rPr>
    </w:lvl>
    <w:lvl w:ilvl="2" w:tplc="ABDA79C6">
      <w:start w:val="1"/>
      <w:numFmt w:val="decimal"/>
      <w:lvlText w:val="%3)"/>
      <w:lvlJc w:val="left"/>
      <w:pPr>
        <w:ind w:left="2700" w:hanging="72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9D4E0D"/>
    <w:multiLevelType w:val="hybridMultilevel"/>
    <w:tmpl w:val="8D40334C"/>
    <w:lvl w:ilvl="0" w:tplc="250A7DB2">
      <w:numFmt w:val="bullet"/>
      <w:lvlText w:val="-"/>
      <w:lvlJc w:val="left"/>
      <w:pPr>
        <w:ind w:left="720" w:hanging="360"/>
      </w:pPr>
      <w:rPr>
        <w:rFonts w:ascii="Traditional Arabic" w:eastAsia="Times New Roman" w:hAnsi="Traditional Arabic" w:cs="Royal Arabic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2A82FF5"/>
    <w:multiLevelType w:val="hybridMultilevel"/>
    <w:tmpl w:val="90C44320"/>
    <w:lvl w:ilvl="0" w:tplc="88E4199A">
      <w:start w:val="1"/>
      <w:numFmt w:val="decimal"/>
      <w:lvlText w:val="%1-"/>
      <w:lvlJc w:val="left"/>
      <w:pPr>
        <w:ind w:left="720" w:hanging="360"/>
      </w:pPr>
      <w:rPr>
        <w:rFonts w:asciiTheme="minorBidi" w:eastAsiaTheme="minorHAnsi" w:hAnsiTheme="minorBidi" w:cs="Royal Arabic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9A54F2A"/>
    <w:multiLevelType w:val="hybridMultilevel"/>
    <w:tmpl w:val="BF3E60D8"/>
    <w:lvl w:ilvl="0" w:tplc="F6969558">
      <w:numFmt w:val="bullet"/>
      <w:lvlText w:val="-"/>
      <w:lvlJc w:val="left"/>
      <w:pPr>
        <w:ind w:left="720" w:hanging="360"/>
      </w:pPr>
      <w:rPr>
        <w:rFonts w:ascii="Traditional Arabic" w:eastAsia="Times New Roman" w:hAnsi="Traditional Arabic" w:cs="Royal Arabic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FD956B5"/>
    <w:multiLevelType w:val="hybridMultilevel"/>
    <w:tmpl w:val="2D22C496"/>
    <w:lvl w:ilvl="0" w:tplc="859675E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33D2C1D"/>
    <w:multiLevelType w:val="hybridMultilevel"/>
    <w:tmpl w:val="EC3A27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76A6B5B"/>
    <w:multiLevelType w:val="hybridMultilevel"/>
    <w:tmpl w:val="9AD69B82"/>
    <w:lvl w:ilvl="0" w:tplc="0409000F">
      <w:start w:val="1"/>
      <w:numFmt w:val="decimal"/>
      <w:lvlText w:val="%1."/>
      <w:lvlJc w:val="left"/>
      <w:pPr>
        <w:ind w:left="833" w:hanging="360"/>
      </w:pPr>
    </w:lvl>
    <w:lvl w:ilvl="1" w:tplc="04090019" w:tentative="1">
      <w:start w:val="1"/>
      <w:numFmt w:val="lowerLetter"/>
      <w:lvlText w:val="%2."/>
      <w:lvlJc w:val="left"/>
      <w:pPr>
        <w:ind w:left="1553" w:hanging="360"/>
      </w:pPr>
    </w:lvl>
    <w:lvl w:ilvl="2" w:tplc="0409001B" w:tentative="1">
      <w:start w:val="1"/>
      <w:numFmt w:val="lowerRoman"/>
      <w:lvlText w:val="%3."/>
      <w:lvlJc w:val="right"/>
      <w:pPr>
        <w:ind w:left="2273" w:hanging="180"/>
      </w:pPr>
    </w:lvl>
    <w:lvl w:ilvl="3" w:tplc="0409000F" w:tentative="1">
      <w:start w:val="1"/>
      <w:numFmt w:val="decimal"/>
      <w:lvlText w:val="%4."/>
      <w:lvlJc w:val="left"/>
      <w:pPr>
        <w:ind w:left="2993" w:hanging="360"/>
      </w:pPr>
    </w:lvl>
    <w:lvl w:ilvl="4" w:tplc="04090019" w:tentative="1">
      <w:start w:val="1"/>
      <w:numFmt w:val="lowerLetter"/>
      <w:lvlText w:val="%5."/>
      <w:lvlJc w:val="left"/>
      <w:pPr>
        <w:ind w:left="3713" w:hanging="360"/>
      </w:pPr>
    </w:lvl>
    <w:lvl w:ilvl="5" w:tplc="0409001B" w:tentative="1">
      <w:start w:val="1"/>
      <w:numFmt w:val="lowerRoman"/>
      <w:lvlText w:val="%6."/>
      <w:lvlJc w:val="right"/>
      <w:pPr>
        <w:ind w:left="4433" w:hanging="180"/>
      </w:pPr>
    </w:lvl>
    <w:lvl w:ilvl="6" w:tplc="0409000F" w:tentative="1">
      <w:start w:val="1"/>
      <w:numFmt w:val="decimal"/>
      <w:lvlText w:val="%7."/>
      <w:lvlJc w:val="left"/>
      <w:pPr>
        <w:ind w:left="5153" w:hanging="360"/>
      </w:pPr>
    </w:lvl>
    <w:lvl w:ilvl="7" w:tplc="04090019" w:tentative="1">
      <w:start w:val="1"/>
      <w:numFmt w:val="lowerLetter"/>
      <w:lvlText w:val="%8."/>
      <w:lvlJc w:val="left"/>
      <w:pPr>
        <w:ind w:left="5873" w:hanging="360"/>
      </w:pPr>
    </w:lvl>
    <w:lvl w:ilvl="8" w:tplc="0409001B" w:tentative="1">
      <w:start w:val="1"/>
      <w:numFmt w:val="lowerRoman"/>
      <w:lvlText w:val="%9."/>
      <w:lvlJc w:val="right"/>
      <w:pPr>
        <w:ind w:left="6593" w:hanging="180"/>
      </w:pPr>
    </w:lvl>
  </w:abstractNum>
  <w:abstractNum w:abstractNumId="9" w15:restartNumberingAfterBreak="0">
    <w:nsid w:val="4C8D70FC"/>
    <w:multiLevelType w:val="hybridMultilevel"/>
    <w:tmpl w:val="93BC0E12"/>
    <w:lvl w:ilvl="0" w:tplc="45F8C838">
      <w:start w:val="1"/>
      <w:numFmt w:val="decimal"/>
      <w:lvlText w:val="%1."/>
      <w:lvlJc w:val="left"/>
      <w:pPr>
        <w:ind w:left="1080" w:hanging="720"/>
      </w:pPr>
      <w:rPr>
        <w:rFonts w:asciiTheme="minorHAnsi" w:eastAsiaTheme="minorHAnsi" w:hAnsiTheme="minorHAnsi" w:cs="Royal Arabic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EC76BB1"/>
    <w:multiLevelType w:val="hybridMultilevel"/>
    <w:tmpl w:val="7C263FAE"/>
    <w:lvl w:ilvl="0" w:tplc="6792ABDA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6CB10E75"/>
    <w:multiLevelType w:val="hybridMultilevel"/>
    <w:tmpl w:val="41A850AA"/>
    <w:lvl w:ilvl="0" w:tplc="E8803142">
      <w:start w:val="1"/>
      <w:numFmt w:val="decimal"/>
      <w:lvlText w:val="%1-"/>
      <w:lvlJc w:val="left"/>
      <w:pPr>
        <w:ind w:left="1003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3" w:hanging="360"/>
      </w:pPr>
    </w:lvl>
    <w:lvl w:ilvl="2" w:tplc="0409001B" w:tentative="1">
      <w:start w:val="1"/>
      <w:numFmt w:val="lowerRoman"/>
      <w:lvlText w:val="%3."/>
      <w:lvlJc w:val="right"/>
      <w:pPr>
        <w:ind w:left="2083" w:hanging="180"/>
      </w:pPr>
    </w:lvl>
    <w:lvl w:ilvl="3" w:tplc="0409000F" w:tentative="1">
      <w:start w:val="1"/>
      <w:numFmt w:val="decimal"/>
      <w:lvlText w:val="%4."/>
      <w:lvlJc w:val="left"/>
      <w:pPr>
        <w:ind w:left="2803" w:hanging="360"/>
      </w:pPr>
    </w:lvl>
    <w:lvl w:ilvl="4" w:tplc="04090019" w:tentative="1">
      <w:start w:val="1"/>
      <w:numFmt w:val="lowerLetter"/>
      <w:lvlText w:val="%5."/>
      <w:lvlJc w:val="left"/>
      <w:pPr>
        <w:ind w:left="3523" w:hanging="360"/>
      </w:pPr>
    </w:lvl>
    <w:lvl w:ilvl="5" w:tplc="0409001B" w:tentative="1">
      <w:start w:val="1"/>
      <w:numFmt w:val="lowerRoman"/>
      <w:lvlText w:val="%6."/>
      <w:lvlJc w:val="right"/>
      <w:pPr>
        <w:ind w:left="4243" w:hanging="180"/>
      </w:pPr>
    </w:lvl>
    <w:lvl w:ilvl="6" w:tplc="0409000F" w:tentative="1">
      <w:start w:val="1"/>
      <w:numFmt w:val="decimal"/>
      <w:lvlText w:val="%7."/>
      <w:lvlJc w:val="left"/>
      <w:pPr>
        <w:ind w:left="4963" w:hanging="360"/>
      </w:pPr>
    </w:lvl>
    <w:lvl w:ilvl="7" w:tplc="04090019" w:tentative="1">
      <w:start w:val="1"/>
      <w:numFmt w:val="lowerLetter"/>
      <w:lvlText w:val="%8."/>
      <w:lvlJc w:val="left"/>
      <w:pPr>
        <w:ind w:left="5683" w:hanging="360"/>
      </w:pPr>
    </w:lvl>
    <w:lvl w:ilvl="8" w:tplc="0409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12" w15:restartNumberingAfterBreak="0">
    <w:nsid w:val="6CFF4A48"/>
    <w:multiLevelType w:val="hybridMultilevel"/>
    <w:tmpl w:val="52CE2582"/>
    <w:lvl w:ilvl="0" w:tplc="4DB45FD4">
      <w:start w:val="1"/>
      <w:numFmt w:val="arabicAbjad"/>
      <w:lvlText w:val="%1."/>
      <w:lvlJc w:val="left"/>
      <w:pPr>
        <w:ind w:left="1080" w:hanging="720"/>
      </w:pPr>
      <w:rPr>
        <w:rFonts w:hint="default"/>
        <w:lang w:val="en-US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84424E0"/>
    <w:multiLevelType w:val="hybridMultilevel"/>
    <w:tmpl w:val="88C453B4"/>
    <w:lvl w:ilvl="0" w:tplc="3E50F26A">
      <w:start w:val="1"/>
      <w:numFmt w:val="arabicAlpha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9BD080C"/>
    <w:multiLevelType w:val="hybridMultilevel"/>
    <w:tmpl w:val="17EE4568"/>
    <w:lvl w:ilvl="0" w:tplc="4AA61CC0">
      <w:start w:val="1"/>
      <w:numFmt w:val="arabicAbjad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6"/>
  </w:num>
  <w:num w:numId="3">
    <w:abstractNumId w:val="0"/>
  </w:num>
  <w:num w:numId="4">
    <w:abstractNumId w:val="7"/>
  </w:num>
  <w:num w:numId="5">
    <w:abstractNumId w:val="9"/>
  </w:num>
  <w:num w:numId="6">
    <w:abstractNumId w:val="2"/>
  </w:num>
  <w:num w:numId="7">
    <w:abstractNumId w:val="10"/>
  </w:num>
  <w:num w:numId="8">
    <w:abstractNumId w:val="12"/>
  </w:num>
  <w:num w:numId="9">
    <w:abstractNumId w:val="14"/>
  </w:num>
  <w:num w:numId="10">
    <w:abstractNumId w:val="13"/>
  </w:num>
  <w:num w:numId="11">
    <w:abstractNumId w:val="8"/>
  </w:num>
  <w:num w:numId="12">
    <w:abstractNumId w:val="1"/>
  </w:num>
  <w:num w:numId="13">
    <w:abstractNumId w:val="11"/>
  </w:num>
  <w:num w:numId="14">
    <w:abstractNumId w:val="3"/>
  </w:num>
  <w:num w:numId="1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8473B"/>
    <w:rsid w:val="00014AB1"/>
    <w:rsid w:val="000175A6"/>
    <w:rsid w:val="0002045C"/>
    <w:rsid w:val="0005043D"/>
    <w:rsid w:val="00070201"/>
    <w:rsid w:val="00072BE2"/>
    <w:rsid w:val="0008156A"/>
    <w:rsid w:val="000C4AF6"/>
    <w:rsid w:val="000C4BC9"/>
    <w:rsid w:val="000D7E19"/>
    <w:rsid w:val="000E2911"/>
    <w:rsid w:val="000E3661"/>
    <w:rsid w:val="000E3A76"/>
    <w:rsid w:val="00106CDC"/>
    <w:rsid w:val="00112E30"/>
    <w:rsid w:val="00126B05"/>
    <w:rsid w:val="00133D6A"/>
    <w:rsid w:val="00140BD9"/>
    <w:rsid w:val="0014609E"/>
    <w:rsid w:val="0017256B"/>
    <w:rsid w:val="0017774B"/>
    <w:rsid w:val="00185CA3"/>
    <w:rsid w:val="001A3457"/>
    <w:rsid w:val="001B5DB6"/>
    <w:rsid w:val="001D15FB"/>
    <w:rsid w:val="001D6D44"/>
    <w:rsid w:val="001E0B03"/>
    <w:rsid w:val="001E44E0"/>
    <w:rsid w:val="001F7B99"/>
    <w:rsid w:val="00247115"/>
    <w:rsid w:val="00260AE5"/>
    <w:rsid w:val="002620FA"/>
    <w:rsid w:val="0026244D"/>
    <w:rsid w:val="00271857"/>
    <w:rsid w:val="002832D5"/>
    <w:rsid w:val="0029750F"/>
    <w:rsid w:val="002B062B"/>
    <w:rsid w:val="002C66E8"/>
    <w:rsid w:val="002E2BBF"/>
    <w:rsid w:val="00303544"/>
    <w:rsid w:val="00307B08"/>
    <w:rsid w:val="00307FF6"/>
    <w:rsid w:val="003149AB"/>
    <w:rsid w:val="00320D86"/>
    <w:rsid w:val="00331905"/>
    <w:rsid w:val="00341BAC"/>
    <w:rsid w:val="00353382"/>
    <w:rsid w:val="0036088F"/>
    <w:rsid w:val="00380BE0"/>
    <w:rsid w:val="003878C8"/>
    <w:rsid w:val="003A4662"/>
    <w:rsid w:val="003A4D51"/>
    <w:rsid w:val="003C55BE"/>
    <w:rsid w:val="003D26FE"/>
    <w:rsid w:val="003D4508"/>
    <w:rsid w:val="003D4E0E"/>
    <w:rsid w:val="003E7805"/>
    <w:rsid w:val="00415CC3"/>
    <w:rsid w:val="00424E8B"/>
    <w:rsid w:val="00434D6C"/>
    <w:rsid w:val="00436C38"/>
    <w:rsid w:val="00467659"/>
    <w:rsid w:val="00473179"/>
    <w:rsid w:val="00490CEC"/>
    <w:rsid w:val="00494E2D"/>
    <w:rsid w:val="00496C9D"/>
    <w:rsid w:val="004C6568"/>
    <w:rsid w:val="004D2AB1"/>
    <w:rsid w:val="004D6523"/>
    <w:rsid w:val="004F423F"/>
    <w:rsid w:val="00506814"/>
    <w:rsid w:val="00506DC3"/>
    <w:rsid w:val="005401F8"/>
    <w:rsid w:val="0054320F"/>
    <w:rsid w:val="00544F8D"/>
    <w:rsid w:val="0055174C"/>
    <w:rsid w:val="00551AFB"/>
    <w:rsid w:val="00554DDD"/>
    <w:rsid w:val="005630E4"/>
    <w:rsid w:val="005669C6"/>
    <w:rsid w:val="00592BB2"/>
    <w:rsid w:val="005B1BA4"/>
    <w:rsid w:val="005B2DF3"/>
    <w:rsid w:val="005C03AB"/>
    <w:rsid w:val="005C6E32"/>
    <w:rsid w:val="005D4AD5"/>
    <w:rsid w:val="005D6E0C"/>
    <w:rsid w:val="005F2F23"/>
    <w:rsid w:val="00604B85"/>
    <w:rsid w:val="00605625"/>
    <w:rsid w:val="00606141"/>
    <w:rsid w:val="00615FCC"/>
    <w:rsid w:val="0062660A"/>
    <w:rsid w:val="0063721D"/>
    <w:rsid w:val="00643760"/>
    <w:rsid w:val="006614F7"/>
    <w:rsid w:val="006659FD"/>
    <w:rsid w:val="006B46DE"/>
    <w:rsid w:val="006B5B5C"/>
    <w:rsid w:val="006C1C8F"/>
    <w:rsid w:val="006C1E41"/>
    <w:rsid w:val="006C5770"/>
    <w:rsid w:val="006D08AF"/>
    <w:rsid w:val="006D3C9A"/>
    <w:rsid w:val="006E2882"/>
    <w:rsid w:val="006E5E9B"/>
    <w:rsid w:val="006F5E99"/>
    <w:rsid w:val="00724F00"/>
    <w:rsid w:val="007269C9"/>
    <w:rsid w:val="007275DC"/>
    <w:rsid w:val="00733D58"/>
    <w:rsid w:val="00735B39"/>
    <w:rsid w:val="00744BF0"/>
    <w:rsid w:val="007451CC"/>
    <w:rsid w:val="007524B5"/>
    <w:rsid w:val="00763BE0"/>
    <w:rsid w:val="007976CB"/>
    <w:rsid w:val="007A253C"/>
    <w:rsid w:val="007A2FF6"/>
    <w:rsid w:val="007B1A52"/>
    <w:rsid w:val="007C253D"/>
    <w:rsid w:val="007C2C43"/>
    <w:rsid w:val="007D0A62"/>
    <w:rsid w:val="007E0A19"/>
    <w:rsid w:val="00803C5D"/>
    <w:rsid w:val="00847855"/>
    <w:rsid w:val="00851BE0"/>
    <w:rsid w:val="00857A56"/>
    <w:rsid w:val="00866C1A"/>
    <w:rsid w:val="00871CEF"/>
    <w:rsid w:val="0088210E"/>
    <w:rsid w:val="00885889"/>
    <w:rsid w:val="00892E10"/>
    <w:rsid w:val="0089348B"/>
    <w:rsid w:val="008B0FFD"/>
    <w:rsid w:val="008C665F"/>
    <w:rsid w:val="008C75A6"/>
    <w:rsid w:val="008D0677"/>
    <w:rsid w:val="008D47E5"/>
    <w:rsid w:val="008D70F8"/>
    <w:rsid w:val="008F231B"/>
    <w:rsid w:val="00955138"/>
    <w:rsid w:val="00966CE1"/>
    <w:rsid w:val="0098255E"/>
    <w:rsid w:val="009C689F"/>
    <w:rsid w:val="009C6F4F"/>
    <w:rsid w:val="009D6F54"/>
    <w:rsid w:val="009F1CE8"/>
    <w:rsid w:val="00A0045B"/>
    <w:rsid w:val="00A0583C"/>
    <w:rsid w:val="00A308AA"/>
    <w:rsid w:val="00A4469A"/>
    <w:rsid w:val="00A44D86"/>
    <w:rsid w:val="00A56343"/>
    <w:rsid w:val="00A70C90"/>
    <w:rsid w:val="00A8473B"/>
    <w:rsid w:val="00A85FC1"/>
    <w:rsid w:val="00AA6C00"/>
    <w:rsid w:val="00AD6F2D"/>
    <w:rsid w:val="00AE682A"/>
    <w:rsid w:val="00B16654"/>
    <w:rsid w:val="00B4412C"/>
    <w:rsid w:val="00B6478F"/>
    <w:rsid w:val="00B86D19"/>
    <w:rsid w:val="00BA5737"/>
    <w:rsid w:val="00BB7091"/>
    <w:rsid w:val="00BC030E"/>
    <w:rsid w:val="00BD1FD4"/>
    <w:rsid w:val="00BE2903"/>
    <w:rsid w:val="00BF050C"/>
    <w:rsid w:val="00BF301C"/>
    <w:rsid w:val="00BF5FD8"/>
    <w:rsid w:val="00BF7D27"/>
    <w:rsid w:val="00C0483D"/>
    <w:rsid w:val="00C159EC"/>
    <w:rsid w:val="00C37602"/>
    <w:rsid w:val="00C443AD"/>
    <w:rsid w:val="00C44B5B"/>
    <w:rsid w:val="00C716A8"/>
    <w:rsid w:val="00C7606B"/>
    <w:rsid w:val="00C83E5F"/>
    <w:rsid w:val="00C86BD1"/>
    <w:rsid w:val="00C91858"/>
    <w:rsid w:val="00CA1658"/>
    <w:rsid w:val="00CB6613"/>
    <w:rsid w:val="00CC304C"/>
    <w:rsid w:val="00CD3FE6"/>
    <w:rsid w:val="00CD762A"/>
    <w:rsid w:val="00CE5833"/>
    <w:rsid w:val="00CE6D06"/>
    <w:rsid w:val="00CE7438"/>
    <w:rsid w:val="00CF4A27"/>
    <w:rsid w:val="00CF5DDE"/>
    <w:rsid w:val="00D02659"/>
    <w:rsid w:val="00D05111"/>
    <w:rsid w:val="00D47FD1"/>
    <w:rsid w:val="00D85A10"/>
    <w:rsid w:val="00D86662"/>
    <w:rsid w:val="00D9326F"/>
    <w:rsid w:val="00DA601A"/>
    <w:rsid w:val="00DE743A"/>
    <w:rsid w:val="00DF23BF"/>
    <w:rsid w:val="00DF25F8"/>
    <w:rsid w:val="00DF7E2A"/>
    <w:rsid w:val="00E102DE"/>
    <w:rsid w:val="00E26F7D"/>
    <w:rsid w:val="00E56867"/>
    <w:rsid w:val="00E623F4"/>
    <w:rsid w:val="00EA478D"/>
    <w:rsid w:val="00EA763D"/>
    <w:rsid w:val="00EC5B6F"/>
    <w:rsid w:val="00EC7E8A"/>
    <w:rsid w:val="00EF1573"/>
    <w:rsid w:val="00F05DB7"/>
    <w:rsid w:val="00F174A5"/>
    <w:rsid w:val="00F22A6E"/>
    <w:rsid w:val="00F70463"/>
    <w:rsid w:val="00F708E1"/>
    <w:rsid w:val="00F70FD9"/>
    <w:rsid w:val="00F81454"/>
    <w:rsid w:val="00FA1E95"/>
    <w:rsid w:val="00FB22D5"/>
    <w:rsid w:val="00FB23A2"/>
    <w:rsid w:val="00FB2AE5"/>
    <w:rsid w:val="00FB2D9A"/>
    <w:rsid w:val="00FB4BB0"/>
    <w:rsid w:val="00FC2485"/>
    <w:rsid w:val="00FC4ACE"/>
    <w:rsid w:val="00FD11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5:docId w15:val="{ABCBF349-E537-457C-B22A-7DF816AFA8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15CC3"/>
    <w:pPr>
      <w:ind w:left="720"/>
      <w:contextualSpacing/>
    </w:pPr>
  </w:style>
  <w:style w:type="paragraph" w:styleId="a4">
    <w:name w:val="Balloon Text"/>
    <w:basedOn w:val="a"/>
    <w:link w:val="Char"/>
    <w:uiPriority w:val="99"/>
    <w:semiHidden/>
    <w:unhideWhenUsed/>
    <w:rsid w:val="00496C9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">
    <w:name w:val="نص في بالون Char"/>
    <w:basedOn w:val="a0"/>
    <w:link w:val="a4"/>
    <w:uiPriority w:val="99"/>
    <w:semiHidden/>
    <w:rsid w:val="00496C9D"/>
    <w:rPr>
      <w:rFonts w:ascii="Tahoma" w:hAnsi="Tahoma" w:cs="Tahoma"/>
      <w:sz w:val="16"/>
      <w:szCs w:val="16"/>
    </w:rPr>
  </w:style>
  <w:style w:type="paragraph" w:styleId="a5">
    <w:name w:val="header"/>
    <w:basedOn w:val="a"/>
    <w:link w:val="Char0"/>
    <w:uiPriority w:val="99"/>
    <w:unhideWhenUsed/>
    <w:rsid w:val="00BF5FD8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0">
    <w:name w:val="رأس الصفحة Char"/>
    <w:basedOn w:val="a0"/>
    <w:link w:val="a5"/>
    <w:uiPriority w:val="99"/>
    <w:rsid w:val="00BF5FD8"/>
  </w:style>
  <w:style w:type="paragraph" w:styleId="a6">
    <w:name w:val="footer"/>
    <w:basedOn w:val="a"/>
    <w:link w:val="Char1"/>
    <w:uiPriority w:val="99"/>
    <w:unhideWhenUsed/>
    <w:rsid w:val="00BF5FD8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1">
    <w:name w:val="تذييل الصفحة Char"/>
    <w:basedOn w:val="a0"/>
    <w:link w:val="a6"/>
    <w:uiPriority w:val="99"/>
    <w:rsid w:val="00BF5FD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7081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798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/>
</file>

<file path=customXml/itemProps1.xml><?xml version="1.0" encoding="utf-8"?>
<ds:datastoreItem xmlns:ds="http://schemas.openxmlformats.org/officeDocument/2006/customXml" ds:itemID="{A01FDBDA-9F5D-499D-9F9A-284113DEFE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126</Words>
  <Characters>719</Characters>
  <Application>Microsoft Office Word</Application>
  <DocSecurity>0</DocSecurity>
  <Lines>5</Lines>
  <Paragraphs>1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محمد بن يوسف محمد اليوسف</dc:creator>
  <cp:lastModifiedBy>سعود بن فهد آل حفيظ</cp:lastModifiedBy>
  <cp:revision>8</cp:revision>
  <cp:lastPrinted>2022-12-29T11:43:00Z</cp:lastPrinted>
  <dcterms:created xsi:type="dcterms:W3CDTF">2025-03-16T11:17:00Z</dcterms:created>
  <dcterms:modified xsi:type="dcterms:W3CDTF">2025-04-14T09:49:00Z</dcterms:modified>
</cp:coreProperties>
</file>