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B08" w:rsidRDefault="00307B08" w:rsidP="00F85D31">
      <w:pPr>
        <w:widowControl w:val="0"/>
        <w:spacing w:line="420" w:lineRule="exact"/>
        <w:ind w:hanging="1"/>
        <w:jc w:val="center"/>
        <w:rPr>
          <w:rFonts w:ascii="Traditional Arabic" w:hAnsi="Traditional Arabic" w:cs="Royal Arabic"/>
          <w:sz w:val="44"/>
          <w:szCs w:val="44"/>
          <w:rtl/>
          <w:lang w:bidi="ar-JO"/>
        </w:rPr>
      </w:pPr>
      <w:r w:rsidRPr="006A01BE">
        <w:rPr>
          <w:rFonts w:ascii="Traditional Arabic" w:hAnsi="Traditional Arabic" w:cs="Royal Arabic" w:hint="cs"/>
          <w:sz w:val="44"/>
          <w:szCs w:val="44"/>
          <w:rtl/>
          <w:lang w:bidi="ar-JO"/>
        </w:rPr>
        <w:t xml:space="preserve">مذكرة </w:t>
      </w:r>
      <w:r w:rsidR="00FC4ACE">
        <w:rPr>
          <w:rFonts w:ascii="Traditional Arabic" w:hAnsi="Traditional Arabic" w:cs="Royal Arabic" w:hint="cs"/>
          <w:sz w:val="44"/>
          <w:szCs w:val="44"/>
          <w:rtl/>
          <w:lang w:bidi="ar-JO"/>
        </w:rPr>
        <w:t>الرد</w:t>
      </w:r>
      <w:r w:rsidRPr="006A01BE">
        <w:rPr>
          <w:rFonts w:ascii="Traditional Arabic" w:hAnsi="Traditional Arabic" w:cs="Royal Arabic" w:hint="cs"/>
          <w:sz w:val="44"/>
          <w:szCs w:val="44"/>
          <w:rtl/>
          <w:lang w:bidi="ar-JO"/>
        </w:rPr>
        <w:t xml:space="preserve"> على دعوى</w:t>
      </w:r>
    </w:p>
    <w:p w:rsidR="00307B08" w:rsidRPr="00307B08" w:rsidRDefault="00307B08" w:rsidP="0042100C">
      <w:pPr>
        <w:widowControl w:val="0"/>
        <w:spacing w:after="0" w:line="420" w:lineRule="exact"/>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الإدارية </w:t>
      </w:r>
      <w:r w:rsidR="0042100C">
        <w:rPr>
          <w:rFonts w:ascii="Traditional Arabic" w:hAnsi="Traditional Arabic" w:cs="Royal Arabic" w:hint="cs"/>
          <w:sz w:val="44"/>
          <w:szCs w:val="44"/>
          <w:rtl/>
          <w:lang w:bidi="ar-JO"/>
        </w:rPr>
        <w:t>بالرياض</w:t>
      </w:r>
      <w:r w:rsidRPr="00307B08">
        <w:rPr>
          <w:rFonts w:ascii="Traditional Arabic" w:hAnsi="Traditional Arabic" w:cs="Royal Arabic" w:hint="cs"/>
          <w:sz w:val="44"/>
          <w:szCs w:val="44"/>
          <w:rtl/>
          <w:lang w:bidi="ar-JO"/>
        </w:rPr>
        <w:t>.</w:t>
      </w:r>
    </w:p>
    <w:p w:rsidR="007C253D" w:rsidRPr="00307B08" w:rsidRDefault="00307B08" w:rsidP="007D4182">
      <w:pPr>
        <w:widowControl w:val="0"/>
        <w:spacing w:after="0" w:line="420" w:lineRule="exact"/>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7D4182">
        <w:rPr>
          <w:rFonts w:ascii="Traditional Arabic" w:hAnsi="Traditional Arabic" w:cs="Royal Arabic" w:hint="cs"/>
          <w:sz w:val="44"/>
          <w:szCs w:val="44"/>
          <w:rtl/>
          <w:lang w:bidi="ar-JO"/>
        </w:rPr>
        <w:t>6276</w:t>
      </w:r>
      <w:r w:rsidRPr="00307B08">
        <w:rPr>
          <w:rFonts w:ascii="Traditional Arabic" w:hAnsi="Traditional Arabic" w:cs="Royal Arabic" w:hint="cs"/>
          <w:sz w:val="44"/>
          <w:szCs w:val="44"/>
          <w:rtl/>
          <w:lang w:bidi="ar-JO"/>
        </w:rPr>
        <w:t xml:space="preserve"> لعام </w:t>
      </w:r>
      <w:r w:rsidR="009D2DCF">
        <w:rPr>
          <w:rFonts w:ascii="Traditional Arabic" w:hAnsi="Traditional Arabic" w:cs="Royal Arabic" w:hint="cs"/>
          <w:sz w:val="44"/>
          <w:szCs w:val="44"/>
          <w:rtl/>
          <w:lang w:bidi="ar-JO"/>
        </w:rPr>
        <w:t>144</w:t>
      </w:r>
      <w:r w:rsidR="007D4182">
        <w:rPr>
          <w:rFonts w:ascii="Traditional Arabic" w:hAnsi="Traditional Arabic" w:cs="Royal Arabic" w:hint="cs"/>
          <w:sz w:val="44"/>
          <w:szCs w:val="44"/>
          <w:rtl/>
          <w:lang w:bidi="ar-JO"/>
        </w:rPr>
        <w:t>6</w:t>
      </w:r>
      <w:r w:rsidR="009D2DCF">
        <w:rPr>
          <w:rFonts w:ascii="Traditional Arabic" w:hAnsi="Traditional Arabic" w:cs="Royal Arabic" w:hint="cs"/>
          <w:sz w:val="44"/>
          <w:szCs w:val="44"/>
          <w:rtl/>
          <w:lang w:bidi="ar-JO"/>
        </w:rPr>
        <w:t>هـ</w:t>
      </w:r>
    </w:p>
    <w:p w:rsidR="00307B08" w:rsidRDefault="00307B08" w:rsidP="007D4182">
      <w:pPr>
        <w:widowControl w:val="0"/>
        <w:spacing w:after="0" w:line="420" w:lineRule="exact"/>
        <w:ind w:hanging="1"/>
        <w:jc w:val="lowKashida"/>
        <w:rPr>
          <w:rFonts w:asciiTheme="minorBidi" w:hAnsiTheme="minorBidi" w:cs="Royal Arabic"/>
          <w:sz w:val="44"/>
          <w:szCs w:val="44"/>
          <w:rtl/>
        </w:rPr>
      </w:pPr>
      <w:r w:rsidRPr="00307B08">
        <w:rPr>
          <w:rFonts w:asciiTheme="minorBidi" w:hAnsiTheme="minorBidi" w:cs="Royal Arabic" w:hint="cs"/>
          <w:sz w:val="44"/>
          <w:szCs w:val="44"/>
          <w:rtl/>
        </w:rPr>
        <w:t>موضوعها:</w:t>
      </w:r>
      <w:r w:rsidRPr="00307B08">
        <w:rPr>
          <w:rFonts w:asciiTheme="minorBidi" w:hAnsiTheme="minorBidi" w:cs="Royal Arabic" w:hint="cs"/>
          <w:b/>
          <w:bCs/>
          <w:sz w:val="44"/>
          <w:szCs w:val="44"/>
          <w:rtl/>
        </w:rPr>
        <w:t xml:space="preserve"> </w:t>
      </w:r>
      <w:r w:rsidR="002B0762">
        <w:rPr>
          <w:rFonts w:asciiTheme="minorBidi" w:hAnsiTheme="minorBidi" w:cs="Royal Arabic" w:hint="cs"/>
          <w:sz w:val="44"/>
          <w:szCs w:val="44"/>
          <w:rtl/>
        </w:rPr>
        <w:t xml:space="preserve">مطالبة </w:t>
      </w:r>
      <w:r w:rsidR="007D4182">
        <w:rPr>
          <w:rFonts w:asciiTheme="minorBidi" w:hAnsiTheme="minorBidi" w:cs="Royal Arabic" w:hint="cs"/>
          <w:sz w:val="44"/>
          <w:szCs w:val="44"/>
          <w:rtl/>
        </w:rPr>
        <w:t>بالتعويض عن إيقاف الراتب</w:t>
      </w:r>
    </w:p>
    <w:p w:rsidR="00307B08" w:rsidRDefault="00307B08" w:rsidP="000E2911">
      <w:pPr>
        <w:widowControl w:val="0"/>
        <w:spacing w:after="0" w:line="420" w:lineRule="exact"/>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0E2911">
        <w:rPr>
          <w:rFonts w:asciiTheme="minorBidi" w:hAnsiTheme="minorBidi" w:cs="Royal Arabic" w:hint="cs"/>
          <w:sz w:val="44"/>
          <w:szCs w:val="44"/>
          <w:rtl/>
        </w:rPr>
        <w:t>عبدال</w:t>
      </w:r>
      <w:bookmarkStart w:id="0" w:name="_GoBack"/>
      <w:bookmarkEnd w:id="0"/>
      <w:r w:rsidR="000E2911">
        <w:rPr>
          <w:rFonts w:asciiTheme="minorBidi" w:hAnsiTheme="minorBidi" w:cs="Royal Arabic" w:hint="cs"/>
          <w:sz w:val="44"/>
          <w:szCs w:val="44"/>
          <w:rtl/>
        </w:rPr>
        <w:t>وهاب بن س</w:t>
      </w:r>
      <w:r w:rsidR="006B5B5C">
        <w:rPr>
          <w:rFonts w:asciiTheme="minorBidi" w:hAnsiTheme="minorBidi" w:cs="Royal Arabic" w:hint="cs"/>
          <w:sz w:val="44"/>
          <w:szCs w:val="44"/>
          <w:rtl/>
        </w:rPr>
        <w:t>ا</w:t>
      </w:r>
      <w:r w:rsidR="000E2911">
        <w:rPr>
          <w:rFonts w:asciiTheme="minorBidi" w:hAnsiTheme="minorBidi" w:cs="Royal Arabic" w:hint="cs"/>
          <w:sz w:val="44"/>
          <w:szCs w:val="44"/>
          <w:rtl/>
        </w:rPr>
        <w:t>لم القحطاني</w:t>
      </w:r>
      <w:r>
        <w:rPr>
          <w:rFonts w:asciiTheme="minorBidi" w:hAnsiTheme="minorBidi" w:cs="Royal Arabic" w:hint="cs"/>
          <w:sz w:val="44"/>
          <w:szCs w:val="44"/>
          <w:rtl/>
        </w:rPr>
        <w:t xml:space="preserve"> (هوية وطنية/</w:t>
      </w:r>
      <w:r w:rsidR="000E2911">
        <w:rPr>
          <w:rFonts w:asciiTheme="minorBidi" w:hAnsiTheme="minorBidi" w:cs="Royal Arabic" w:hint="cs"/>
          <w:sz w:val="44"/>
          <w:szCs w:val="44"/>
          <w:rtl/>
        </w:rPr>
        <w:t>1066916766</w:t>
      </w:r>
      <w:r>
        <w:rPr>
          <w:rFonts w:asciiTheme="minorBidi" w:hAnsiTheme="minorBidi" w:cs="Royal Arabic" w:hint="cs"/>
          <w:sz w:val="44"/>
          <w:szCs w:val="44"/>
          <w:rtl/>
        </w:rPr>
        <w:t>)</w:t>
      </w:r>
    </w:p>
    <w:p w:rsidR="00307B08" w:rsidRDefault="00307B08" w:rsidP="007D4182">
      <w:pPr>
        <w:widowControl w:val="0"/>
        <w:spacing w:after="0" w:line="420" w:lineRule="exact"/>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المدعى</w:t>
      </w:r>
      <w:r>
        <w:rPr>
          <w:rFonts w:asciiTheme="minorBidi" w:hAnsiTheme="minorBidi" w:cs="Royal Arabic" w:hint="cs"/>
          <w:sz w:val="44"/>
          <w:szCs w:val="44"/>
          <w:rtl/>
        </w:rPr>
        <w:t xml:space="preserve"> عليه: </w:t>
      </w:r>
      <w:r w:rsidR="007D4182">
        <w:rPr>
          <w:rFonts w:asciiTheme="minorBidi" w:hAnsiTheme="minorBidi" w:cs="Royal Arabic" w:hint="cs"/>
          <w:sz w:val="44"/>
          <w:szCs w:val="44"/>
          <w:rtl/>
        </w:rPr>
        <w:t>ديوان المظالم.</w:t>
      </w:r>
    </w:p>
    <w:p w:rsidR="00307B08" w:rsidRPr="00307B08" w:rsidRDefault="00307B08" w:rsidP="00307B08">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rsidR="002B0762" w:rsidRDefault="00BE2903" w:rsidP="007D4182">
      <w:pPr>
        <w:widowControl w:val="0"/>
        <w:spacing w:after="0" w:line="240" w:lineRule="auto"/>
        <w:jc w:val="both"/>
        <w:rPr>
          <w:rFonts w:ascii="Traditional Arabic" w:eastAsia="Times New Roman" w:hAnsi="Traditional Arabic" w:cs="Royal Arabic"/>
          <w:sz w:val="38"/>
          <w:szCs w:val="38"/>
          <w:rtl/>
        </w:rPr>
      </w:pPr>
      <w:r w:rsidRPr="0051373F">
        <w:rPr>
          <w:rFonts w:ascii="Traditional Arabic" w:eastAsia="Times New Roman" w:hAnsi="Traditional Arabic" w:cs="Royal Arabic" w:hint="cs"/>
          <w:sz w:val="38"/>
          <w:szCs w:val="38"/>
          <w:rtl/>
        </w:rPr>
        <w:t xml:space="preserve">    </w:t>
      </w:r>
      <w:r w:rsidR="000E2911" w:rsidRPr="00E311BF">
        <w:rPr>
          <w:rFonts w:ascii="Traditional Arabic" w:eastAsia="Times New Roman" w:hAnsi="Traditional Arabic" w:cs="Royal Arabic" w:hint="cs"/>
          <w:sz w:val="38"/>
          <w:szCs w:val="38"/>
          <w:rtl/>
        </w:rPr>
        <w:t>يجيب الديوان</w:t>
      </w:r>
      <w:r w:rsidR="0042100C">
        <w:rPr>
          <w:rFonts w:ascii="Traditional Arabic" w:eastAsia="Times New Roman" w:hAnsi="Traditional Arabic" w:cs="Royal Arabic" w:hint="cs"/>
          <w:sz w:val="38"/>
          <w:szCs w:val="38"/>
          <w:rtl/>
        </w:rPr>
        <w:t xml:space="preserve"> </w:t>
      </w:r>
      <w:r w:rsidR="00F85D31">
        <w:rPr>
          <w:rFonts w:ascii="Traditional Arabic" w:eastAsia="Times New Roman" w:hAnsi="Traditional Arabic" w:cs="Royal Arabic" w:hint="cs"/>
          <w:sz w:val="38"/>
          <w:szCs w:val="38"/>
          <w:rtl/>
        </w:rPr>
        <w:t xml:space="preserve">على الدعوى </w:t>
      </w:r>
      <w:r w:rsidR="007D4182">
        <w:rPr>
          <w:rFonts w:ascii="Traditional Arabic" w:eastAsia="Times New Roman" w:hAnsi="Traditional Arabic" w:cs="Royal Arabic" w:hint="cs"/>
          <w:sz w:val="38"/>
          <w:szCs w:val="38"/>
          <w:rtl/>
        </w:rPr>
        <w:t>بالآتي:</w:t>
      </w:r>
    </w:p>
    <w:p w:rsidR="007D4182" w:rsidRDefault="007D4182" w:rsidP="007D4182">
      <w:pPr>
        <w:widowControl w:val="0"/>
        <w:spacing w:after="0" w:line="240" w:lineRule="auto"/>
        <w:jc w:val="both"/>
        <w:rPr>
          <w:rFonts w:ascii="Traditional Arabic" w:eastAsia="Times New Roman" w:hAnsi="Traditional Arabic" w:cs="Royal Arabic"/>
          <w:sz w:val="38"/>
          <w:szCs w:val="38"/>
          <w:rtl/>
        </w:rPr>
      </w:pPr>
      <w:r w:rsidRPr="007D4182">
        <w:rPr>
          <w:rFonts w:ascii="Traditional Arabic" w:eastAsia="Times New Roman" w:hAnsi="Traditional Arabic" w:cs="Royal Arabic" w:hint="cs"/>
          <w:b/>
          <w:bCs/>
          <w:sz w:val="38"/>
          <w:szCs w:val="38"/>
          <w:rtl/>
        </w:rPr>
        <w:t>أولاً/</w:t>
      </w:r>
      <w:r>
        <w:rPr>
          <w:rFonts w:ascii="Traditional Arabic" w:eastAsia="Times New Roman" w:hAnsi="Traditional Arabic" w:cs="Royal Arabic" w:hint="cs"/>
          <w:sz w:val="38"/>
          <w:szCs w:val="38"/>
          <w:rtl/>
        </w:rPr>
        <w:t xml:space="preserve"> لم يقم المدعي بتحرير دعواه، وذلك من جهة عدم تحديد فترة المطالبة بدقة حيث لم يتم تحديد الشهر الذي ابتدأت به مدة إيقاف الراتب في صحيفة دعواه، بالمخالفة لما قررته المادة (66) من نظام المرافعات الشرعية التي أوجبت تحرير الدعوى.</w:t>
      </w:r>
    </w:p>
    <w:p w:rsidR="007D4182" w:rsidRPr="00323B95" w:rsidRDefault="007D4182" w:rsidP="00EA24F4">
      <w:pPr>
        <w:widowControl w:val="0"/>
        <w:spacing w:after="0" w:line="240" w:lineRule="auto"/>
        <w:jc w:val="both"/>
        <w:rPr>
          <w:rFonts w:ascii="Traditional Arabic" w:eastAsia="Times New Roman" w:hAnsi="Traditional Arabic" w:cs="Royal Arabic"/>
          <w:sz w:val="38"/>
          <w:szCs w:val="38"/>
        </w:rPr>
      </w:pPr>
      <w:r w:rsidRPr="00D70570">
        <w:rPr>
          <w:rFonts w:ascii="Traditional Arabic" w:eastAsia="Times New Roman" w:hAnsi="Traditional Arabic" w:cs="Royal Arabic" w:hint="cs"/>
          <w:b/>
          <w:bCs/>
          <w:sz w:val="38"/>
          <w:szCs w:val="38"/>
          <w:rtl/>
        </w:rPr>
        <w:t>ثانياً/</w:t>
      </w:r>
      <w:r>
        <w:rPr>
          <w:rFonts w:ascii="Traditional Arabic" w:eastAsia="Times New Roman" w:hAnsi="Traditional Arabic" w:cs="Royal Arabic" w:hint="cs"/>
          <w:sz w:val="38"/>
          <w:szCs w:val="38"/>
          <w:rtl/>
        </w:rPr>
        <w:t xml:space="preserve"> </w:t>
      </w:r>
      <w:r w:rsidR="00D70570">
        <w:rPr>
          <w:rFonts w:ascii="Traditional Arabic" w:eastAsia="Times New Roman" w:hAnsi="Traditional Arabic" w:cs="Royal Arabic" w:hint="cs"/>
          <w:sz w:val="38"/>
          <w:szCs w:val="38"/>
          <w:rtl/>
        </w:rPr>
        <w:t xml:space="preserve">لم يقدم المدعي ما يثبت </w:t>
      </w:r>
      <w:r w:rsidR="00EA24F4">
        <w:rPr>
          <w:rFonts w:ascii="Traditional Arabic" w:eastAsia="Times New Roman" w:hAnsi="Traditional Arabic" w:cs="Royal Arabic" w:hint="cs"/>
          <w:sz w:val="38"/>
          <w:szCs w:val="38"/>
          <w:rtl/>
        </w:rPr>
        <w:t>دعواه</w:t>
      </w:r>
      <w:r w:rsidR="00D70570">
        <w:rPr>
          <w:rFonts w:ascii="Traditional Arabic" w:eastAsia="Times New Roman" w:hAnsi="Traditional Arabic" w:cs="Royal Arabic" w:hint="cs"/>
          <w:sz w:val="38"/>
          <w:szCs w:val="38"/>
          <w:rtl/>
        </w:rPr>
        <w:t>.</w:t>
      </w:r>
    </w:p>
    <w:p w:rsidR="009D2DCF" w:rsidRPr="009D2DCF" w:rsidRDefault="009D2DCF" w:rsidP="009D2DCF">
      <w:pPr>
        <w:widowControl w:val="0"/>
        <w:spacing w:after="0" w:line="240" w:lineRule="auto"/>
        <w:jc w:val="both"/>
        <w:rPr>
          <w:rFonts w:ascii="Traditional Arabic" w:eastAsia="Times New Roman" w:hAnsi="Traditional Arabic" w:cs="Royal Arabic"/>
          <w:sz w:val="38"/>
          <w:szCs w:val="38"/>
          <w:rtl/>
        </w:rPr>
      </w:pPr>
    </w:p>
    <w:p w:rsidR="00140BD9" w:rsidRPr="009D2DCF" w:rsidRDefault="00BF5FD8" w:rsidP="00FC4ACE">
      <w:pPr>
        <w:widowControl w:val="0"/>
        <w:spacing w:after="0" w:line="240" w:lineRule="auto"/>
        <w:jc w:val="both"/>
        <w:rPr>
          <w:rFonts w:ascii="Traditional Arabic" w:eastAsia="Times New Roman" w:hAnsi="Traditional Arabic" w:cs="Royal Arabic"/>
          <w:b/>
          <w:bCs/>
          <w:sz w:val="38"/>
          <w:szCs w:val="38"/>
          <w:u w:val="single"/>
          <w:rtl/>
        </w:rPr>
      </w:pPr>
      <w:r w:rsidRPr="009D2DCF">
        <w:rPr>
          <w:rFonts w:ascii="Traditional Arabic" w:eastAsia="Times New Roman" w:hAnsi="Traditional Arabic" w:cs="Royal Arabic" w:hint="cs"/>
          <w:b/>
          <w:bCs/>
          <w:sz w:val="38"/>
          <w:szCs w:val="38"/>
          <w:u w:val="single"/>
          <w:rtl/>
        </w:rPr>
        <w:t>الطلبات</w:t>
      </w:r>
      <w:r w:rsidR="0051373F" w:rsidRPr="009D2DCF">
        <w:rPr>
          <w:rFonts w:ascii="Traditional Arabic" w:eastAsia="Times New Roman" w:hAnsi="Traditional Arabic" w:cs="Royal Arabic" w:hint="cs"/>
          <w:b/>
          <w:bCs/>
          <w:sz w:val="38"/>
          <w:szCs w:val="38"/>
          <w:u w:val="single"/>
          <w:rtl/>
        </w:rPr>
        <w:t>؛ استناداً إلى ما تقدّم</w:t>
      </w:r>
      <w:r w:rsidR="00140BD9" w:rsidRPr="009D2DCF">
        <w:rPr>
          <w:rFonts w:ascii="Traditional Arabic" w:eastAsia="Times New Roman" w:hAnsi="Traditional Arabic" w:cs="Royal Arabic"/>
          <w:b/>
          <w:bCs/>
          <w:sz w:val="38"/>
          <w:szCs w:val="38"/>
          <w:u w:val="single"/>
          <w:rtl/>
        </w:rPr>
        <w:t>:</w:t>
      </w:r>
    </w:p>
    <w:p w:rsidR="009B4E9D" w:rsidRPr="00F85D31" w:rsidRDefault="002B0762" w:rsidP="007D4182">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الحكم</w:t>
      </w:r>
      <w:r w:rsidR="00681588">
        <w:rPr>
          <w:rFonts w:ascii="Traditional Arabic" w:eastAsia="Times New Roman" w:hAnsi="Traditional Arabic" w:cs="Royal Arabic" w:hint="cs"/>
          <w:sz w:val="38"/>
          <w:szCs w:val="38"/>
          <w:rtl/>
        </w:rPr>
        <w:t xml:space="preserve"> بع</w:t>
      </w:r>
      <w:r w:rsidR="00376FC4">
        <w:rPr>
          <w:rFonts w:ascii="Traditional Arabic" w:eastAsia="Times New Roman" w:hAnsi="Traditional Arabic" w:cs="Royal Arabic" w:hint="cs"/>
          <w:sz w:val="38"/>
          <w:szCs w:val="38"/>
          <w:rtl/>
        </w:rPr>
        <w:t xml:space="preserve">دم </w:t>
      </w:r>
      <w:r w:rsidR="007D4182">
        <w:rPr>
          <w:rFonts w:ascii="Traditional Arabic" w:eastAsia="Times New Roman" w:hAnsi="Traditional Arabic" w:cs="Royal Arabic" w:hint="cs"/>
          <w:sz w:val="38"/>
          <w:szCs w:val="38"/>
          <w:rtl/>
        </w:rPr>
        <w:t>قبول الدعوى، أو رفضها احتياطاً</w:t>
      </w:r>
      <w:r w:rsidR="00376FC4">
        <w:rPr>
          <w:rFonts w:ascii="Traditional Arabic" w:eastAsia="Times New Roman" w:hAnsi="Traditional Arabic" w:cs="Royal Arabic" w:hint="cs"/>
          <w:sz w:val="38"/>
          <w:szCs w:val="38"/>
          <w:rtl/>
        </w:rPr>
        <w:t>.</w:t>
      </w:r>
    </w:p>
    <w:p w:rsidR="00D02659" w:rsidRPr="00E311BF" w:rsidRDefault="00D02659" w:rsidP="00D02659">
      <w:pPr>
        <w:widowControl w:val="0"/>
        <w:spacing w:after="0" w:line="420" w:lineRule="exact"/>
        <w:jc w:val="both"/>
        <w:rPr>
          <w:rFonts w:ascii="Traditional Arabic" w:eastAsia="Times New Roman" w:hAnsi="Traditional Arabic" w:cs="Royal Arabic"/>
          <w:sz w:val="38"/>
          <w:szCs w:val="38"/>
          <w:rtl/>
        </w:rPr>
      </w:pPr>
    </w:p>
    <w:p w:rsidR="003E7805" w:rsidRDefault="005D4AD5"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E311BF">
        <w:rPr>
          <w:rFonts w:ascii="Traditional Arabic" w:eastAsia="Times New Roman" w:hAnsi="Traditional Arabic" w:cs="Royal Arabic" w:hint="cs"/>
          <w:sz w:val="38"/>
          <w:szCs w:val="38"/>
          <w:rtl/>
          <w:lang w:bidi="ar-JO"/>
        </w:rPr>
        <w:t xml:space="preserve">                              </w:t>
      </w:r>
      <w:r w:rsidR="00014AB1" w:rsidRPr="00E311BF">
        <w:rPr>
          <w:rFonts w:ascii="Traditional Arabic" w:eastAsia="Times New Roman" w:hAnsi="Traditional Arabic" w:cs="Royal Arabic" w:hint="cs"/>
          <w:sz w:val="38"/>
          <w:szCs w:val="38"/>
          <w:rtl/>
          <w:lang w:bidi="ar-JO"/>
        </w:rPr>
        <w:t xml:space="preserve">                         </w:t>
      </w:r>
      <w:r w:rsidR="00871CEF" w:rsidRPr="00E311BF">
        <w:rPr>
          <w:rFonts w:ascii="Traditional Arabic" w:eastAsia="Times New Roman" w:hAnsi="Traditional Arabic" w:cs="Royal Arabic" w:hint="cs"/>
          <w:sz w:val="38"/>
          <w:szCs w:val="38"/>
          <w:rtl/>
          <w:lang w:bidi="ar-JO"/>
        </w:rPr>
        <w:t xml:space="preserve">ممثل </w:t>
      </w:r>
      <w:r w:rsidRPr="00E311BF">
        <w:rPr>
          <w:rFonts w:ascii="Traditional Arabic" w:eastAsia="Times New Roman" w:hAnsi="Traditional Arabic" w:cs="Royal Arabic" w:hint="cs"/>
          <w:sz w:val="38"/>
          <w:szCs w:val="38"/>
          <w:rtl/>
          <w:lang w:bidi="ar-JO"/>
        </w:rPr>
        <w:t>ديوان المظالم</w:t>
      </w:r>
      <w:r w:rsidR="007A2FF6" w:rsidRPr="00E311BF">
        <w:rPr>
          <w:rFonts w:ascii="Traditional Arabic" w:eastAsia="Times New Roman" w:hAnsi="Traditional Arabic" w:cs="Royal Arabic" w:hint="cs"/>
          <w:sz w:val="38"/>
          <w:szCs w:val="38"/>
          <w:rtl/>
          <w:lang w:bidi="ar-JO"/>
        </w:rPr>
        <w:t xml:space="preserve"> </w:t>
      </w:r>
    </w:p>
    <w:p w:rsidR="007D38EC" w:rsidRDefault="007D38E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rsidR="007D38EC" w:rsidRPr="00E311BF" w:rsidRDefault="007D38E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rsidR="00D02659" w:rsidRPr="00E311BF" w:rsidRDefault="00D02659"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rsidR="007A2FF6" w:rsidRPr="00E311BF" w:rsidRDefault="007D38E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ناصر بن سالم الرشيد</w:t>
      </w:r>
    </w:p>
    <w:sectPr w:rsidR="007A2FF6" w:rsidRPr="00E311BF"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401" w:rsidRDefault="00336401" w:rsidP="00BF5FD8">
      <w:pPr>
        <w:spacing w:after="0" w:line="240" w:lineRule="auto"/>
      </w:pPr>
      <w:r>
        <w:separator/>
      </w:r>
    </w:p>
  </w:endnote>
  <w:endnote w:type="continuationSeparator" w:id="0">
    <w:p w:rsidR="00336401" w:rsidRDefault="00336401"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401" w:rsidRDefault="00336401" w:rsidP="00BF5FD8">
      <w:pPr>
        <w:spacing w:after="0" w:line="240" w:lineRule="auto"/>
      </w:pPr>
      <w:r>
        <w:separator/>
      </w:r>
    </w:p>
  </w:footnote>
  <w:footnote w:type="continuationSeparator" w:id="0">
    <w:p w:rsidR="00336401" w:rsidRDefault="00336401"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A35C9"/>
    <w:multiLevelType w:val="hybridMultilevel"/>
    <w:tmpl w:val="9334ADC0"/>
    <w:lvl w:ilvl="0" w:tplc="8F24EF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109EC"/>
    <w:multiLevelType w:val="hybridMultilevel"/>
    <w:tmpl w:val="76E81C58"/>
    <w:lvl w:ilvl="0" w:tplc="3F0072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5"/>
  </w:num>
  <w:num w:numId="3">
    <w:abstractNumId w:val="0"/>
  </w:num>
  <w:num w:numId="4">
    <w:abstractNumId w:val="6"/>
  </w:num>
  <w:num w:numId="5">
    <w:abstractNumId w:val="7"/>
  </w:num>
  <w:num w:numId="6">
    <w:abstractNumId w:val="1"/>
  </w:num>
  <w:num w:numId="7">
    <w:abstractNumId w:val="8"/>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02ED6"/>
    <w:rsid w:val="00014AB1"/>
    <w:rsid w:val="0002045C"/>
    <w:rsid w:val="0002464B"/>
    <w:rsid w:val="0005043D"/>
    <w:rsid w:val="00070201"/>
    <w:rsid w:val="0008156A"/>
    <w:rsid w:val="000C4AF6"/>
    <w:rsid w:val="000D7E19"/>
    <w:rsid w:val="000E2911"/>
    <w:rsid w:val="00112E30"/>
    <w:rsid w:val="00126B05"/>
    <w:rsid w:val="00133D6A"/>
    <w:rsid w:val="00140BD9"/>
    <w:rsid w:val="00141291"/>
    <w:rsid w:val="0017256B"/>
    <w:rsid w:val="0017774B"/>
    <w:rsid w:val="00185CA3"/>
    <w:rsid w:val="00196D64"/>
    <w:rsid w:val="001B424E"/>
    <w:rsid w:val="001B5DB6"/>
    <w:rsid w:val="001E0B03"/>
    <w:rsid w:val="001E44E0"/>
    <w:rsid w:val="001F7B99"/>
    <w:rsid w:val="00227E9C"/>
    <w:rsid w:val="00231158"/>
    <w:rsid w:val="002A1361"/>
    <w:rsid w:val="002B0762"/>
    <w:rsid w:val="002C66E8"/>
    <w:rsid w:val="00303544"/>
    <w:rsid w:val="00307B08"/>
    <w:rsid w:val="00307FF6"/>
    <w:rsid w:val="00323B95"/>
    <w:rsid w:val="00327D4F"/>
    <w:rsid w:val="00331905"/>
    <w:rsid w:val="00336401"/>
    <w:rsid w:val="00343C0B"/>
    <w:rsid w:val="0036088F"/>
    <w:rsid w:val="00376FC4"/>
    <w:rsid w:val="003A4662"/>
    <w:rsid w:val="003A4D51"/>
    <w:rsid w:val="003A6B17"/>
    <w:rsid w:val="003D26FE"/>
    <w:rsid w:val="003E7805"/>
    <w:rsid w:val="00415CC3"/>
    <w:rsid w:val="0042100C"/>
    <w:rsid w:val="004226D1"/>
    <w:rsid w:val="00422E66"/>
    <w:rsid w:val="00424E8B"/>
    <w:rsid w:val="00434D6C"/>
    <w:rsid w:val="00473179"/>
    <w:rsid w:val="00490CEC"/>
    <w:rsid w:val="00496C9D"/>
    <w:rsid w:val="004A3EBF"/>
    <w:rsid w:val="004C6568"/>
    <w:rsid w:val="004D6523"/>
    <w:rsid w:val="00506814"/>
    <w:rsid w:val="00506DC3"/>
    <w:rsid w:val="0051373F"/>
    <w:rsid w:val="005401F8"/>
    <w:rsid w:val="0054320F"/>
    <w:rsid w:val="00544F8D"/>
    <w:rsid w:val="00551AFB"/>
    <w:rsid w:val="005630E4"/>
    <w:rsid w:val="005B1BA4"/>
    <w:rsid w:val="005B2DF3"/>
    <w:rsid w:val="005C6E32"/>
    <w:rsid w:val="005D4AD5"/>
    <w:rsid w:val="005F2F23"/>
    <w:rsid w:val="00604B85"/>
    <w:rsid w:val="00615FCC"/>
    <w:rsid w:val="0062660A"/>
    <w:rsid w:val="0063721D"/>
    <w:rsid w:val="00643760"/>
    <w:rsid w:val="006614F7"/>
    <w:rsid w:val="006659FD"/>
    <w:rsid w:val="0068074E"/>
    <w:rsid w:val="00681588"/>
    <w:rsid w:val="006B46DE"/>
    <w:rsid w:val="006B5B5C"/>
    <w:rsid w:val="006C1C8F"/>
    <w:rsid w:val="006C1E41"/>
    <w:rsid w:val="006C5770"/>
    <w:rsid w:val="006E5E9B"/>
    <w:rsid w:val="00724F00"/>
    <w:rsid w:val="007269C9"/>
    <w:rsid w:val="007275DC"/>
    <w:rsid w:val="00727FBD"/>
    <w:rsid w:val="007451CC"/>
    <w:rsid w:val="00763BE0"/>
    <w:rsid w:val="007A2FF6"/>
    <w:rsid w:val="007C253D"/>
    <w:rsid w:val="007C2C43"/>
    <w:rsid w:val="007D0A62"/>
    <w:rsid w:val="007D38EC"/>
    <w:rsid w:val="007D4182"/>
    <w:rsid w:val="007E0A19"/>
    <w:rsid w:val="00802E50"/>
    <w:rsid w:val="00851BE0"/>
    <w:rsid w:val="00852FFC"/>
    <w:rsid w:val="00866C1A"/>
    <w:rsid w:val="00871CEF"/>
    <w:rsid w:val="008825F4"/>
    <w:rsid w:val="0089348B"/>
    <w:rsid w:val="008B0FFD"/>
    <w:rsid w:val="008C75A6"/>
    <w:rsid w:val="008D70F8"/>
    <w:rsid w:val="008F231B"/>
    <w:rsid w:val="00966CE1"/>
    <w:rsid w:val="0098255E"/>
    <w:rsid w:val="009B4E9D"/>
    <w:rsid w:val="009D2DCF"/>
    <w:rsid w:val="009D6F54"/>
    <w:rsid w:val="00A0583C"/>
    <w:rsid w:val="00A308AA"/>
    <w:rsid w:val="00A43C16"/>
    <w:rsid w:val="00A56343"/>
    <w:rsid w:val="00A70C90"/>
    <w:rsid w:val="00A8473B"/>
    <w:rsid w:val="00A84EEE"/>
    <w:rsid w:val="00AA6C00"/>
    <w:rsid w:val="00AD6F2D"/>
    <w:rsid w:val="00AE682A"/>
    <w:rsid w:val="00B01195"/>
    <w:rsid w:val="00B14B87"/>
    <w:rsid w:val="00B91E8A"/>
    <w:rsid w:val="00BE2903"/>
    <w:rsid w:val="00BE42E4"/>
    <w:rsid w:val="00BF5FD8"/>
    <w:rsid w:val="00BF7D27"/>
    <w:rsid w:val="00C0483D"/>
    <w:rsid w:val="00C159EC"/>
    <w:rsid w:val="00C443AD"/>
    <w:rsid w:val="00C4516A"/>
    <w:rsid w:val="00C643C7"/>
    <w:rsid w:val="00C7606B"/>
    <w:rsid w:val="00C83E5F"/>
    <w:rsid w:val="00CB6613"/>
    <w:rsid w:val="00CC26A0"/>
    <w:rsid w:val="00CE5833"/>
    <w:rsid w:val="00CE6D06"/>
    <w:rsid w:val="00CE7438"/>
    <w:rsid w:val="00CF5DDE"/>
    <w:rsid w:val="00D02659"/>
    <w:rsid w:val="00D70570"/>
    <w:rsid w:val="00D85A10"/>
    <w:rsid w:val="00D86662"/>
    <w:rsid w:val="00DA601A"/>
    <w:rsid w:val="00DC414A"/>
    <w:rsid w:val="00DD07D8"/>
    <w:rsid w:val="00DD3E67"/>
    <w:rsid w:val="00E311BF"/>
    <w:rsid w:val="00E3684C"/>
    <w:rsid w:val="00E56867"/>
    <w:rsid w:val="00E83992"/>
    <w:rsid w:val="00EA24F4"/>
    <w:rsid w:val="00EA478D"/>
    <w:rsid w:val="00EA763D"/>
    <w:rsid w:val="00EC5B6F"/>
    <w:rsid w:val="00EE4CC8"/>
    <w:rsid w:val="00EE754F"/>
    <w:rsid w:val="00F174A5"/>
    <w:rsid w:val="00F34B22"/>
    <w:rsid w:val="00F70FD9"/>
    <w:rsid w:val="00F85D31"/>
    <w:rsid w:val="00F86F5B"/>
    <w:rsid w:val="00F927B9"/>
    <w:rsid w:val="00FA1E95"/>
    <w:rsid w:val="00FB22D5"/>
    <w:rsid w:val="00FB2AE5"/>
    <w:rsid w:val="00FB2D9A"/>
    <w:rsid w:val="00FB4BB0"/>
    <w:rsid w:val="00FC2485"/>
    <w:rsid w:val="00FC4ACE"/>
    <w:rsid w:val="00FC5774"/>
    <w:rsid w:val="00FD1112"/>
    <w:rsid w:val="00FD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CEE20B8-C281-4C7C-8768-7544B7E1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FB938BB-1474-45FC-A0C2-5440D03C4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621</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محمد بن يوسف محمد اليوسف</dc:creator>
  <cp:lastModifiedBy>ناصر بن سالم الرشيد</cp:lastModifiedBy>
  <cp:revision>5</cp:revision>
  <cp:lastPrinted>2022-04-02T11:21:00Z</cp:lastPrinted>
  <dcterms:created xsi:type="dcterms:W3CDTF">2024-10-27T22:48:00Z</dcterms:created>
  <dcterms:modified xsi:type="dcterms:W3CDTF">2024-10-29T05:26:00Z</dcterms:modified>
</cp:coreProperties>
</file>