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129517" w14:textId="77777777" w:rsidR="00307B08" w:rsidRDefault="00307B08" w:rsidP="00765481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صحيفة اعتراض</w:t>
      </w:r>
    </w:p>
    <w:p w14:paraId="7BEE9295" w14:textId="77777777" w:rsidR="00307B08" w:rsidRPr="00307B08" w:rsidRDefault="00307B08" w:rsidP="00765481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الإدارية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العليا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14:paraId="0A7A4875" w14:textId="4C2B8717" w:rsidR="007C253D" w:rsidRPr="00307B08" w:rsidRDefault="00307B08" w:rsidP="00C55B1C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="0076548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الاعتراض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C55B1C">
        <w:rPr>
          <w:rFonts w:ascii="Traditional Arabic" w:hAnsi="Traditional Arabic" w:cs="Royal Arabic" w:hint="cs"/>
          <w:sz w:val="44"/>
          <w:szCs w:val="44"/>
          <w:rtl/>
          <w:lang w:bidi="ar-JO"/>
        </w:rPr>
        <w:t>13609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</w:t>
      </w:r>
      <w:r w:rsidR="009B54FC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1446</w:t>
      </w:r>
      <w:r w:rsidR="000253C2">
        <w:rPr>
          <w:rFonts w:ascii="Traditional Arabic" w:hAnsi="Traditional Arabic" w:cs="Royal Arabic" w:hint="cs"/>
          <w:sz w:val="44"/>
          <w:szCs w:val="44"/>
          <w:rtl/>
          <w:lang w:bidi="ar-JO"/>
        </w:rPr>
        <w:t>هـ.</w:t>
      </w:r>
    </w:p>
    <w:p w14:paraId="29AA7669" w14:textId="01251A8B" w:rsidR="00307B08" w:rsidRDefault="00765481" w:rsidP="00D31488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D31488" w:rsidRPr="00D31488">
        <w:rPr>
          <w:rFonts w:asciiTheme="minorBidi" w:hAnsiTheme="minorBidi" w:cs="Royal Arabic"/>
          <w:sz w:val="44"/>
          <w:szCs w:val="44"/>
          <w:rtl/>
        </w:rPr>
        <w:t>عبد</w:t>
      </w:r>
      <w:r w:rsidR="00FD1822">
        <w:rPr>
          <w:rFonts w:asciiTheme="minorBidi" w:hAnsiTheme="minorBidi" w:cs="Royal Arabic" w:hint="cs"/>
          <w:sz w:val="44"/>
          <w:szCs w:val="44"/>
          <w:rtl/>
        </w:rPr>
        <w:t xml:space="preserve"> </w:t>
      </w:r>
      <w:r w:rsidR="00D31488" w:rsidRPr="00D31488">
        <w:rPr>
          <w:rFonts w:asciiTheme="minorBidi" w:hAnsiTheme="minorBidi" w:cs="Royal Arabic"/>
          <w:sz w:val="44"/>
          <w:szCs w:val="44"/>
          <w:rtl/>
        </w:rPr>
        <w:t>الوهاب سالم محمد داهم القحطاني</w:t>
      </w:r>
      <w:r w:rsidR="00D31488">
        <w:rPr>
          <w:rFonts w:asciiTheme="minorBidi" w:hAnsiTheme="minorBidi" w:cs="Royal Arabic" w:hint="cs"/>
          <w:sz w:val="44"/>
          <w:szCs w:val="44"/>
          <w:rtl/>
        </w:rPr>
        <w:t xml:space="preserve"> 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(هوية وطنية/</w:t>
      </w:r>
      <w:r w:rsidR="00D31488">
        <w:rPr>
          <w:rFonts w:asciiTheme="minorBidi" w:hAnsiTheme="minorBidi" w:cs="Royal Arabic" w:hint="cs"/>
          <w:sz w:val="44"/>
          <w:szCs w:val="44"/>
          <w:rtl/>
        </w:rPr>
        <w:t>1066916766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0B8D69F2" w14:textId="50895008" w:rsidR="00307B08" w:rsidRDefault="00054591" w:rsidP="00D31488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 ضد</w:t>
      </w:r>
      <w:bookmarkStart w:id="0" w:name="_GoBack"/>
      <w:bookmarkEnd w:id="0"/>
      <w:r w:rsidR="0076548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ه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D31488">
        <w:rPr>
          <w:rFonts w:asciiTheme="minorBidi" w:hAnsiTheme="minorBidi" w:cs="Royal Arabic" w:hint="cs"/>
          <w:sz w:val="44"/>
          <w:szCs w:val="44"/>
          <w:rtl/>
        </w:rPr>
        <w:t>ديوان المظالم.</w:t>
      </w:r>
    </w:p>
    <w:p w14:paraId="4B262D8C" w14:textId="77777777"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12AE3C63" w14:textId="77777777" w:rsidR="00BE2903" w:rsidRPr="007E0736" w:rsidRDefault="00BE2903" w:rsidP="0076548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   </w:t>
      </w:r>
      <w:r w:rsidR="000E2911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يجيب الديوان </w:t>
      </w: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على </w:t>
      </w:r>
      <w:r w:rsidR="00765481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الاعتراض</w:t>
      </w: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بالآتي:</w:t>
      </w:r>
    </w:p>
    <w:p w14:paraId="414F645A" w14:textId="772C2B0A" w:rsidR="002206FA" w:rsidRPr="007E0736" w:rsidRDefault="00661D15" w:rsidP="00C3735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أولاً:</w:t>
      </w:r>
      <w:r w:rsidR="00194B31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944FAA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لم ي</w:t>
      </w:r>
      <w:r w:rsidR="002206FA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قم اعتراض المعترض على أي من الأحوال المنصوص عليها في ال</w:t>
      </w:r>
      <w:r w:rsidR="00222E07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م</w:t>
      </w:r>
      <w:r w:rsidR="001B28FE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ادة (11) من نظام ديوان المظالم.</w:t>
      </w:r>
    </w:p>
    <w:p w14:paraId="0B9A6A93" w14:textId="5166E302" w:rsidR="002725F8" w:rsidRPr="007E0736" w:rsidRDefault="002206FA" w:rsidP="00EA0D5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color w:val="FF0000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ثانياً</w:t>
      </w:r>
      <w:r w:rsidR="00661D15"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u w:val="single"/>
          <w:rtl/>
        </w:rPr>
        <w:t>:</w:t>
      </w:r>
      <w:r w:rsidR="00C304F2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Pr="007E0736">
        <w:rPr>
          <w:rFonts w:eastAsia="Times New Roman" w:cs="Royal Arabic" w:hint="cs"/>
          <w:sz w:val="40"/>
          <w:szCs w:val="40"/>
          <w:rtl/>
        </w:rPr>
        <w:t xml:space="preserve">يتمسّك الديوان بكافة الدفوع والمستندات التي سبق إبداؤها لدى المحكمة الإدارية </w:t>
      </w:r>
      <w:r w:rsidR="00D31488" w:rsidRPr="007E0736">
        <w:rPr>
          <w:rFonts w:eastAsia="Times New Roman" w:cs="Royal Arabic" w:hint="cs"/>
          <w:sz w:val="40"/>
          <w:szCs w:val="40"/>
          <w:rtl/>
        </w:rPr>
        <w:t>بالرياض</w:t>
      </w:r>
      <w:r w:rsidRPr="007E0736">
        <w:rPr>
          <w:rFonts w:eastAsia="Times New Roman" w:cs="Royal Arabic" w:hint="cs"/>
          <w:sz w:val="40"/>
          <w:szCs w:val="40"/>
          <w:rtl/>
        </w:rPr>
        <w:t xml:space="preserve"> ومحكمة ا</w:t>
      </w:r>
      <w:r w:rsidR="001B28FE" w:rsidRPr="007E0736">
        <w:rPr>
          <w:rFonts w:eastAsia="Times New Roman" w:cs="Royal Arabic" w:hint="cs"/>
          <w:sz w:val="40"/>
          <w:szCs w:val="40"/>
          <w:rtl/>
        </w:rPr>
        <w:t>لاستئناف الإدار</w:t>
      </w:r>
      <w:r w:rsidR="00011144" w:rsidRPr="007E0736">
        <w:rPr>
          <w:rFonts w:eastAsia="Times New Roman" w:cs="Royal Arabic" w:hint="cs"/>
          <w:sz w:val="40"/>
          <w:szCs w:val="40"/>
          <w:rtl/>
        </w:rPr>
        <w:t>ية في هذه الدعوى، وما تضمنته من</w:t>
      </w:r>
      <w:r w:rsidR="009E6C5D">
        <w:rPr>
          <w:rFonts w:eastAsia="Times New Roman" w:cs="Royal Arabic" w:hint="cs"/>
          <w:sz w:val="40"/>
          <w:szCs w:val="40"/>
          <w:rtl/>
        </w:rPr>
        <w:t xml:space="preserve"> كون المعترض استلم كافة مستحقاته المالية، </w:t>
      </w:r>
      <w:r w:rsidR="00EA0D50" w:rsidRPr="00A830F0">
        <w:rPr>
          <w:rFonts w:eastAsia="Times New Roman" w:cs="Royal Arabic" w:hint="cs"/>
          <w:sz w:val="40"/>
          <w:szCs w:val="40"/>
          <w:rtl/>
        </w:rPr>
        <w:t>وأنه</w:t>
      </w:r>
      <w:r w:rsidR="00CA6937" w:rsidRPr="00A830F0">
        <w:rPr>
          <w:rFonts w:eastAsia="Times New Roman" w:cs="Royal Arabic" w:hint="cs"/>
          <w:sz w:val="40"/>
          <w:szCs w:val="40"/>
          <w:rtl/>
        </w:rPr>
        <w:t xml:space="preserve"> </w:t>
      </w:r>
      <w:r w:rsidR="00EA0D50" w:rsidRPr="00A830F0">
        <w:rPr>
          <w:rFonts w:eastAsia="Times New Roman" w:cs="Royal Arabic" w:hint="cs"/>
          <w:sz w:val="40"/>
          <w:szCs w:val="40"/>
          <w:rtl/>
        </w:rPr>
        <w:t xml:space="preserve">جرى معالجة وضعه الوظيفي على ضوء أحكام </w:t>
      </w:r>
      <w:r w:rsidR="00CC4CA8" w:rsidRPr="00A830F0">
        <w:rPr>
          <w:rFonts w:eastAsia="Times New Roman" w:cs="Royal Arabic" w:hint="cs"/>
          <w:sz w:val="40"/>
          <w:szCs w:val="40"/>
          <w:rtl/>
        </w:rPr>
        <w:t>ق</w:t>
      </w:r>
      <w:r w:rsidR="009E6C5D" w:rsidRPr="00A830F0">
        <w:rPr>
          <w:rFonts w:eastAsia="Times New Roman" w:cs="Royal Arabic" w:hint="cs"/>
          <w:sz w:val="40"/>
          <w:szCs w:val="40"/>
          <w:rtl/>
        </w:rPr>
        <w:t>رار مجلس الوزراء رقم (286) وتاريخ 30/5/1440هـ</w:t>
      </w:r>
      <w:r w:rsidR="005D2E07" w:rsidRPr="00A830F0">
        <w:rPr>
          <w:rFonts w:eastAsia="Times New Roman" w:cs="Royal Arabic" w:hint="cs"/>
          <w:sz w:val="40"/>
          <w:szCs w:val="40"/>
          <w:rtl/>
        </w:rPr>
        <w:t xml:space="preserve"> </w:t>
      </w:r>
      <w:r w:rsidR="00CC4CA8" w:rsidRPr="00A830F0">
        <w:rPr>
          <w:rFonts w:eastAsia="Times New Roman" w:cs="Royal Arabic" w:hint="cs"/>
          <w:sz w:val="40"/>
          <w:szCs w:val="40"/>
          <w:rtl/>
        </w:rPr>
        <w:t>المنظم لحالة فصل</w:t>
      </w:r>
      <w:r w:rsidR="005D2E07" w:rsidRPr="00A830F0">
        <w:rPr>
          <w:rFonts w:eastAsia="Times New Roman" w:cs="Royal Arabic" w:hint="cs"/>
          <w:sz w:val="40"/>
          <w:szCs w:val="40"/>
          <w:rtl/>
        </w:rPr>
        <w:t xml:space="preserve"> الموظف </w:t>
      </w:r>
      <w:r w:rsidR="00CC4CA8" w:rsidRPr="00A830F0">
        <w:rPr>
          <w:rFonts w:eastAsia="Times New Roman" w:cs="Royal Arabic" w:hint="cs"/>
          <w:sz w:val="40"/>
          <w:szCs w:val="40"/>
          <w:rtl/>
        </w:rPr>
        <w:t>من العمل بسبب</w:t>
      </w:r>
      <w:r w:rsidR="005D2E07" w:rsidRPr="00A830F0">
        <w:rPr>
          <w:rFonts w:eastAsia="Times New Roman" w:cs="Royal Arabic" w:hint="cs"/>
          <w:sz w:val="40"/>
          <w:szCs w:val="40"/>
          <w:rtl/>
        </w:rPr>
        <w:t xml:space="preserve"> انقطاعه عنه</w:t>
      </w:r>
      <w:r w:rsidR="00CC4CA8" w:rsidRPr="00A830F0">
        <w:rPr>
          <w:rFonts w:eastAsia="Times New Roman" w:cs="Royal Arabic" w:hint="cs"/>
          <w:sz w:val="40"/>
          <w:szCs w:val="40"/>
          <w:rtl/>
        </w:rPr>
        <w:t>،</w:t>
      </w:r>
      <w:r w:rsidR="005D2E07" w:rsidRPr="00A830F0">
        <w:rPr>
          <w:rFonts w:eastAsia="Times New Roman" w:cs="Royal Arabic" w:hint="cs"/>
          <w:sz w:val="40"/>
          <w:szCs w:val="40"/>
          <w:rtl/>
        </w:rPr>
        <w:t xml:space="preserve"> ثم </w:t>
      </w:r>
      <w:r w:rsidR="00CC4CA8" w:rsidRPr="00A830F0">
        <w:rPr>
          <w:rFonts w:eastAsia="Times New Roman" w:cs="Royal Arabic" w:hint="cs"/>
          <w:sz w:val="40"/>
          <w:szCs w:val="40"/>
          <w:rtl/>
        </w:rPr>
        <w:t>ثبوت</w:t>
      </w:r>
      <w:r w:rsidR="005D2E07" w:rsidRPr="00A830F0">
        <w:rPr>
          <w:rFonts w:eastAsia="Times New Roman" w:cs="Royal Arabic" w:hint="cs"/>
          <w:sz w:val="40"/>
          <w:szCs w:val="40"/>
          <w:rtl/>
        </w:rPr>
        <w:t xml:space="preserve"> </w:t>
      </w:r>
      <w:r w:rsidR="00CC4CA8" w:rsidRPr="00A830F0">
        <w:rPr>
          <w:rFonts w:eastAsia="Times New Roman" w:cs="Royal Arabic" w:hint="cs"/>
          <w:sz w:val="40"/>
          <w:szCs w:val="40"/>
          <w:rtl/>
        </w:rPr>
        <w:t xml:space="preserve">كونه </w:t>
      </w:r>
      <w:r w:rsidR="005D2E07" w:rsidRPr="00A830F0">
        <w:rPr>
          <w:rFonts w:eastAsia="Times New Roman" w:cs="Royal Arabic" w:hint="cs"/>
          <w:sz w:val="40"/>
          <w:szCs w:val="40"/>
          <w:rtl/>
        </w:rPr>
        <w:t>موقوفاً لدى الجهات الأمنية</w:t>
      </w:r>
      <w:r w:rsidR="009E6C5D" w:rsidRPr="00A830F0">
        <w:rPr>
          <w:rFonts w:eastAsia="Times New Roman" w:cs="Royal Arabic" w:hint="cs"/>
          <w:sz w:val="40"/>
          <w:szCs w:val="40"/>
          <w:rtl/>
        </w:rPr>
        <w:t>،</w:t>
      </w:r>
      <w:r w:rsidR="00CA6937">
        <w:rPr>
          <w:rFonts w:eastAsia="Times New Roman" w:cs="Royal Arabic" w:hint="cs"/>
          <w:sz w:val="40"/>
          <w:szCs w:val="40"/>
          <w:rtl/>
        </w:rPr>
        <w:t xml:space="preserve"> وذلك</w:t>
      </w:r>
      <w:r w:rsidR="005D2E07">
        <w:rPr>
          <w:rFonts w:eastAsia="Times New Roman" w:cs="Royal Arabic" w:hint="cs"/>
          <w:sz w:val="40"/>
          <w:szCs w:val="40"/>
          <w:rtl/>
        </w:rPr>
        <w:t xml:space="preserve"> </w:t>
      </w:r>
      <w:r w:rsidR="00CA6937">
        <w:rPr>
          <w:rFonts w:eastAsia="Times New Roman" w:cs="Royal Arabic" w:hint="cs"/>
          <w:sz w:val="40"/>
          <w:szCs w:val="40"/>
          <w:rtl/>
        </w:rPr>
        <w:t>بس</w:t>
      </w:r>
      <w:r w:rsidR="005D2E07">
        <w:rPr>
          <w:rFonts w:eastAsia="Times New Roman" w:cs="Royal Arabic" w:hint="cs"/>
          <w:sz w:val="40"/>
          <w:szCs w:val="40"/>
          <w:rtl/>
        </w:rPr>
        <w:t xml:space="preserve">حب قرار فصله، ومعالجة وضعه </w:t>
      </w:r>
      <w:r w:rsidR="009E6C5D">
        <w:rPr>
          <w:rFonts w:eastAsia="Times New Roman" w:cs="Royal Arabic" w:hint="cs"/>
          <w:sz w:val="40"/>
          <w:szCs w:val="40"/>
          <w:rtl/>
        </w:rPr>
        <w:t>وفقاً لأحكام كف اليد</w:t>
      </w:r>
      <w:r w:rsidR="005D2E07">
        <w:rPr>
          <w:rFonts w:eastAsia="Times New Roman" w:cs="Royal Arabic" w:hint="cs"/>
          <w:sz w:val="40"/>
          <w:szCs w:val="40"/>
          <w:rtl/>
        </w:rPr>
        <w:t xml:space="preserve"> في نظام الخدمة المدنية</w:t>
      </w:r>
      <w:r w:rsidR="007149AE">
        <w:rPr>
          <w:rFonts w:eastAsia="Times New Roman" w:cs="Royal Arabic" w:hint="cs"/>
          <w:sz w:val="40"/>
          <w:szCs w:val="40"/>
          <w:rtl/>
        </w:rPr>
        <w:t xml:space="preserve"> ولوائحه التنفيذية</w:t>
      </w:r>
      <w:r w:rsidR="009E6C5D">
        <w:rPr>
          <w:rFonts w:eastAsia="Times New Roman" w:cs="Royal Arabic" w:hint="cs"/>
          <w:sz w:val="40"/>
          <w:szCs w:val="40"/>
          <w:rtl/>
        </w:rPr>
        <w:t xml:space="preserve"> وفقاً ل</w:t>
      </w:r>
      <w:r w:rsidR="007149AE">
        <w:rPr>
          <w:rFonts w:eastAsia="Times New Roman" w:cs="Royal Arabic" w:hint="cs"/>
          <w:sz w:val="40"/>
          <w:szCs w:val="40"/>
          <w:rtl/>
        </w:rPr>
        <w:t>ما تضمنه ا</w:t>
      </w:r>
      <w:r w:rsidR="009E6C5D">
        <w:rPr>
          <w:rFonts w:eastAsia="Times New Roman" w:cs="Royal Arabic" w:hint="cs"/>
          <w:sz w:val="40"/>
          <w:szCs w:val="40"/>
          <w:rtl/>
        </w:rPr>
        <w:t xml:space="preserve">لقرار المشار إليه، وأن الإجراءات المتخذة بشأنه لم تخرج عما رسمه النظام، مما ينتفي معه </w:t>
      </w:r>
      <w:r w:rsidR="005D2E07">
        <w:rPr>
          <w:rFonts w:eastAsia="Times New Roman" w:cs="Royal Arabic" w:hint="cs"/>
          <w:sz w:val="40"/>
          <w:szCs w:val="40"/>
          <w:rtl/>
        </w:rPr>
        <w:t>توافر</w:t>
      </w:r>
      <w:r w:rsidR="009E6C5D">
        <w:rPr>
          <w:rFonts w:eastAsia="Times New Roman" w:cs="Royal Arabic" w:hint="cs"/>
          <w:sz w:val="40"/>
          <w:szCs w:val="40"/>
          <w:rtl/>
        </w:rPr>
        <w:t xml:space="preserve"> ركن الخطأ، الذي يعد أساس قيام المسؤولية التقصيرية.</w:t>
      </w:r>
    </w:p>
    <w:p w14:paraId="5FEF8728" w14:textId="09FD771D" w:rsidR="00140BD9" w:rsidRPr="007E0736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الطلبات</w:t>
      </w:r>
      <w:r w:rsidR="0051373F"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؛</w:t>
      </w:r>
      <w:r w:rsidR="0051373F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استناداً إلى ما تقدّم</w:t>
      </w:r>
      <w:r w:rsidR="003972D0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، يطلب ديوان المظالم ما يلي:</w:t>
      </w:r>
    </w:p>
    <w:p w14:paraId="0320F163" w14:textId="77777777" w:rsidR="007A2FF6" w:rsidRPr="007E0736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7A2FF6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الحكم </w:t>
      </w:r>
      <w:r w:rsidR="00BE2903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بعدم </w:t>
      </w:r>
      <w:r w:rsidR="004C4983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قبول الاعتراض شكلاً</w:t>
      </w:r>
      <w:r w:rsidR="007A2FF6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21D90D00" w14:textId="77777777" w:rsidR="0051373F" w:rsidRPr="007E0736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7E0736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الحكم </w:t>
      </w:r>
      <w:r w:rsidR="004C4983"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>برفض الاعتراض</w:t>
      </w:r>
      <w:r w:rsidRPr="007E0736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احتياطاً.</w:t>
      </w:r>
    </w:p>
    <w:p w14:paraId="1ED48F06" w14:textId="77777777"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5B7F9160" w14:textId="6C26773C" w:rsidR="003E7805" w:rsidRPr="00CE162D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CE162D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</w:t>
      </w:r>
      <w:r w:rsidR="00871CEF" w:rsidRPr="00CE162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Pr="00CE162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  <w:r w:rsidR="007A2FF6" w:rsidRPr="00CE162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</w:p>
    <w:p w14:paraId="47F8F28E" w14:textId="77777777"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347E13E5" w14:textId="61189BF3" w:rsidR="007A2FF6" w:rsidRPr="00E311BF" w:rsidRDefault="00CE162D" w:rsidP="00FC067D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   </w:t>
      </w:r>
      <w:r w:rsidR="00C55B1C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ناصر </w:t>
      </w:r>
      <w:r w:rsidR="00FC067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ب</w:t>
      </w:r>
      <w:r w:rsidR="00C55B1C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ن سالم الرشيد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216A9F" w14:textId="77777777" w:rsidR="00683EB7" w:rsidRDefault="00683EB7" w:rsidP="00BF5FD8">
      <w:pPr>
        <w:spacing w:after="0" w:line="240" w:lineRule="auto"/>
      </w:pPr>
      <w:r>
        <w:separator/>
      </w:r>
    </w:p>
  </w:endnote>
  <w:endnote w:type="continuationSeparator" w:id="0">
    <w:p w14:paraId="6EA34FA2" w14:textId="77777777" w:rsidR="00683EB7" w:rsidRDefault="00683EB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921205" w14:textId="77777777" w:rsidR="00683EB7" w:rsidRDefault="00683EB7" w:rsidP="00BF5FD8">
      <w:pPr>
        <w:spacing w:after="0" w:line="240" w:lineRule="auto"/>
      </w:pPr>
      <w:r>
        <w:separator/>
      </w:r>
    </w:p>
  </w:footnote>
  <w:footnote w:type="continuationSeparator" w:id="0">
    <w:p w14:paraId="00B5A1FE" w14:textId="77777777" w:rsidR="00683EB7" w:rsidRDefault="00683EB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F1CB99" w14:textId="77777777" w:rsidR="00FB2D9A" w:rsidRDefault="00FB2D9A" w:rsidP="00D02659">
    <w:pPr>
      <w:pStyle w:val="a5"/>
      <w:jc w:val="right"/>
    </w:pPr>
  </w:p>
  <w:p w14:paraId="3F1C6A40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1144"/>
    <w:rsid w:val="00014AB1"/>
    <w:rsid w:val="0002045C"/>
    <w:rsid w:val="000253C2"/>
    <w:rsid w:val="0005043D"/>
    <w:rsid w:val="00050D58"/>
    <w:rsid w:val="00054591"/>
    <w:rsid w:val="000648C9"/>
    <w:rsid w:val="00066837"/>
    <w:rsid w:val="00070201"/>
    <w:rsid w:val="0008156A"/>
    <w:rsid w:val="000B3808"/>
    <w:rsid w:val="000C4AF6"/>
    <w:rsid w:val="000D7E19"/>
    <w:rsid w:val="000E2911"/>
    <w:rsid w:val="00112E30"/>
    <w:rsid w:val="00126B05"/>
    <w:rsid w:val="00133D6A"/>
    <w:rsid w:val="00140BD9"/>
    <w:rsid w:val="0017256B"/>
    <w:rsid w:val="0017774B"/>
    <w:rsid w:val="00185CA3"/>
    <w:rsid w:val="00194B31"/>
    <w:rsid w:val="001B28FE"/>
    <w:rsid w:val="001B424E"/>
    <w:rsid w:val="001B5DB6"/>
    <w:rsid w:val="001E0B03"/>
    <w:rsid w:val="001E44E0"/>
    <w:rsid w:val="001F7B99"/>
    <w:rsid w:val="00202F52"/>
    <w:rsid w:val="002206FA"/>
    <w:rsid w:val="00222E07"/>
    <w:rsid w:val="00227E9C"/>
    <w:rsid w:val="002510DE"/>
    <w:rsid w:val="002725F8"/>
    <w:rsid w:val="002A1361"/>
    <w:rsid w:val="002C66E8"/>
    <w:rsid w:val="002E190B"/>
    <w:rsid w:val="00303544"/>
    <w:rsid w:val="003054A0"/>
    <w:rsid w:val="00307B08"/>
    <w:rsid w:val="00307FF6"/>
    <w:rsid w:val="00331905"/>
    <w:rsid w:val="0034626E"/>
    <w:rsid w:val="00356706"/>
    <w:rsid w:val="0036088F"/>
    <w:rsid w:val="003972D0"/>
    <w:rsid w:val="003A4662"/>
    <w:rsid w:val="003A4D51"/>
    <w:rsid w:val="003A6B17"/>
    <w:rsid w:val="003D26FE"/>
    <w:rsid w:val="003E7805"/>
    <w:rsid w:val="00415CC3"/>
    <w:rsid w:val="004226D1"/>
    <w:rsid w:val="00424E8B"/>
    <w:rsid w:val="00426ACF"/>
    <w:rsid w:val="00434D6C"/>
    <w:rsid w:val="004536BA"/>
    <w:rsid w:val="00473179"/>
    <w:rsid w:val="00490CEC"/>
    <w:rsid w:val="00496C9D"/>
    <w:rsid w:val="004A3EBF"/>
    <w:rsid w:val="004C4983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55E93"/>
    <w:rsid w:val="005630E4"/>
    <w:rsid w:val="005B1BA4"/>
    <w:rsid w:val="005B2DF3"/>
    <w:rsid w:val="005C6E32"/>
    <w:rsid w:val="005D2E07"/>
    <w:rsid w:val="005D4AD5"/>
    <w:rsid w:val="005F2F23"/>
    <w:rsid w:val="00604B85"/>
    <w:rsid w:val="006134F1"/>
    <w:rsid w:val="00615FCC"/>
    <w:rsid w:val="0062660A"/>
    <w:rsid w:val="0063721D"/>
    <w:rsid w:val="00643760"/>
    <w:rsid w:val="006614F7"/>
    <w:rsid w:val="00661D15"/>
    <w:rsid w:val="006659FD"/>
    <w:rsid w:val="00683EB7"/>
    <w:rsid w:val="00690389"/>
    <w:rsid w:val="006B376E"/>
    <w:rsid w:val="006B46DE"/>
    <w:rsid w:val="006B5B5C"/>
    <w:rsid w:val="006C1C8F"/>
    <w:rsid w:val="006C1E41"/>
    <w:rsid w:val="006C5770"/>
    <w:rsid w:val="006E5E9B"/>
    <w:rsid w:val="007149AE"/>
    <w:rsid w:val="007171EC"/>
    <w:rsid w:val="00724F00"/>
    <w:rsid w:val="007269C9"/>
    <w:rsid w:val="007275DC"/>
    <w:rsid w:val="007451CC"/>
    <w:rsid w:val="007546E1"/>
    <w:rsid w:val="00763BE0"/>
    <w:rsid w:val="00765481"/>
    <w:rsid w:val="007A2FF6"/>
    <w:rsid w:val="007B582A"/>
    <w:rsid w:val="007C253D"/>
    <w:rsid w:val="007C2C43"/>
    <w:rsid w:val="007D0A62"/>
    <w:rsid w:val="007E0736"/>
    <w:rsid w:val="007E0A19"/>
    <w:rsid w:val="00801EAC"/>
    <w:rsid w:val="008409F7"/>
    <w:rsid w:val="00844BDE"/>
    <w:rsid w:val="00851BE0"/>
    <w:rsid w:val="00866C1A"/>
    <w:rsid w:val="00871CEF"/>
    <w:rsid w:val="0089348B"/>
    <w:rsid w:val="008B0FFD"/>
    <w:rsid w:val="008C75A6"/>
    <w:rsid w:val="008D70F8"/>
    <w:rsid w:val="008F231B"/>
    <w:rsid w:val="00944FAA"/>
    <w:rsid w:val="00966CE1"/>
    <w:rsid w:val="0098255E"/>
    <w:rsid w:val="009A3C76"/>
    <w:rsid w:val="009B54FC"/>
    <w:rsid w:val="009D3DDB"/>
    <w:rsid w:val="009D6F54"/>
    <w:rsid w:val="009E6C5D"/>
    <w:rsid w:val="00A0583C"/>
    <w:rsid w:val="00A05BB6"/>
    <w:rsid w:val="00A308AA"/>
    <w:rsid w:val="00A56343"/>
    <w:rsid w:val="00A70C90"/>
    <w:rsid w:val="00A830F0"/>
    <w:rsid w:val="00A8473B"/>
    <w:rsid w:val="00A97954"/>
    <w:rsid w:val="00AA6C00"/>
    <w:rsid w:val="00AC1094"/>
    <w:rsid w:val="00AD52D3"/>
    <w:rsid w:val="00AD6F2D"/>
    <w:rsid w:val="00AE682A"/>
    <w:rsid w:val="00AF4A9C"/>
    <w:rsid w:val="00B30C2D"/>
    <w:rsid w:val="00B44612"/>
    <w:rsid w:val="00B827DF"/>
    <w:rsid w:val="00B84DB8"/>
    <w:rsid w:val="00B91E8A"/>
    <w:rsid w:val="00BE2903"/>
    <w:rsid w:val="00BE3998"/>
    <w:rsid w:val="00BF5FD8"/>
    <w:rsid w:val="00BF7D27"/>
    <w:rsid w:val="00C0483D"/>
    <w:rsid w:val="00C159EC"/>
    <w:rsid w:val="00C304F2"/>
    <w:rsid w:val="00C37351"/>
    <w:rsid w:val="00C443AD"/>
    <w:rsid w:val="00C53953"/>
    <w:rsid w:val="00C55B1C"/>
    <w:rsid w:val="00C643C7"/>
    <w:rsid w:val="00C7606B"/>
    <w:rsid w:val="00C83E5F"/>
    <w:rsid w:val="00CA05BC"/>
    <w:rsid w:val="00CA300E"/>
    <w:rsid w:val="00CA6937"/>
    <w:rsid w:val="00CB134A"/>
    <w:rsid w:val="00CB6613"/>
    <w:rsid w:val="00CC4CA8"/>
    <w:rsid w:val="00CE162D"/>
    <w:rsid w:val="00CE5833"/>
    <w:rsid w:val="00CE6D06"/>
    <w:rsid w:val="00CE7438"/>
    <w:rsid w:val="00CF5DDE"/>
    <w:rsid w:val="00D02659"/>
    <w:rsid w:val="00D31488"/>
    <w:rsid w:val="00D65DD1"/>
    <w:rsid w:val="00D85A10"/>
    <w:rsid w:val="00D86662"/>
    <w:rsid w:val="00DA28BA"/>
    <w:rsid w:val="00DA601A"/>
    <w:rsid w:val="00DC414A"/>
    <w:rsid w:val="00E311BF"/>
    <w:rsid w:val="00E56867"/>
    <w:rsid w:val="00EA0D50"/>
    <w:rsid w:val="00EA478D"/>
    <w:rsid w:val="00EA763D"/>
    <w:rsid w:val="00EC11F6"/>
    <w:rsid w:val="00EC5B6F"/>
    <w:rsid w:val="00EE4A89"/>
    <w:rsid w:val="00F174A5"/>
    <w:rsid w:val="00F31F1E"/>
    <w:rsid w:val="00F56AC8"/>
    <w:rsid w:val="00F70FD9"/>
    <w:rsid w:val="00F76195"/>
    <w:rsid w:val="00F81B7D"/>
    <w:rsid w:val="00F927B9"/>
    <w:rsid w:val="00F9393B"/>
    <w:rsid w:val="00FA1E95"/>
    <w:rsid w:val="00FB22D5"/>
    <w:rsid w:val="00FB2AE5"/>
    <w:rsid w:val="00FB2D9A"/>
    <w:rsid w:val="00FB382D"/>
    <w:rsid w:val="00FB4BB0"/>
    <w:rsid w:val="00FC067D"/>
    <w:rsid w:val="00FC2485"/>
    <w:rsid w:val="00FC4ACE"/>
    <w:rsid w:val="00FD1112"/>
    <w:rsid w:val="00FD182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7F72E22"/>
  <w15:docId w15:val="{AB67CCDB-C888-4DDB-864F-4E02848E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24A2F94-035F-4BED-93CE-AE36DCD1D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سعود بن فهد آل حفيظ</cp:lastModifiedBy>
  <cp:revision>67</cp:revision>
  <cp:lastPrinted>2024-06-26T07:49:00Z</cp:lastPrinted>
  <dcterms:created xsi:type="dcterms:W3CDTF">2025-01-28T17:41:00Z</dcterms:created>
  <dcterms:modified xsi:type="dcterms:W3CDTF">2025-05-29T10:24:00Z</dcterms:modified>
</cp:coreProperties>
</file>