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5D2501" w:rsidRPr="003E6924" w:rsidRDefault="005D2501" w:rsidP="00FB1DDC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FB1DDC" w:rsidRPr="00FB1DDC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٤٨٠٧٩</w:t>
      </w:r>
      <w:r w:rsidR="00FB1DDC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لعام 1447هـ.</w:t>
      </w:r>
    </w:p>
    <w:p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احمد </w:t>
      </w:r>
      <w:proofErr w:type="gram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عبدالعزيز</w:t>
      </w:r>
      <w:proofErr w:type="gramEnd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عبدالله </w:t>
      </w:r>
      <w:proofErr w:type="spell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الحنيشل</w:t>
      </w:r>
      <w:proofErr w:type="spellEnd"/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:rsidR="00C81337" w:rsidRPr="00FB1DDC" w:rsidRDefault="001A4B1A" w:rsidP="00FB1DDC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والتي يطلب فيها المدعي إ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>ب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>رسال رابط تفاصيل المذكرة الجوابية على الجوال والبريد الالكتروني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 xml:space="preserve">يقونات في الخدمات القضائية 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ل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>لمذكرات الجوابية الواردة</w:t>
      </w:r>
      <w:bookmarkStart w:id="0" w:name="_GoBack"/>
      <w:bookmarkEnd w:id="0"/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FB1DDC" w:rsidRPr="00FB1DDC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FB1DDC" w:rsidRPr="00FB1DDC">
        <w:rPr>
          <w:rFonts w:ascii="Traditional Arabic" w:eastAsia="Times New Roman" w:hAnsi="Traditional Arabic" w:cs="Royal Arabic"/>
          <w:sz w:val="40"/>
          <w:szCs w:val="40"/>
          <w:rtl/>
        </w:rPr>
        <w:t>نشاء مذكرة جوابية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:rsidR="00D56E53" w:rsidRPr="003E6924" w:rsidRDefault="00CE35AA" w:rsidP="00C4295A">
      <w:pPr>
        <w:pStyle w:val="a4"/>
        <w:bidi/>
        <w:spacing w:before="0" w:beforeAutospacing="0" w:after="180" w:afterAutospacing="0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5771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تفتقر </w:t>
      </w:r>
      <w:r w:rsidR="00C4295A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 في الدعوى</w:t>
      </w:r>
      <w:r w:rsidR="00C4295A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إلى المستند النظامي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D56E53" w:rsidRPr="003E6924" w:rsidRDefault="00BD3519" w:rsidP="00A720D0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؛ وبالتالي فإن دعوى المدعي تتعلق بأعمال الملاءمة التي تترخص بها الجهة</w:t>
      </w:r>
      <w:r w:rsidR="006E7169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:rsidR="00D56E53" w:rsidRPr="003E6924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023CB1" w:rsidRPr="003E6924" w:rsidRDefault="00023CB1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</w:rPr>
        <w:t>:</w:t>
      </w:r>
    </w:p>
    <w:p w:rsidR="003B5B08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</w:t>
      </w:r>
      <w:r w:rsidR="003D6421">
        <w:rPr>
          <w:rFonts w:ascii="Traditional Arabic" w:eastAsia="Times New Roman" w:hAnsi="Traditional Arabic" w:cs="Royal Arabic" w:hint="cs"/>
          <w:sz w:val="40"/>
          <w:szCs w:val="40"/>
          <w:rtl/>
        </w:rPr>
        <w:t>؛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فإن المدعى عليه يطلب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الحكم برفض الدعوى.</w:t>
      </w:r>
    </w:p>
    <w:p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lastRenderedPageBreak/>
        <w:t xml:space="preserve">                                                          ممثل ديوان المظالم</w:t>
      </w:r>
    </w:p>
    <w:p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:rsidR="003B5B08" w:rsidRPr="003E6924" w:rsidRDefault="003B5B08" w:rsidP="008511F4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8511F4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4486"/>
    <w:rsid w:val="000E2857"/>
    <w:rsid w:val="000F2074"/>
    <w:rsid w:val="00116208"/>
    <w:rsid w:val="0012658C"/>
    <w:rsid w:val="00130E9C"/>
    <w:rsid w:val="001A4B1A"/>
    <w:rsid w:val="00201494"/>
    <w:rsid w:val="00201D5D"/>
    <w:rsid w:val="002460A6"/>
    <w:rsid w:val="002606E9"/>
    <w:rsid w:val="00272F3E"/>
    <w:rsid w:val="00290D9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F7E23"/>
    <w:rsid w:val="006133C5"/>
    <w:rsid w:val="00672303"/>
    <w:rsid w:val="006A2BC3"/>
    <w:rsid w:val="006A5703"/>
    <w:rsid w:val="006C5FDC"/>
    <w:rsid w:val="006E7169"/>
    <w:rsid w:val="006F3F8E"/>
    <w:rsid w:val="007F171E"/>
    <w:rsid w:val="008511F4"/>
    <w:rsid w:val="008B3108"/>
    <w:rsid w:val="008D7D00"/>
    <w:rsid w:val="008F067B"/>
    <w:rsid w:val="00907AEE"/>
    <w:rsid w:val="00925183"/>
    <w:rsid w:val="00940AAF"/>
    <w:rsid w:val="00951A51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D3519"/>
    <w:rsid w:val="00C4295A"/>
    <w:rsid w:val="00C45977"/>
    <w:rsid w:val="00C81337"/>
    <w:rsid w:val="00CA2FF6"/>
    <w:rsid w:val="00CE35AA"/>
    <w:rsid w:val="00D11B51"/>
    <w:rsid w:val="00D56E53"/>
    <w:rsid w:val="00D92AA1"/>
    <w:rsid w:val="00DE516E"/>
    <w:rsid w:val="00E2267B"/>
    <w:rsid w:val="00E37BCE"/>
    <w:rsid w:val="00F95A15"/>
    <w:rsid w:val="00FB1DDC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9A6D-465A-4654-8199-25297D462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أحمد صالح عبدالله السحيمان</cp:lastModifiedBy>
  <cp:revision>23</cp:revision>
  <cp:lastPrinted>2023-01-09T11:42:00Z</cp:lastPrinted>
  <dcterms:created xsi:type="dcterms:W3CDTF">2022-02-17T11:17:00Z</dcterms:created>
  <dcterms:modified xsi:type="dcterms:W3CDTF">2025-10-08T08:33:00Z</dcterms:modified>
</cp:coreProperties>
</file>