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E70B" w14:textId="029B0DBF" w:rsidR="00641754" w:rsidRPr="00C456EC" w:rsidRDefault="00180808">
      <w:pPr>
        <w:rPr>
          <w:rFonts w:asciiTheme="minorBidi" w:hAnsiTheme="minorBidi"/>
        </w:rPr>
      </w:pPr>
      <w:r w:rsidRPr="00E453A7">
        <w:rPr>
          <w:rFonts w:asciiTheme="minorBidi" w:hAnsiTheme="minorBidi"/>
        </w:rPr>
        <w:drawing>
          <wp:anchor distT="0" distB="0" distL="114300" distR="114300" simplePos="0" relativeHeight="251660288" behindDoc="0" locked="0" layoutInCell="1" allowOverlap="1" wp14:anchorId="4E1FEE22" wp14:editId="7EB15F72">
            <wp:simplePos x="0" y="0"/>
            <wp:positionH relativeFrom="column">
              <wp:posOffset>4897967</wp:posOffset>
            </wp:positionH>
            <wp:positionV relativeFrom="paragraph">
              <wp:posOffset>-108373</wp:posOffset>
            </wp:positionV>
            <wp:extent cx="2149763" cy="1537579"/>
            <wp:effectExtent l="0" t="0" r="3175" b="5715"/>
            <wp:wrapNone/>
            <wp:docPr id="164980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9763" cy="15375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53A7">
        <w:rPr>
          <w:rFonts w:asciiTheme="minorBidi" w:hAnsiTheme="minorBidi"/>
        </w:rPr>
        <w:drawing>
          <wp:anchor distT="0" distB="0" distL="114300" distR="114300" simplePos="0" relativeHeight="251659264" behindDoc="0" locked="0" layoutInCell="1" allowOverlap="1" wp14:anchorId="5EC3F2C3" wp14:editId="68C5C636">
            <wp:simplePos x="0" y="0"/>
            <wp:positionH relativeFrom="column">
              <wp:posOffset>-164254</wp:posOffset>
            </wp:positionH>
            <wp:positionV relativeFrom="paragraph">
              <wp:posOffset>-108373</wp:posOffset>
            </wp:positionV>
            <wp:extent cx="1701800" cy="1176420"/>
            <wp:effectExtent l="0" t="0" r="0" b="5080"/>
            <wp:wrapNone/>
            <wp:docPr id="1097155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1800" cy="117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5055ED" w14:textId="374E7AE4" w:rsidR="00641754" w:rsidRDefault="00641754">
      <w:pPr>
        <w:rPr>
          <w:rFonts w:asciiTheme="minorBidi" w:hAnsiTheme="minorBidi"/>
        </w:rPr>
      </w:pPr>
    </w:p>
    <w:p w14:paraId="63001B26" w14:textId="27F77132" w:rsidR="00E453A7" w:rsidRDefault="00E453A7">
      <w:pPr>
        <w:rPr>
          <w:rFonts w:asciiTheme="minorBidi" w:hAnsiTheme="minorBidi"/>
        </w:rPr>
      </w:pPr>
    </w:p>
    <w:p w14:paraId="2B512B7D" w14:textId="0C3D6DCC" w:rsidR="00E453A7" w:rsidRDefault="00E453A7">
      <w:pPr>
        <w:rPr>
          <w:rFonts w:asciiTheme="minorBidi" w:hAnsiTheme="minorBidi"/>
        </w:rPr>
      </w:pPr>
    </w:p>
    <w:p w14:paraId="28BA3D59" w14:textId="203D8B38" w:rsidR="00E453A7" w:rsidRDefault="00E453A7">
      <w:pPr>
        <w:rPr>
          <w:rFonts w:asciiTheme="minorBidi" w:hAnsiTheme="minorBidi"/>
        </w:rPr>
      </w:pPr>
    </w:p>
    <w:p w14:paraId="50DA7719" w14:textId="3917D3AE" w:rsidR="00E453A7" w:rsidRDefault="00E453A7">
      <w:pPr>
        <w:rPr>
          <w:rFonts w:asciiTheme="minorBidi" w:hAnsiTheme="minorBidi"/>
        </w:rPr>
      </w:pPr>
    </w:p>
    <w:p w14:paraId="76D62322" w14:textId="2A1867F3" w:rsidR="00E453A7" w:rsidRDefault="00E453A7">
      <w:pPr>
        <w:rPr>
          <w:rFonts w:asciiTheme="minorBidi" w:hAnsiTheme="minorBidi"/>
        </w:rPr>
      </w:pPr>
    </w:p>
    <w:p w14:paraId="23236D93" w14:textId="77777777" w:rsidR="00E453A7" w:rsidRDefault="00E453A7">
      <w:pPr>
        <w:rPr>
          <w:rFonts w:asciiTheme="minorBidi" w:hAnsiTheme="minorBidi"/>
        </w:rPr>
      </w:pPr>
    </w:p>
    <w:p w14:paraId="623F3A21" w14:textId="77777777" w:rsidR="00A22C7D" w:rsidRDefault="00A22C7D">
      <w:pPr>
        <w:rPr>
          <w:rFonts w:asciiTheme="minorBidi" w:hAnsiTheme="minorBidi"/>
        </w:rPr>
      </w:pPr>
    </w:p>
    <w:p w14:paraId="36A3F87A" w14:textId="19E601C5" w:rsidR="009B6525" w:rsidRPr="00A22C7D" w:rsidRDefault="009B6525" w:rsidP="009B6525">
      <w:pPr>
        <w:jc w:val="center"/>
        <w:rPr>
          <w:rFonts w:asciiTheme="minorBidi" w:hAnsiTheme="minorBidi"/>
          <w:b/>
          <w:bCs/>
          <w:sz w:val="40"/>
          <w:szCs w:val="44"/>
        </w:rPr>
      </w:pPr>
      <w:r w:rsidRPr="00A22C7D">
        <w:rPr>
          <w:rFonts w:asciiTheme="minorBidi" w:hAnsiTheme="minorBidi"/>
          <w:b/>
          <w:bCs/>
          <w:sz w:val="40"/>
          <w:szCs w:val="44"/>
        </w:rPr>
        <w:t>DEPI Graduation Project Final Report</w:t>
      </w:r>
    </w:p>
    <w:p w14:paraId="1AFD6980" w14:textId="0DFA8C44" w:rsidR="00641754" w:rsidRDefault="00641754">
      <w:pPr>
        <w:rPr>
          <w:rFonts w:asciiTheme="minorBidi" w:hAnsiTheme="minorBidi"/>
        </w:rPr>
      </w:pPr>
    </w:p>
    <w:p w14:paraId="3F2AE796" w14:textId="77777777" w:rsidR="009B6525" w:rsidRPr="00C456EC" w:rsidRDefault="009B6525">
      <w:pPr>
        <w:rPr>
          <w:rFonts w:asciiTheme="minorBidi" w:hAnsiTheme="minorBidi"/>
        </w:rPr>
      </w:pPr>
    </w:p>
    <w:p w14:paraId="06C5057B" w14:textId="3BE8C4CB" w:rsidR="00641754" w:rsidRPr="00A22C7D" w:rsidRDefault="0086446E" w:rsidP="009B6525">
      <w:pPr>
        <w:spacing w:line="360" w:lineRule="auto"/>
        <w:jc w:val="center"/>
        <w:rPr>
          <w:rFonts w:asciiTheme="minorBidi" w:hAnsiTheme="minorBidi"/>
          <w:b/>
          <w:bCs/>
          <w:color w:val="0D4F55"/>
          <w:sz w:val="40"/>
          <w:szCs w:val="44"/>
        </w:rPr>
      </w:pPr>
      <w:r w:rsidRPr="00A22C7D">
        <w:rPr>
          <w:rFonts w:asciiTheme="minorBidi" w:hAnsiTheme="minorBidi"/>
          <w:b/>
          <w:bCs/>
          <w:color w:val="0D4F55"/>
          <w:sz w:val="40"/>
          <w:szCs w:val="44"/>
        </w:rPr>
        <w:t>HEALTHCARE PREDICTIVE ANALYTICS PROJECT</w:t>
      </w:r>
    </w:p>
    <w:p w14:paraId="4F6FF914" w14:textId="0A5D184E" w:rsidR="00641754" w:rsidRPr="00A22C7D" w:rsidRDefault="0086446E">
      <w:pPr>
        <w:jc w:val="center"/>
        <w:rPr>
          <w:rFonts w:asciiTheme="minorBidi" w:hAnsiTheme="minorBidi"/>
          <w:b/>
          <w:color w:val="0D4F55"/>
          <w:sz w:val="36"/>
        </w:rPr>
      </w:pPr>
      <w:r w:rsidRPr="00A22C7D">
        <w:rPr>
          <w:rFonts w:asciiTheme="minorBidi" w:hAnsiTheme="minorBidi"/>
          <w:b/>
          <w:color w:val="0D4F55"/>
          <w:sz w:val="36"/>
        </w:rPr>
        <w:t>Stroke Risk Prediction System</w:t>
      </w:r>
    </w:p>
    <w:p w14:paraId="75FC3F78" w14:textId="77777777" w:rsidR="00A22C7D" w:rsidRDefault="00A22C7D" w:rsidP="00A22C7D">
      <w:pPr>
        <w:spacing w:line="360" w:lineRule="auto"/>
        <w:jc w:val="center"/>
        <w:rPr>
          <w:rFonts w:asciiTheme="minorBidi" w:hAnsiTheme="minorBidi"/>
          <w:b/>
          <w:sz w:val="36"/>
        </w:rPr>
      </w:pPr>
    </w:p>
    <w:p w14:paraId="196A564F" w14:textId="688A5ABD" w:rsidR="00A22C7D" w:rsidRDefault="00A22C7D" w:rsidP="00A22C7D">
      <w:pPr>
        <w:jc w:val="center"/>
        <w:rPr>
          <w:rFonts w:asciiTheme="minorBidi" w:hAnsiTheme="minorBidi"/>
          <w:b/>
          <w:sz w:val="36"/>
        </w:rPr>
      </w:pPr>
      <w:r w:rsidRPr="00A22C7D">
        <w:rPr>
          <w:rFonts w:asciiTheme="minorBidi" w:hAnsiTheme="minorBidi"/>
          <w:b/>
          <w:sz w:val="36"/>
        </w:rPr>
        <w:t>Group Code: CAI_AIS4_S2</w:t>
      </w:r>
    </w:p>
    <w:p w14:paraId="778CA531" w14:textId="77777777" w:rsidR="00A22C7D" w:rsidRPr="00A22C7D" w:rsidRDefault="00A22C7D" w:rsidP="00A22C7D">
      <w:pPr>
        <w:jc w:val="center"/>
        <w:rPr>
          <w:rFonts w:asciiTheme="minorBidi" w:hAnsiTheme="minorBidi"/>
          <w:b/>
          <w:sz w:val="36"/>
        </w:rPr>
      </w:pPr>
    </w:p>
    <w:p w14:paraId="1F7DE6BF" w14:textId="77777777" w:rsidR="00A22C7D" w:rsidRPr="00A22C7D" w:rsidRDefault="00A22C7D" w:rsidP="00A22C7D">
      <w:pPr>
        <w:jc w:val="center"/>
        <w:rPr>
          <w:rFonts w:asciiTheme="minorBidi" w:hAnsiTheme="minorBidi"/>
          <w:b/>
          <w:sz w:val="36"/>
        </w:rPr>
      </w:pPr>
      <w:r w:rsidRPr="00A22C7D">
        <w:rPr>
          <w:rFonts w:asciiTheme="minorBidi" w:hAnsiTheme="minorBidi"/>
          <w:b/>
          <w:sz w:val="36"/>
        </w:rPr>
        <w:t>Instructor: Ahmed Mostafa</w:t>
      </w:r>
    </w:p>
    <w:p w14:paraId="34ECE5A0" w14:textId="77777777" w:rsidR="00A22C7D" w:rsidRDefault="00A22C7D" w:rsidP="00A22C7D">
      <w:pPr>
        <w:rPr>
          <w:rFonts w:asciiTheme="minorBidi" w:hAnsiTheme="minorBidi"/>
          <w:bCs/>
        </w:rPr>
      </w:pPr>
    </w:p>
    <w:p w14:paraId="6967F615" w14:textId="77777777" w:rsidR="00A22C7D" w:rsidRDefault="00A22C7D" w:rsidP="00A22C7D">
      <w:pPr>
        <w:rPr>
          <w:rFonts w:asciiTheme="minorBidi" w:hAnsiTheme="minorBidi"/>
          <w:bCs/>
        </w:rPr>
      </w:pPr>
    </w:p>
    <w:p w14:paraId="021C3CE0" w14:textId="77777777" w:rsidR="00A22C7D" w:rsidRPr="00180808" w:rsidRDefault="00A22C7D" w:rsidP="00A22C7D">
      <w:pPr>
        <w:rPr>
          <w:rFonts w:asciiTheme="minorBidi" w:hAnsiTheme="minorBidi"/>
          <w:bCs/>
        </w:rPr>
      </w:pPr>
    </w:p>
    <w:tbl>
      <w:tblPr>
        <w:tblW w:w="10080" w:type="dxa"/>
        <w:jc w:val="center"/>
        <w:tblBorders>
          <w:insideH w:val="single" w:sz="4" w:space="0" w:color="auto"/>
        </w:tblBorders>
        <w:tblCellMar>
          <w:left w:w="10" w:type="dxa"/>
          <w:right w:w="10" w:type="dxa"/>
        </w:tblCellMar>
        <w:tblLook w:val="04A0" w:firstRow="1" w:lastRow="0" w:firstColumn="1" w:lastColumn="0" w:noHBand="0" w:noVBand="1"/>
      </w:tblPr>
      <w:tblGrid>
        <w:gridCol w:w="5490"/>
        <w:gridCol w:w="4590"/>
      </w:tblGrid>
      <w:tr w:rsidR="00180808" w:rsidRPr="009B6525" w14:paraId="6D362CD6" w14:textId="352B9482" w:rsidTr="00A22C7D">
        <w:trPr>
          <w:trHeight w:val="463"/>
          <w:jc w:val="center"/>
        </w:trPr>
        <w:tc>
          <w:tcPr>
            <w:tcW w:w="5490" w:type="dxa"/>
            <w:tcMar>
              <w:top w:w="80" w:type="dxa"/>
              <w:left w:w="100" w:type="dxa"/>
              <w:bottom w:w="80" w:type="dxa"/>
              <w:right w:w="100" w:type="dxa"/>
            </w:tcMar>
          </w:tcPr>
          <w:p w14:paraId="568952B1" w14:textId="0DB29DCB" w:rsidR="00180808" w:rsidRPr="003F02A0" w:rsidRDefault="00180808" w:rsidP="00A22C7D">
            <w:pPr>
              <w:spacing w:before="240" w:line="360" w:lineRule="auto"/>
              <w:rPr>
                <w:rFonts w:asciiTheme="minorBidi" w:hAnsiTheme="minorBidi"/>
                <w:b/>
                <w:bCs/>
                <w:sz w:val="32"/>
                <w:szCs w:val="24"/>
              </w:rPr>
            </w:pPr>
            <w:r w:rsidRPr="003F02A0">
              <w:rPr>
                <w:rFonts w:asciiTheme="minorBidi" w:hAnsiTheme="minorBidi"/>
                <w:b/>
                <w:bCs/>
                <w:sz w:val="32"/>
                <w:szCs w:val="24"/>
              </w:rPr>
              <w:t>Team Members</w:t>
            </w:r>
          </w:p>
        </w:tc>
        <w:tc>
          <w:tcPr>
            <w:tcW w:w="4590" w:type="dxa"/>
          </w:tcPr>
          <w:p w14:paraId="63ED1CE3" w14:textId="423A0769" w:rsidR="00180808" w:rsidRPr="003F02A0" w:rsidRDefault="00A22C7D" w:rsidP="00A22C7D">
            <w:pPr>
              <w:spacing w:before="240" w:line="360" w:lineRule="auto"/>
              <w:rPr>
                <w:rFonts w:asciiTheme="minorBidi" w:hAnsiTheme="minorBidi"/>
                <w:b/>
                <w:bCs/>
                <w:sz w:val="32"/>
                <w:szCs w:val="24"/>
              </w:rPr>
            </w:pPr>
            <w:r w:rsidRPr="003F02A0">
              <w:rPr>
                <w:rFonts w:asciiTheme="minorBidi" w:hAnsiTheme="minorBidi"/>
                <w:b/>
                <w:bCs/>
                <w:sz w:val="32"/>
                <w:szCs w:val="24"/>
              </w:rPr>
              <w:t>Email Address</w:t>
            </w:r>
          </w:p>
        </w:tc>
      </w:tr>
      <w:tr w:rsidR="00180808" w:rsidRPr="009B6525" w14:paraId="07D86300" w14:textId="1A7A2342" w:rsidTr="003F02A0">
        <w:trPr>
          <w:trHeight w:val="463"/>
          <w:jc w:val="center"/>
        </w:trPr>
        <w:tc>
          <w:tcPr>
            <w:tcW w:w="5490" w:type="dxa"/>
            <w:shd w:val="clear" w:color="auto" w:fill="F4FAFA"/>
            <w:tcMar>
              <w:top w:w="80" w:type="dxa"/>
              <w:left w:w="100" w:type="dxa"/>
              <w:bottom w:w="80" w:type="dxa"/>
              <w:right w:w="100" w:type="dxa"/>
            </w:tcMar>
          </w:tcPr>
          <w:p w14:paraId="557515F6" w14:textId="6B81BC6E" w:rsidR="00180808" w:rsidRPr="00A22C7D" w:rsidRDefault="00180808" w:rsidP="00A22C7D">
            <w:pPr>
              <w:spacing w:line="276" w:lineRule="auto"/>
              <w:rPr>
                <w:rFonts w:asciiTheme="minorBidi" w:hAnsiTheme="minorBidi"/>
                <w:sz w:val="28"/>
                <w:szCs w:val="32"/>
              </w:rPr>
            </w:pPr>
            <w:r w:rsidRPr="00A22C7D">
              <w:rPr>
                <w:rFonts w:asciiTheme="minorBidi" w:hAnsiTheme="minorBidi"/>
                <w:sz w:val="28"/>
                <w:szCs w:val="32"/>
              </w:rPr>
              <w:t xml:space="preserve">Muuhmd Salah </w:t>
            </w:r>
            <w:r w:rsidR="00A22C7D" w:rsidRPr="00A22C7D">
              <w:rPr>
                <w:rFonts w:asciiTheme="minorBidi" w:hAnsiTheme="minorBidi"/>
                <w:sz w:val="28"/>
                <w:szCs w:val="32"/>
              </w:rPr>
              <w:t xml:space="preserve">Abd El-Bari </w:t>
            </w:r>
            <w:r w:rsidRPr="00A22C7D">
              <w:rPr>
                <w:rFonts w:asciiTheme="minorBidi" w:hAnsiTheme="minorBidi"/>
                <w:sz w:val="28"/>
                <w:szCs w:val="32"/>
              </w:rPr>
              <w:t>(TL)</w:t>
            </w:r>
          </w:p>
        </w:tc>
        <w:tc>
          <w:tcPr>
            <w:tcW w:w="4590" w:type="dxa"/>
            <w:shd w:val="clear" w:color="auto" w:fill="F4FAFA"/>
          </w:tcPr>
          <w:p w14:paraId="5AA758F1" w14:textId="52F5AF98" w:rsidR="00180808" w:rsidRPr="00A22C7D" w:rsidRDefault="00A22C7D" w:rsidP="00A22C7D">
            <w:pPr>
              <w:spacing w:line="276" w:lineRule="auto"/>
              <w:rPr>
                <w:rFonts w:asciiTheme="minorBidi" w:hAnsiTheme="minorBidi"/>
                <w:sz w:val="28"/>
                <w:szCs w:val="32"/>
              </w:rPr>
            </w:pPr>
            <w:r w:rsidRPr="00A22C7D">
              <w:rPr>
                <w:rFonts w:asciiTheme="minorBidi" w:hAnsiTheme="minorBidi"/>
                <w:sz w:val="28"/>
                <w:szCs w:val="32"/>
              </w:rPr>
              <w:t>muhamdsalah7124@gmail.com</w:t>
            </w:r>
          </w:p>
        </w:tc>
      </w:tr>
      <w:tr w:rsidR="00180808" w:rsidRPr="009B6525" w14:paraId="17F77FBF" w14:textId="610BF7B5" w:rsidTr="00A22C7D">
        <w:trPr>
          <w:trHeight w:val="463"/>
          <w:jc w:val="center"/>
        </w:trPr>
        <w:tc>
          <w:tcPr>
            <w:tcW w:w="5490" w:type="dxa"/>
            <w:tcMar>
              <w:top w:w="80" w:type="dxa"/>
              <w:left w:w="100" w:type="dxa"/>
              <w:bottom w:w="80" w:type="dxa"/>
              <w:right w:w="100" w:type="dxa"/>
            </w:tcMar>
          </w:tcPr>
          <w:p w14:paraId="135AA84E" w14:textId="59F42C1C" w:rsidR="00180808" w:rsidRPr="00A22C7D" w:rsidRDefault="00180808" w:rsidP="00A22C7D">
            <w:pPr>
              <w:spacing w:line="276" w:lineRule="auto"/>
              <w:rPr>
                <w:rFonts w:asciiTheme="minorBidi" w:hAnsiTheme="minorBidi"/>
                <w:sz w:val="28"/>
                <w:szCs w:val="32"/>
              </w:rPr>
            </w:pPr>
            <w:r w:rsidRPr="00A22C7D">
              <w:rPr>
                <w:rFonts w:asciiTheme="minorBidi" w:hAnsiTheme="minorBidi"/>
                <w:sz w:val="28"/>
                <w:szCs w:val="32"/>
              </w:rPr>
              <w:t>Nermine Samir</w:t>
            </w:r>
            <w:r w:rsidR="00A22C7D" w:rsidRPr="00A22C7D">
              <w:rPr>
                <w:rFonts w:asciiTheme="minorBidi" w:hAnsiTheme="minorBidi"/>
                <w:sz w:val="28"/>
                <w:szCs w:val="32"/>
              </w:rPr>
              <w:t xml:space="preserve"> Abd El-Aty</w:t>
            </w:r>
          </w:p>
        </w:tc>
        <w:tc>
          <w:tcPr>
            <w:tcW w:w="4590" w:type="dxa"/>
          </w:tcPr>
          <w:p w14:paraId="232AB2A6" w14:textId="1F0028D4" w:rsidR="00180808" w:rsidRPr="00A22C7D" w:rsidRDefault="00A22C7D" w:rsidP="00A22C7D">
            <w:pPr>
              <w:spacing w:line="276" w:lineRule="auto"/>
              <w:rPr>
                <w:rFonts w:asciiTheme="minorBidi" w:hAnsiTheme="minorBidi"/>
                <w:sz w:val="28"/>
                <w:szCs w:val="32"/>
              </w:rPr>
            </w:pPr>
            <w:r w:rsidRPr="00A22C7D">
              <w:rPr>
                <w:rFonts w:asciiTheme="minorBidi" w:hAnsiTheme="minorBidi"/>
                <w:sz w:val="28"/>
                <w:szCs w:val="32"/>
              </w:rPr>
              <w:t>nerminesamir5@gmail.com</w:t>
            </w:r>
          </w:p>
        </w:tc>
      </w:tr>
      <w:tr w:rsidR="00180808" w:rsidRPr="009B6525" w14:paraId="670ACA1A" w14:textId="38144041" w:rsidTr="003F02A0">
        <w:trPr>
          <w:trHeight w:val="463"/>
          <w:jc w:val="center"/>
        </w:trPr>
        <w:tc>
          <w:tcPr>
            <w:tcW w:w="5490" w:type="dxa"/>
            <w:shd w:val="clear" w:color="auto" w:fill="F4FAFA"/>
            <w:tcMar>
              <w:top w:w="80" w:type="dxa"/>
              <w:left w:w="100" w:type="dxa"/>
              <w:bottom w:w="80" w:type="dxa"/>
              <w:right w:w="100" w:type="dxa"/>
            </w:tcMar>
          </w:tcPr>
          <w:p w14:paraId="0CEC79D6" w14:textId="5B91A630" w:rsidR="00180808" w:rsidRPr="00A22C7D" w:rsidRDefault="00180808" w:rsidP="00A22C7D">
            <w:pPr>
              <w:spacing w:line="276" w:lineRule="auto"/>
              <w:rPr>
                <w:rFonts w:asciiTheme="minorBidi" w:hAnsiTheme="minorBidi"/>
                <w:sz w:val="28"/>
                <w:szCs w:val="32"/>
              </w:rPr>
            </w:pPr>
            <w:r w:rsidRPr="00A22C7D">
              <w:rPr>
                <w:rFonts w:asciiTheme="minorBidi" w:hAnsiTheme="minorBidi"/>
                <w:sz w:val="28"/>
                <w:szCs w:val="32"/>
              </w:rPr>
              <w:t>Toqa Hamed</w:t>
            </w:r>
            <w:r w:rsidR="00A22C7D" w:rsidRPr="00A22C7D">
              <w:rPr>
                <w:rFonts w:asciiTheme="minorBidi" w:hAnsiTheme="minorBidi"/>
                <w:sz w:val="28"/>
                <w:szCs w:val="32"/>
              </w:rPr>
              <w:t xml:space="preserve"> Mohamed</w:t>
            </w:r>
          </w:p>
        </w:tc>
        <w:tc>
          <w:tcPr>
            <w:tcW w:w="4590" w:type="dxa"/>
            <w:shd w:val="clear" w:color="auto" w:fill="F4FAFA"/>
          </w:tcPr>
          <w:p w14:paraId="7BF1CF0F" w14:textId="7CCAF97B" w:rsidR="00180808" w:rsidRPr="00A22C7D" w:rsidRDefault="00A22C7D" w:rsidP="00A22C7D">
            <w:pPr>
              <w:spacing w:line="276" w:lineRule="auto"/>
              <w:rPr>
                <w:rFonts w:asciiTheme="minorBidi" w:hAnsiTheme="minorBidi"/>
                <w:sz w:val="28"/>
                <w:szCs w:val="32"/>
              </w:rPr>
            </w:pPr>
            <w:r w:rsidRPr="00A22C7D">
              <w:rPr>
                <w:rFonts w:asciiTheme="minorBidi" w:hAnsiTheme="minorBidi"/>
                <w:sz w:val="28"/>
                <w:szCs w:val="32"/>
              </w:rPr>
              <w:t>toqahamed18@gmail.com</w:t>
            </w:r>
          </w:p>
        </w:tc>
      </w:tr>
      <w:tr w:rsidR="00180808" w:rsidRPr="009B6525" w14:paraId="02D3CBAB" w14:textId="06A15D4D" w:rsidTr="00A22C7D">
        <w:trPr>
          <w:trHeight w:val="463"/>
          <w:jc w:val="center"/>
        </w:trPr>
        <w:tc>
          <w:tcPr>
            <w:tcW w:w="5490" w:type="dxa"/>
            <w:tcMar>
              <w:top w:w="80" w:type="dxa"/>
              <w:left w:w="100" w:type="dxa"/>
              <w:bottom w:w="80" w:type="dxa"/>
              <w:right w:w="100" w:type="dxa"/>
            </w:tcMar>
          </w:tcPr>
          <w:p w14:paraId="23F82C9A" w14:textId="5580F97E" w:rsidR="00180808" w:rsidRPr="00A22C7D" w:rsidRDefault="00180808" w:rsidP="00A22C7D">
            <w:pPr>
              <w:spacing w:line="276" w:lineRule="auto"/>
              <w:rPr>
                <w:rFonts w:asciiTheme="minorBidi" w:hAnsiTheme="minorBidi"/>
                <w:sz w:val="28"/>
                <w:szCs w:val="32"/>
              </w:rPr>
            </w:pPr>
            <w:r w:rsidRPr="00A22C7D">
              <w:rPr>
                <w:rFonts w:asciiTheme="minorBidi" w:hAnsiTheme="minorBidi"/>
                <w:sz w:val="28"/>
                <w:szCs w:val="32"/>
              </w:rPr>
              <w:t>Goerge Emil</w:t>
            </w:r>
            <w:r w:rsidR="00A22C7D" w:rsidRPr="00A22C7D">
              <w:rPr>
                <w:rFonts w:asciiTheme="minorBidi" w:hAnsiTheme="minorBidi"/>
                <w:sz w:val="28"/>
                <w:szCs w:val="32"/>
              </w:rPr>
              <w:t xml:space="preserve"> Sadeq</w:t>
            </w:r>
          </w:p>
        </w:tc>
        <w:tc>
          <w:tcPr>
            <w:tcW w:w="4590" w:type="dxa"/>
          </w:tcPr>
          <w:p w14:paraId="77850758" w14:textId="1DDDC929" w:rsidR="00180808" w:rsidRPr="00A22C7D" w:rsidRDefault="00A22C7D" w:rsidP="00A22C7D">
            <w:pPr>
              <w:spacing w:line="276" w:lineRule="auto"/>
              <w:rPr>
                <w:rFonts w:asciiTheme="minorBidi" w:hAnsiTheme="minorBidi"/>
                <w:sz w:val="28"/>
                <w:szCs w:val="32"/>
              </w:rPr>
            </w:pPr>
            <w:r w:rsidRPr="00A22C7D">
              <w:rPr>
                <w:rFonts w:asciiTheme="minorBidi" w:hAnsiTheme="minorBidi"/>
                <w:sz w:val="28"/>
                <w:szCs w:val="32"/>
              </w:rPr>
              <w:t>george443522@feng.bu.edu.eg</w:t>
            </w:r>
          </w:p>
        </w:tc>
      </w:tr>
      <w:tr w:rsidR="00180808" w:rsidRPr="009B6525" w14:paraId="313538A6" w14:textId="4577B9E6" w:rsidTr="003F02A0">
        <w:trPr>
          <w:trHeight w:val="481"/>
          <w:jc w:val="center"/>
        </w:trPr>
        <w:tc>
          <w:tcPr>
            <w:tcW w:w="5490" w:type="dxa"/>
            <w:shd w:val="clear" w:color="auto" w:fill="F4FAFA"/>
            <w:tcMar>
              <w:top w:w="80" w:type="dxa"/>
              <w:left w:w="100" w:type="dxa"/>
              <w:bottom w:w="80" w:type="dxa"/>
              <w:right w:w="100" w:type="dxa"/>
            </w:tcMar>
          </w:tcPr>
          <w:p w14:paraId="123909AF" w14:textId="7CB1CAD2" w:rsidR="00180808" w:rsidRPr="00A22C7D" w:rsidRDefault="00180808" w:rsidP="00A22C7D">
            <w:pPr>
              <w:spacing w:line="276" w:lineRule="auto"/>
              <w:rPr>
                <w:rFonts w:asciiTheme="minorBidi" w:hAnsiTheme="minorBidi"/>
                <w:color w:val="222222"/>
                <w:sz w:val="28"/>
                <w:szCs w:val="32"/>
              </w:rPr>
            </w:pPr>
            <w:r w:rsidRPr="00A22C7D">
              <w:rPr>
                <w:rFonts w:asciiTheme="minorBidi" w:hAnsiTheme="minorBidi"/>
                <w:sz w:val="28"/>
                <w:szCs w:val="32"/>
              </w:rPr>
              <w:t>Omar Ahmed</w:t>
            </w:r>
            <w:r w:rsidR="00A22C7D" w:rsidRPr="00A22C7D">
              <w:rPr>
                <w:rFonts w:asciiTheme="minorBidi" w:hAnsiTheme="minorBidi"/>
                <w:sz w:val="28"/>
                <w:szCs w:val="32"/>
              </w:rPr>
              <w:t xml:space="preserve"> Mostafa</w:t>
            </w:r>
          </w:p>
        </w:tc>
        <w:tc>
          <w:tcPr>
            <w:tcW w:w="4590" w:type="dxa"/>
            <w:shd w:val="clear" w:color="auto" w:fill="F4FAFA"/>
          </w:tcPr>
          <w:p w14:paraId="1D237B02" w14:textId="69AC4C10" w:rsidR="00180808" w:rsidRPr="00A22C7D" w:rsidRDefault="00A22C7D" w:rsidP="00A22C7D">
            <w:pPr>
              <w:spacing w:line="276" w:lineRule="auto"/>
              <w:rPr>
                <w:rFonts w:asciiTheme="minorBidi" w:hAnsiTheme="minorBidi"/>
                <w:sz w:val="28"/>
                <w:szCs w:val="32"/>
              </w:rPr>
            </w:pPr>
            <w:r w:rsidRPr="00A22C7D">
              <w:rPr>
                <w:rFonts w:asciiTheme="minorBidi" w:hAnsiTheme="minorBidi"/>
                <w:sz w:val="28"/>
                <w:szCs w:val="32"/>
              </w:rPr>
              <w:t>mromar84005@gmail.com</w:t>
            </w:r>
          </w:p>
        </w:tc>
      </w:tr>
      <w:tr w:rsidR="00180808" w:rsidRPr="009B6525" w14:paraId="42E650C2" w14:textId="7532B605" w:rsidTr="00A22C7D">
        <w:trPr>
          <w:trHeight w:val="463"/>
          <w:jc w:val="center"/>
        </w:trPr>
        <w:tc>
          <w:tcPr>
            <w:tcW w:w="5490" w:type="dxa"/>
            <w:tcMar>
              <w:top w:w="80" w:type="dxa"/>
              <w:left w:w="100" w:type="dxa"/>
              <w:bottom w:w="80" w:type="dxa"/>
              <w:right w:w="100" w:type="dxa"/>
            </w:tcMar>
          </w:tcPr>
          <w:p w14:paraId="61CAFA04" w14:textId="0BAB5244" w:rsidR="00180808" w:rsidRPr="00A22C7D" w:rsidRDefault="00180808" w:rsidP="00A22C7D">
            <w:pPr>
              <w:spacing w:line="276" w:lineRule="auto"/>
              <w:rPr>
                <w:rFonts w:asciiTheme="minorBidi" w:hAnsiTheme="minorBidi"/>
                <w:sz w:val="28"/>
                <w:szCs w:val="32"/>
              </w:rPr>
            </w:pPr>
            <w:r w:rsidRPr="00A22C7D">
              <w:rPr>
                <w:rFonts w:asciiTheme="minorBidi" w:hAnsiTheme="minorBidi"/>
                <w:sz w:val="28"/>
                <w:szCs w:val="32"/>
              </w:rPr>
              <w:t>Mostafa Mohamed</w:t>
            </w:r>
            <w:r w:rsidR="00A22C7D" w:rsidRPr="00A22C7D">
              <w:rPr>
                <w:rFonts w:asciiTheme="minorBidi" w:hAnsiTheme="minorBidi"/>
                <w:sz w:val="28"/>
                <w:szCs w:val="32"/>
              </w:rPr>
              <w:t xml:space="preserve"> Foaad</w:t>
            </w:r>
          </w:p>
        </w:tc>
        <w:tc>
          <w:tcPr>
            <w:tcW w:w="4590" w:type="dxa"/>
          </w:tcPr>
          <w:p w14:paraId="357DC3CB" w14:textId="1A771E85" w:rsidR="00180808" w:rsidRPr="00A22C7D" w:rsidRDefault="00A22C7D" w:rsidP="00A22C7D">
            <w:pPr>
              <w:spacing w:line="276" w:lineRule="auto"/>
              <w:rPr>
                <w:rFonts w:asciiTheme="minorBidi" w:hAnsiTheme="minorBidi"/>
                <w:sz w:val="28"/>
                <w:szCs w:val="32"/>
              </w:rPr>
            </w:pPr>
            <w:r w:rsidRPr="00A22C7D">
              <w:rPr>
                <w:rFonts w:asciiTheme="minorBidi" w:hAnsiTheme="minorBidi"/>
                <w:sz w:val="28"/>
                <w:szCs w:val="32"/>
              </w:rPr>
              <w:t>mostafashams000444@gmail.com</w:t>
            </w:r>
          </w:p>
        </w:tc>
      </w:tr>
    </w:tbl>
    <w:p w14:paraId="459BC337" w14:textId="77777777" w:rsidR="009B6525" w:rsidRDefault="009B6525" w:rsidP="009B6525">
      <w:pPr>
        <w:jc w:val="center"/>
        <w:rPr>
          <w:rFonts w:asciiTheme="minorBidi" w:hAnsiTheme="minorBidi"/>
          <w:b/>
          <w:bCs/>
          <w:sz w:val="28"/>
        </w:rPr>
      </w:pPr>
    </w:p>
    <w:p w14:paraId="5A15B0A3" w14:textId="77777777" w:rsidR="00180808" w:rsidRDefault="00180808" w:rsidP="00A22C7D">
      <w:pPr>
        <w:rPr>
          <w:rFonts w:asciiTheme="minorBidi" w:hAnsiTheme="minorBidi"/>
          <w:b/>
          <w:bCs/>
          <w:sz w:val="28"/>
        </w:rPr>
      </w:pPr>
    </w:p>
    <w:p w14:paraId="26980E49" w14:textId="58DC1CB8" w:rsidR="00AF0007" w:rsidRPr="00C456EC" w:rsidRDefault="00AF0007" w:rsidP="00EF5E4C">
      <w:pPr>
        <w:pStyle w:val="Heading1"/>
        <w:pBdr>
          <w:bottom w:val="single" w:sz="8" w:space="4" w:color="146C74"/>
        </w:pBdr>
        <w:spacing w:before="260" w:after="120"/>
        <w:rPr>
          <w:rFonts w:asciiTheme="minorBidi" w:hAnsiTheme="minorBidi" w:cstheme="minorBidi"/>
        </w:rPr>
      </w:pPr>
      <w:r w:rsidRPr="00C456EC">
        <w:rPr>
          <w:rFonts w:asciiTheme="minorBidi" w:hAnsiTheme="minorBidi" w:cstheme="minorBidi"/>
          <w:color w:val="0D4F55"/>
        </w:rPr>
        <w:lastRenderedPageBreak/>
        <w:t>Table of Contents</w:t>
      </w:r>
    </w:p>
    <w:p w14:paraId="3268CC34" w14:textId="6BF7262C" w:rsidR="00AF0007" w:rsidRPr="00EF5E4C" w:rsidRDefault="00AF0007" w:rsidP="00EF5E4C">
      <w:pPr>
        <w:tabs>
          <w:tab w:val="right" w:leader="dot" w:pos="9360"/>
        </w:tabs>
        <w:spacing w:before="240" w:after="120"/>
        <w:rPr>
          <w:rFonts w:asciiTheme="minorBidi" w:hAnsiTheme="minorBidi"/>
          <w:szCs w:val="20"/>
        </w:rPr>
      </w:pPr>
      <w:r w:rsidRPr="00EF5E4C">
        <w:rPr>
          <w:rFonts w:asciiTheme="minorBidi" w:hAnsiTheme="minorBidi"/>
          <w:b/>
          <w:bCs/>
          <w:color w:val="0D4F55"/>
          <w:sz w:val="22"/>
        </w:rPr>
        <w:t>Project Proposal</w:t>
      </w:r>
      <w:r w:rsidRPr="00EF5E4C">
        <w:rPr>
          <w:rFonts w:asciiTheme="minorBidi" w:hAnsiTheme="minorBidi"/>
          <w:szCs w:val="20"/>
        </w:rPr>
        <w:ptab w:relativeTo="margin" w:alignment="right" w:leader="dot"/>
      </w:r>
      <w:r w:rsidRPr="00EF5E4C">
        <w:rPr>
          <w:rFonts w:asciiTheme="minorBidi" w:hAnsiTheme="minorBidi"/>
          <w:szCs w:val="20"/>
        </w:rPr>
        <w:t>3</w:t>
      </w:r>
    </w:p>
    <w:p w14:paraId="796EBDE1" w14:textId="03805E53" w:rsidR="00AF0007" w:rsidRPr="00EF5E4C" w:rsidRDefault="005A724E" w:rsidP="00AF0007">
      <w:pPr>
        <w:tabs>
          <w:tab w:val="right" w:leader="dot" w:pos="9360"/>
        </w:tabs>
        <w:ind w:left="360"/>
        <w:rPr>
          <w:rFonts w:asciiTheme="minorBidi" w:hAnsiTheme="minorBidi"/>
          <w:szCs w:val="20"/>
        </w:rPr>
      </w:pPr>
      <w:r w:rsidRPr="00EF5E4C">
        <w:rPr>
          <w:rFonts w:asciiTheme="minorBidi" w:hAnsiTheme="minorBidi"/>
          <w:color w:val="333333"/>
          <w:szCs w:val="20"/>
        </w:rPr>
        <w:t>Project overv</w:t>
      </w:r>
      <w:r w:rsidR="00E63505" w:rsidRPr="00EF5E4C">
        <w:rPr>
          <w:rFonts w:asciiTheme="minorBidi" w:hAnsiTheme="minorBidi"/>
          <w:color w:val="333333"/>
          <w:szCs w:val="20"/>
        </w:rPr>
        <w:t>iew</w:t>
      </w:r>
      <w:r w:rsidR="00AF0007" w:rsidRPr="00EF5E4C">
        <w:rPr>
          <w:rFonts w:asciiTheme="minorBidi" w:hAnsiTheme="minorBidi"/>
          <w:szCs w:val="20"/>
        </w:rPr>
        <w:ptab w:relativeTo="margin" w:alignment="right" w:leader="dot"/>
      </w:r>
      <w:r w:rsidR="00AF0007" w:rsidRPr="00EF5E4C">
        <w:rPr>
          <w:rFonts w:asciiTheme="minorBidi" w:hAnsiTheme="minorBidi"/>
          <w:szCs w:val="20"/>
        </w:rPr>
        <w:t>3</w:t>
      </w:r>
    </w:p>
    <w:p w14:paraId="7A2963A7" w14:textId="6EAF3ED6" w:rsidR="0078566B" w:rsidRPr="00EF5E4C" w:rsidRDefault="0078566B" w:rsidP="00431D9C">
      <w:pPr>
        <w:tabs>
          <w:tab w:val="right" w:leader="dot" w:pos="9360"/>
        </w:tabs>
        <w:ind w:left="360"/>
        <w:rPr>
          <w:rFonts w:asciiTheme="minorBidi" w:hAnsiTheme="minorBidi"/>
          <w:b/>
          <w:bCs/>
          <w:color w:val="333333"/>
          <w:szCs w:val="20"/>
        </w:rPr>
      </w:pPr>
      <w:r w:rsidRPr="00EF5E4C">
        <w:rPr>
          <w:rFonts w:asciiTheme="minorBidi" w:hAnsiTheme="minorBidi"/>
          <w:color w:val="333333"/>
          <w:szCs w:val="20"/>
        </w:rPr>
        <w:t>Problem Statement</w:t>
      </w:r>
      <w:r w:rsidRPr="00EF5E4C">
        <w:rPr>
          <w:rFonts w:asciiTheme="minorBidi" w:hAnsiTheme="minorBidi"/>
          <w:szCs w:val="20"/>
        </w:rPr>
        <w:ptab w:relativeTo="margin" w:alignment="right" w:leader="dot"/>
      </w:r>
      <w:r w:rsidRPr="00EF5E4C">
        <w:rPr>
          <w:rFonts w:asciiTheme="minorBidi" w:hAnsiTheme="minorBidi"/>
          <w:szCs w:val="20"/>
        </w:rPr>
        <w:t>3</w:t>
      </w:r>
    </w:p>
    <w:p w14:paraId="28775C86" w14:textId="5FF5F79E"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Objectives</w:t>
      </w:r>
      <w:r w:rsidRPr="00EF5E4C">
        <w:rPr>
          <w:rFonts w:asciiTheme="minorBidi" w:hAnsiTheme="minorBidi"/>
          <w:szCs w:val="20"/>
        </w:rPr>
        <w:ptab w:relativeTo="margin" w:alignment="right" w:leader="dot"/>
      </w:r>
      <w:r w:rsidRPr="00EF5E4C">
        <w:rPr>
          <w:rFonts w:asciiTheme="minorBidi" w:hAnsiTheme="minorBidi"/>
          <w:szCs w:val="20"/>
        </w:rPr>
        <w:t>3</w:t>
      </w:r>
    </w:p>
    <w:p w14:paraId="062536DB" w14:textId="77777777"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Scope</w:t>
      </w:r>
      <w:r w:rsidRPr="00EF5E4C">
        <w:rPr>
          <w:rFonts w:asciiTheme="minorBidi" w:hAnsiTheme="minorBidi"/>
          <w:szCs w:val="20"/>
        </w:rPr>
        <w:ptab w:relativeTo="margin" w:alignment="right" w:leader="dot"/>
      </w:r>
      <w:r w:rsidRPr="00EF5E4C">
        <w:rPr>
          <w:rFonts w:asciiTheme="minorBidi" w:hAnsiTheme="minorBidi"/>
          <w:szCs w:val="20"/>
        </w:rPr>
        <w:t>3</w:t>
      </w:r>
    </w:p>
    <w:p w14:paraId="5CB62F8C" w14:textId="775E6919"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Project Milestones</w:t>
      </w:r>
      <w:r w:rsidRPr="00EF5E4C">
        <w:rPr>
          <w:rFonts w:asciiTheme="minorBidi" w:hAnsiTheme="minorBidi"/>
          <w:szCs w:val="20"/>
        </w:rPr>
        <w:ptab w:relativeTo="margin" w:alignment="right" w:leader="dot"/>
      </w:r>
      <w:r w:rsidR="00C456EC" w:rsidRPr="00EF5E4C">
        <w:rPr>
          <w:rFonts w:asciiTheme="minorBidi" w:hAnsiTheme="minorBidi"/>
          <w:szCs w:val="20"/>
        </w:rPr>
        <w:t xml:space="preserve"> </w:t>
      </w:r>
      <w:r w:rsidR="00C456EC" w:rsidRPr="00EF5E4C">
        <w:rPr>
          <w:rFonts w:asciiTheme="minorBidi" w:hAnsiTheme="minorBidi"/>
          <w:szCs w:val="20"/>
        </w:rPr>
        <w:t>4</w:t>
      </w:r>
    </w:p>
    <w:p w14:paraId="544AEC58" w14:textId="77777777"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Task Assignments &amp; Roles</w:t>
      </w:r>
      <w:r w:rsidRPr="00EF5E4C">
        <w:rPr>
          <w:rFonts w:asciiTheme="minorBidi" w:hAnsiTheme="minorBidi"/>
          <w:szCs w:val="20"/>
        </w:rPr>
        <w:ptab w:relativeTo="margin" w:alignment="right" w:leader="dot"/>
      </w:r>
      <w:r w:rsidRPr="00EF5E4C">
        <w:rPr>
          <w:rFonts w:asciiTheme="minorBidi" w:hAnsiTheme="minorBidi"/>
          <w:szCs w:val="20"/>
        </w:rPr>
        <w:t>4</w:t>
      </w:r>
    </w:p>
    <w:p w14:paraId="5959C7AE" w14:textId="77777777" w:rsidR="00AF0007" w:rsidRPr="00EF5E4C" w:rsidRDefault="00AF0007" w:rsidP="00AF0007">
      <w:pPr>
        <w:tabs>
          <w:tab w:val="right" w:leader="dot" w:pos="9360"/>
        </w:tabs>
        <w:spacing w:after="120"/>
        <w:rPr>
          <w:rFonts w:asciiTheme="minorBidi" w:hAnsiTheme="minorBidi"/>
          <w:szCs w:val="20"/>
        </w:rPr>
      </w:pPr>
      <w:r w:rsidRPr="00EF5E4C">
        <w:rPr>
          <w:rFonts w:asciiTheme="minorBidi" w:hAnsiTheme="minorBidi"/>
          <w:b/>
          <w:bCs/>
          <w:color w:val="0D4F55"/>
          <w:sz w:val="22"/>
        </w:rPr>
        <w:t>Dataset Exploration (EDA)</w:t>
      </w:r>
      <w:r w:rsidRPr="00EF5E4C">
        <w:rPr>
          <w:rFonts w:asciiTheme="minorBidi" w:hAnsiTheme="minorBidi"/>
          <w:szCs w:val="20"/>
        </w:rPr>
        <w:ptab w:relativeTo="margin" w:alignment="right" w:leader="dot"/>
      </w:r>
      <w:r w:rsidRPr="00EF5E4C">
        <w:rPr>
          <w:rFonts w:asciiTheme="minorBidi" w:hAnsiTheme="minorBidi"/>
          <w:szCs w:val="20"/>
        </w:rPr>
        <w:t>4</w:t>
      </w:r>
    </w:p>
    <w:p w14:paraId="644E44A3" w14:textId="77777777"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Introduction</w:t>
      </w:r>
      <w:r w:rsidRPr="00EF5E4C">
        <w:rPr>
          <w:rFonts w:asciiTheme="minorBidi" w:hAnsiTheme="minorBidi"/>
          <w:szCs w:val="20"/>
        </w:rPr>
        <w:ptab w:relativeTo="margin" w:alignment="right" w:leader="dot"/>
      </w:r>
      <w:r w:rsidRPr="00EF5E4C">
        <w:rPr>
          <w:rFonts w:asciiTheme="minorBidi" w:hAnsiTheme="minorBidi"/>
          <w:szCs w:val="20"/>
        </w:rPr>
        <w:t>4</w:t>
      </w:r>
    </w:p>
    <w:p w14:paraId="29AC06AB" w14:textId="1706AAB5"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Dataset Overview</w:t>
      </w:r>
      <w:r w:rsidRPr="00EF5E4C">
        <w:rPr>
          <w:rFonts w:asciiTheme="minorBidi" w:hAnsiTheme="minorBidi"/>
          <w:szCs w:val="20"/>
        </w:rPr>
        <w:ptab w:relativeTo="margin" w:alignment="right" w:leader="dot"/>
      </w:r>
      <w:r w:rsidR="00D42A6E" w:rsidRPr="00EF5E4C">
        <w:rPr>
          <w:rFonts w:asciiTheme="minorBidi" w:hAnsiTheme="minorBidi"/>
          <w:szCs w:val="20"/>
        </w:rPr>
        <w:t>5</w:t>
      </w:r>
    </w:p>
    <w:p w14:paraId="4788A5B6" w14:textId="3ACD2561"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Data Quality Checks</w:t>
      </w:r>
      <w:r w:rsidRPr="00EF5E4C">
        <w:rPr>
          <w:rFonts w:asciiTheme="minorBidi" w:hAnsiTheme="minorBidi"/>
          <w:szCs w:val="20"/>
        </w:rPr>
        <w:ptab w:relativeTo="margin" w:alignment="right" w:leader="dot"/>
      </w:r>
      <w:r w:rsidR="00D42A6E" w:rsidRPr="00EF5E4C">
        <w:rPr>
          <w:rFonts w:asciiTheme="minorBidi" w:hAnsiTheme="minorBidi"/>
          <w:szCs w:val="20"/>
        </w:rPr>
        <w:t>5</w:t>
      </w:r>
    </w:p>
    <w:p w14:paraId="214B0A34" w14:textId="04339DEF" w:rsidR="00D42A6E" w:rsidRPr="00EF5E4C" w:rsidRDefault="00D42A6E" w:rsidP="00D42A6E">
      <w:pPr>
        <w:tabs>
          <w:tab w:val="right" w:leader="dot" w:pos="9360"/>
        </w:tabs>
        <w:ind w:left="360"/>
        <w:rPr>
          <w:rFonts w:asciiTheme="minorBidi" w:hAnsiTheme="minorBidi"/>
          <w:szCs w:val="20"/>
        </w:rPr>
      </w:pPr>
      <w:r w:rsidRPr="00EF5E4C">
        <w:rPr>
          <w:rFonts w:asciiTheme="minorBidi" w:hAnsiTheme="minorBidi"/>
          <w:color w:val="333333"/>
          <w:szCs w:val="20"/>
        </w:rPr>
        <w:t>Numeric Feature Summary</w:t>
      </w:r>
      <w:r w:rsidRPr="00EF5E4C">
        <w:rPr>
          <w:rFonts w:asciiTheme="minorBidi" w:hAnsiTheme="minorBidi"/>
          <w:szCs w:val="20"/>
        </w:rPr>
        <w:ptab w:relativeTo="margin" w:alignment="right" w:leader="dot"/>
      </w:r>
      <w:r w:rsidRPr="00EF5E4C">
        <w:rPr>
          <w:rFonts w:asciiTheme="minorBidi" w:hAnsiTheme="minorBidi"/>
          <w:szCs w:val="20"/>
        </w:rPr>
        <w:t>6</w:t>
      </w:r>
    </w:p>
    <w:p w14:paraId="604A1DEB" w14:textId="3C20F714"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Target Class Distribution</w:t>
      </w:r>
      <w:r w:rsidRPr="00EF5E4C">
        <w:rPr>
          <w:rFonts w:asciiTheme="minorBidi" w:hAnsiTheme="minorBidi"/>
          <w:szCs w:val="20"/>
        </w:rPr>
        <w:ptab w:relativeTo="margin" w:alignment="right" w:leader="dot"/>
      </w:r>
      <w:r w:rsidR="00D42A6E" w:rsidRPr="00EF5E4C">
        <w:rPr>
          <w:rFonts w:asciiTheme="minorBidi" w:hAnsiTheme="minorBidi"/>
          <w:szCs w:val="20"/>
        </w:rPr>
        <w:t>7</w:t>
      </w:r>
    </w:p>
    <w:p w14:paraId="166AA24E" w14:textId="3B3823B4"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Numeric Feature Distributions &amp; Outliers</w:t>
      </w:r>
      <w:r w:rsidRPr="00EF5E4C">
        <w:rPr>
          <w:rFonts w:asciiTheme="minorBidi" w:hAnsiTheme="minorBidi"/>
          <w:szCs w:val="20"/>
        </w:rPr>
        <w:ptab w:relativeTo="margin" w:alignment="right" w:leader="dot"/>
      </w:r>
      <w:r w:rsidR="00D42A6E" w:rsidRPr="00EF5E4C">
        <w:rPr>
          <w:rFonts w:asciiTheme="minorBidi" w:hAnsiTheme="minorBidi"/>
          <w:szCs w:val="20"/>
        </w:rPr>
        <w:t>7</w:t>
      </w:r>
    </w:p>
    <w:p w14:paraId="13E14D53" w14:textId="6F4E30AA"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Categorical Feature Distributions</w:t>
      </w:r>
      <w:r w:rsidRPr="00EF5E4C">
        <w:rPr>
          <w:rFonts w:asciiTheme="minorBidi" w:hAnsiTheme="minorBidi"/>
          <w:szCs w:val="20"/>
        </w:rPr>
        <w:ptab w:relativeTo="margin" w:alignment="right" w:leader="dot"/>
      </w:r>
      <w:r w:rsidR="00D42A6E" w:rsidRPr="00EF5E4C">
        <w:rPr>
          <w:rFonts w:asciiTheme="minorBidi" w:hAnsiTheme="minorBidi"/>
          <w:szCs w:val="20"/>
        </w:rPr>
        <w:t>8</w:t>
      </w:r>
    </w:p>
    <w:p w14:paraId="45602B77" w14:textId="19B66DFB"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Bivariate Analysis vs. Stroke</w:t>
      </w:r>
      <w:r w:rsidRPr="00EF5E4C">
        <w:rPr>
          <w:rFonts w:asciiTheme="minorBidi" w:hAnsiTheme="minorBidi"/>
          <w:szCs w:val="20"/>
        </w:rPr>
        <w:ptab w:relativeTo="margin" w:alignment="right" w:leader="dot"/>
      </w:r>
      <w:r w:rsidR="00D42A6E" w:rsidRPr="00EF5E4C">
        <w:rPr>
          <w:rFonts w:asciiTheme="minorBidi" w:hAnsiTheme="minorBidi"/>
          <w:szCs w:val="20"/>
        </w:rPr>
        <w:t>9</w:t>
      </w:r>
    </w:p>
    <w:p w14:paraId="1570448E" w14:textId="7BD658EF"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Correlation Analysis</w:t>
      </w:r>
      <w:r w:rsidRPr="00EF5E4C">
        <w:rPr>
          <w:rFonts w:asciiTheme="minorBidi" w:hAnsiTheme="minorBidi"/>
          <w:szCs w:val="20"/>
        </w:rPr>
        <w:ptab w:relativeTo="margin" w:alignment="right" w:leader="dot"/>
      </w:r>
      <w:r w:rsidR="00D42A6E" w:rsidRPr="00EF5E4C">
        <w:rPr>
          <w:rFonts w:asciiTheme="minorBidi" w:hAnsiTheme="minorBidi"/>
          <w:szCs w:val="20"/>
        </w:rPr>
        <w:t>11</w:t>
      </w:r>
    </w:p>
    <w:p w14:paraId="0F02CAA3" w14:textId="5CE4E55C"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Missing Value Handling</w:t>
      </w:r>
      <w:r w:rsidRPr="00EF5E4C">
        <w:rPr>
          <w:rFonts w:asciiTheme="minorBidi" w:hAnsiTheme="minorBidi"/>
          <w:szCs w:val="20"/>
        </w:rPr>
        <w:ptab w:relativeTo="margin" w:alignment="right" w:leader="dot"/>
      </w:r>
      <w:r w:rsidRPr="00EF5E4C">
        <w:rPr>
          <w:rFonts w:asciiTheme="minorBidi" w:hAnsiTheme="minorBidi"/>
          <w:szCs w:val="20"/>
        </w:rPr>
        <w:t>1</w:t>
      </w:r>
      <w:r w:rsidR="00D42A6E" w:rsidRPr="00EF5E4C">
        <w:rPr>
          <w:rFonts w:asciiTheme="minorBidi" w:hAnsiTheme="minorBidi"/>
          <w:szCs w:val="20"/>
        </w:rPr>
        <w:t>2</w:t>
      </w:r>
    </w:p>
    <w:p w14:paraId="79249AE4" w14:textId="2F1B0762"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Key EDA Findings</w:t>
      </w:r>
      <w:r w:rsidRPr="00EF5E4C">
        <w:rPr>
          <w:rFonts w:asciiTheme="minorBidi" w:hAnsiTheme="minorBidi"/>
          <w:szCs w:val="20"/>
        </w:rPr>
        <w:ptab w:relativeTo="margin" w:alignment="right" w:leader="dot"/>
      </w:r>
      <w:r w:rsidRPr="00EF5E4C">
        <w:rPr>
          <w:rFonts w:asciiTheme="minorBidi" w:hAnsiTheme="minorBidi"/>
          <w:szCs w:val="20"/>
        </w:rPr>
        <w:t>1</w:t>
      </w:r>
      <w:r w:rsidR="00D42A6E" w:rsidRPr="00EF5E4C">
        <w:rPr>
          <w:rFonts w:asciiTheme="minorBidi" w:hAnsiTheme="minorBidi"/>
          <w:szCs w:val="20"/>
        </w:rPr>
        <w:t>2</w:t>
      </w:r>
    </w:p>
    <w:p w14:paraId="0C570834" w14:textId="540A89C8" w:rsidR="00AF0007" w:rsidRPr="00EF5E4C" w:rsidRDefault="00AF0007" w:rsidP="00AF0007">
      <w:pPr>
        <w:tabs>
          <w:tab w:val="right" w:leader="dot" w:pos="9360"/>
        </w:tabs>
        <w:spacing w:after="120"/>
        <w:rPr>
          <w:rFonts w:asciiTheme="minorBidi" w:hAnsiTheme="minorBidi"/>
          <w:szCs w:val="20"/>
        </w:rPr>
      </w:pPr>
      <w:r w:rsidRPr="00EF5E4C">
        <w:rPr>
          <w:rFonts w:asciiTheme="minorBidi" w:hAnsiTheme="minorBidi"/>
          <w:b/>
          <w:bCs/>
          <w:color w:val="0D4F55"/>
          <w:sz w:val="22"/>
        </w:rPr>
        <w:t>Machine Learning Pipeline</w:t>
      </w:r>
      <w:r w:rsidRPr="00EF5E4C">
        <w:rPr>
          <w:rFonts w:asciiTheme="minorBidi" w:hAnsiTheme="minorBidi"/>
          <w:szCs w:val="20"/>
        </w:rPr>
        <w:ptab w:relativeTo="margin" w:alignment="right" w:leader="dot"/>
      </w:r>
      <w:r w:rsidRPr="00EF5E4C">
        <w:rPr>
          <w:rFonts w:asciiTheme="minorBidi" w:hAnsiTheme="minorBidi"/>
          <w:szCs w:val="20"/>
        </w:rPr>
        <w:t>1</w:t>
      </w:r>
      <w:r w:rsidR="00D42A6E" w:rsidRPr="00EF5E4C">
        <w:rPr>
          <w:rFonts w:asciiTheme="minorBidi" w:hAnsiTheme="minorBidi"/>
          <w:szCs w:val="20"/>
        </w:rPr>
        <w:t>2</w:t>
      </w:r>
    </w:p>
    <w:p w14:paraId="01E2719C" w14:textId="70F487F3" w:rsidR="00AF0007" w:rsidRPr="00EF5E4C" w:rsidRDefault="00AF0007" w:rsidP="00AF0007">
      <w:pPr>
        <w:tabs>
          <w:tab w:val="right" w:leader="dot" w:pos="9360"/>
        </w:tabs>
        <w:ind w:left="360"/>
        <w:rPr>
          <w:rFonts w:asciiTheme="minorBidi" w:hAnsiTheme="minorBidi"/>
          <w:szCs w:val="20"/>
        </w:rPr>
      </w:pPr>
      <w:r w:rsidRPr="00EF5E4C">
        <w:rPr>
          <w:rFonts w:asciiTheme="minorBidi" w:hAnsiTheme="minorBidi"/>
          <w:color w:val="333333"/>
          <w:szCs w:val="20"/>
        </w:rPr>
        <w:t>Preprocessing</w:t>
      </w:r>
      <w:r w:rsidR="00D42A6E" w:rsidRPr="00EF5E4C">
        <w:rPr>
          <w:rFonts w:asciiTheme="minorBidi" w:hAnsiTheme="minorBidi"/>
          <w:color w:val="333333"/>
          <w:szCs w:val="20"/>
        </w:rPr>
        <w:t xml:space="preserve"> Pipeline</w:t>
      </w:r>
      <w:r w:rsidRPr="00EF5E4C">
        <w:rPr>
          <w:rFonts w:asciiTheme="minorBidi" w:hAnsiTheme="minorBidi"/>
          <w:szCs w:val="20"/>
        </w:rPr>
        <w:ptab w:relativeTo="margin" w:alignment="right" w:leader="dot"/>
      </w:r>
      <w:r w:rsidRPr="00EF5E4C">
        <w:rPr>
          <w:rFonts w:asciiTheme="minorBidi" w:hAnsiTheme="minorBidi"/>
          <w:szCs w:val="20"/>
        </w:rPr>
        <w:t>1</w:t>
      </w:r>
      <w:r w:rsidR="00D42A6E" w:rsidRPr="00EF5E4C">
        <w:rPr>
          <w:rFonts w:asciiTheme="minorBidi" w:hAnsiTheme="minorBidi"/>
          <w:szCs w:val="20"/>
        </w:rPr>
        <w:t>2</w:t>
      </w:r>
    </w:p>
    <w:p w14:paraId="672D226B" w14:textId="3354A92E" w:rsidR="00AF0007" w:rsidRPr="00EF5E4C" w:rsidRDefault="00D42A6E" w:rsidP="00D42A6E">
      <w:pPr>
        <w:tabs>
          <w:tab w:val="right" w:leader="dot" w:pos="9360"/>
        </w:tabs>
        <w:ind w:left="360"/>
        <w:rPr>
          <w:rFonts w:asciiTheme="minorBidi" w:hAnsiTheme="minorBidi"/>
          <w:szCs w:val="20"/>
        </w:rPr>
      </w:pPr>
      <w:r w:rsidRPr="00EF5E4C">
        <w:rPr>
          <w:rFonts w:asciiTheme="minorBidi" w:hAnsiTheme="minorBidi"/>
          <w:color w:val="333333"/>
          <w:szCs w:val="20"/>
        </w:rPr>
        <w:t>Train / Validation / Test Split</w:t>
      </w:r>
      <w:r w:rsidR="00AF0007" w:rsidRPr="00EF5E4C">
        <w:rPr>
          <w:rFonts w:asciiTheme="minorBidi" w:hAnsiTheme="minorBidi"/>
          <w:szCs w:val="20"/>
        </w:rPr>
        <w:ptab w:relativeTo="margin" w:alignment="right" w:leader="dot"/>
      </w:r>
      <w:r w:rsidR="00AF0007" w:rsidRPr="00EF5E4C">
        <w:rPr>
          <w:rFonts w:asciiTheme="minorBidi" w:hAnsiTheme="minorBidi"/>
          <w:szCs w:val="20"/>
        </w:rPr>
        <w:t>1</w:t>
      </w:r>
      <w:r w:rsidRPr="00EF5E4C">
        <w:rPr>
          <w:rFonts w:asciiTheme="minorBidi" w:hAnsiTheme="minorBidi"/>
          <w:szCs w:val="20"/>
        </w:rPr>
        <w:t>3</w:t>
      </w:r>
    </w:p>
    <w:p w14:paraId="498E5E48" w14:textId="3ED4231A" w:rsidR="00AF0007" w:rsidRPr="00EF5E4C" w:rsidRDefault="00AF0007" w:rsidP="00D42A6E">
      <w:pPr>
        <w:tabs>
          <w:tab w:val="right" w:leader="dot" w:pos="9360"/>
        </w:tabs>
        <w:ind w:left="360"/>
        <w:rPr>
          <w:rFonts w:asciiTheme="minorBidi" w:hAnsiTheme="minorBidi"/>
          <w:szCs w:val="20"/>
        </w:rPr>
      </w:pPr>
      <w:r w:rsidRPr="00EF5E4C">
        <w:rPr>
          <w:rFonts w:asciiTheme="minorBidi" w:hAnsiTheme="minorBidi"/>
          <w:color w:val="333333"/>
          <w:szCs w:val="20"/>
        </w:rPr>
        <w:t>Model</w:t>
      </w:r>
      <w:r w:rsidR="00D42A6E" w:rsidRPr="00EF5E4C">
        <w:rPr>
          <w:rFonts w:asciiTheme="minorBidi" w:hAnsiTheme="minorBidi"/>
          <w:color w:val="333333"/>
          <w:szCs w:val="20"/>
        </w:rPr>
        <w:t xml:space="preserve"> </w:t>
      </w:r>
      <w:r w:rsidR="00D42A6E" w:rsidRPr="00EF5E4C">
        <w:rPr>
          <w:rFonts w:asciiTheme="minorBidi" w:hAnsiTheme="minorBidi"/>
          <w:color w:val="333333"/>
          <w:szCs w:val="20"/>
        </w:rPr>
        <w:t>Comparison (6 Candidates)</w:t>
      </w:r>
      <w:r w:rsidRPr="00EF5E4C">
        <w:rPr>
          <w:rFonts w:asciiTheme="minorBidi" w:hAnsiTheme="minorBidi"/>
          <w:szCs w:val="20"/>
        </w:rPr>
        <w:ptab w:relativeTo="margin" w:alignment="right" w:leader="dot"/>
      </w:r>
      <w:r w:rsidRPr="00EF5E4C">
        <w:rPr>
          <w:rFonts w:asciiTheme="minorBidi" w:hAnsiTheme="minorBidi"/>
          <w:szCs w:val="20"/>
        </w:rPr>
        <w:t>1</w:t>
      </w:r>
      <w:r w:rsidR="00D42A6E" w:rsidRPr="00EF5E4C">
        <w:rPr>
          <w:rFonts w:asciiTheme="minorBidi" w:hAnsiTheme="minorBidi"/>
          <w:szCs w:val="20"/>
        </w:rPr>
        <w:t>3</w:t>
      </w:r>
    </w:p>
    <w:p w14:paraId="75C3C0DA" w14:textId="580B1633" w:rsidR="00AF0007" w:rsidRPr="00EF5E4C" w:rsidRDefault="00D42A6E" w:rsidP="00D42A6E">
      <w:pPr>
        <w:tabs>
          <w:tab w:val="right" w:leader="dot" w:pos="9360"/>
        </w:tabs>
        <w:ind w:left="360"/>
        <w:rPr>
          <w:rFonts w:asciiTheme="minorBidi" w:hAnsiTheme="minorBidi"/>
          <w:szCs w:val="20"/>
        </w:rPr>
      </w:pPr>
      <w:r w:rsidRPr="00EF5E4C">
        <w:rPr>
          <w:rFonts w:asciiTheme="minorBidi" w:hAnsiTheme="minorBidi"/>
          <w:color w:val="333333"/>
          <w:szCs w:val="20"/>
        </w:rPr>
        <w:t>Best Model Selection &amp; Threshold Tuning</w:t>
      </w:r>
      <w:r w:rsidR="00AF0007" w:rsidRPr="00EF5E4C">
        <w:rPr>
          <w:rFonts w:asciiTheme="minorBidi" w:hAnsiTheme="minorBidi"/>
          <w:szCs w:val="20"/>
        </w:rPr>
        <w:ptab w:relativeTo="margin" w:alignment="right" w:leader="dot"/>
      </w:r>
      <w:r w:rsidR="00AF0007" w:rsidRPr="00EF5E4C">
        <w:rPr>
          <w:rFonts w:asciiTheme="minorBidi" w:hAnsiTheme="minorBidi"/>
          <w:szCs w:val="20"/>
        </w:rPr>
        <w:t>1</w:t>
      </w:r>
      <w:r w:rsidRPr="00EF5E4C">
        <w:rPr>
          <w:rFonts w:asciiTheme="minorBidi" w:hAnsiTheme="minorBidi"/>
          <w:szCs w:val="20"/>
        </w:rPr>
        <w:t>4</w:t>
      </w:r>
    </w:p>
    <w:p w14:paraId="71CA5D15" w14:textId="3A87E67A" w:rsidR="00AF0007" w:rsidRPr="00EF5E4C" w:rsidRDefault="00D42A6E" w:rsidP="00D42A6E">
      <w:pPr>
        <w:tabs>
          <w:tab w:val="right" w:leader="dot" w:pos="9360"/>
        </w:tabs>
        <w:ind w:left="360"/>
        <w:rPr>
          <w:rFonts w:asciiTheme="minorBidi" w:hAnsiTheme="minorBidi"/>
          <w:szCs w:val="20"/>
        </w:rPr>
      </w:pPr>
      <w:r w:rsidRPr="00EF5E4C">
        <w:rPr>
          <w:rFonts w:asciiTheme="minorBidi" w:hAnsiTheme="minorBidi"/>
          <w:color w:val="333333"/>
          <w:szCs w:val="20"/>
        </w:rPr>
        <w:t>Evaluation Curves &amp; Final Metrics</w:t>
      </w:r>
      <w:r w:rsidR="00AF0007" w:rsidRPr="00EF5E4C">
        <w:rPr>
          <w:rFonts w:asciiTheme="minorBidi" w:hAnsiTheme="minorBidi"/>
          <w:szCs w:val="20"/>
        </w:rPr>
        <w:ptab w:relativeTo="margin" w:alignment="right" w:leader="dot"/>
      </w:r>
      <w:r w:rsidR="00AF0007" w:rsidRPr="00EF5E4C">
        <w:rPr>
          <w:rFonts w:asciiTheme="minorBidi" w:hAnsiTheme="minorBidi"/>
          <w:szCs w:val="20"/>
        </w:rPr>
        <w:t>1</w:t>
      </w:r>
      <w:r w:rsidRPr="00EF5E4C">
        <w:rPr>
          <w:rFonts w:asciiTheme="minorBidi" w:hAnsiTheme="minorBidi"/>
          <w:szCs w:val="20"/>
        </w:rPr>
        <w:t>4</w:t>
      </w:r>
    </w:p>
    <w:p w14:paraId="7B61F26D" w14:textId="58BF4A14" w:rsidR="00AF0007" w:rsidRPr="00EF5E4C" w:rsidRDefault="00D42A6E" w:rsidP="00D42A6E">
      <w:pPr>
        <w:tabs>
          <w:tab w:val="right" w:leader="dot" w:pos="9360"/>
        </w:tabs>
        <w:ind w:left="360"/>
        <w:rPr>
          <w:rFonts w:asciiTheme="minorBidi" w:hAnsiTheme="minorBidi"/>
          <w:szCs w:val="20"/>
        </w:rPr>
      </w:pPr>
      <w:r w:rsidRPr="00EF5E4C">
        <w:rPr>
          <w:rFonts w:asciiTheme="minorBidi" w:hAnsiTheme="minorBidi"/>
          <w:color w:val="333333"/>
          <w:szCs w:val="20"/>
        </w:rPr>
        <w:t>Healthcare Context</w:t>
      </w:r>
      <w:r w:rsidR="00AF0007" w:rsidRPr="00EF5E4C">
        <w:rPr>
          <w:rFonts w:asciiTheme="minorBidi" w:hAnsiTheme="minorBidi"/>
          <w:szCs w:val="20"/>
        </w:rPr>
        <w:ptab w:relativeTo="margin" w:alignment="right" w:leader="dot"/>
      </w:r>
      <w:r w:rsidR="00AF0007" w:rsidRPr="00EF5E4C">
        <w:rPr>
          <w:rFonts w:asciiTheme="minorBidi" w:hAnsiTheme="minorBidi"/>
          <w:szCs w:val="20"/>
        </w:rPr>
        <w:t>1</w:t>
      </w:r>
      <w:r w:rsidRPr="00EF5E4C">
        <w:rPr>
          <w:rFonts w:asciiTheme="minorBidi" w:hAnsiTheme="minorBidi"/>
          <w:szCs w:val="20"/>
        </w:rPr>
        <w:t>5</w:t>
      </w:r>
    </w:p>
    <w:p w14:paraId="23D4A155" w14:textId="51EB1649" w:rsidR="00AF0007" w:rsidRPr="00EF5E4C" w:rsidRDefault="00DE22F4" w:rsidP="00DE22F4">
      <w:pPr>
        <w:tabs>
          <w:tab w:val="right" w:leader="dot" w:pos="9360"/>
        </w:tabs>
        <w:spacing w:after="120"/>
        <w:rPr>
          <w:rFonts w:asciiTheme="minorBidi" w:hAnsiTheme="minorBidi"/>
          <w:szCs w:val="20"/>
        </w:rPr>
      </w:pPr>
      <w:proofErr w:type="spellStart"/>
      <w:r w:rsidRPr="00EF5E4C">
        <w:rPr>
          <w:rFonts w:asciiTheme="minorBidi" w:hAnsiTheme="minorBidi"/>
          <w:b/>
          <w:bCs/>
          <w:color w:val="0D4F55"/>
          <w:sz w:val="22"/>
        </w:rPr>
        <w:t>MLOps</w:t>
      </w:r>
      <w:proofErr w:type="spellEnd"/>
      <w:r w:rsidRPr="00EF5E4C">
        <w:rPr>
          <w:rFonts w:asciiTheme="minorBidi" w:hAnsiTheme="minorBidi"/>
          <w:b/>
          <w:bCs/>
          <w:color w:val="0D4F55"/>
          <w:sz w:val="22"/>
        </w:rPr>
        <w:t>, API &amp; Deployment</w:t>
      </w:r>
      <w:r w:rsidR="00AF0007" w:rsidRPr="00EF5E4C">
        <w:rPr>
          <w:rFonts w:asciiTheme="minorBidi" w:hAnsiTheme="minorBidi"/>
          <w:szCs w:val="20"/>
        </w:rPr>
        <w:ptab w:relativeTo="margin" w:alignment="right" w:leader="dot"/>
      </w:r>
      <w:r w:rsidR="00AF0007" w:rsidRPr="00EF5E4C">
        <w:rPr>
          <w:rFonts w:asciiTheme="minorBidi" w:hAnsiTheme="minorBidi"/>
          <w:szCs w:val="20"/>
        </w:rPr>
        <w:t>1</w:t>
      </w:r>
      <w:r w:rsidRPr="00EF5E4C">
        <w:rPr>
          <w:rFonts w:asciiTheme="minorBidi" w:hAnsiTheme="minorBidi"/>
          <w:szCs w:val="20"/>
        </w:rPr>
        <w:t>5</w:t>
      </w:r>
    </w:p>
    <w:p w14:paraId="3B4D9E3F" w14:textId="6BB09CE4" w:rsidR="00DE22F4" w:rsidRPr="00EF5E4C" w:rsidRDefault="00DE22F4" w:rsidP="00DE22F4">
      <w:pPr>
        <w:tabs>
          <w:tab w:val="right" w:leader="dot" w:pos="9360"/>
        </w:tabs>
        <w:ind w:left="360"/>
        <w:rPr>
          <w:rFonts w:asciiTheme="minorBidi" w:hAnsiTheme="minorBidi"/>
          <w:szCs w:val="20"/>
        </w:rPr>
      </w:pPr>
      <w:r w:rsidRPr="00EF5E4C">
        <w:rPr>
          <w:rFonts w:asciiTheme="minorBidi" w:hAnsiTheme="minorBidi"/>
          <w:color w:val="333333"/>
          <w:szCs w:val="20"/>
        </w:rPr>
        <w:t>REST API (</w:t>
      </w:r>
      <w:proofErr w:type="spellStart"/>
      <w:r w:rsidRPr="00EF5E4C">
        <w:rPr>
          <w:rFonts w:asciiTheme="minorBidi" w:hAnsiTheme="minorBidi"/>
          <w:color w:val="333333"/>
          <w:szCs w:val="20"/>
        </w:rPr>
        <w:t>FastAPI</w:t>
      </w:r>
      <w:proofErr w:type="spellEnd"/>
      <w:r w:rsidRPr="00EF5E4C">
        <w:rPr>
          <w:rFonts w:asciiTheme="minorBidi" w:hAnsiTheme="minorBidi"/>
          <w:color w:val="333333"/>
          <w:szCs w:val="20"/>
        </w:rPr>
        <w:t>)</w:t>
      </w:r>
      <w:r w:rsidRPr="00EF5E4C">
        <w:rPr>
          <w:rFonts w:asciiTheme="minorBidi" w:hAnsiTheme="minorBidi"/>
          <w:szCs w:val="20"/>
        </w:rPr>
        <w:ptab w:relativeTo="margin" w:alignment="right" w:leader="dot"/>
      </w:r>
      <w:r w:rsidRPr="00EF5E4C">
        <w:rPr>
          <w:rFonts w:asciiTheme="minorBidi" w:hAnsiTheme="minorBidi"/>
          <w:szCs w:val="20"/>
        </w:rPr>
        <w:t>1</w:t>
      </w:r>
      <w:r w:rsidRPr="00EF5E4C">
        <w:rPr>
          <w:rFonts w:asciiTheme="minorBidi" w:hAnsiTheme="minorBidi"/>
          <w:szCs w:val="20"/>
        </w:rPr>
        <w:t>5</w:t>
      </w:r>
    </w:p>
    <w:p w14:paraId="72DF3433" w14:textId="4E835595" w:rsidR="00DE22F4" w:rsidRPr="00EF5E4C" w:rsidRDefault="00DE22F4" w:rsidP="00DE22F4">
      <w:pPr>
        <w:tabs>
          <w:tab w:val="right" w:leader="dot" w:pos="9360"/>
        </w:tabs>
        <w:rPr>
          <w:rFonts w:asciiTheme="minorBidi" w:hAnsiTheme="minorBidi"/>
          <w:szCs w:val="20"/>
        </w:rPr>
      </w:pPr>
      <w:r w:rsidRPr="00EF5E4C">
        <w:rPr>
          <w:rFonts w:asciiTheme="minorBidi" w:hAnsiTheme="minorBidi"/>
          <w:color w:val="333333"/>
          <w:szCs w:val="20"/>
        </w:rPr>
        <w:t xml:space="preserve">      </w:t>
      </w:r>
      <w:proofErr w:type="spellStart"/>
      <w:r w:rsidRPr="00EF5E4C">
        <w:rPr>
          <w:rFonts w:asciiTheme="minorBidi" w:hAnsiTheme="minorBidi"/>
          <w:color w:val="333333"/>
          <w:szCs w:val="20"/>
        </w:rPr>
        <w:t>Streamlit</w:t>
      </w:r>
      <w:proofErr w:type="spellEnd"/>
      <w:r w:rsidRPr="00EF5E4C">
        <w:rPr>
          <w:rFonts w:asciiTheme="minorBidi" w:hAnsiTheme="minorBidi"/>
          <w:color w:val="333333"/>
          <w:szCs w:val="20"/>
        </w:rPr>
        <w:t xml:space="preserve"> Web Applicatio</w:t>
      </w:r>
      <w:r w:rsidRPr="00EF5E4C">
        <w:rPr>
          <w:rFonts w:asciiTheme="minorBidi" w:hAnsiTheme="minorBidi"/>
          <w:color w:val="333333"/>
          <w:szCs w:val="20"/>
        </w:rPr>
        <w:t>n</w:t>
      </w:r>
      <w:r w:rsidRPr="00EF5E4C">
        <w:rPr>
          <w:rFonts w:asciiTheme="minorBidi" w:hAnsiTheme="minorBidi"/>
          <w:szCs w:val="20"/>
        </w:rPr>
        <w:ptab w:relativeTo="margin" w:alignment="right" w:leader="dot"/>
      </w:r>
      <w:r w:rsidRPr="00EF5E4C">
        <w:rPr>
          <w:rFonts w:asciiTheme="minorBidi" w:hAnsiTheme="minorBidi"/>
          <w:szCs w:val="20"/>
        </w:rPr>
        <w:t>1</w:t>
      </w:r>
      <w:r w:rsidRPr="00EF5E4C">
        <w:rPr>
          <w:rFonts w:asciiTheme="minorBidi" w:hAnsiTheme="minorBidi"/>
          <w:szCs w:val="20"/>
        </w:rPr>
        <w:t>5</w:t>
      </w:r>
    </w:p>
    <w:p w14:paraId="142BE43A" w14:textId="72E7F12A" w:rsidR="00DE22F4" w:rsidRPr="00EF5E4C" w:rsidRDefault="00DE22F4" w:rsidP="00DE22F4">
      <w:pPr>
        <w:tabs>
          <w:tab w:val="right" w:leader="dot" w:pos="9360"/>
        </w:tabs>
        <w:ind w:left="360"/>
        <w:rPr>
          <w:rFonts w:asciiTheme="minorBidi" w:hAnsiTheme="minorBidi"/>
          <w:szCs w:val="20"/>
        </w:rPr>
      </w:pPr>
      <w:r w:rsidRPr="00EF5E4C">
        <w:rPr>
          <w:rFonts w:asciiTheme="minorBidi" w:hAnsiTheme="minorBidi"/>
          <w:color w:val="333333"/>
          <w:szCs w:val="20"/>
        </w:rPr>
        <w:t>Monitoring &amp; Retraining Strategy</w:t>
      </w:r>
      <w:r w:rsidRPr="00EF5E4C">
        <w:rPr>
          <w:rFonts w:asciiTheme="minorBidi" w:hAnsiTheme="minorBidi"/>
          <w:szCs w:val="20"/>
        </w:rPr>
        <w:ptab w:relativeTo="margin" w:alignment="right" w:leader="dot"/>
      </w:r>
      <w:r w:rsidRPr="00EF5E4C">
        <w:rPr>
          <w:rFonts w:asciiTheme="minorBidi" w:hAnsiTheme="minorBidi"/>
          <w:szCs w:val="20"/>
        </w:rPr>
        <w:t>1</w:t>
      </w:r>
      <w:r w:rsidRPr="00EF5E4C">
        <w:rPr>
          <w:rFonts w:asciiTheme="minorBidi" w:hAnsiTheme="minorBidi"/>
          <w:szCs w:val="20"/>
        </w:rPr>
        <w:t>6</w:t>
      </w:r>
    </w:p>
    <w:p w14:paraId="2F3DF945" w14:textId="42C2E0C9" w:rsidR="00AF0007" w:rsidRPr="00EF5E4C" w:rsidRDefault="00DE22F4" w:rsidP="00DE22F4">
      <w:pPr>
        <w:tabs>
          <w:tab w:val="right" w:leader="dot" w:pos="9360"/>
        </w:tabs>
        <w:spacing w:after="120"/>
        <w:rPr>
          <w:rFonts w:asciiTheme="minorBidi" w:hAnsiTheme="minorBidi"/>
          <w:szCs w:val="20"/>
        </w:rPr>
      </w:pPr>
      <w:r w:rsidRPr="00EF5E4C">
        <w:rPr>
          <w:rFonts w:asciiTheme="minorBidi" w:hAnsiTheme="minorBidi"/>
          <w:b/>
          <w:bCs/>
          <w:color w:val="0D4F55"/>
          <w:sz w:val="22"/>
        </w:rPr>
        <w:t>Testing &amp; Quality Assurance</w:t>
      </w:r>
      <w:r w:rsidR="00AF0007" w:rsidRPr="00EF5E4C">
        <w:rPr>
          <w:rFonts w:asciiTheme="minorBidi" w:hAnsiTheme="minorBidi"/>
          <w:szCs w:val="20"/>
        </w:rPr>
        <w:ptab w:relativeTo="margin" w:alignment="right" w:leader="dot"/>
      </w:r>
      <w:r w:rsidR="00AF0007" w:rsidRPr="00EF5E4C">
        <w:rPr>
          <w:rFonts w:asciiTheme="minorBidi" w:hAnsiTheme="minorBidi"/>
          <w:szCs w:val="20"/>
        </w:rPr>
        <w:t>1</w:t>
      </w:r>
      <w:r w:rsidRPr="00EF5E4C">
        <w:rPr>
          <w:rFonts w:asciiTheme="minorBidi" w:hAnsiTheme="minorBidi"/>
          <w:szCs w:val="20"/>
        </w:rPr>
        <w:t>6</w:t>
      </w:r>
    </w:p>
    <w:p w14:paraId="0216FAC0" w14:textId="765B4D17" w:rsidR="00DE22F4" w:rsidRPr="00EF5E4C" w:rsidRDefault="00DE22F4" w:rsidP="00DE22F4">
      <w:pPr>
        <w:tabs>
          <w:tab w:val="right" w:leader="dot" w:pos="9360"/>
        </w:tabs>
        <w:ind w:left="360"/>
        <w:rPr>
          <w:rFonts w:asciiTheme="minorBidi" w:hAnsiTheme="minorBidi"/>
          <w:szCs w:val="20"/>
        </w:rPr>
      </w:pPr>
      <w:r w:rsidRPr="00EF5E4C">
        <w:rPr>
          <w:rFonts w:asciiTheme="minorBidi" w:hAnsiTheme="minorBidi"/>
          <w:color w:val="333333"/>
          <w:szCs w:val="20"/>
        </w:rPr>
        <w:t>Test Plan &amp; Functional Test Cases</w:t>
      </w:r>
      <w:r w:rsidRPr="00EF5E4C">
        <w:rPr>
          <w:rFonts w:asciiTheme="minorBidi" w:hAnsiTheme="minorBidi"/>
          <w:szCs w:val="20"/>
        </w:rPr>
        <w:ptab w:relativeTo="margin" w:alignment="right" w:leader="dot"/>
      </w:r>
      <w:r w:rsidRPr="00EF5E4C">
        <w:rPr>
          <w:rFonts w:asciiTheme="minorBidi" w:hAnsiTheme="minorBidi"/>
          <w:szCs w:val="20"/>
        </w:rPr>
        <w:t>1</w:t>
      </w:r>
      <w:r w:rsidRPr="00EF5E4C">
        <w:rPr>
          <w:rFonts w:asciiTheme="minorBidi" w:hAnsiTheme="minorBidi"/>
          <w:szCs w:val="20"/>
        </w:rPr>
        <w:t>6</w:t>
      </w:r>
    </w:p>
    <w:p w14:paraId="0D642ADD" w14:textId="28BB6845" w:rsidR="00DE22F4" w:rsidRPr="00EF5E4C" w:rsidRDefault="00DE22F4" w:rsidP="00DE22F4">
      <w:pPr>
        <w:tabs>
          <w:tab w:val="right" w:leader="dot" w:pos="9360"/>
        </w:tabs>
        <w:ind w:left="360"/>
        <w:rPr>
          <w:rFonts w:asciiTheme="minorBidi" w:hAnsiTheme="minorBidi"/>
          <w:szCs w:val="20"/>
        </w:rPr>
      </w:pPr>
      <w:r w:rsidRPr="00EF5E4C">
        <w:rPr>
          <w:rFonts w:asciiTheme="minorBidi" w:hAnsiTheme="minorBidi"/>
          <w:color w:val="333333"/>
          <w:szCs w:val="20"/>
        </w:rPr>
        <w:t>Input Validation Tests</w:t>
      </w:r>
      <w:r w:rsidRPr="00EF5E4C">
        <w:rPr>
          <w:rFonts w:asciiTheme="minorBidi" w:hAnsiTheme="minorBidi"/>
          <w:szCs w:val="20"/>
        </w:rPr>
        <w:ptab w:relativeTo="margin" w:alignment="right" w:leader="dot"/>
      </w:r>
      <w:r w:rsidRPr="00EF5E4C">
        <w:rPr>
          <w:rFonts w:asciiTheme="minorBidi" w:hAnsiTheme="minorBidi"/>
          <w:szCs w:val="20"/>
        </w:rPr>
        <w:t>1</w:t>
      </w:r>
      <w:r w:rsidRPr="00EF5E4C">
        <w:rPr>
          <w:rFonts w:asciiTheme="minorBidi" w:hAnsiTheme="minorBidi"/>
          <w:szCs w:val="20"/>
        </w:rPr>
        <w:t>7</w:t>
      </w:r>
    </w:p>
    <w:p w14:paraId="7790992A" w14:textId="493658EF" w:rsidR="00AF0007" w:rsidRPr="00EF5E4C" w:rsidRDefault="00DE22F4" w:rsidP="00DE22F4">
      <w:pPr>
        <w:tabs>
          <w:tab w:val="right" w:leader="dot" w:pos="9360"/>
        </w:tabs>
        <w:spacing w:after="120"/>
        <w:rPr>
          <w:rFonts w:asciiTheme="minorBidi" w:hAnsiTheme="minorBidi"/>
          <w:szCs w:val="20"/>
        </w:rPr>
      </w:pPr>
      <w:r w:rsidRPr="00EF5E4C">
        <w:rPr>
          <w:rFonts w:asciiTheme="minorBidi" w:hAnsiTheme="minorBidi"/>
          <w:b/>
          <w:bCs/>
          <w:color w:val="0D4F55"/>
          <w:sz w:val="22"/>
        </w:rPr>
        <w:t>Application Walkthrough</w:t>
      </w:r>
      <w:r w:rsidR="00AF0007" w:rsidRPr="00EF5E4C">
        <w:rPr>
          <w:rFonts w:asciiTheme="minorBidi" w:hAnsiTheme="minorBidi"/>
          <w:szCs w:val="20"/>
        </w:rPr>
        <w:ptab w:relativeTo="margin" w:alignment="right" w:leader="dot"/>
      </w:r>
      <w:r w:rsidR="00AF0007" w:rsidRPr="00EF5E4C">
        <w:rPr>
          <w:rFonts w:asciiTheme="minorBidi" w:hAnsiTheme="minorBidi"/>
          <w:szCs w:val="20"/>
        </w:rPr>
        <w:t>1</w:t>
      </w:r>
      <w:r w:rsidR="00EF5E4C" w:rsidRPr="00EF5E4C">
        <w:rPr>
          <w:rFonts w:asciiTheme="minorBidi" w:hAnsiTheme="minorBidi"/>
          <w:szCs w:val="20"/>
        </w:rPr>
        <w:t>8</w:t>
      </w:r>
    </w:p>
    <w:p w14:paraId="4B457B90" w14:textId="559D08F1" w:rsidR="00DE22F4" w:rsidRPr="00EF5E4C" w:rsidRDefault="00DE22F4" w:rsidP="00DE22F4">
      <w:pPr>
        <w:tabs>
          <w:tab w:val="right" w:leader="dot" w:pos="9360"/>
        </w:tabs>
        <w:ind w:left="360"/>
        <w:rPr>
          <w:rFonts w:asciiTheme="minorBidi" w:hAnsiTheme="minorBidi"/>
          <w:szCs w:val="20"/>
        </w:rPr>
      </w:pPr>
      <w:r w:rsidRPr="00EF5E4C">
        <w:rPr>
          <w:rFonts w:asciiTheme="minorBidi" w:hAnsiTheme="minorBidi"/>
          <w:color w:val="333333"/>
          <w:szCs w:val="20"/>
        </w:rPr>
        <w:t>Step 1 — Empty Form</w:t>
      </w:r>
      <w:r w:rsidRPr="00EF5E4C">
        <w:rPr>
          <w:rFonts w:asciiTheme="minorBidi" w:hAnsiTheme="minorBidi"/>
          <w:szCs w:val="20"/>
        </w:rPr>
        <w:ptab w:relativeTo="margin" w:alignment="right" w:leader="dot"/>
      </w:r>
      <w:r w:rsidRPr="00EF5E4C">
        <w:rPr>
          <w:rFonts w:asciiTheme="minorBidi" w:hAnsiTheme="minorBidi"/>
          <w:szCs w:val="20"/>
        </w:rPr>
        <w:t>1</w:t>
      </w:r>
      <w:r w:rsidR="00EF5E4C" w:rsidRPr="00EF5E4C">
        <w:rPr>
          <w:rFonts w:asciiTheme="minorBidi" w:hAnsiTheme="minorBidi"/>
          <w:szCs w:val="20"/>
        </w:rPr>
        <w:t>8</w:t>
      </w:r>
    </w:p>
    <w:p w14:paraId="18473667" w14:textId="6007CDE5" w:rsidR="00DE22F4" w:rsidRPr="00EF5E4C" w:rsidRDefault="00DE22F4" w:rsidP="00DE22F4">
      <w:pPr>
        <w:tabs>
          <w:tab w:val="right" w:leader="dot" w:pos="9360"/>
        </w:tabs>
        <w:ind w:left="360"/>
        <w:rPr>
          <w:rFonts w:asciiTheme="minorBidi" w:hAnsiTheme="minorBidi"/>
          <w:szCs w:val="20"/>
        </w:rPr>
      </w:pPr>
      <w:r w:rsidRPr="00EF5E4C">
        <w:rPr>
          <w:rFonts w:asciiTheme="minorBidi" w:hAnsiTheme="minorBidi"/>
          <w:color w:val="333333"/>
          <w:szCs w:val="20"/>
        </w:rPr>
        <w:t xml:space="preserve">Step </w:t>
      </w:r>
      <w:r w:rsidRPr="00EF5E4C">
        <w:rPr>
          <w:rFonts w:asciiTheme="minorBidi" w:hAnsiTheme="minorBidi"/>
          <w:color w:val="333333"/>
          <w:szCs w:val="20"/>
        </w:rPr>
        <w:t>2</w:t>
      </w:r>
      <w:r w:rsidRPr="00EF5E4C">
        <w:rPr>
          <w:rFonts w:asciiTheme="minorBidi" w:hAnsiTheme="minorBidi"/>
          <w:color w:val="333333"/>
          <w:szCs w:val="20"/>
        </w:rPr>
        <w:t xml:space="preserve"> — </w:t>
      </w:r>
      <w:r w:rsidRPr="00EF5E4C">
        <w:rPr>
          <w:rFonts w:asciiTheme="minorBidi" w:hAnsiTheme="minorBidi"/>
          <w:color w:val="333333"/>
          <w:szCs w:val="20"/>
        </w:rPr>
        <w:t>High-Risk Patient</w:t>
      </w:r>
      <w:r w:rsidRPr="00EF5E4C">
        <w:rPr>
          <w:rFonts w:asciiTheme="minorBidi" w:hAnsiTheme="minorBidi"/>
          <w:szCs w:val="20"/>
        </w:rPr>
        <w:ptab w:relativeTo="margin" w:alignment="right" w:leader="dot"/>
      </w:r>
      <w:r w:rsidRPr="00EF5E4C">
        <w:rPr>
          <w:rFonts w:asciiTheme="minorBidi" w:hAnsiTheme="minorBidi"/>
          <w:szCs w:val="20"/>
        </w:rPr>
        <w:t>1</w:t>
      </w:r>
      <w:r w:rsidR="00EF5E4C" w:rsidRPr="00EF5E4C">
        <w:rPr>
          <w:rFonts w:asciiTheme="minorBidi" w:hAnsiTheme="minorBidi"/>
          <w:szCs w:val="20"/>
        </w:rPr>
        <w:t>8</w:t>
      </w:r>
    </w:p>
    <w:p w14:paraId="0ECECCFD" w14:textId="19673D6C" w:rsidR="00DE22F4" w:rsidRPr="00EF5E4C" w:rsidRDefault="00DE22F4" w:rsidP="00DE22F4">
      <w:pPr>
        <w:tabs>
          <w:tab w:val="right" w:leader="dot" w:pos="9360"/>
        </w:tabs>
        <w:ind w:left="360"/>
        <w:rPr>
          <w:rFonts w:asciiTheme="minorBidi" w:hAnsiTheme="minorBidi"/>
          <w:szCs w:val="20"/>
        </w:rPr>
      </w:pPr>
      <w:r w:rsidRPr="00EF5E4C">
        <w:rPr>
          <w:rFonts w:asciiTheme="minorBidi" w:hAnsiTheme="minorBidi"/>
          <w:color w:val="333333"/>
          <w:szCs w:val="20"/>
        </w:rPr>
        <w:t xml:space="preserve">Step </w:t>
      </w:r>
      <w:r w:rsidRPr="00EF5E4C">
        <w:rPr>
          <w:rFonts w:asciiTheme="minorBidi" w:hAnsiTheme="minorBidi"/>
          <w:color w:val="333333"/>
          <w:szCs w:val="20"/>
        </w:rPr>
        <w:t>3</w:t>
      </w:r>
      <w:r w:rsidRPr="00EF5E4C">
        <w:rPr>
          <w:rFonts w:asciiTheme="minorBidi" w:hAnsiTheme="minorBidi"/>
          <w:color w:val="333333"/>
          <w:szCs w:val="20"/>
        </w:rPr>
        <w:t xml:space="preserve"> — </w:t>
      </w:r>
      <w:r w:rsidRPr="00EF5E4C">
        <w:rPr>
          <w:rFonts w:asciiTheme="minorBidi" w:hAnsiTheme="minorBidi"/>
          <w:color w:val="333333"/>
          <w:szCs w:val="20"/>
        </w:rPr>
        <w:t xml:space="preserve">Low-Risk </w:t>
      </w:r>
      <w:proofErr w:type="spellStart"/>
      <w:r w:rsidRPr="00EF5E4C">
        <w:rPr>
          <w:rFonts w:asciiTheme="minorBidi" w:hAnsiTheme="minorBidi"/>
          <w:color w:val="333333"/>
          <w:szCs w:val="20"/>
        </w:rPr>
        <w:t>Pateint</w:t>
      </w:r>
      <w:proofErr w:type="spellEnd"/>
      <w:r w:rsidRPr="00EF5E4C">
        <w:rPr>
          <w:rFonts w:asciiTheme="minorBidi" w:hAnsiTheme="minorBidi"/>
          <w:szCs w:val="20"/>
        </w:rPr>
        <w:ptab w:relativeTo="margin" w:alignment="right" w:leader="dot"/>
      </w:r>
      <w:r w:rsidRPr="00EF5E4C">
        <w:rPr>
          <w:rFonts w:asciiTheme="minorBidi" w:hAnsiTheme="minorBidi"/>
          <w:szCs w:val="20"/>
        </w:rPr>
        <w:t>1</w:t>
      </w:r>
      <w:r w:rsidR="00EF5E4C" w:rsidRPr="00EF5E4C">
        <w:rPr>
          <w:rFonts w:asciiTheme="minorBidi" w:hAnsiTheme="minorBidi"/>
          <w:szCs w:val="20"/>
        </w:rPr>
        <w:t>9</w:t>
      </w:r>
    </w:p>
    <w:p w14:paraId="60960C82" w14:textId="44FEA177" w:rsidR="00DE22F4" w:rsidRPr="00EF5E4C" w:rsidRDefault="00EF5E4C" w:rsidP="00EF5E4C">
      <w:pPr>
        <w:tabs>
          <w:tab w:val="right" w:leader="dot" w:pos="9360"/>
        </w:tabs>
        <w:spacing w:after="120"/>
        <w:rPr>
          <w:rFonts w:asciiTheme="minorBidi" w:hAnsiTheme="minorBidi"/>
          <w:szCs w:val="20"/>
        </w:rPr>
      </w:pPr>
      <w:r w:rsidRPr="00EF5E4C">
        <w:rPr>
          <w:rFonts w:asciiTheme="minorBidi" w:hAnsiTheme="minorBidi"/>
          <w:b/>
          <w:bCs/>
          <w:color w:val="0D4F55"/>
          <w:sz w:val="22"/>
        </w:rPr>
        <w:t>Model Summary &amp; Current Performance</w:t>
      </w:r>
      <w:r w:rsidR="00DE22F4" w:rsidRPr="00EF5E4C">
        <w:rPr>
          <w:rFonts w:asciiTheme="minorBidi" w:hAnsiTheme="minorBidi"/>
          <w:szCs w:val="20"/>
        </w:rPr>
        <w:ptab w:relativeTo="margin" w:alignment="right" w:leader="dot"/>
      </w:r>
      <w:r w:rsidRPr="00EF5E4C">
        <w:rPr>
          <w:rFonts w:asciiTheme="minorBidi" w:hAnsiTheme="minorBidi"/>
          <w:szCs w:val="20"/>
        </w:rPr>
        <w:t>19</w:t>
      </w:r>
    </w:p>
    <w:p w14:paraId="186514F6" w14:textId="7785277F" w:rsidR="00DE22F4" w:rsidRPr="00EF5E4C" w:rsidRDefault="00EF5E4C" w:rsidP="00EF5E4C">
      <w:pPr>
        <w:tabs>
          <w:tab w:val="right" w:leader="dot" w:pos="9360"/>
        </w:tabs>
        <w:spacing w:after="120"/>
        <w:rPr>
          <w:rFonts w:asciiTheme="minorBidi" w:hAnsiTheme="minorBidi"/>
          <w:szCs w:val="20"/>
        </w:rPr>
      </w:pPr>
      <w:r w:rsidRPr="00EF5E4C">
        <w:rPr>
          <w:rFonts w:asciiTheme="minorBidi" w:hAnsiTheme="minorBidi"/>
          <w:b/>
          <w:bCs/>
          <w:color w:val="0D4F55"/>
          <w:sz w:val="22"/>
        </w:rPr>
        <w:t>Limitations &amp; Future Work</w:t>
      </w:r>
      <w:r w:rsidR="00DE22F4" w:rsidRPr="00EF5E4C">
        <w:rPr>
          <w:rFonts w:asciiTheme="minorBidi" w:hAnsiTheme="minorBidi"/>
          <w:szCs w:val="20"/>
        </w:rPr>
        <w:ptab w:relativeTo="margin" w:alignment="right" w:leader="dot"/>
      </w:r>
      <w:r w:rsidRPr="00EF5E4C">
        <w:rPr>
          <w:rFonts w:asciiTheme="minorBidi" w:hAnsiTheme="minorBidi"/>
          <w:szCs w:val="20"/>
        </w:rPr>
        <w:t>20</w:t>
      </w:r>
    </w:p>
    <w:p w14:paraId="34617E7E" w14:textId="4A492819" w:rsidR="00DE22F4" w:rsidRDefault="00EF5E4C" w:rsidP="00EF5E4C">
      <w:pPr>
        <w:tabs>
          <w:tab w:val="right" w:leader="dot" w:pos="9360"/>
        </w:tabs>
        <w:spacing w:after="120"/>
        <w:rPr>
          <w:rFonts w:asciiTheme="minorBidi" w:hAnsiTheme="minorBidi"/>
        </w:rPr>
      </w:pPr>
      <w:r w:rsidRPr="00EF5E4C">
        <w:rPr>
          <w:rFonts w:asciiTheme="minorBidi" w:hAnsiTheme="minorBidi"/>
          <w:b/>
          <w:bCs/>
          <w:color w:val="0D4F55"/>
          <w:sz w:val="22"/>
        </w:rPr>
        <w:t>Conclusion</w:t>
      </w:r>
      <w:r w:rsidRPr="00EF5E4C">
        <w:rPr>
          <w:rFonts w:asciiTheme="minorBidi" w:hAnsiTheme="minorBidi"/>
          <w:b/>
          <w:bCs/>
          <w:color w:val="0D4F55"/>
          <w:sz w:val="22"/>
        </w:rPr>
        <w:t xml:space="preserve"> &amp; </w:t>
      </w:r>
      <w:r w:rsidRPr="00EF5E4C">
        <w:rPr>
          <w:rFonts w:asciiTheme="minorBidi" w:hAnsiTheme="minorBidi"/>
          <w:b/>
          <w:bCs/>
          <w:color w:val="0D4F55"/>
          <w:sz w:val="22"/>
        </w:rPr>
        <w:t>Appendix</w:t>
      </w:r>
      <w:r w:rsidRPr="00EF5E4C">
        <w:rPr>
          <w:rFonts w:asciiTheme="minorBidi" w:hAnsiTheme="minorBidi"/>
          <w:b/>
          <w:bCs/>
          <w:color w:val="0D4F55"/>
          <w:sz w:val="22"/>
        </w:rPr>
        <w:t xml:space="preserve"> - </w:t>
      </w:r>
      <w:r w:rsidRPr="00EF5E4C">
        <w:rPr>
          <w:rFonts w:asciiTheme="minorBidi" w:hAnsiTheme="minorBidi"/>
          <w:b/>
          <w:bCs/>
          <w:color w:val="0D4F55"/>
          <w:sz w:val="22"/>
        </w:rPr>
        <w:t>Repository Structure</w:t>
      </w:r>
      <w:r w:rsidR="00DE22F4" w:rsidRPr="00EF5E4C">
        <w:rPr>
          <w:rFonts w:asciiTheme="minorBidi" w:hAnsiTheme="minorBidi"/>
          <w:szCs w:val="20"/>
        </w:rPr>
        <w:ptab w:relativeTo="margin" w:alignment="right" w:leader="dot"/>
      </w:r>
      <w:r w:rsidRPr="00EF5E4C">
        <w:rPr>
          <w:rFonts w:asciiTheme="minorBidi" w:hAnsiTheme="minorBidi"/>
          <w:szCs w:val="20"/>
        </w:rPr>
        <w:t>21</w:t>
      </w:r>
    </w:p>
    <w:p w14:paraId="5519574D" w14:textId="6045F3AA" w:rsidR="002A05EB" w:rsidRPr="00C456EC" w:rsidRDefault="002A05EB" w:rsidP="002A05EB">
      <w:pPr>
        <w:pStyle w:val="Heading1"/>
        <w:pBdr>
          <w:bottom w:val="single" w:sz="8" w:space="4" w:color="146C74"/>
        </w:pBdr>
        <w:spacing w:before="260" w:after="120"/>
        <w:rPr>
          <w:rFonts w:asciiTheme="minorBidi" w:hAnsiTheme="minorBidi" w:cstheme="minorBidi"/>
        </w:rPr>
      </w:pPr>
      <w:r w:rsidRPr="00C456EC">
        <w:rPr>
          <w:rFonts w:asciiTheme="minorBidi" w:hAnsiTheme="minorBidi" w:cstheme="minorBidi"/>
          <w:color w:val="0D4F55"/>
        </w:rPr>
        <w:lastRenderedPageBreak/>
        <w:t>Project Proposal</w:t>
      </w:r>
    </w:p>
    <w:p w14:paraId="612BB67D" w14:textId="40471547" w:rsidR="001777C2" w:rsidRPr="00C456EC" w:rsidRDefault="005A724E" w:rsidP="00C456EC">
      <w:pPr>
        <w:pStyle w:val="Heading2"/>
        <w:spacing w:before="200" w:after="90" w:line="360" w:lineRule="auto"/>
        <w:rPr>
          <w:rFonts w:asciiTheme="minorBidi" w:hAnsiTheme="minorBidi" w:cstheme="minorBidi"/>
        </w:rPr>
      </w:pPr>
      <w:r w:rsidRPr="00C456EC">
        <w:rPr>
          <w:rFonts w:asciiTheme="minorBidi" w:hAnsiTheme="minorBidi" w:cstheme="minorBidi"/>
          <w:color w:val="146C74"/>
          <w:szCs w:val="25"/>
        </w:rPr>
        <w:t>Project overview</w:t>
      </w:r>
    </w:p>
    <w:p w14:paraId="00FFE1EE" w14:textId="738B0D99" w:rsidR="005A724E" w:rsidRPr="00C456EC" w:rsidRDefault="005A724E" w:rsidP="00C456EC">
      <w:pPr>
        <w:jc w:val="both"/>
        <w:rPr>
          <w:rFonts w:asciiTheme="minorBidi" w:hAnsiTheme="minorBidi"/>
          <w:sz w:val="22"/>
          <w:szCs w:val="24"/>
        </w:rPr>
      </w:pPr>
      <w:r w:rsidRPr="00C456EC">
        <w:rPr>
          <w:rFonts w:asciiTheme="minorBidi" w:hAnsiTheme="minorBidi"/>
          <w:sz w:val="22"/>
          <w:szCs w:val="24"/>
        </w:rPr>
        <w:t xml:space="preserve">The Healthcare Predictive Analytics project focuses on developing a predictive model to improve healthcare outcomes by providing data-driven insights. The model will be designed to help healthcare professionals with tasks such as </w:t>
      </w:r>
      <w:proofErr w:type="gramStart"/>
      <w:r w:rsidRPr="00C456EC">
        <w:rPr>
          <w:rFonts w:asciiTheme="minorBidi" w:hAnsiTheme="minorBidi"/>
          <w:sz w:val="22"/>
          <w:szCs w:val="24"/>
        </w:rPr>
        <w:t>patient risk</w:t>
      </w:r>
      <w:proofErr w:type="gramEnd"/>
      <w:r w:rsidRPr="00C456EC">
        <w:rPr>
          <w:rFonts w:asciiTheme="minorBidi" w:hAnsiTheme="minorBidi"/>
          <w:sz w:val="22"/>
          <w:szCs w:val="24"/>
        </w:rPr>
        <w:t xml:space="preserve"> prediction, trend identification in health metrics, and making informed decisions based on predictive analytics. The project will utilize machine learning models to forecast healthcare-related outcomes, focusing on improving patient care and resource management.</w:t>
      </w:r>
    </w:p>
    <w:p w14:paraId="2B18F17E" w14:textId="23C191CD" w:rsidR="00DB0D40" w:rsidRPr="00C456EC" w:rsidRDefault="00DB0D40" w:rsidP="00C456EC">
      <w:pPr>
        <w:pStyle w:val="Heading2"/>
        <w:spacing w:before="200" w:after="90" w:line="360" w:lineRule="auto"/>
        <w:rPr>
          <w:rFonts w:asciiTheme="minorBidi" w:hAnsiTheme="minorBidi" w:cstheme="minorBidi"/>
        </w:rPr>
      </w:pPr>
      <w:r w:rsidRPr="00C456EC">
        <w:rPr>
          <w:rFonts w:asciiTheme="minorBidi" w:hAnsiTheme="minorBidi" w:cstheme="minorBidi"/>
          <w:color w:val="146C74"/>
          <w:szCs w:val="25"/>
        </w:rPr>
        <w:t>P</w:t>
      </w:r>
      <w:r w:rsidR="0078566B" w:rsidRPr="00C456EC">
        <w:rPr>
          <w:rFonts w:asciiTheme="minorBidi" w:hAnsiTheme="minorBidi" w:cstheme="minorBidi"/>
          <w:color w:val="146C74"/>
          <w:szCs w:val="25"/>
        </w:rPr>
        <w:t>roblem Statement</w:t>
      </w:r>
    </w:p>
    <w:p w14:paraId="792D14DE" w14:textId="78F6B209" w:rsidR="00641754" w:rsidRPr="00C456EC" w:rsidRDefault="0086446E" w:rsidP="00C456EC">
      <w:pPr>
        <w:jc w:val="both"/>
        <w:rPr>
          <w:rFonts w:asciiTheme="minorBidi" w:hAnsiTheme="minorBidi"/>
          <w:sz w:val="22"/>
          <w:szCs w:val="24"/>
        </w:rPr>
      </w:pPr>
      <w:r w:rsidRPr="00C456EC">
        <w:rPr>
          <w:rFonts w:asciiTheme="minorBidi" w:hAnsiTheme="minorBidi"/>
          <w:sz w:val="22"/>
          <w:szCs w:val="24"/>
        </w:rPr>
        <w:t>Stroke is a major cause of death and long-term disability. The practical problem is not only to build a classifier, but to build an end-to-end healthcare analytics workflow that can ingest patient records, identify risk patterns, train a reproducible model, and expose the trained model through a simple interface for real-time prediction.</w:t>
      </w:r>
    </w:p>
    <w:p w14:paraId="0DF87D22" w14:textId="485FFC21" w:rsidR="00FF6C4B" w:rsidRPr="00C456EC" w:rsidRDefault="00661B0B" w:rsidP="00C456EC">
      <w:pPr>
        <w:jc w:val="both"/>
        <w:rPr>
          <w:rFonts w:asciiTheme="minorBidi" w:hAnsiTheme="minorBidi"/>
          <w:sz w:val="22"/>
          <w:szCs w:val="24"/>
        </w:rPr>
      </w:pPr>
      <w:r w:rsidRPr="00C456EC">
        <w:rPr>
          <w:rFonts w:asciiTheme="minorBidi" w:hAnsiTheme="minorBidi"/>
          <w:color w:val="222222"/>
          <w:sz w:val="22"/>
          <w:szCs w:val="24"/>
        </w:rPr>
        <w:t>This project builds a predictive system that estimates a patient's risk of stroke using demographic factors (age, gender, marital status), clinical indicators (hypertension, heart disease, average glucose level, BMI), and lifestyle factors (work type, residence type, smoking status). The goal is to support early screening and triage rather than replace clinical diagnosis.</w:t>
      </w:r>
    </w:p>
    <w:p w14:paraId="51868242" w14:textId="62A5F322" w:rsidR="00641754" w:rsidRPr="00C456EC" w:rsidRDefault="002D6E06" w:rsidP="00C456EC">
      <w:pPr>
        <w:pStyle w:val="Heading2"/>
        <w:spacing w:line="360" w:lineRule="auto"/>
        <w:rPr>
          <w:rFonts w:asciiTheme="minorBidi" w:hAnsiTheme="minorBidi" w:cstheme="minorBidi"/>
        </w:rPr>
      </w:pPr>
      <w:r w:rsidRPr="00C456EC">
        <w:rPr>
          <w:rFonts w:asciiTheme="minorBidi" w:hAnsiTheme="minorBidi" w:cstheme="minorBidi"/>
          <w:color w:val="146C74"/>
          <w:szCs w:val="25"/>
        </w:rPr>
        <w:t>Objectives</w:t>
      </w:r>
    </w:p>
    <w:p w14:paraId="51234F58" w14:textId="77777777" w:rsidR="007F2FF4" w:rsidRPr="00C456EC" w:rsidRDefault="007F2FF4" w:rsidP="002C3CFF">
      <w:pPr>
        <w:pStyle w:val="ListParagraph"/>
        <w:numPr>
          <w:ilvl w:val="0"/>
          <w:numId w:val="10"/>
        </w:numPr>
        <w:spacing w:after="70" w:line="276" w:lineRule="auto"/>
        <w:contextualSpacing w:val="0"/>
        <w:jc w:val="both"/>
        <w:rPr>
          <w:rFonts w:asciiTheme="minorBidi" w:hAnsiTheme="minorBidi"/>
          <w:sz w:val="22"/>
          <w:szCs w:val="24"/>
        </w:rPr>
      </w:pPr>
      <w:r w:rsidRPr="00C456EC">
        <w:rPr>
          <w:rFonts w:asciiTheme="minorBidi" w:hAnsiTheme="minorBidi"/>
          <w:b/>
          <w:bCs/>
          <w:color w:val="222222"/>
          <w:sz w:val="22"/>
          <w:szCs w:val="24"/>
        </w:rPr>
        <w:t xml:space="preserve">Stroke Risk Prediction: </w:t>
      </w:r>
      <w:r w:rsidRPr="00C456EC">
        <w:rPr>
          <w:rFonts w:asciiTheme="minorBidi" w:hAnsiTheme="minorBidi"/>
          <w:color w:val="222222"/>
          <w:sz w:val="22"/>
          <w:szCs w:val="24"/>
        </w:rPr>
        <w:t>Build and compare machine learning classifiers (Logistic Regression, Random Forest, and Histogram-based Gradient Boosting) that estimate the probability of stroke from routinely collected patient data.</w:t>
      </w:r>
    </w:p>
    <w:p w14:paraId="52A7B949" w14:textId="77777777" w:rsidR="007F2FF4" w:rsidRPr="00C456EC" w:rsidRDefault="007F2FF4" w:rsidP="002C3CFF">
      <w:pPr>
        <w:pStyle w:val="ListParagraph"/>
        <w:numPr>
          <w:ilvl w:val="0"/>
          <w:numId w:val="10"/>
        </w:numPr>
        <w:spacing w:after="70" w:line="276" w:lineRule="auto"/>
        <w:contextualSpacing w:val="0"/>
        <w:jc w:val="both"/>
        <w:rPr>
          <w:rFonts w:asciiTheme="minorBidi" w:hAnsiTheme="minorBidi"/>
          <w:sz w:val="22"/>
          <w:szCs w:val="24"/>
        </w:rPr>
      </w:pPr>
      <w:r w:rsidRPr="00C456EC">
        <w:rPr>
          <w:rFonts w:asciiTheme="minorBidi" w:hAnsiTheme="minorBidi"/>
          <w:b/>
          <w:bCs/>
          <w:color w:val="222222"/>
          <w:sz w:val="22"/>
          <w:szCs w:val="24"/>
        </w:rPr>
        <w:t xml:space="preserve">Imbalance-Aware Evaluation: </w:t>
      </w:r>
      <w:r w:rsidRPr="00C456EC">
        <w:rPr>
          <w:rFonts w:asciiTheme="minorBidi" w:hAnsiTheme="minorBidi"/>
          <w:color w:val="222222"/>
          <w:sz w:val="22"/>
          <w:szCs w:val="24"/>
        </w:rPr>
        <w:t>Because only ~4.9% of records are positive for stroke, prioritize Recall, F1-score, ROC-AUC, and PR-AUC over raw accuracy, which is misleading on imbalanced clinical data.</w:t>
      </w:r>
    </w:p>
    <w:p w14:paraId="077C08F4" w14:textId="77777777" w:rsidR="007F2FF4" w:rsidRPr="00C456EC" w:rsidRDefault="007F2FF4" w:rsidP="002C3CFF">
      <w:pPr>
        <w:pStyle w:val="ListParagraph"/>
        <w:numPr>
          <w:ilvl w:val="0"/>
          <w:numId w:val="10"/>
        </w:numPr>
        <w:spacing w:after="70" w:line="276" w:lineRule="auto"/>
        <w:contextualSpacing w:val="0"/>
        <w:jc w:val="both"/>
        <w:rPr>
          <w:rFonts w:asciiTheme="minorBidi" w:hAnsiTheme="minorBidi"/>
          <w:sz w:val="22"/>
          <w:szCs w:val="24"/>
        </w:rPr>
      </w:pPr>
      <w:r w:rsidRPr="00C456EC">
        <w:rPr>
          <w:rFonts w:asciiTheme="minorBidi" w:hAnsiTheme="minorBidi"/>
          <w:b/>
          <w:bCs/>
          <w:color w:val="222222"/>
          <w:sz w:val="22"/>
          <w:szCs w:val="24"/>
        </w:rPr>
        <w:t xml:space="preserve">Leak-Free Preprocessing: </w:t>
      </w:r>
      <w:r w:rsidRPr="00C456EC">
        <w:rPr>
          <w:rFonts w:asciiTheme="minorBidi" w:hAnsiTheme="minorBidi"/>
          <w:color w:val="222222"/>
          <w:sz w:val="22"/>
          <w:szCs w:val="24"/>
        </w:rPr>
        <w:t>Encapsulate all preprocessing (imputation, scaling, one-hot encoding) inside a single scikit-learn Pipeline fitted only on the training split, so no information from the test set leaks into training.</w:t>
      </w:r>
    </w:p>
    <w:p w14:paraId="3C702D8A" w14:textId="77777777" w:rsidR="007F2FF4" w:rsidRPr="00C456EC" w:rsidRDefault="007F2FF4" w:rsidP="002C3CFF">
      <w:pPr>
        <w:pStyle w:val="ListParagraph"/>
        <w:numPr>
          <w:ilvl w:val="0"/>
          <w:numId w:val="10"/>
        </w:numPr>
        <w:spacing w:after="70" w:line="276" w:lineRule="auto"/>
        <w:contextualSpacing w:val="0"/>
        <w:jc w:val="both"/>
        <w:rPr>
          <w:rFonts w:asciiTheme="minorBidi" w:hAnsiTheme="minorBidi"/>
          <w:sz w:val="22"/>
          <w:szCs w:val="24"/>
        </w:rPr>
      </w:pPr>
      <w:r w:rsidRPr="00C456EC">
        <w:rPr>
          <w:rFonts w:asciiTheme="minorBidi" w:hAnsiTheme="minorBidi"/>
          <w:b/>
          <w:bCs/>
          <w:color w:val="222222"/>
          <w:sz w:val="22"/>
          <w:szCs w:val="24"/>
        </w:rPr>
        <w:t xml:space="preserve">Threshold Optimization: </w:t>
      </w:r>
      <w:r w:rsidRPr="00C456EC">
        <w:rPr>
          <w:rFonts w:asciiTheme="minorBidi" w:hAnsiTheme="minorBidi"/>
          <w:color w:val="222222"/>
          <w:sz w:val="22"/>
          <w:szCs w:val="24"/>
        </w:rPr>
        <w:t>Move beyond the default 0.5 decision threshold and tune it to balance false negatives (missed strokes) against false positives (unnecessary alerts).</w:t>
      </w:r>
    </w:p>
    <w:p w14:paraId="368FEA1D" w14:textId="77777777" w:rsidR="007F2FF4" w:rsidRPr="00C456EC" w:rsidRDefault="007F2FF4" w:rsidP="002C3CFF">
      <w:pPr>
        <w:pStyle w:val="ListParagraph"/>
        <w:numPr>
          <w:ilvl w:val="0"/>
          <w:numId w:val="10"/>
        </w:numPr>
        <w:spacing w:after="70" w:line="276" w:lineRule="auto"/>
        <w:contextualSpacing w:val="0"/>
        <w:jc w:val="both"/>
        <w:rPr>
          <w:rFonts w:asciiTheme="minorBidi" w:hAnsiTheme="minorBidi"/>
          <w:sz w:val="22"/>
          <w:szCs w:val="24"/>
        </w:rPr>
      </w:pPr>
      <w:r w:rsidRPr="00C456EC">
        <w:rPr>
          <w:rFonts w:asciiTheme="minorBidi" w:hAnsiTheme="minorBidi"/>
          <w:b/>
          <w:bCs/>
          <w:color w:val="222222"/>
          <w:sz w:val="22"/>
          <w:szCs w:val="24"/>
        </w:rPr>
        <w:t xml:space="preserve">Deployable Artifact: </w:t>
      </w:r>
      <w:r w:rsidRPr="00C456EC">
        <w:rPr>
          <w:rFonts w:asciiTheme="minorBidi" w:hAnsiTheme="minorBidi"/>
          <w:color w:val="222222"/>
          <w:sz w:val="22"/>
          <w:szCs w:val="24"/>
        </w:rPr>
        <w:t>Persist the final pipeline (preprocessing + model) as a single serialized object that can be loaded by a lightweight web application in the deployment milestone.</w:t>
      </w:r>
    </w:p>
    <w:p w14:paraId="3BADBAD9" w14:textId="77777777" w:rsidR="00641754" w:rsidRPr="00C456EC" w:rsidRDefault="0086446E" w:rsidP="00C456EC">
      <w:pPr>
        <w:pStyle w:val="Heading2"/>
        <w:spacing w:line="360" w:lineRule="auto"/>
        <w:rPr>
          <w:rFonts w:asciiTheme="minorBidi" w:hAnsiTheme="minorBidi" w:cstheme="minorBidi"/>
          <w:color w:val="146C74"/>
          <w:szCs w:val="25"/>
        </w:rPr>
      </w:pPr>
      <w:r w:rsidRPr="00C456EC">
        <w:rPr>
          <w:rFonts w:asciiTheme="minorBidi" w:hAnsiTheme="minorBidi" w:cstheme="minorBidi"/>
          <w:color w:val="146C74"/>
          <w:szCs w:val="25"/>
        </w:rPr>
        <w:t>Project Scope</w:t>
      </w:r>
    </w:p>
    <w:p w14:paraId="5B860418" w14:textId="77777777" w:rsidR="00A47087" w:rsidRPr="00C456EC" w:rsidRDefault="00A47087" w:rsidP="002C3CFF">
      <w:pPr>
        <w:pStyle w:val="ListParagraph"/>
        <w:numPr>
          <w:ilvl w:val="0"/>
          <w:numId w:val="10"/>
        </w:numPr>
        <w:spacing w:after="70" w:line="276" w:lineRule="auto"/>
        <w:contextualSpacing w:val="0"/>
        <w:jc w:val="both"/>
        <w:rPr>
          <w:rFonts w:asciiTheme="minorBidi" w:hAnsiTheme="minorBidi"/>
          <w:sz w:val="22"/>
          <w:szCs w:val="24"/>
        </w:rPr>
      </w:pPr>
      <w:r w:rsidRPr="00C456EC">
        <w:rPr>
          <w:rFonts w:asciiTheme="minorBidi" w:hAnsiTheme="minorBidi"/>
          <w:b/>
          <w:bCs/>
          <w:color w:val="222222"/>
          <w:sz w:val="22"/>
          <w:szCs w:val="24"/>
        </w:rPr>
        <w:t xml:space="preserve">Data Source: </w:t>
      </w:r>
      <w:r w:rsidRPr="00C456EC">
        <w:rPr>
          <w:rFonts w:asciiTheme="minorBidi" w:hAnsiTheme="minorBidi"/>
          <w:color w:val="222222"/>
          <w:sz w:val="22"/>
          <w:szCs w:val="24"/>
        </w:rPr>
        <w:t>The public Kaggle “Stroke Prediction Dataset” (healthcare-dataset-stroke-data.csv) — 5,110 patient records, 12 columns.</w:t>
      </w:r>
    </w:p>
    <w:p w14:paraId="4FD063DF" w14:textId="77777777" w:rsidR="00A47087" w:rsidRPr="00C456EC" w:rsidRDefault="00A47087" w:rsidP="002C3CFF">
      <w:pPr>
        <w:pStyle w:val="ListParagraph"/>
        <w:numPr>
          <w:ilvl w:val="0"/>
          <w:numId w:val="10"/>
        </w:numPr>
        <w:spacing w:after="70" w:line="276" w:lineRule="auto"/>
        <w:contextualSpacing w:val="0"/>
        <w:jc w:val="both"/>
        <w:rPr>
          <w:rFonts w:asciiTheme="minorBidi" w:hAnsiTheme="minorBidi"/>
          <w:sz w:val="22"/>
          <w:szCs w:val="24"/>
        </w:rPr>
      </w:pPr>
      <w:r w:rsidRPr="00C456EC">
        <w:rPr>
          <w:rFonts w:asciiTheme="minorBidi" w:hAnsiTheme="minorBidi"/>
          <w:b/>
          <w:bCs/>
          <w:color w:val="222222"/>
          <w:sz w:val="22"/>
          <w:szCs w:val="24"/>
        </w:rPr>
        <w:t xml:space="preserve">Exploratory Data Analysis: </w:t>
      </w:r>
      <w:r w:rsidRPr="00C456EC">
        <w:rPr>
          <w:rFonts w:asciiTheme="minorBidi" w:hAnsiTheme="minorBidi"/>
          <w:color w:val="222222"/>
          <w:sz w:val="22"/>
          <w:szCs w:val="24"/>
        </w:rPr>
        <w:t>Distribution analysis, class-balance checks, bivariate analysis against the target, correlation analysis, and missing-value diagnostics.</w:t>
      </w:r>
    </w:p>
    <w:p w14:paraId="5E3355C9" w14:textId="77777777" w:rsidR="005D5B7D" w:rsidRPr="00C456EC" w:rsidRDefault="00A47087" w:rsidP="002C3CFF">
      <w:pPr>
        <w:pStyle w:val="ListParagraph"/>
        <w:numPr>
          <w:ilvl w:val="0"/>
          <w:numId w:val="10"/>
        </w:numPr>
        <w:spacing w:after="70" w:line="276" w:lineRule="auto"/>
        <w:contextualSpacing w:val="0"/>
        <w:jc w:val="both"/>
        <w:rPr>
          <w:rFonts w:asciiTheme="minorBidi" w:hAnsiTheme="minorBidi"/>
          <w:sz w:val="22"/>
          <w:szCs w:val="24"/>
        </w:rPr>
      </w:pPr>
      <w:r w:rsidRPr="00C456EC">
        <w:rPr>
          <w:rFonts w:asciiTheme="minorBidi" w:hAnsiTheme="minorBidi"/>
          <w:b/>
          <w:bCs/>
          <w:color w:val="222222"/>
          <w:sz w:val="22"/>
          <w:szCs w:val="24"/>
        </w:rPr>
        <w:t xml:space="preserve">Preprocessing: </w:t>
      </w:r>
      <w:r w:rsidRPr="00C456EC">
        <w:rPr>
          <w:rFonts w:asciiTheme="minorBidi" w:hAnsiTheme="minorBidi"/>
          <w:color w:val="222222"/>
          <w:sz w:val="22"/>
          <w:szCs w:val="24"/>
        </w:rPr>
        <w:t>Median imputation with a missing-value indicator</w:t>
      </w:r>
      <w:r w:rsidR="005D5B7D" w:rsidRPr="00C456EC">
        <w:rPr>
          <w:rFonts w:asciiTheme="minorBidi" w:hAnsiTheme="minorBidi"/>
          <w:color w:val="222222"/>
          <w:sz w:val="22"/>
          <w:szCs w:val="24"/>
        </w:rPr>
        <w:t>.</w:t>
      </w:r>
    </w:p>
    <w:p w14:paraId="425D8E30" w14:textId="49F02B5D" w:rsidR="00641754" w:rsidRPr="00C456EC" w:rsidRDefault="0086446E" w:rsidP="002C3CFF">
      <w:pPr>
        <w:pStyle w:val="ListParagraph"/>
        <w:numPr>
          <w:ilvl w:val="0"/>
          <w:numId w:val="10"/>
        </w:numPr>
        <w:spacing w:after="70" w:line="276" w:lineRule="auto"/>
        <w:contextualSpacing w:val="0"/>
        <w:jc w:val="both"/>
        <w:rPr>
          <w:rFonts w:asciiTheme="minorBidi" w:hAnsiTheme="minorBidi"/>
          <w:sz w:val="22"/>
          <w:szCs w:val="24"/>
        </w:rPr>
      </w:pPr>
      <w:r w:rsidRPr="00C456EC">
        <w:rPr>
          <w:rFonts w:asciiTheme="minorBidi" w:hAnsiTheme="minorBidi"/>
          <w:b/>
          <w:bCs/>
          <w:sz w:val="22"/>
          <w:szCs w:val="24"/>
        </w:rPr>
        <w:t>Deployment scope</w:t>
      </w:r>
      <w:r w:rsidRPr="00C456EC">
        <w:rPr>
          <w:rFonts w:asciiTheme="minorBidi" w:hAnsiTheme="minorBidi"/>
          <w:sz w:val="22"/>
          <w:szCs w:val="24"/>
        </w:rPr>
        <w:t xml:space="preserve">: </w:t>
      </w:r>
      <w:r w:rsidR="00BD1562" w:rsidRPr="00C456EC">
        <w:rPr>
          <w:rFonts w:asciiTheme="minorBidi" w:hAnsiTheme="minorBidi"/>
          <w:sz w:val="22"/>
          <w:szCs w:val="24"/>
        </w:rPr>
        <w:t>L</w:t>
      </w:r>
      <w:r w:rsidRPr="00C456EC">
        <w:rPr>
          <w:rFonts w:asciiTheme="minorBidi" w:hAnsiTheme="minorBidi"/>
          <w:sz w:val="22"/>
          <w:szCs w:val="24"/>
        </w:rPr>
        <w:t xml:space="preserve">ocal </w:t>
      </w:r>
      <w:proofErr w:type="spellStart"/>
      <w:r w:rsidRPr="00C456EC">
        <w:rPr>
          <w:rFonts w:asciiTheme="minorBidi" w:hAnsiTheme="minorBidi"/>
          <w:sz w:val="22"/>
          <w:szCs w:val="24"/>
        </w:rPr>
        <w:t>Streamlit</w:t>
      </w:r>
      <w:proofErr w:type="spellEnd"/>
      <w:r w:rsidRPr="00C456EC">
        <w:rPr>
          <w:rFonts w:asciiTheme="minorBidi" w:hAnsiTheme="minorBidi"/>
          <w:sz w:val="22"/>
          <w:szCs w:val="24"/>
        </w:rPr>
        <w:t xml:space="preserve"> application and </w:t>
      </w:r>
      <w:proofErr w:type="spellStart"/>
      <w:r w:rsidRPr="00C456EC">
        <w:rPr>
          <w:rFonts w:asciiTheme="minorBidi" w:hAnsiTheme="minorBidi"/>
          <w:sz w:val="22"/>
          <w:szCs w:val="24"/>
        </w:rPr>
        <w:t>FastAPI</w:t>
      </w:r>
      <w:proofErr w:type="spellEnd"/>
      <w:r w:rsidRPr="00C456EC">
        <w:rPr>
          <w:rFonts w:asciiTheme="minorBidi" w:hAnsiTheme="minorBidi"/>
          <w:sz w:val="22"/>
          <w:szCs w:val="24"/>
        </w:rPr>
        <w:t xml:space="preserve"> endpoints for real-time and batch predictions.</w:t>
      </w:r>
    </w:p>
    <w:p w14:paraId="6480E666" w14:textId="77777777" w:rsidR="00BD1562" w:rsidRPr="00C456EC" w:rsidRDefault="00BD1562" w:rsidP="002C3CFF">
      <w:pPr>
        <w:pStyle w:val="ListParagraph"/>
        <w:numPr>
          <w:ilvl w:val="0"/>
          <w:numId w:val="10"/>
        </w:numPr>
        <w:spacing w:after="70" w:line="276" w:lineRule="auto"/>
        <w:contextualSpacing w:val="0"/>
        <w:jc w:val="both"/>
        <w:rPr>
          <w:rFonts w:asciiTheme="minorBidi" w:hAnsiTheme="minorBidi"/>
          <w:sz w:val="22"/>
          <w:szCs w:val="24"/>
        </w:rPr>
      </w:pPr>
      <w:r w:rsidRPr="00C456EC">
        <w:rPr>
          <w:rFonts w:asciiTheme="minorBidi" w:hAnsiTheme="minorBidi"/>
          <w:b/>
          <w:bCs/>
          <w:color w:val="222222"/>
          <w:sz w:val="22"/>
          <w:szCs w:val="24"/>
        </w:rPr>
        <w:t xml:space="preserve">Modeling: </w:t>
      </w:r>
      <w:r w:rsidRPr="00C456EC">
        <w:rPr>
          <w:rFonts w:asciiTheme="minorBidi" w:hAnsiTheme="minorBidi"/>
          <w:color w:val="222222"/>
          <w:sz w:val="22"/>
          <w:szCs w:val="24"/>
        </w:rPr>
        <w:t>Stratified train/test split, 5-fold stratified cross-validation, and comparison of three classifiers using class-imbalance-aware metrics.</w:t>
      </w:r>
    </w:p>
    <w:p w14:paraId="01A34FF3" w14:textId="4E6268A9" w:rsidR="00431D9C" w:rsidRPr="00C456EC" w:rsidRDefault="0086446E" w:rsidP="002C3CFF">
      <w:pPr>
        <w:pStyle w:val="ListParagraph"/>
        <w:numPr>
          <w:ilvl w:val="0"/>
          <w:numId w:val="10"/>
        </w:numPr>
        <w:spacing w:after="70" w:line="276" w:lineRule="auto"/>
        <w:contextualSpacing w:val="0"/>
        <w:jc w:val="both"/>
        <w:rPr>
          <w:rFonts w:asciiTheme="minorBidi" w:hAnsiTheme="minorBidi"/>
          <w:sz w:val="22"/>
          <w:szCs w:val="24"/>
        </w:rPr>
      </w:pPr>
      <w:r w:rsidRPr="00C456EC">
        <w:rPr>
          <w:rFonts w:asciiTheme="minorBidi" w:hAnsiTheme="minorBidi"/>
          <w:b/>
          <w:bCs/>
          <w:sz w:val="22"/>
          <w:szCs w:val="24"/>
        </w:rPr>
        <w:t>Clinical scope:</w:t>
      </w:r>
      <w:r w:rsidRPr="00C456EC">
        <w:rPr>
          <w:rFonts w:asciiTheme="minorBidi" w:hAnsiTheme="minorBidi"/>
          <w:sz w:val="22"/>
          <w:szCs w:val="24"/>
        </w:rPr>
        <w:t xml:space="preserve"> </w:t>
      </w:r>
      <w:r w:rsidR="00BD1562" w:rsidRPr="00C456EC">
        <w:rPr>
          <w:rFonts w:asciiTheme="minorBidi" w:hAnsiTheme="minorBidi"/>
          <w:sz w:val="22"/>
          <w:szCs w:val="24"/>
        </w:rPr>
        <w:t>E</w:t>
      </w:r>
      <w:r w:rsidRPr="00C456EC">
        <w:rPr>
          <w:rFonts w:asciiTheme="minorBidi" w:hAnsiTheme="minorBidi"/>
          <w:sz w:val="22"/>
          <w:szCs w:val="24"/>
        </w:rPr>
        <w:t>ducational decision-support prototype; outputs are not medical advice and require stakeholder validation before production use.</w:t>
      </w:r>
    </w:p>
    <w:p w14:paraId="37A07AD8" w14:textId="77777777" w:rsidR="00431D9C" w:rsidRPr="00C456EC" w:rsidRDefault="00431D9C">
      <w:pPr>
        <w:pStyle w:val="Heading2"/>
        <w:rPr>
          <w:rFonts w:asciiTheme="minorBidi" w:hAnsiTheme="minorBidi" w:cstheme="minorBidi"/>
          <w:color w:val="146C74"/>
          <w:szCs w:val="25"/>
        </w:rPr>
      </w:pPr>
    </w:p>
    <w:p w14:paraId="55E827E4" w14:textId="77777777" w:rsidR="00431D9C" w:rsidRPr="00C456EC" w:rsidRDefault="00431D9C" w:rsidP="00431D9C">
      <w:pPr>
        <w:rPr>
          <w:rFonts w:asciiTheme="minorBidi" w:hAnsiTheme="minorBidi"/>
        </w:rPr>
      </w:pPr>
    </w:p>
    <w:p w14:paraId="30F5E803" w14:textId="77777777" w:rsidR="00431D9C" w:rsidRPr="00C456EC" w:rsidRDefault="00431D9C" w:rsidP="00431D9C">
      <w:pPr>
        <w:rPr>
          <w:rFonts w:asciiTheme="minorBidi" w:hAnsiTheme="minorBidi"/>
        </w:rPr>
      </w:pPr>
    </w:p>
    <w:p w14:paraId="1F381E23" w14:textId="1AD244BA" w:rsidR="00641754" w:rsidRPr="00C83C31" w:rsidRDefault="007769C4" w:rsidP="00C83C31">
      <w:pPr>
        <w:pStyle w:val="Heading2"/>
        <w:spacing w:after="0" w:line="360" w:lineRule="auto"/>
        <w:rPr>
          <w:rFonts w:asciiTheme="minorBidi" w:hAnsiTheme="minorBidi" w:cstheme="minorBidi"/>
          <w:color w:val="146C74"/>
          <w:szCs w:val="25"/>
        </w:rPr>
      </w:pPr>
      <w:r w:rsidRPr="00C456EC">
        <w:rPr>
          <w:rFonts w:asciiTheme="minorBidi" w:hAnsiTheme="minorBidi" w:cstheme="minorBidi"/>
          <w:color w:val="146C74"/>
          <w:szCs w:val="25"/>
        </w:rPr>
        <w:lastRenderedPageBreak/>
        <w:t xml:space="preserve">Project Milestones </w:t>
      </w:r>
    </w:p>
    <w:tbl>
      <w:tblPr>
        <w:tblW w:w="11245" w:type="dxa"/>
        <w:jc w:val="center"/>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4A0" w:firstRow="1" w:lastRow="0" w:firstColumn="1" w:lastColumn="0" w:noHBand="0" w:noVBand="1"/>
      </w:tblPr>
      <w:tblGrid>
        <w:gridCol w:w="1215"/>
        <w:gridCol w:w="4540"/>
        <w:gridCol w:w="5490"/>
      </w:tblGrid>
      <w:tr w:rsidR="00753179" w:rsidRPr="00C456EC" w14:paraId="67BFE3BA" w14:textId="77777777" w:rsidTr="00C456EC">
        <w:trPr>
          <w:tblHeader/>
          <w:jc w:val="center"/>
        </w:trPr>
        <w:tc>
          <w:tcPr>
            <w:tcW w:w="1215" w:type="dxa"/>
            <w:shd w:val="clear" w:color="auto" w:fill="146C74"/>
            <w:tcMar>
              <w:top w:w="80" w:type="dxa"/>
              <w:left w:w="100" w:type="dxa"/>
              <w:bottom w:w="80" w:type="dxa"/>
              <w:right w:w="100" w:type="dxa"/>
            </w:tcMar>
            <w:vAlign w:val="center"/>
          </w:tcPr>
          <w:p w14:paraId="626B0CB0" w14:textId="77777777" w:rsidR="00753179" w:rsidRPr="00C456EC" w:rsidRDefault="00753179" w:rsidP="00753179">
            <w:pPr>
              <w:rPr>
                <w:rFonts w:asciiTheme="minorBidi" w:hAnsiTheme="minorBidi"/>
                <w:sz w:val="22"/>
              </w:rPr>
            </w:pPr>
            <w:r w:rsidRPr="00C456EC">
              <w:rPr>
                <w:rFonts w:asciiTheme="minorBidi" w:hAnsiTheme="minorBidi"/>
                <w:b/>
                <w:bCs/>
                <w:color w:val="FFFFFF"/>
                <w:sz w:val="22"/>
              </w:rPr>
              <w:t>Milestone</w:t>
            </w:r>
          </w:p>
        </w:tc>
        <w:tc>
          <w:tcPr>
            <w:tcW w:w="4540" w:type="dxa"/>
            <w:shd w:val="clear" w:color="auto" w:fill="146C74"/>
            <w:tcMar>
              <w:top w:w="80" w:type="dxa"/>
              <w:left w:w="100" w:type="dxa"/>
              <w:bottom w:w="80" w:type="dxa"/>
              <w:right w:w="100" w:type="dxa"/>
            </w:tcMar>
            <w:vAlign w:val="center"/>
          </w:tcPr>
          <w:p w14:paraId="3FD2981A" w14:textId="186B106E" w:rsidR="00753179" w:rsidRPr="00C456EC" w:rsidRDefault="00753179" w:rsidP="00864728">
            <w:pPr>
              <w:jc w:val="center"/>
              <w:rPr>
                <w:rFonts w:asciiTheme="minorBidi" w:hAnsiTheme="minorBidi"/>
                <w:sz w:val="22"/>
              </w:rPr>
            </w:pPr>
            <w:r w:rsidRPr="00C456EC">
              <w:rPr>
                <w:rFonts w:asciiTheme="minorBidi" w:hAnsiTheme="minorBidi"/>
                <w:b/>
                <w:color w:val="FFFFFF"/>
                <w:sz w:val="22"/>
              </w:rPr>
              <w:t>Assignment expectation</w:t>
            </w:r>
          </w:p>
        </w:tc>
        <w:tc>
          <w:tcPr>
            <w:tcW w:w="5490" w:type="dxa"/>
            <w:shd w:val="clear" w:color="auto" w:fill="146C74"/>
            <w:tcMar>
              <w:top w:w="80" w:type="dxa"/>
              <w:left w:w="100" w:type="dxa"/>
              <w:bottom w:w="80" w:type="dxa"/>
              <w:right w:w="100" w:type="dxa"/>
            </w:tcMar>
            <w:vAlign w:val="center"/>
          </w:tcPr>
          <w:p w14:paraId="0D21E0F6" w14:textId="643194A0" w:rsidR="00753179" w:rsidRPr="00C456EC" w:rsidRDefault="00753179" w:rsidP="00864728">
            <w:pPr>
              <w:jc w:val="center"/>
              <w:rPr>
                <w:rFonts w:asciiTheme="minorBidi" w:hAnsiTheme="minorBidi"/>
                <w:sz w:val="22"/>
              </w:rPr>
            </w:pPr>
            <w:r w:rsidRPr="00C456EC">
              <w:rPr>
                <w:rFonts w:asciiTheme="minorBidi" w:hAnsiTheme="minorBidi"/>
                <w:b/>
                <w:color w:val="FFFFFF"/>
                <w:sz w:val="22"/>
              </w:rPr>
              <w:t>Project evidence</w:t>
            </w:r>
          </w:p>
        </w:tc>
      </w:tr>
      <w:tr w:rsidR="00753179" w:rsidRPr="00C456EC" w14:paraId="4CFB9D78" w14:textId="77777777" w:rsidTr="00C456EC">
        <w:trPr>
          <w:jc w:val="center"/>
        </w:trPr>
        <w:tc>
          <w:tcPr>
            <w:tcW w:w="1215" w:type="dxa"/>
            <w:tcMar>
              <w:top w:w="80" w:type="dxa"/>
              <w:left w:w="100" w:type="dxa"/>
              <w:bottom w:w="80" w:type="dxa"/>
              <w:right w:w="100" w:type="dxa"/>
            </w:tcMar>
            <w:vAlign w:val="center"/>
          </w:tcPr>
          <w:p w14:paraId="479056C6" w14:textId="77777777" w:rsidR="00753179" w:rsidRPr="00C456EC" w:rsidRDefault="00753179" w:rsidP="00C456EC">
            <w:pPr>
              <w:jc w:val="center"/>
              <w:rPr>
                <w:rFonts w:asciiTheme="minorBidi" w:hAnsiTheme="minorBidi"/>
                <w:sz w:val="22"/>
              </w:rPr>
            </w:pPr>
            <w:r w:rsidRPr="00C456EC">
              <w:rPr>
                <w:rFonts w:asciiTheme="minorBidi" w:hAnsiTheme="minorBidi"/>
                <w:color w:val="222222"/>
                <w:sz w:val="22"/>
              </w:rPr>
              <w:t>1</w:t>
            </w:r>
          </w:p>
        </w:tc>
        <w:tc>
          <w:tcPr>
            <w:tcW w:w="4540" w:type="dxa"/>
            <w:tcMar>
              <w:top w:w="80" w:type="dxa"/>
              <w:left w:w="100" w:type="dxa"/>
              <w:bottom w:w="80" w:type="dxa"/>
              <w:right w:w="100" w:type="dxa"/>
            </w:tcMar>
          </w:tcPr>
          <w:p w14:paraId="075DBB9B" w14:textId="699E55E8" w:rsidR="00753179" w:rsidRPr="00C456EC" w:rsidRDefault="005C2F2F" w:rsidP="00C456EC">
            <w:pPr>
              <w:rPr>
                <w:rFonts w:asciiTheme="minorBidi" w:hAnsiTheme="minorBidi"/>
                <w:szCs w:val="20"/>
              </w:rPr>
            </w:pPr>
            <w:r w:rsidRPr="00C456EC">
              <w:rPr>
                <w:rFonts w:asciiTheme="minorBidi" w:hAnsiTheme="minorBidi"/>
                <w:szCs w:val="20"/>
              </w:rPr>
              <w:t>Data Collection, Exploration, and Preprocessing</w:t>
            </w:r>
          </w:p>
        </w:tc>
        <w:tc>
          <w:tcPr>
            <w:tcW w:w="5490" w:type="dxa"/>
            <w:tcMar>
              <w:top w:w="80" w:type="dxa"/>
              <w:left w:w="100" w:type="dxa"/>
              <w:bottom w:w="80" w:type="dxa"/>
              <w:right w:w="100" w:type="dxa"/>
            </w:tcMar>
          </w:tcPr>
          <w:p w14:paraId="31F2DC56" w14:textId="540C0DB6" w:rsidR="00753179" w:rsidRPr="00C456EC" w:rsidRDefault="00753179" w:rsidP="00C456EC">
            <w:pPr>
              <w:rPr>
                <w:rFonts w:asciiTheme="minorBidi" w:hAnsiTheme="minorBidi"/>
                <w:szCs w:val="20"/>
              </w:rPr>
            </w:pPr>
            <w:r w:rsidRPr="00C456EC">
              <w:rPr>
                <w:rFonts w:asciiTheme="minorBidi" w:hAnsiTheme="minorBidi"/>
                <w:szCs w:val="20"/>
              </w:rPr>
              <w:t>EDA notebook, raw dataset, processed model-ready CSV</w:t>
            </w:r>
          </w:p>
        </w:tc>
      </w:tr>
      <w:tr w:rsidR="00753179" w:rsidRPr="00C456EC" w14:paraId="5C942563" w14:textId="77777777" w:rsidTr="00C456EC">
        <w:trPr>
          <w:jc w:val="center"/>
        </w:trPr>
        <w:tc>
          <w:tcPr>
            <w:tcW w:w="1215" w:type="dxa"/>
            <w:shd w:val="clear" w:color="auto" w:fill="F4FAFA"/>
            <w:tcMar>
              <w:top w:w="80" w:type="dxa"/>
              <w:left w:w="100" w:type="dxa"/>
              <w:bottom w:w="80" w:type="dxa"/>
              <w:right w:w="100" w:type="dxa"/>
            </w:tcMar>
            <w:vAlign w:val="center"/>
          </w:tcPr>
          <w:p w14:paraId="6BD4D058" w14:textId="77777777" w:rsidR="00753179" w:rsidRPr="00C456EC" w:rsidRDefault="00753179" w:rsidP="00C456EC">
            <w:pPr>
              <w:jc w:val="center"/>
              <w:rPr>
                <w:rFonts w:asciiTheme="minorBidi" w:hAnsiTheme="minorBidi"/>
                <w:sz w:val="22"/>
              </w:rPr>
            </w:pPr>
            <w:r w:rsidRPr="00C456EC">
              <w:rPr>
                <w:rFonts w:asciiTheme="minorBidi" w:hAnsiTheme="minorBidi"/>
                <w:color w:val="222222"/>
                <w:sz w:val="22"/>
              </w:rPr>
              <w:t>2</w:t>
            </w:r>
          </w:p>
        </w:tc>
        <w:tc>
          <w:tcPr>
            <w:tcW w:w="4540" w:type="dxa"/>
            <w:shd w:val="clear" w:color="auto" w:fill="F4FAFA"/>
            <w:tcMar>
              <w:top w:w="80" w:type="dxa"/>
              <w:left w:w="100" w:type="dxa"/>
              <w:bottom w:w="80" w:type="dxa"/>
              <w:right w:w="100" w:type="dxa"/>
            </w:tcMar>
          </w:tcPr>
          <w:p w14:paraId="5E49B24F" w14:textId="489FA3B3" w:rsidR="00753179" w:rsidRPr="00C456EC" w:rsidRDefault="0045790E" w:rsidP="00C456EC">
            <w:pPr>
              <w:rPr>
                <w:rFonts w:asciiTheme="minorBidi" w:hAnsiTheme="minorBidi"/>
                <w:szCs w:val="20"/>
              </w:rPr>
            </w:pPr>
            <w:r w:rsidRPr="00C456EC">
              <w:rPr>
                <w:rFonts w:asciiTheme="minorBidi" w:hAnsiTheme="minorBidi"/>
                <w:szCs w:val="20"/>
              </w:rPr>
              <w:t>Data Analysis and Visualization</w:t>
            </w:r>
          </w:p>
        </w:tc>
        <w:tc>
          <w:tcPr>
            <w:tcW w:w="5490" w:type="dxa"/>
            <w:shd w:val="clear" w:color="auto" w:fill="F4FAFA"/>
            <w:tcMar>
              <w:top w:w="80" w:type="dxa"/>
              <w:left w:w="100" w:type="dxa"/>
              <w:bottom w:w="80" w:type="dxa"/>
              <w:right w:w="100" w:type="dxa"/>
            </w:tcMar>
          </w:tcPr>
          <w:p w14:paraId="4C4A61BB" w14:textId="5E936C3F" w:rsidR="00753179" w:rsidRPr="00C456EC" w:rsidRDefault="00753179" w:rsidP="00C456EC">
            <w:pPr>
              <w:rPr>
                <w:rFonts w:asciiTheme="minorBidi" w:hAnsiTheme="minorBidi"/>
                <w:szCs w:val="20"/>
              </w:rPr>
            </w:pPr>
            <w:r w:rsidRPr="00C456EC">
              <w:rPr>
                <w:rFonts w:asciiTheme="minorBidi" w:hAnsiTheme="minorBidi"/>
                <w:szCs w:val="20"/>
              </w:rPr>
              <w:t>EDA figures, correlation heatmap, stroke-rate analysis</w:t>
            </w:r>
          </w:p>
        </w:tc>
      </w:tr>
      <w:tr w:rsidR="00753179" w:rsidRPr="00C456EC" w14:paraId="52D435C8" w14:textId="77777777" w:rsidTr="00C456EC">
        <w:trPr>
          <w:trHeight w:val="385"/>
          <w:jc w:val="center"/>
        </w:trPr>
        <w:tc>
          <w:tcPr>
            <w:tcW w:w="1215" w:type="dxa"/>
            <w:tcMar>
              <w:top w:w="80" w:type="dxa"/>
              <w:left w:w="100" w:type="dxa"/>
              <w:bottom w:w="80" w:type="dxa"/>
              <w:right w:w="100" w:type="dxa"/>
            </w:tcMar>
            <w:vAlign w:val="center"/>
          </w:tcPr>
          <w:p w14:paraId="3A6B3ABB" w14:textId="77777777" w:rsidR="00753179" w:rsidRPr="00C456EC" w:rsidRDefault="00753179" w:rsidP="00C456EC">
            <w:pPr>
              <w:jc w:val="center"/>
              <w:rPr>
                <w:rFonts w:asciiTheme="minorBidi" w:hAnsiTheme="minorBidi"/>
                <w:sz w:val="22"/>
              </w:rPr>
            </w:pPr>
            <w:r w:rsidRPr="00C456EC">
              <w:rPr>
                <w:rFonts w:asciiTheme="minorBidi" w:hAnsiTheme="minorBidi"/>
                <w:color w:val="222222"/>
                <w:sz w:val="22"/>
              </w:rPr>
              <w:t>3</w:t>
            </w:r>
          </w:p>
        </w:tc>
        <w:tc>
          <w:tcPr>
            <w:tcW w:w="4540" w:type="dxa"/>
            <w:tcMar>
              <w:top w:w="80" w:type="dxa"/>
              <w:left w:w="100" w:type="dxa"/>
              <w:bottom w:w="80" w:type="dxa"/>
              <w:right w:w="100" w:type="dxa"/>
            </w:tcMar>
          </w:tcPr>
          <w:p w14:paraId="3EB8E3C3" w14:textId="42D531CA" w:rsidR="00753179" w:rsidRPr="00C456EC" w:rsidRDefault="0045790E" w:rsidP="00C456EC">
            <w:pPr>
              <w:rPr>
                <w:rFonts w:asciiTheme="minorBidi" w:hAnsiTheme="minorBidi"/>
                <w:szCs w:val="20"/>
              </w:rPr>
            </w:pPr>
            <w:r w:rsidRPr="00C456EC">
              <w:rPr>
                <w:rFonts w:asciiTheme="minorBidi" w:hAnsiTheme="minorBidi"/>
                <w:szCs w:val="20"/>
              </w:rPr>
              <w:t>Predictive Model Development and Optimization</w:t>
            </w:r>
          </w:p>
        </w:tc>
        <w:tc>
          <w:tcPr>
            <w:tcW w:w="5490" w:type="dxa"/>
            <w:tcMar>
              <w:top w:w="80" w:type="dxa"/>
              <w:left w:w="100" w:type="dxa"/>
              <w:bottom w:w="80" w:type="dxa"/>
              <w:right w:w="100" w:type="dxa"/>
            </w:tcMar>
          </w:tcPr>
          <w:p w14:paraId="560682C9" w14:textId="4C1C577C" w:rsidR="00753179" w:rsidRPr="00C456EC" w:rsidRDefault="00753179" w:rsidP="00C456EC">
            <w:pPr>
              <w:rPr>
                <w:rFonts w:asciiTheme="minorBidi" w:hAnsiTheme="minorBidi"/>
                <w:szCs w:val="20"/>
              </w:rPr>
            </w:pPr>
            <w:r w:rsidRPr="00C456EC">
              <w:rPr>
                <w:rFonts w:asciiTheme="minorBidi" w:hAnsiTheme="minorBidi"/>
                <w:szCs w:val="20"/>
              </w:rPr>
              <w:t>Six-model comparison, tuned threshold, final model artifact</w:t>
            </w:r>
          </w:p>
        </w:tc>
      </w:tr>
      <w:tr w:rsidR="00753179" w:rsidRPr="00C456EC" w14:paraId="0C0927B4" w14:textId="77777777" w:rsidTr="00C456EC">
        <w:trPr>
          <w:jc w:val="center"/>
        </w:trPr>
        <w:tc>
          <w:tcPr>
            <w:tcW w:w="1215" w:type="dxa"/>
            <w:shd w:val="clear" w:color="auto" w:fill="F4FAFA"/>
            <w:tcMar>
              <w:top w:w="80" w:type="dxa"/>
              <w:left w:w="100" w:type="dxa"/>
              <w:bottom w:w="80" w:type="dxa"/>
              <w:right w:w="100" w:type="dxa"/>
            </w:tcMar>
            <w:vAlign w:val="center"/>
          </w:tcPr>
          <w:p w14:paraId="32200E8D" w14:textId="77777777" w:rsidR="00753179" w:rsidRPr="00C456EC" w:rsidRDefault="00753179" w:rsidP="00C456EC">
            <w:pPr>
              <w:jc w:val="center"/>
              <w:rPr>
                <w:rFonts w:asciiTheme="minorBidi" w:hAnsiTheme="minorBidi"/>
                <w:sz w:val="22"/>
              </w:rPr>
            </w:pPr>
            <w:r w:rsidRPr="00C456EC">
              <w:rPr>
                <w:rFonts w:asciiTheme="minorBidi" w:hAnsiTheme="minorBidi"/>
                <w:color w:val="222222"/>
                <w:sz w:val="22"/>
              </w:rPr>
              <w:t>4</w:t>
            </w:r>
          </w:p>
        </w:tc>
        <w:tc>
          <w:tcPr>
            <w:tcW w:w="4540" w:type="dxa"/>
            <w:shd w:val="clear" w:color="auto" w:fill="F4FAFA"/>
            <w:tcMar>
              <w:top w:w="80" w:type="dxa"/>
              <w:left w:w="100" w:type="dxa"/>
              <w:bottom w:w="80" w:type="dxa"/>
              <w:right w:w="100" w:type="dxa"/>
            </w:tcMar>
          </w:tcPr>
          <w:p w14:paraId="12DB0959" w14:textId="6327A667" w:rsidR="00753179" w:rsidRPr="00C456EC" w:rsidRDefault="00A748DD" w:rsidP="00C456EC">
            <w:pPr>
              <w:rPr>
                <w:rFonts w:asciiTheme="minorBidi" w:hAnsiTheme="minorBidi"/>
                <w:szCs w:val="20"/>
              </w:rPr>
            </w:pPr>
            <w:proofErr w:type="spellStart"/>
            <w:r w:rsidRPr="00C456EC">
              <w:rPr>
                <w:rFonts w:asciiTheme="minorBidi" w:hAnsiTheme="minorBidi"/>
                <w:szCs w:val="20"/>
              </w:rPr>
              <w:t>MLOps</w:t>
            </w:r>
            <w:proofErr w:type="spellEnd"/>
            <w:r w:rsidRPr="00C456EC">
              <w:rPr>
                <w:rFonts w:asciiTheme="minorBidi" w:hAnsiTheme="minorBidi"/>
                <w:szCs w:val="20"/>
              </w:rPr>
              <w:t>, Deployment, and Monitoring</w:t>
            </w:r>
          </w:p>
        </w:tc>
        <w:tc>
          <w:tcPr>
            <w:tcW w:w="5490" w:type="dxa"/>
            <w:shd w:val="clear" w:color="auto" w:fill="F4FAFA"/>
            <w:tcMar>
              <w:top w:w="80" w:type="dxa"/>
              <w:left w:w="100" w:type="dxa"/>
              <w:bottom w:w="80" w:type="dxa"/>
              <w:right w:w="100" w:type="dxa"/>
            </w:tcMar>
          </w:tcPr>
          <w:p w14:paraId="780251CD" w14:textId="080AD7EA" w:rsidR="00753179" w:rsidRPr="00C456EC" w:rsidRDefault="00753179" w:rsidP="00C456EC">
            <w:pPr>
              <w:rPr>
                <w:rFonts w:asciiTheme="minorBidi" w:hAnsiTheme="minorBidi"/>
                <w:szCs w:val="20"/>
              </w:rPr>
            </w:pPr>
            <w:proofErr w:type="spellStart"/>
            <w:r w:rsidRPr="00C456EC">
              <w:rPr>
                <w:rFonts w:asciiTheme="minorBidi" w:hAnsiTheme="minorBidi"/>
                <w:szCs w:val="20"/>
              </w:rPr>
              <w:t>Streamlit</w:t>
            </w:r>
            <w:proofErr w:type="spellEnd"/>
            <w:r w:rsidRPr="00C456EC">
              <w:rPr>
                <w:rFonts w:asciiTheme="minorBidi" w:hAnsiTheme="minorBidi"/>
                <w:szCs w:val="20"/>
              </w:rPr>
              <w:t xml:space="preserve"> app, </w:t>
            </w:r>
            <w:proofErr w:type="spellStart"/>
            <w:r w:rsidRPr="00C456EC">
              <w:rPr>
                <w:rFonts w:asciiTheme="minorBidi" w:hAnsiTheme="minorBidi"/>
                <w:szCs w:val="20"/>
              </w:rPr>
              <w:t>FastAPI</w:t>
            </w:r>
            <w:proofErr w:type="spellEnd"/>
            <w:r w:rsidRPr="00C456EC">
              <w:rPr>
                <w:rFonts w:asciiTheme="minorBidi" w:hAnsiTheme="minorBidi"/>
                <w:szCs w:val="20"/>
              </w:rPr>
              <w:t xml:space="preserve"> API, health and predict endpoints</w:t>
            </w:r>
          </w:p>
        </w:tc>
      </w:tr>
      <w:tr w:rsidR="00753179" w:rsidRPr="00C456EC" w14:paraId="18CA643C" w14:textId="77777777" w:rsidTr="00D04F30">
        <w:trPr>
          <w:jc w:val="center"/>
        </w:trPr>
        <w:tc>
          <w:tcPr>
            <w:tcW w:w="1215" w:type="dxa"/>
            <w:tcMar>
              <w:top w:w="80" w:type="dxa"/>
              <w:left w:w="100" w:type="dxa"/>
              <w:bottom w:w="80" w:type="dxa"/>
              <w:right w:w="100" w:type="dxa"/>
            </w:tcMar>
            <w:vAlign w:val="center"/>
          </w:tcPr>
          <w:p w14:paraId="5309FC5B" w14:textId="277400C7" w:rsidR="00753179" w:rsidRPr="00C456EC" w:rsidRDefault="00753179" w:rsidP="00C456EC">
            <w:pPr>
              <w:jc w:val="center"/>
              <w:rPr>
                <w:rFonts w:asciiTheme="minorBidi" w:hAnsiTheme="minorBidi"/>
                <w:color w:val="222222"/>
                <w:sz w:val="22"/>
              </w:rPr>
            </w:pPr>
            <w:r w:rsidRPr="00C456EC">
              <w:rPr>
                <w:rFonts w:asciiTheme="minorBidi" w:hAnsiTheme="minorBidi"/>
                <w:color w:val="222222"/>
                <w:sz w:val="22"/>
              </w:rPr>
              <w:t>5</w:t>
            </w:r>
          </w:p>
        </w:tc>
        <w:tc>
          <w:tcPr>
            <w:tcW w:w="4540" w:type="dxa"/>
            <w:tcMar>
              <w:top w:w="80" w:type="dxa"/>
              <w:left w:w="100" w:type="dxa"/>
              <w:bottom w:w="80" w:type="dxa"/>
              <w:right w:w="100" w:type="dxa"/>
            </w:tcMar>
          </w:tcPr>
          <w:p w14:paraId="412311F7" w14:textId="4A128384" w:rsidR="00753179" w:rsidRPr="00C456EC" w:rsidRDefault="00A748DD" w:rsidP="00C456EC">
            <w:pPr>
              <w:rPr>
                <w:rFonts w:asciiTheme="minorBidi" w:hAnsiTheme="minorBidi"/>
                <w:color w:val="222222"/>
                <w:szCs w:val="20"/>
              </w:rPr>
            </w:pPr>
            <w:r w:rsidRPr="00C456EC">
              <w:rPr>
                <w:rFonts w:asciiTheme="minorBidi" w:hAnsiTheme="minorBidi"/>
                <w:szCs w:val="20"/>
              </w:rPr>
              <w:t>Final Documentation and Presentation</w:t>
            </w:r>
          </w:p>
        </w:tc>
        <w:tc>
          <w:tcPr>
            <w:tcW w:w="5490" w:type="dxa"/>
            <w:tcMar>
              <w:top w:w="80" w:type="dxa"/>
              <w:left w:w="100" w:type="dxa"/>
              <w:bottom w:w="80" w:type="dxa"/>
              <w:right w:w="100" w:type="dxa"/>
            </w:tcMar>
          </w:tcPr>
          <w:p w14:paraId="79750193" w14:textId="4ACFC0BD" w:rsidR="00753179" w:rsidRPr="00C456EC" w:rsidRDefault="00753179" w:rsidP="00C456EC">
            <w:pPr>
              <w:rPr>
                <w:rFonts w:asciiTheme="minorBidi" w:hAnsiTheme="minorBidi"/>
                <w:color w:val="222222"/>
                <w:szCs w:val="20"/>
              </w:rPr>
            </w:pPr>
            <w:r w:rsidRPr="00C456EC">
              <w:rPr>
                <w:rFonts w:asciiTheme="minorBidi" w:hAnsiTheme="minorBidi"/>
                <w:szCs w:val="20"/>
              </w:rPr>
              <w:t>This Word report with figures, results and test evidence</w:t>
            </w:r>
          </w:p>
        </w:tc>
      </w:tr>
    </w:tbl>
    <w:p w14:paraId="6A2544C8" w14:textId="77777777" w:rsidR="00014AED" w:rsidRPr="00C456EC" w:rsidRDefault="00753179" w:rsidP="00014AED">
      <w:pPr>
        <w:pStyle w:val="Heading2"/>
        <w:rPr>
          <w:rFonts w:asciiTheme="minorBidi" w:hAnsiTheme="minorBidi" w:cstheme="minorBidi"/>
          <w:sz w:val="6"/>
          <w:szCs w:val="6"/>
        </w:rPr>
      </w:pPr>
      <w:r w:rsidRPr="00C456EC">
        <w:rPr>
          <w:rFonts w:asciiTheme="minorBidi" w:hAnsiTheme="minorBidi" w:cstheme="minorBidi"/>
        </w:rPr>
        <w:t xml:space="preserve"> </w:t>
      </w:r>
    </w:p>
    <w:p w14:paraId="3DB9AC16" w14:textId="25213552" w:rsidR="008E7CE8" w:rsidRDefault="006228F1" w:rsidP="00C83C31">
      <w:pPr>
        <w:pStyle w:val="Heading2"/>
        <w:spacing w:before="200" w:after="0" w:line="360" w:lineRule="auto"/>
        <w:rPr>
          <w:rFonts w:asciiTheme="minorBidi" w:hAnsiTheme="minorBidi" w:cstheme="minorBidi"/>
        </w:rPr>
      </w:pPr>
      <w:r w:rsidRPr="00C456EC">
        <w:rPr>
          <w:rFonts w:asciiTheme="minorBidi" w:hAnsiTheme="minorBidi" w:cstheme="minorBidi"/>
          <w:color w:val="146C74"/>
          <w:szCs w:val="25"/>
        </w:rPr>
        <w:t>Task Assignments &amp; Roles</w:t>
      </w:r>
    </w:p>
    <w:p w14:paraId="607EF645" w14:textId="77777777" w:rsidR="00C456EC" w:rsidRPr="00C456EC" w:rsidRDefault="00C456EC" w:rsidP="00C456EC"/>
    <w:tbl>
      <w:tblPr>
        <w:tblW w:w="9895" w:type="dxa"/>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4A0" w:firstRow="1" w:lastRow="0" w:firstColumn="1" w:lastColumn="0" w:noHBand="0" w:noVBand="1"/>
      </w:tblPr>
      <w:tblGrid>
        <w:gridCol w:w="3865"/>
        <w:gridCol w:w="6030"/>
      </w:tblGrid>
      <w:tr w:rsidR="008E7CE8" w:rsidRPr="00C456EC" w14:paraId="4AF5D5AA" w14:textId="77777777" w:rsidTr="00C456EC">
        <w:trPr>
          <w:tblHeader/>
        </w:trPr>
        <w:tc>
          <w:tcPr>
            <w:tcW w:w="3865" w:type="dxa"/>
            <w:shd w:val="clear" w:color="auto" w:fill="146C74"/>
            <w:tcMar>
              <w:top w:w="80" w:type="dxa"/>
              <w:left w:w="100" w:type="dxa"/>
              <w:bottom w:w="80" w:type="dxa"/>
              <w:right w:w="100" w:type="dxa"/>
            </w:tcMar>
          </w:tcPr>
          <w:p w14:paraId="33E79E94" w14:textId="4F1EECD1" w:rsidR="008E7CE8" w:rsidRPr="00C456EC" w:rsidRDefault="008E7CE8" w:rsidP="008E7CE8">
            <w:pPr>
              <w:jc w:val="center"/>
              <w:rPr>
                <w:rFonts w:asciiTheme="minorBidi" w:hAnsiTheme="minorBidi"/>
                <w:b/>
                <w:bCs/>
                <w:sz w:val="22"/>
                <w:szCs w:val="24"/>
              </w:rPr>
            </w:pPr>
            <w:r w:rsidRPr="00C456EC">
              <w:rPr>
                <w:rFonts w:asciiTheme="minorBidi" w:hAnsiTheme="minorBidi"/>
                <w:b/>
                <w:bCs/>
                <w:sz w:val="22"/>
                <w:szCs w:val="24"/>
              </w:rPr>
              <w:t>Team Member</w:t>
            </w:r>
          </w:p>
        </w:tc>
        <w:tc>
          <w:tcPr>
            <w:tcW w:w="6030" w:type="dxa"/>
            <w:shd w:val="clear" w:color="auto" w:fill="146C74"/>
            <w:tcMar>
              <w:top w:w="80" w:type="dxa"/>
              <w:left w:w="100" w:type="dxa"/>
              <w:bottom w:w="80" w:type="dxa"/>
              <w:right w:w="100" w:type="dxa"/>
            </w:tcMar>
          </w:tcPr>
          <w:p w14:paraId="57BB63F0" w14:textId="0EAE0C4D" w:rsidR="008E7CE8" w:rsidRPr="00C456EC" w:rsidRDefault="008E7CE8" w:rsidP="008E7CE8">
            <w:pPr>
              <w:jc w:val="center"/>
              <w:rPr>
                <w:rFonts w:asciiTheme="minorBidi" w:hAnsiTheme="minorBidi"/>
                <w:b/>
                <w:bCs/>
                <w:sz w:val="22"/>
                <w:szCs w:val="24"/>
              </w:rPr>
            </w:pPr>
            <w:r w:rsidRPr="00C456EC">
              <w:rPr>
                <w:rFonts w:asciiTheme="minorBidi" w:hAnsiTheme="minorBidi"/>
                <w:b/>
                <w:bCs/>
                <w:sz w:val="22"/>
                <w:szCs w:val="24"/>
              </w:rPr>
              <w:t>Responsibilities</w:t>
            </w:r>
          </w:p>
        </w:tc>
      </w:tr>
      <w:tr w:rsidR="008E7CE8" w:rsidRPr="00C456EC" w14:paraId="19308AB9" w14:textId="77777777" w:rsidTr="00C456EC">
        <w:tc>
          <w:tcPr>
            <w:tcW w:w="3865" w:type="dxa"/>
            <w:tcMar>
              <w:top w:w="80" w:type="dxa"/>
              <w:left w:w="100" w:type="dxa"/>
              <w:bottom w:w="80" w:type="dxa"/>
              <w:right w:w="100" w:type="dxa"/>
            </w:tcMar>
          </w:tcPr>
          <w:p w14:paraId="6BC40D78" w14:textId="11BA9CC7" w:rsidR="008E7CE8" w:rsidRPr="00C456EC" w:rsidRDefault="00AD1C69" w:rsidP="00C456EC">
            <w:pPr>
              <w:rPr>
                <w:rFonts w:asciiTheme="minorBidi" w:hAnsiTheme="minorBidi"/>
                <w:b/>
                <w:bCs/>
                <w:sz w:val="22"/>
                <w:szCs w:val="24"/>
              </w:rPr>
            </w:pPr>
            <w:r w:rsidRPr="00C456EC">
              <w:rPr>
                <w:rFonts w:asciiTheme="minorBidi" w:hAnsiTheme="minorBidi"/>
                <w:b/>
                <w:bCs/>
                <w:sz w:val="22"/>
                <w:szCs w:val="24"/>
              </w:rPr>
              <w:t>Muuhmd Salah</w:t>
            </w:r>
            <w:r w:rsidR="00A7000A" w:rsidRPr="00C456EC">
              <w:rPr>
                <w:rFonts w:asciiTheme="minorBidi" w:hAnsiTheme="minorBidi"/>
                <w:b/>
                <w:bCs/>
                <w:sz w:val="22"/>
                <w:szCs w:val="24"/>
              </w:rPr>
              <w:t xml:space="preserve"> (TL)</w:t>
            </w:r>
          </w:p>
        </w:tc>
        <w:tc>
          <w:tcPr>
            <w:tcW w:w="6030" w:type="dxa"/>
            <w:tcMar>
              <w:top w:w="80" w:type="dxa"/>
              <w:left w:w="100" w:type="dxa"/>
              <w:bottom w:w="80" w:type="dxa"/>
              <w:right w:w="100" w:type="dxa"/>
            </w:tcMar>
          </w:tcPr>
          <w:p w14:paraId="5B45A0A4" w14:textId="06F2948C" w:rsidR="008E7CE8" w:rsidRPr="00C456EC" w:rsidRDefault="008E7CE8" w:rsidP="00C456EC">
            <w:pPr>
              <w:rPr>
                <w:rFonts w:asciiTheme="minorBidi" w:hAnsiTheme="minorBidi"/>
                <w:sz w:val="22"/>
                <w:szCs w:val="24"/>
              </w:rPr>
            </w:pPr>
            <w:r w:rsidRPr="00C456EC">
              <w:rPr>
                <w:rFonts w:asciiTheme="minorBidi" w:hAnsiTheme="minorBidi"/>
                <w:sz w:val="22"/>
                <w:szCs w:val="24"/>
              </w:rPr>
              <w:t>Data collection, preprocessing, and feature engineering</w:t>
            </w:r>
          </w:p>
        </w:tc>
      </w:tr>
      <w:tr w:rsidR="008E7CE8" w:rsidRPr="00C456EC" w14:paraId="362266A4" w14:textId="77777777" w:rsidTr="00C456EC">
        <w:tc>
          <w:tcPr>
            <w:tcW w:w="3865" w:type="dxa"/>
            <w:shd w:val="clear" w:color="auto" w:fill="F4FAFA"/>
            <w:tcMar>
              <w:top w:w="80" w:type="dxa"/>
              <w:left w:w="100" w:type="dxa"/>
              <w:bottom w:w="80" w:type="dxa"/>
              <w:right w:w="100" w:type="dxa"/>
            </w:tcMar>
          </w:tcPr>
          <w:p w14:paraId="0D49B0D3" w14:textId="33B5CCA9" w:rsidR="008E7CE8" w:rsidRPr="00C456EC" w:rsidRDefault="004F1786" w:rsidP="00C456EC">
            <w:pPr>
              <w:rPr>
                <w:rFonts w:asciiTheme="minorBidi" w:hAnsiTheme="minorBidi"/>
                <w:b/>
                <w:bCs/>
                <w:sz w:val="22"/>
                <w:szCs w:val="24"/>
              </w:rPr>
            </w:pPr>
            <w:r w:rsidRPr="00C456EC">
              <w:rPr>
                <w:rFonts w:asciiTheme="minorBidi" w:hAnsiTheme="minorBidi"/>
                <w:b/>
                <w:bCs/>
                <w:sz w:val="22"/>
                <w:szCs w:val="24"/>
              </w:rPr>
              <w:t>Nerm</w:t>
            </w:r>
            <w:r w:rsidR="00C456EC" w:rsidRPr="00C456EC">
              <w:rPr>
                <w:rFonts w:asciiTheme="minorBidi" w:hAnsiTheme="minorBidi"/>
                <w:b/>
                <w:bCs/>
                <w:sz w:val="22"/>
                <w:szCs w:val="24"/>
              </w:rPr>
              <w:t>i</w:t>
            </w:r>
            <w:r w:rsidRPr="00C456EC">
              <w:rPr>
                <w:rFonts w:asciiTheme="minorBidi" w:hAnsiTheme="minorBidi"/>
                <w:b/>
                <w:bCs/>
                <w:sz w:val="22"/>
                <w:szCs w:val="24"/>
              </w:rPr>
              <w:t>n</w:t>
            </w:r>
            <w:r w:rsidR="00C456EC" w:rsidRPr="00C456EC">
              <w:rPr>
                <w:rFonts w:asciiTheme="minorBidi" w:hAnsiTheme="minorBidi"/>
                <w:b/>
                <w:bCs/>
                <w:sz w:val="22"/>
                <w:szCs w:val="24"/>
              </w:rPr>
              <w:t>e</w:t>
            </w:r>
            <w:r w:rsidR="00AD1C69" w:rsidRPr="00C456EC">
              <w:rPr>
                <w:rFonts w:asciiTheme="minorBidi" w:hAnsiTheme="minorBidi"/>
                <w:b/>
                <w:bCs/>
                <w:sz w:val="22"/>
                <w:szCs w:val="24"/>
              </w:rPr>
              <w:t xml:space="preserve"> Samir</w:t>
            </w:r>
          </w:p>
        </w:tc>
        <w:tc>
          <w:tcPr>
            <w:tcW w:w="6030" w:type="dxa"/>
            <w:shd w:val="clear" w:color="auto" w:fill="F4FAFA"/>
            <w:tcMar>
              <w:top w:w="80" w:type="dxa"/>
              <w:left w:w="100" w:type="dxa"/>
              <w:bottom w:w="80" w:type="dxa"/>
              <w:right w:w="100" w:type="dxa"/>
            </w:tcMar>
          </w:tcPr>
          <w:p w14:paraId="5F114F77" w14:textId="049FBFEA" w:rsidR="008E7CE8" w:rsidRPr="00C456EC" w:rsidRDefault="008E7CE8" w:rsidP="00C456EC">
            <w:pPr>
              <w:rPr>
                <w:rFonts w:asciiTheme="minorBidi" w:hAnsiTheme="minorBidi"/>
                <w:sz w:val="22"/>
                <w:szCs w:val="24"/>
              </w:rPr>
            </w:pPr>
            <w:r w:rsidRPr="00C456EC">
              <w:rPr>
                <w:rFonts w:asciiTheme="minorBidi" w:hAnsiTheme="minorBidi"/>
                <w:sz w:val="22"/>
                <w:szCs w:val="24"/>
              </w:rPr>
              <w:t>Exploratory data analysis</w:t>
            </w:r>
            <w:r w:rsidR="005E6172" w:rsidRPr="00C456EC">
              <w:rPr>
                <w:rFonts w:asciiTheme="minorBidi" w:hAnsiTheme="minorBidi"/>
                <w:sz w:val="22"/>
                <w:szCs w:val="24"/>
              </w:rPr>
              <w:t xml:space="preserve"> and</w:t>
            </w:r>
            <w:r w:rsidRPr="00C456EC">
              <w:rPr>
                <w:rFonts w:asciiTheme="minorBidi" w:hAnsiTheme="minorBidi"/>
                <w:sz w:val="22"/>
                <w:szCs w:val="24"/>
              </w:rPr>
              <w:t xml:space="preserve"> visualization</w:t>
            </w:r>
          </w:p>
        </w:tc>
      </w:tr>
      <w:tr w:rsidR="008E7CE8" w:rsidRPr="00C456EC" w14:paraId="376EEEE7" w14:textId="77777777" w:rsidTr="00C456EC">
        <w:tc>
          <w:tcPr>
            <w:tcW w:w="3865" w:type="dxa"/>
            <w:tcMar>
              <w:top w:w="80" w:type="dxa"/>
              <w:left w:w="100" w:type="dxa"/>
              <w:bottom w:w="80" w:type="dxa"/>
              <w:right w:w="100" w:type="dxa"/>
            </w:tcMar>
          </w:tcPr>
          <w:p w14:paraId="05701257" w14:textId="0116397C" w:rsidR="008E7CE8" w:rsidRPr="00C456EC" w:rsidRDefault="004F1786" w:rsidP="00C456EC">
            <w:pPr>
              <w:rPr>
                <w:rFonts w:asciiTheme="minorBidi" w:hAnsiTheme="minorBidi"/>
                <w:b/>
                <w:bCs/>
                <w:sz w:val="22"/>
                <w:szCs w:val="24"/>
              </w:rPr>
            </w:pPr>
            <w:r w:rsidRPr="00C456EC">
              <w:rPr>
                <w:rFonts w:asciiTheme="minorBidi" w:hAnsiTheme="minorBidi"/>
                <w:b/>
                <w:bCs/>
                <w:sz w:val="22"/>
                <w:szCs w:val="24"/>
              </w:rPr>
              <w:t>Toqa Hamed</w:t>
            </w:r>
          </w:p>
        </w:tc>
        <w:tc>
          <w:tcPr>
            <w:tcW w:w="6030" w:type="dxa"/>
            <w:tcMar>
              <w:top w:w="80" w:type="dxa"/>
              <w:left w:w="100" w:type="dxa"/>
              <w:bottom w:w="80" w:type="dxa"/>
              <w:right w:w="100" w:type="dxa"/>
            </w:tcMar>
          </w:tcPr>
          <w:p w14:paraId="377C5252" w14:textId="79D1E734" w:rsidR="008E7CE8" w:rsidRPr="00C456EC" w:rsidRDefault="008E7CE8" w:rsidP="00C456EC">
            <w:pPr>
              <w:rPr>
                <w:rFonts w:asciiTheme="minorBidi" w:hAnsiTheme="minorBidi"/>
                <w:sz w:val="22"/>
                <w:szCs w:val="24"/>
              </w:rPr>
            </w:pPr>
            <w:r w:rsidRPr="00C456EC">
              <w:rPr>
                <w:rFonts w:asciiTheme="minorBidi" w:hAnsiTheme="minorBidi"/>
                <w:sz w:val="22"/>
                <w:szCs w:val="24"/>
              </w:rPr>
              <w:t xml:space="preserve">Model </w:t>
            </w:r>
            <w:r w:rsidR="005E6172" w:rsidRPr="00C456EC">
              <w:rPr>
                <w:rFonts w:asciiTheme="minorBidi" w:hAnsiTheme="minorBidi"/>
                <w:sz w:val="22"/>
                <w:szCs w:val="24"/>
              </w:rPr>
              <w:t xml:space="preserve">Training and </w:t>
            </w:r>
            <w:r w:rsidRPr="00C456EC">
              <w:rPr>
                <w:rFonts w:asciiTheme="minorBidi" w:hAnsiTheme="minorBidi"/>
                <w:sz w:val="22"/>
                <w:szCs w:val="24"/>
              </w:rPr>
              <w:t>development</w:t>
            </w:r>
          </w:p>
        </w:tc>
      </w:tr>
      <w:tr w:rsidR="008E7CE8" w:rsidRPr="00C456EC" w14:paraId="10CE636A" w14:textId="77777777" w:rsidTr="00C456EC">
        <w:tc>
          <w:tcPr>
            <w:tcW w:w="3865" w:type="dxa"/>
            <w:shd w:val="clear" w:color="auto" w:fill="F4FAFA"/>
            <w:tcMar>
              <w:top w:w="80" w:type="dxa"/>
              <w:left w:w="100" w:type="dxa"/>
              <w:bottom w:w="80" w:type="dxa"/>
              <w:right w:w="100" w:type="dxa"/>
            </w:tcMar>
          </w:tcPr>
          <w:p w14:paraId="0429056E" w14:textId="266F9019" w:rsidR="008E7CE8" w:rsidRPr="00C456EC" w:rsidRDefault="00AD1C69" w:rsidP="00C456EC">
            <w:pPr>
              <w:rPr>
                <w:rFonts w:asciiTheme="minorBidi" w:hAnsiTheme="minorBidi"/>
                <w:b/>
                <w:bCs/>
                <w:sz w:val="22"/>
                <w:szCs w:val="24"/>
              </w:rPr>
            </w:pPr>
            <w:r w:rsidRPr="00C456EC">
              <w:rPr>
                <w:rFonts w:asciiTheme="minorBidi" w:hAnsiTheme="minorBidi"/>
                <w:b/>
                <w:bCs/>
                <w:sz w:val="22"/>
                <w:szCs w:val="24"/>
              </w:rPr>
              <w:t>Goerge Emil</w:t>
            </w:r>
          </w:p>
        </w:tc>
        <w:tc>
          <w:tcPr>
            <w:tcW w:w="6030" w:type="dxa"/>
            <w:shd w:val="clear" w:color="auto" w:fill="F4FAFA"/>
            <w:tcMar>
              <w:top w:w="80" w:type="dxa"/>
              <w:left w:w="100" w:type="dxa"/>
              <w:bottom w:w="80" w:type="dxa"/>
              <w:right w:w="100" w:type="dxa"/>
            </w:tcMar>
          </w:tcPr>
          <w:p w14:paraId="34C1FB31" w14:textId="5F0C2D6A" w:rsidR="008E7CE8" w:rsidRPr="00C456EC" w:rsidRDefault="005E6172" w:rsidP="00C456EC">
            <w:pPr>
              <w:rPr>
                <w:rFonts w:asciiTheme="minorBidi" w:hAnsiTheme="minorBidi"/>
                <w:sz w:val="22"/>
                <w:szCs w:val="24"/>
              </w:rPr>
            </w:pPr>
            <w:r w:rsidRPr="00C456EC">
              <w:rPr>
                <w:rFonts w:asciiTheme="minorBidi" w:hAnsiTheme="minorBidi"/>
                <w:sz w:val="22"/>
                <w:szCs w:val="24"/>
              </w:rPr>
              <w:t>Model optimization and deployment</w:t>
            </w:r>
          </w:p>
        </w:tc>
      </w:tr>
      <w:tr w:rsidR="008E7CE8" w:rsidRPr="00C456EC" w14:paraId="1D72513E" w14:textId="77777777" w:rsidTr="00D04F30">
        <w:tc>
          <w:tcPr>
            <w:tcW w:w="3865" w:type="dxa"/>
            <w:tcMar>
              <w:top w:w="80" w:type="dxa"/>
              <w:left w:w="100" w:type="dxa"/>
              <w:bottom w:w="80" w:type="dxa"/>
              <w:right w:w="100" w:type="dxa"/>
            </w:tcMar>
          </w:tcPr>
          <w:p w14:paraId="23C0CF99" w14:textId="4DF544C6" w:rsidR="008E7CE8" w:rsidRPr="00C456EC" w:rsidRDefault="004F1786" w:rsidP="00C456EC">
            <w:pPr>
              <w:rPr>
                <w:rFonts w:asciiTheme="minorBidi" w:hAnsiTheme="minorBidi"/>
                <w:b/>
                <w:bCs/>
                <w:color w:val="222222"/>
                <w:sz w:val="22"/>
                <w:szCs w:val="24"/>
              </w:rPr>
            </w:pPr>
            <w:r w:rsidRPr="00C456EC">
              <w:rPr>
                <w:rFonts w:asciiTheme="minorBidi" w:hAnsiTheme="minorBidi"/>
                <w:b/>
                <w:bCs/>
                <w:sz w:val="22"/>
                <w:szCs w:val="24"/>
              </w:rPr>
              <w:t>Omar Ahmed</w:t>
            </w:r>
          </w:p>
        </w:tc>
        <w:tc>
          <w:tcPr>
            <w:tcW w:w="6030" w:type="dxa"/>
            <w:tcMar>
              <w:top w:w="80" w:type="dxa"/>
              <w:left w:w="100" w:type="dxa"/>
              <w:bottom w:w="80" w:type="dxa"/>
              <w:right w:w="100" w:type="dxa"/>
            </w:tcMar>
          </w:tcPr>
          <w:p w14:paraId="36E8D64E" w14:textId="17FF4064" w:rsidR="008E7CE8" w:rsidRPr="00C456EC" w:rsidRDefault="005E6172" w:rsidP="00C456EC">
            <w:pPr>
              <w:rPr>
                <w:rFonts w:asciiTheme="minorBidi" w:hAnsiTheme="minorBidi"/>
                <w:color w:val="222222"/>
                <w:sz w:val="22"/>
                <w:szCs w:val="24"/>
              </w:rPr>
            </w:pPr>
            <w:r w:rsidRPr="00C456EC">
              <w:rPr>
                <w:rFonts w:asciiTheme="minorBidi" w:hAnsiTheme="minorBidi"/>
                <w:sz w:val="22"/>
                <w:szCs w:val="24"/>
              </w:rPr>
              <w:t>API development, web dashboard, and integration</w:t>
            </w:r>
          </w:p>
        </w:tc>
      </w:tr>
      <w:tr w:rsidR="004F1786" w:rsidRPr="00C456EC" w14:paraId="4B6E190E" w14:textId="77777777" w:rsidTr="00C456EC">
        <w:tc>
          <w:tcPr>
            <w:tcW w:w="3865" w:type="dxa"/>
            <w:shd w:val="clear" w:color="auto" w:fill="F4FAFA"/>
            <w:tcMar>
              <w:top w:w="80" w:type="dxa"/>
              <w:left w:w="100" w:type="dxa"/>
              <w:bottom w:w="80" w:type="dxa"/>
              <w:right w:w="100" w:type="dxa"/>
            </w:tcMar>
          </w:tcPr>
          <w:p w14:paraId="104E93DE" w14:textId="2CD8F1BA" w:rsidR="004F1786" w:rsidRPr="00C456EC" w:rsidRDefault="004F1786" w:rsidP="00C456EC">
            <w:pPr>
              <w:rPr>
                <w:rFonts w:asciiTheme="minorBidi" w:hAnsiTheme="minorBidi"/>
                <w:b/>
                <w:bCs/>
                <w:sz w:val="22"/>
                <w:szCs w:val="24"/>
              </w:rPr>
            </w:pPr>
            <w:r w:rsidRPr="00C456EC">
              <w:rPr>
                <w:rFonts w:asciiTheme="minorBidi" w:hAnsiTheme="minorBidi"/>
                <w:b/>
                <w:bCs/>
                <w:sz w:val="22"/>
                <w:szCs w:val="24"/>
              </w:rPr>
              <w:t>Mostafa Mohamed</w:t>
            </w:r>
          </w:p>
        </w:tc>
        <w:tc>
          <w:tcPr>
            <w:tcW w:w="6030" w:type="dxa"/>
            <w:shd w:val="clear" w:color="auto" w:fill="F4FAFA"/>
            <w:tcMar>
              <w:top w:w="80" w:type="dxa"/>
              <w:left w:w="100" w:type="dxa"/>
              <w:bottom w:w="80" w:type="dxa"/>
              <w:right w:w="100" w:type="dxa"/>
            </w:tcMar>
          </w:tcPr>
          <w:p w14:paraId="318B6352" w14:textId="1F9D1545" w:rsidR="004F1786" w:rsidRPr="00C456EC" w:rsidRDefault="004F1786" w:rsidP="00C456EC">
            <w:pPr>
              <w:rPr>
                <w:rFonts w:asciiTheme="minorBidi" w:hAnsiTheme="minorBidi"/>
                <w:sz w:val="22"/>
                <w:szCs w:val="24"/>
              </w:rPr>
            </w:pPr>
            <w:r w:rsidRPr="00C456EC">
              <w:rPr>
                <w:rFonts w:asciiTheme="minorBidi" w:hAnsiTheme="minorBidi"/>
                <w:sz w:val="22"/>
                <w:szCs w:val="24"/>
              </w:rPr>
              <w:t>Coordination, documentation, and final reporting</w:t>
            </w:r>
          </w:p>
        </w:tc>
      </w:tr>
    </w:tbl>
    <w:p w14:paraId="00872FEF" w14:textId="6C52E562" w:rsidR="000B69FC" w:rsidRPr="00C456EC" w:rsidRDefault="000B69FC" w:rsidP="000B69FC">
      <w:pPr>
        <w:pStyle w:val="Heading1"/>
        <w:pBdr>
          <w:bottom w:val="single" w:sz="8" w:space="4" w:color="146C74"/>
        </w:pBdr>
        <w:spacing w:before="260" w:after="120"/>
        <w:rPr>
          <w:rFonts w:asciiTheme="minorBidi" w:hAnsiTheme="minorBidi" w:cstheme="minorBidi"/>
        </w:rPr>
      </w:pPr>
      <w:r w:rsidRPr="00C456EC">
        <w:rPr>
          <w:rFonts w:asciiTheme="minorBidi" w:hAnsiTheme="minorBidi" w:cstheme="minorBidi"/>
          <w:color w:val="0D4F55"/>
        </w:rPr>
        <w:t>Dataset Exploration (EDA)</w:t>
      </w:r>
    </w:p>
    <w:p w14:paraId="3E0C44EC" w14:textId="43A2A9B7" w:rsidR="00BD40D5" w:rsidRPr="00C456EC" w:rsidRDefault="00293CEF" w:rsidP="00C83C31">
      <w:pPr>
        <w:pStyle w:val="Heading2"/>
        <w:spacing w:before="200" w:after="90" w:line="360" w:lineRule="auto"/>
        <w:rPr>
          <w:rFonts w:asciiTheme="minorBidi" w:hAnsiTheme="minorBidi" w:cstheme="minorBidi"/>
          <w:color w:val="146C74"/>
          <w:szCs w:val="25"/>
          <w:rtl/>
        </w:rPr>
      </w:pPr>
      <w:r w:rsidRPr="00C456EC">
        <w:rPr>
          <w:rFonts w:asciiTheme="minorBidi" w:hAnsiTheme="minorBidi" w:cstheme="minorBidi"/>
          <w:color w:val="146C74"/>
          <w:szCs w:val="25"/>
        </w:rPr>
        <w:t>Introduction</w:t>
      </w:r>
    </w:p>
    <w:p w14:paraId="4D6B7F9A" w14:textId="22D8370D" w:rsidR="00E92670" w:rsidRPr="00C456EC" w:rsidRDefault="00E92670" w:rsidP="00C456EC">
      <w:pPr>
        <w:jc w:val="both"/>
        <w:rPr>
          <w:rFonts w:asciiTheme="minorBidi" w:hAnsiTheme="minorBidi"/>
          <w:color w:val="222222"/>
          <w:sz w:val="22"/>
          <w:szCs w:val="24"/>
        </w:rPr>
      </w:pPr>
      <w:r w:rsidRPr="00C456EC">
        <w:rPr>
          <w:rFonts w:asciiTheme="minorBidi" w:hAnsiTheme="minorBidi"/>
          <w:color w:val="222222"/>
          <w:sz w:val="22"/>
          <w:szCs w:val="24"/>
        </w:rPr>
        <w:t xml:space="preserve">The dataset combines demographic, clinical, and lifestyle features for 5,110 patients and is drawn from the public Kaggle “Stroke Prediction Dataset.” The goal of this analysis (Milestones 1 and 2) is to understand feature distributions, identify data-quality issues, and surface the </w:t>
      </w:r>
      <w:r w:rsidR="009969F0" w:rsidRPr="00C456EC">
        <w:rPr>
          <w:rFonts w:asciiTheme="minorBidi" w:hAnsiTheme="minorBidi"/>
          <w:color w:val="222222"/>
          <w:sz w:val="22"/>
          <w:szCs w:val="24"/>
        </w:rPr>
        <w:t>relationships,</w:t>
      </w:r>
      <w:r w:rsidRPr="00C456EC">
        <w:rPr>
          <w:rFonts w:asciiTheme="minorBidi" w:hAnsiTheme="minorBidi"/>
          <w:color w:val="222222"/>
          <w:sz w:val="22"/>
          <w:szCs w:val="24"/>
        </w:rPr>
        <w:t xml:space="preserve"> most likely to help a classifier separate stroke from non-stroke cases</w:t>
      </w:r>
      <w:r w:rsidR="009969F0" w:rsidRPr="00C456EC">
        <w:rPr>
          <w:rFonts w:asciiTheme="minorBidi" w:hAnsiTheme="minorBidi"/>
          <w:color w:val="222222"/>
          <w:sz w:val="22"/>
          <w:szCs w:val="24"/>
        </w:rPr>
        <w:t>.</w:t>
      </w:r>
    </w:p>
    <w:p w14:paraId="293B3303" w14:textId="5BC4C516" w:rsidR="00466810" w:rsidRPr="00C456EC" w:rsidRDefault="002C3CFF" w:rsidP="00E92670">
      <w:pPr>
        <w:rPr>
          <w:rFonts w:asciiTheme="minorBidi" w:hAnsiTheme="minorBidi"/>
        </w:rPr>
      </w:pPr>
      <w:r w:rsidRPr="00C456EC">
        <w:rPr>
          <w:rFonts w:asciiTheme="minorBidi" w:hAnsiTheme="minorBidi"/>
          <w:noProof/>
        </w:rPr>
        <w:drawing>
          <wp:anchor distT="0" distB="0" distL="114300" distR="114300" simplePos="0" relativeHeight="251658240" behindDoc="0" locked="0" layoutInCell="1" allowOverlap="1" wp14:anchorId="1D1E821D" wp14:editId="5A0BCEC0">
            <wp:simplePos x="0" y="0"/>
            <wp:positionH relativeFrom="column">
              <wp:posOffset>4657</wp:posOffset>
            </wp:positionH>
            <wp:positionV relativeFrom="paragraph">
              <wp:posOffset>104563</wp:posOffset>
            </wp:positionV>
            <wp:extent cx="5054600" cy="2000939"/>
            <wp:effectExtent l="0" t="0" r="0" b="0"/>
            <wp:wrapNone/>
            <wp:docPr id="4750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6316" name=""/>
                    <pic:cNvPicPr/>
                  </pic:nvPicPr>
                  <pic:blipFill>
                    <a:blip r:embed="rId10"/>
                    <a:stretch>
                      <a:fillRect/>
                    </a:stretch>
                  </pic:blipFill>
                  <pic:spPr>
                    <a:xfrm>
                      <a:off x="0" y="0"/>
                      <a:ext cx="5054600" cy="2000939"/>
                    </a:xfrm>
                    <a:prstGeom prst="rect">
                      <a:avLst/>
                    </a:prstGeom>
                  </pic:spPr>
                </pic:pic>
              </a:graphicData>
            </a:graphic>
            <wp14:sizeRelH relativeFrom="margin">
              <wp14:pctWidth>0</wp14:pctWidth>
            </wp14:sizeRelH>
            <wp14:sizeRelV relativeFrom="margin">
              <wp14:pctHeight>0</wp14:pctHeight>
            </wp14:sizeRelV>
          </wp:anchor>
        </w:drawing>
      </w:r>
    </w:p>
    <w:p w14:paraId="483B9E26" w14:textId="77777777" w:rsidR="00E22E44" w:rsidRPr="00C456EC" w:rsidRDefault="00E22E44" w:rsidP="00E92670">
      <w:pPr>
        <w:rPr>
          <w:rFonts w:asciiTheme="minorBidi" w:hAnsiTheme="minorBidi"/>
        </w:rPr>
      </w:pPr>
    </w:p>
    <w:p w14:paraId="33E4D625" w14:textId="77777777" w:rsidR="00E22E44" w:rsidRPr="00C456EC" w:rsidRDefault="00E22E44" w:rsidP="00E92670">
      <w:pPr>
        <w:rPr>
          <w:rFonts w:asciiTheme="minorBidi" w:hAnsiTheme="minorBidi"/>
        </w:rPr>
      </w:pPr>
    </w:p>
    <w:p w14:paraId="06F84CA0" w14:textId="77777777" w:rsidR="00E22E44" w:rsidRPr="00C456EC" w:rsidRDefault="00E22E44" w:rsidP="00E92670">
      <w:pPr>
        <w:rPr>
          <w:rFonts w:asciiTheme="minorBidi" w:hAnsiTheme="minorBidi"/>
        </w:rPr>
      </w:pPr>
    </w:p>
    <w:p w14:paraId="6542F57B" w14:textId="77777777" w:rsidR="00E22E44" w:rsidRPr="00C456EC" w:rsidRDefault="00E22E44" w:rsidP="00E92670">
      <w:pPr>
        <w:rPr>
          <w:rFonts w:asciiTheme="minorBidi" w:hAnsiTheme="minorBidi"/>
        </w:rPr>
      </w:pPr>
    </w:p>
    <w:p w14:paraId="55B86A51" w14:textId="77777777" w:rsidR="00E22E44" w:rsidRPr="00C456EC" w:rsidRDefault="00E22E44" w:rsidP="00E92670">
      <w:pPr>
        <w:rPr>
          <w:rFonts w:asciiTheme="minorBidi" w:hAnsiTheme="minorBidi"/>
        </w:rPr>
      </w:pPr>
    </w:p>
    <w:p w14:paraId="3383DCD7" w14:textId="77777777" w:rsidR="00E22E44" w:rsidRDefault="00E22E44" w:rsidP="00E92670">
      <w:pPr>
        <w:rPr>
          <w:rFonts w:asciiTheme="minorBidi" w:hAnsiTheme="minorBidi"/>
        </w:rPr>
      </w:pPr>
    </w:p>
    <w:p w14:paraId="0693BB7E" w14:textId="77777777" w:rsidR="00D04F30" w:rsidRPr="00C456EC" w:rsidRDefault="00D04F30" w:rsidP="00E92670">
      <w:pPr>
        <w:rPr>
          <w:rFonts w:asciiTheme="minorBidi" w:hAnsiTheme="minorBidi"/>
        </w:rPr>
      </w:pPr>
    </w:p>
    <w:p w14:paraId="6ED454CC" w14:textId="4C99A99A" w:rsidR="00641754" w:rsidRPr="00C456EC" w:rsidRDefault="0086446E" w:rsidP="00C83C31">
      <w:pPr>
        <w:pStyle w:val="Heading2"/>
        <w:spacing w:before="200" w:after="90" w:line="360" w:lineRule="auto"/>
        <w:rPr>
          <w:rFonts w:asciiTheme="minorBidi" w:hAnsiTheme="minorBidi" w:cstheme="minorBidi"/>
          <w:color w:val="146C74"/>
          <w:szCs w:val="25"/>
        </w:rPr>
      </w:pPr>
      <w:r w:rsidRPr="00C456EC">
        <w:rPr>
          <w:rFonts w:asciiTheme="minorBidi" w:hAnsiTheme="minorBidi" w:cstheme="minorBidi"/>
          <w:color w:val="146C74"/>
          <w:szCs w:val="25"/>
        </w:rPr>
        <w:lastRenderedPageBreak/>
        <w:t>Dataset Overview</w:t>
      </w:r>
    </w:p>
    <w:p w14:paraId="69695E9F" w14:textId="4F7EB947" w:rsidR="009969F0" w:rsidRPr="002C3CFF" w:rsidRDefault="009969F0" w:rsidP="002C3CFF">
      <w:pPr>
        <w:jc w:val="both"/>
        <w:rPr>
          <w:rFonts w:asciiTheme="minorBidi" w:hAnsiTheme="minorBidi"/>
          <w:sz w:val="22"/>
          <w:szCs w:val="24"/>
        </w:rPr>
      </w:pPr>
      <w:r w:rsidRPr="002C3CFF">
        <w:rPr>
          <w:rFonts w:asciiTheme="minorBidi" w:hAnsiTheme="minorBidi"/>
          <w:sz w:val="22"/>
          <w:szCs w:val="24"/>
        </w:rPr>
        <w:t>The dataset is strongly imbalanced: the positive stroke class represents fewer than 5% of records. This makes ordinary accuracy a weak success metric, because a majority-class model can appear accurate while missing the clinically important minority class.</w:t>
      </w:r>
    </w:p>
    <w:p w14:paraId="231E5B10" w14:textId="77777777" w:rsidR="004427C6" w:rsidRPr="002C3CFF" w:rsidRDefault="004427C6" w:rsidP="002C3CFF">
      <w:pPr>
        <w:pStyle w:val="ListParagraph"/>
        <w:numPr>
          <w:ilvl w:val="0"/>
          <w:numId w:val="10"/>
        </w:numPr>
        <w:spacing w:after="70" w:line="276" w:lineRule="auto"/>
        <w:contextualSpacing w:val="0"/>
        <w:jc w:val="both"/>
        <w:rPr>
          <w:rFonts w:asciiTheme="minorBidi" w:hAnsiTheme="minorBidi"/>
          <w:sz w:val="22"/>
          <w:szCs w:val="24"/>
        </w:rPr>
      </w:pPr>
      <w:r w:rsidRPr="002C3CFF">
        <w:rPr>
          <w:rFonts w:asciiTheme="minorBidi" w:hAnsiTheme="minorBidi"/>
          <w:b/>
          <w:bCs/>
          <w:color w:val="222222"/>
          <w:sz w:val="22"/>
          <w:szCs w:val="24"/>
        </w:rPr>
        <w:t xml:space="preserve">Demographic features: </w:t>
      </w:r>
      <w:r w:rsidRPr="002C3CFF">
        <w:rPr>
          <w:rFonts w:asciiTheme="minorBidi" w:hAnsiTheme="minorBidi"/>
          <w:color w:val="222222"/>
          <w:sz w:val="22"/>
          <w:szCs w:val="24"/>
        </w:rPr>
        <w:t xml:space="preserve">gender, age, </w:t>
      </w:r>
      <w:proofErr w:type="spellStart"/>
      <w:r w:rsidRPr="002C3CFF">
        <w:rPr>
          <w:rFonts w:asciiTheme="minorBidi" w:hAnsiTheme="minorBidi"/>
          <w:color w:val="222222"/>
          <w:sz w:val="22"/>
          <w:szCs w:val="24"/>
        </w:rPr>
        <w:t>ever_married</w:t>
      </w:r>
      <w:proofErr w:type="spellEnd"/>
      <w:r w:rsidRPr="002C3CFF">
        <w:rPr>
          <w:rFonts w:asciiTheme="minorBidi" w:hAnsiTheme="minorBidi"/>
          <w:color w:val="222222"/>
          <w:sz w:val="22"/>
          <w:szCs w:val="24"/>
        </w:rPr>
        <w:t xml:space="preserve">, </w:t>
      </w:r>
      <w:proofErr w:type="spellStart"/>
      <w:r w:rsidRPr="002C3CFF">
        <w:rPr>
          <w:rFonts w:asciiTheme="minorBidi" w:hAnsiTheme="minorBidi"/>
          <w:color w:val="222222"/>
          <w:sz w:val="22"/>
          <w:szCs w:val="24"/>
        </w:rPr>
        <w:t>Residence_type</w:t>
      </w:r>
      <w:proofErr w:type="spellEnd"/>
    </w:p>
    <w:p w14:paraId="5E984CED" w14:textId="77777777" w:rsidR="004427C6" w:rsidRPr="002C3CFF" w:rsidRDefault="004427C6" w:rsidP="002C3CFF">
      <w:pPr>
        <w:pStyle w:val="ListParagraph"/>
        <w:numPr>
          <w:ilvl w:val="0"/>
          <w:numId w:val="10"/>
        </w:numPr>
        <w:spacing w:after="70" w:line="276" w:lineRule="auto"/>
        <w:contextualSpacing w:val="0"/>
        <w:jc w:val="both"/>
        <w:rPr>
          <w:rFonts w:asciiTheme="minorBidi" w:hAnsiTheme="minorBidi"/>
          <w:sz w:val="22"/>
          <w:szCs w:val="24"/>
        </w:rPr>
      </w:pPr>
      <w:r w:rsidRPr="002C3CFF">
        <w:rPr>
          <w:rFonts w:asciiTheme="minorBidi" w:hAnsiTheme="minorBidi"/>
          <w:b/>
          <w:bCs/>
          <w:color w:val="222222"/>
          <w:sz w:val="22"/>
          <w:szCs w:val="24"/>
        </w:rPr>
        <w:t xml:space="preserve">Clinical indicators: </w:t>
      </w:r>
      <w:r w:rsidRPr="002C3CFF">
        <w:rPr>
          <w:rFonts w:asciiTheme="minorBidi" w:hAnsiTheme="minorBidi"/>
          <w:color w:val="222222"/>
          <w:sz w:val="22"/>
          <w:szCs w:val="24"/>
        </w:rPr>
        <w:t xml:space="preserve">hypertension, </w:t>
      </w:r>
      <w:proofErr w:type="spellStart"/>
      <w:r w:rsidRPr="002C3CFF">
        <w:rPr>
          <w:rFonts w:asciiTheme="minorBidi" w:hAnsiTheme="minorBidi"/>
          <w:color w:val="222222"/>
          <w:sz w:val="22"/>
          <w:szCs w:val="24"/>
        </w:rPr>
        <w:t>heart_disease</w:t>
      </w:r>
      <w:proofErr w:type="spellEnd"/>
      <w:r w:rsidRPr="002C3CFF">
        <w:rPr>
          <w:rFonts w:asciiTheme="minorBidi" w:hAnsiTheme="minorBidi"/>
          <w:color w:val="222222"/>
          <w:sz w:val="22"/>
          <w:szCs w:val="24"/>
        </w:rPr>
        <w:t xml:space="preserve">, </w:t>
      </w:r>
      <w:proofErr w:type="spellStart"/>
      <w:r w:rsidRPr="002C3CFF">
        <w:rPr>
          <w:rFonts w:asciiTheme="minorBidi" w:hAnsiTheme="minorBidi"/>
          <w:color w:val="222222"/>
          <w:sz w:val="22"/>
          <w:szCs w:val="24"/>
        </w:rPr>
        <w:t>avg_glucose_level</w:t>
      </w:r>
      <w:proofErr w:type="spellEnd"/>
      <w:r w:rsidRPr="002C3CFF">
        <w:rPr>
          <w:rFonts w:asciiTheme="minorBidi" w:hAnsiTheme="minorBidi"/>
          <w:color w:val="222222"/>
          <w:sz w:val="22"/>
          <w:szCs w:val="24"/>
        </w:rPr>
        <w:t xml:space="preserve">, </w:t>
      </w:r>
      <w:proofErr w:type="spellStart"/>
      <w:r w:rsidRPr="002C3CFF">
        <w:rPr>
          <w:rFonts w:asciiTheme="minorBidi" w:hAnsiTheme="minorBidi"/>
          <w:color w:val="222222"/>
          <w:sz w:val="22"/>
          <w:szCs w:val="24"/>
        </w:rPr>
        <w:t>bmi</w:t>
      </w:r>
      <w:proofErr w:type="spellEnd"/>
    </w:p>
    <w:p w14:paraId="13CC1151" w14:textId="77777777" w:rsidR="004427C6" w:rsidRPr="002C3CFF" w:rsidRDefault="004427C6" w:rsidP="002C3CFF">
      <w:pPr>
        <w:pStyle w:val="ListParagraph"/>
        <w:numPr>
          <w:ilvl w:val="0"/>
          <w:numId w:val="10"/>
        </w:numPr>
        <w:spacing w:after="70" w:line="276" w:lineRule="auto"/>
        <w:contextualSpacing w:val="0"/>
        <w:jc w:val="both"/>
        <w:rPr>
          <w:rFonts w:asciiTheme="minorBidi" w:hAnsiTheme="minorBidi"/>
          <w:sz w:val="22"/>
          <w:szCs w:val="24"/>
        </w:rPr>
      </w:pPr>
      <w:r w:rsidRPr="002C3CFF">
        <w:rPr>
          <w:rFonts w:asciiTheme="minorBidi" w:hAnsiTheme="minorBidi"/>
          <w:b/>
          <w:bCs/>
          <w:color w:val="222222"/>
          <w:sz w:val="22"/>
          <w:szCs w:val="24"/>
        </w:rPr>
        <w:t xml:space="preserve">Lifestyle factors: </w:t>
      </w:r>
      <w:proofErr w:type="spellStart"/>
      <w:r w:rsidRPr="002C3CFF">
        <w:rPr>
          <w:rFonts w:asciiTheme="minorBidi" w:hAnsiTheme="minorBidi"/>
          <w:color w:val="222222"/>
          <w:sz w:val="22"/>
          <w:szCs w:val="24"/>
        </w:rPr>
        <w:t>work_type</w:t>
      </w:r>
      <w:proofErr w:type="spellEnd"/>
      <w:r w:rsidRPr="002C3CFF">
        <w:rPr>
          <w:rFonts w:asciiTheme="minorBidi" w:hAnsiTheme="minorBidi"/>
          <w:color w:val="222222"/>
          <w:sz w:val="22"/>
          <w:szCs w:val="24"/>
        </w:rPr>
        <w:t xml:space="preserve">, </w:t>
      </w:r>
      <w:proofErr w:type="spellStart"/>
      <w:r w:rsidRPr="002C3CFF">
        <w:rPr>
          <w:rFonts w:asciiTheme="minorBidi" w:hAnsiTheme="minorBidi"/>
          <w:color w:val="222222"/>
          <w:sz w:val="22"/>
          <w:szCs w:val="24"/>
        </w:rPr>
        <w:t>smoking_status</w:t>
      </w:r>
      <w:proofErr w:type="spellEnd"/>
    </w:p>
    <w:p w14:paraId="4178FBFB" w14:textId="41E8C36B" w:rsidR="00295AFC" w:rsidRPr="002C3CFF" w:rsidRDefault="004427C6" w:rsidP="002C3CFF">
      <w:pPr>
        <w:pStyle w:val="ListParagraph"/>
        <w:numPr>
          <w:ilvl w:val="0"/>
          <w:numId w:val="10"/>
        </w:numPr>
        <w:spacing w:after="70" w:line="276" w:lineRule="auto"/>
        <w:contextualSpacing w:val="0"/>
        <w:jc w:val="both"/>
        <w:rPr>
          <w:rFonts w:asciiTheme="minorBidi" w:hAnsiTheme="minorBidi"/>
          <w:sz w:val="22"/>
          <w:szCs w:val="24"/>
        </w:rPr>
      </w:pPr>
      <w:r w:rsidRPr="002C3CFF">
        <w:rPr>
          <w:rFonts w:asciiTheme="minorBidi" w:hAnsiTheme="minorBidi"/>
          <w:b/>
          <w:bCs/>
          <w:color w:val="222222"/>
          <w:sz w:val="22"/>
          <w:szCs w:val="24"/>
        </w:rPr>
        <w:t xml:space="preserve">Target variable: </w:t>
      </w:r>
      <w:r w:rsidRPr="002C3CFF">
        <w:rPr>
          <w:rFonts w:asciiTheme="minorBidi" w:hAnsiTheme="minorBidi"/>
          <w:color w:val="222222"/>
          <w:sz w:val="22"/>
          <w:szCs w:val="24"/>
        </w:rPr>
        <w:t>stroke (1 = patient had a stroke, 0 = no stroke)</w:t>
      </w:r>
    </w:p>
    <w:p w14:paraId="796CF96F" w14:textId="77777777" w:rsidR="00295AFC" w:rsidRPr="00C456EC" w:rsidRDefault="00295AFC" w:rsidP="009969F0">
      <w:pPr>
        <w:rPr>
          <w:rFonts w:asciiTheme="minorBidi" w:hAnsiTheme="minorBidi"/>
        </w:rPr>
      </w:pPr>
    </w:p>
    <w:tbl>
      <w:tblPr>
        <w:tblW w:w="5755" w:type="dxa"/>
        <w:jc w:val="center"/>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4A0" w:firstRow="1" w:lastRow="0" w:firstColumn="1" w:lastColumn="0" w:noHBand="0" w:noVBand="1"/>
      </w:tblPr>
      <w:tblGrid>
        <w:gridCol w:w="3000"/>
        <w:gridCol w:w="2755"/>
      </w:tblGrid>
      <w:tr w:rsidR="00295AFC" w:rsidRPr="002C3CFF" w14:paraId="3F31971F" w14:textId="77777777" w:rsidTr="002C3CFF">
        <w:trPr>
          <w:tblHeader/>
          <w:jc w:val="center"/>
        </w:trPr>
        <w:tc>
          <w:tcPr>
            <w:tcW w:w="3000" w:type="dxa"/>
            <w:shd w:val="clear" w:color="auto" w:fill="146C74"/>
            <w:tcMar>
              <w:top w:w="80" w:type="dxa"/>
              <w:left w:w="100" w:type="dxa"/>
              <w:bottom w:w="80" w:type="dxa"/>
              <w:right w:w="100" w:type="dxa"/>
            </w:tcMar>
          </w:tcPr>
          <w:p w14:paraId="5AED97DC" w14:textId="51C0F177" w:rsidR="00295AFC" w:rsidRPr="002C3CFF" w:rsidRDefault="00295AFC" w:rsidP="00295AFC">
            <w:pPr>
              <w:jc w:val="center"/>
              <w:rPr>
                <w:rFonts w:asciiTheme="minorBidi" w:hAnsiTheme="minorBidi"/>
                <w:b/>
                <w:sz w:val="22"/>
                <w:szCs w:val="28"/>
              </w:rPr>
            </w:pPr>
            <w:r w:rsidRPr="002C3CFF">
              <w:rPr>
                <w:rFonts w:asciiTheme="minorBidi" w:hAnsiTheme="minorBidi"/>
                <w:b/>
                <w:color w:val="FFFFFF"/>
                <w:sz w:val="22"/>
                <w:szCs w:val="28"/>
              </w:rPr>
              <w:t>Item</w:t>
            </w:r>
          </w:p>
        </w:tc>
        <w:tc>
          <w:tcPr>
            <w:tcW w:w="2755" w:type="dxa"/>
            <w:shd w:val="clear" w:color="auto" w:fill="146C74"/>
            <w:tcMar>
              <w:top w:w="80" w:type="dxa"/>
              <w:left w:w="100" w:type="dxa"/>
              <w:bottom w:w="80" w:type="dxa"/>
              <w:right w:w="100" w:type="dxa"/>
            </w:tcMar>
          </w:tcPr>
          <w:p w14:paraId="67E7B5AD" w14:textId="73827CC1" w:rsidR="00295AFC" w:rsidRPr="002C3CFF" w:rsidRDefault="00295AFC" w:rsidP="00295AFC">
            <w:pPr>
              <w:jc w:val="center"/>
              <w:rPr>
                <w:rFonts w:asciiTheme="minorBidi" w:hAnsiTheme="minorBidi"/>
                <w:b/>
                <w:sz w:val="22"/>
                <w:szCs w:val="28"/>
              </w:rPr>
            </w:pPr>
            <w:r w:rsidRPr="002C3CFF">
              <w:rPr>
                <w:rFonts w:asciiTheme="minorBidi" w:hAnsiTheme="minorBidi"/>
                <w:b/>
                <w:color w:val="FFFFFF"/>
                <w:sz w:val="22"/>
                <w:szCs w:val="28"/>
              </w:rPr>
              <w:t>Value</w:t>
            </w:r>
          </w:p>
        </w:tc>
      </w:tr>
      <w:tr w:rsidR="00295AFC" w:rsidRPr="002C3CFF" w14:paraId="019EEBE3" w14:textId="77777777" w:rsidTr="002C3CFF">
        <w:trPr>
          <w:jc w:val="center"/>
        </w:trPr>
        <w:tc>
          <w:tcPr>
            <w:tcW w:w="3000" w:type="dxa"/>
            <w:tcMar>
              <w:top w:w="80" w:type="dxa"/>
              <w:left w:w="100" w:type="dxa"/>
              <w:bottom w:w="80" w:type="dxa"/>
              <w:right w:w="100" w:type="dxa"/>
            </w:tcMar>
          </w:tcPr>
          <w:p w14:paraId="6C7F61F7" w14:textId="39F6F43B" w:rsidR="00295AFC" w:rsidRPr="002C3CFF" w:rsidRDefault="00295AFC" w:rsidP="002C3CFF">
            <w:pPr>
              <w:rPr>
                <w:rFonts w:asciiTheme="minorBidi" w:hAnsiTheme="minorBidi"/>
                <w:sz w:val="22"/>
                <w:szCs w:val="28"/>
              </w:rPr>
            </w:pPr>
            <w:r w:rsidRPr="002C3CFF">
              <w:rPr>
                <w:rFonts w:asciiTheme="minorBidi" w:hAnsiTheme="minorBidi"/>
                <w:sz w:val="22"/>
                <w:szCs w:val="28"/>
              </w:rPr>
              <w:t>Rows</w:t>
            </w:r>
          </w:p>
        </w:tc>
        <w:tc>
          <w:tcPr>
            <w:tcW w:w="2755" w:type="dxa"/>
            <w:tcMar>
              <w:top w:w="80" w:type="dxa"/>
              <w:left w:w="100" w:type="dxa"/>
              <w:bottom w:w="80" w:type="dxa"/>
              <w:right w:w="100" w:type="dxa"/>
            </w:tcMar>
          </w:tcPr>
          <w:p w14:paraId="6DDE3B89" w14:textId="090F09B6" w:rsidR="00295AFC" w:rsidRPr="002C3CFF" w:rsidRDefault="00295AFC" w:rsidP="002C3CFF">
            <w:pPr>
              <w:rPr>
                <w:rFonts w:asciiTheme="minorBidi" w:hAnsiTheme="minorBidi"/>
                <w:sz w:val="22"/>
                <w:szCs w:val="28"/>
              </w:rPr>
            </w:pPr>
            <w:r w:rsidRPr="002C3CFF">
              <w:rPr>
                <w:rFonts w:asciiTheme="minorBidi" w:hAnsiTheme="minorBidi"/>
                <w:sz w:val="22"/>
                <w:szCs w:val="28"/>
              </w:rPr>
              <w:t>5,110</w:t>
            </w:r>
          </w:p>
        </w:tc>
      </w:tr>
      <w:tr w:rsidR="00295AFC" w:rsidRPr="002C3CFF" w14:paraId="509DADCF" w14:textId="77777777" w:rsidTr="002C3CFF">
        <w:trPr>
          <w:jc w:val="center"/>
        </w:trPr>
        <w:tc>
          <w:tcPr>
            <w:tcW w:w="3000" w:type="dxa"/>
            <w:shd w:val="clear" w:color="auto" w:fill="F4FAFA"/>
            <w:tcMar>
              <w:top w:w="80" w:type="dxa"/>
              <w:left w:w="100" w:type="dxa"/>
              <w:bottom w:w="80" w:type="dxa"/>
              <w:right w:w="100" w:type="dxa"/>
            </w:tcMar>
          </w:tcPr>
          <w:p w14:paraId="48CC1358" w14:textId="568D8DD2" w:rsidR="00295AFC" w:rsidRPr="002C3CFF" w:rsidRDefault="00295AFC" w:rsidP="002C3CFF">
            <w:pPr>
              <w:rPr>
                <w:rFonts w:asciiTheme="minorBidi" w:hAnsiTheme="minorBidi"/>
                <w:sz w:val="22"/>
                <w:szCs w:val="28"/>
              </w:rPr>
            </w:pPr>
            <w:r w:rsidRPr="002C3CFF">
              <w:rPr>
                <w:rFonts w:asciiTheme="minorBidi" w:hAnsiTheme="minorBidi"/>
                <w:sz w:val="22"/>
                <w:szCs w:val="28"/>
              </w:rPr>
              <w:t>Raw columns</w:t>
            </w:r>
          </w:p>
        </w:tc>
        <w:tc>
          <w:tcPr>
            <w:tcW w:w="2755" w:type="dxa"/>
            <w:shd w:val="clear" w:color="auto" w:fill="F4FAFA"/>
            <w:tcMar>
              <w:top w:w="80" w:type="dxa"/>
              <w:left w:w="100" w:type="dxa"/>
              <w:bottom w:w="80" w:type="dxa"/>
              <w:right w:w="100" w:type="dxa"/>
            </w:tcMar>
          </w:tcPr>
          <w:p w14:paraId="580EF36E" w14:textId="367A8F56" w:rsidR="00295AFC" w:rsidRPr="002C3CFF" w:rsidRDefault="00295AFC" w:rsidP="002C3CFF">
            <w:pPr>
              <w:rPr>
                <w:rFonts w:asciiTheme="minorBidi" w:hAnsiTheme="minorBidi"/>
                <w:sz w:val="22"/>
                <w:szCs w:val="28"/>
              </w:rPr>
            </w:pPr>
            <w:r w:rsidRPr="002C3CFF">
              <w:rPr>
                <w:rFonts w:asciiTheme="minorBidi" w:hAnsiTheme="minorBidi"/>
                <w:sz w:val="22"/>
                <w:szCs w:val="28"/>
              </w:rPr>
              <w:t>12</w:t>
            </w:r>
          </w:p>
        </w:tc>
      </w:tr>
      <w:tr w:rsidR="00295AFC" w:rsidRPr="002C3CFF" w14:paraId="516391A2" w14:textId="77777777" w:rsidTr="002C3CFF">
        <w:trPr>
          <w:jc w:val="center"/>
        </w:trPr>
        <w:tc>
          <w:tcPr>
            <w:tcW w:w="3000" w:type="dxa"/>
            <w:tcMar>
              <w:top w:w="80" w:type="dxa"/>
              <w:left w:w="100" w:type="dxa"/>
              <w:bottom w:w="80" w:type="dxa"/>
              <w:right w:w="100" w:type="dxa"/>
            </w:tcMar>
          </w:tcPr>
          <w:p w14:paraId="4C21B8C9" w14:textId="357C0760" w:rsidR="00295AFC" w:rsidRPr="002C3CFF" w:rsidRDefault="00295AFC" w:rsidP="002C3CFF">
            <w:pPr>
              <w:rPr>
                <w:rFonts w:asciiTheme="minorBidi" w:hAnsiTheme="minorBidi"/>
                <w:sz w:val="22"/>
                <w:szCs w:val="28"/>
              </w:rPr>
            </w:pPr>
            <w:r w:rsidRPr="002C3CFF">
              <w:rPr>
                <w:rFonts w:asciiTheme="minorBidi" w:hAnsiTheme="minorBidi"/>
                <w:sz w:val="22"/>
                <w:szCs w:val="28"/>
              </w:rPr>
              <w:t>Stroke cases</w:t>
            </w:r>
          </w:p>
        </w:tc>
        <w:tc>
          <w:tcPr>
            <w:tcW w:w="2755" w:type="dxa"/>
            <w:tcMar>
              <w:top w:w="80" w:type="dxa"/>
              <w:left w:w="100" w:type="dxa"/>
              <w:bottom w:w="80" w:type="dxa"/>
              <w:right w:w="100" w:type="dxa"/>
            </w:tcMar>
          </w:tcPr>
          <w:p w14:paraId="44BAE803" w14:textId="455F61B9" w:rsidR="00295AFC" w:rsidRPr="002C3CFF" w:rsidRDefault="00295AFC" w:rsidP="002C3CFF">
            <w:pPr>
              <w:rPr>
                <w:rFonts w:asciiTheme="minorBidi" w:hAnsiTheme="minorBidi"/>
                <w:sz w:val="22"/>
                <w:szCs w:val="28"/>
              </w:rPr>
            </w:pPr>
            <w:r w:rsidRPr="002C3CFF">
              <w:rPr>
                <w:rFonts w:asciiTheme="minorBidi" w:hAnsiTheme="minorBidi"/>
                <w:sz w:val="22"/>
                <w:szCs w:val="28"/>
              </w:rPr>
              <w:t>249 (4.87%)</w:t>
            </w:r>
          </w:p>
        </w:tc>
      </w:tr>
      <w:tr w:rsidR="00295AFC" w:rsidRPr="002C3CFF" w14:paraId="10854B68" w14:textId="77777777" w:rsidTr="002C3CFF">
        <w:trPr>
          <w:jc w:val="center"/>
        </w:trPr>
        <w:tc>
          <w:tcPr>
            <w:tcW w:w="3000" w:type="dxa"/>
            <w:shd w:val="clear" w:color="auto" w:fill="F4FAFA"/>
            <w:tcMar>
              <w:top w:w="80" w:type="dxa"/>
              <w:left w:w="100" w:type="dxa"/>
              <w:bottom w:w="80" w:type="dxa"/>
              <w:right w:w="100" w:type="dxa"/>
            </w:tcMar>
          </w:tcPr>
          <w:p w14:paraId="73D6C5D2" w14:textId="426893A6" w:rsidR="00295AFC" w:rsidRPr="002C3CFF" w:rsidRDefault="00295AFC" w:rsidP="002C3CFF">
            <w:pPr>
              <w:rPr>
                <w:rFonts w:asciiTheme="minorBidi" w:hAnsiTheme="minorBidi"/>
                <w:sz w:val="22"/>
                <w:szCs w:val="28"/>
              </w:rPr>
            </w:pPr>
            <w:r w:rsidRPr="002C3CFF">
              <w:rPr>
                <w:rFonts w:asciiTheme="minorBidi" w:hAnsiTheme="minorBidi"/>
                <w:sz w:val="22"/>
                <w:szCs w:val="28"/>
              </w:rPr>
              <w:t>No-stroke cases</w:t>
            </w:r>
          </w:p>
        </w:tc>
        <w:tc>
          <w:tcPr>
            <w:tcW w:w="2755" w:type="dxa"/>
            <w:shd w:val="clear" w:color="auto" w:fill="F4FAFA"/>
            <w:tcMar>
              <w:top w:w="80" w:type="dxa"/>
              <w:left w:w="100" w:type="dxa"/>
              <w:bottom w:w="80" w:type="dxa"/>
              <w:right w:w="100" w:type="dxa"/>
            </w:tcMar>
          </w:tcPr>
          <w:p w14:paraId="116FFE8E" w14:textId="177854F1" w:rsidR="00295AFC" w:rsidRPr="002C3CFF" w:rsidRDefault="00295AFC" w:rsidP="002C3CFF">
            <w:pPr>
              <w:rPr>
                <w:rFonts w:asciiTheme="minorBidi" w:hAnsiTheme="minorBidi"/>
                <w:sz w:val="22"/>
                <w:szCs w:val="28"/>
              </w:rPr>
            </w:pPr>
            <w:r w:rsidRPr="002C3CFF">
              <w:rPr>
                <w:rFonts w:asciiTheme="minorBidi" w:hAnsiTheme="minorBidi"/>
                <w:sz w:val="22"/>
                <w:szCs w:val="28"/>
              </w:rPr>
              <w:t>4,861 (95.13%)</w:t>
            </w:r>
          </w:p>
        </w:tc>
      </w:tr>
      <w:tr w:rsidR="00295AFC" w:rsidRPr="002C3CFF" w14:paraId="6AEF3CE4" w14:textId="77777777" w:rsidTr="002C3CFF">
        <w:trPr>
          <w:jc w:val="center"/>
        </w:trPr>
        <w:tc>
          <w:tcPr>
            <w:tcW w:w="3000" w:type="dxa"/>
            <w:tcMar>
              <w:top w:w="80" w:type="dxa"/>
              <w:left w:w="100" w:type="dxa"/>
              <w:bottom w:w="80" w:type="dxa"/>
              <w:right w:w="100" w:type="dxa"/>
            </w:tcMar>
          </w:tcPr>
          <w:p w14:paraId="64AA82A3" w14:textId="2E47516F" w:rsidR="00295AFC" w:rsidRPr="002C3CFF" w:rsidRDefault="00295AFC" w:rsidP="002C3CFF">
            <w:pPr>
              <w:rPr>
                <w:rFonts w:asciiTheme="minorBidi" w:hAnsiTheme="minorBidi"/>
                <w:sz w:val="22"/>
                <w:szCs w:val="28"/>
              </w:rPr>
            </w:pPr>
            <w:r w:rsidRPr="002C3CFF">
              <w:rPr>
                <w:rFonts w:asciiTheme="minorBidi" w:hAnsiTheme="minorBidi"/>
                <w:sz w:val="22"/>
                <w:szCs w:val="28"/>
              </w:rPr>
              <w:t>Missing BMI rows</w:t>
            </w:r>
          </w:p>
        </w:tc>
        <w:tc>
          <w:tcPr>
            <w:tcW w:w="2755" w:type="dxa"/>
            <w:tcMar>
              <w:top w:w="80" w:type="dxa"/>
              <w:left w:w="100" w:type="dxa"/>
              <w:bottom w:w="80" w:type="dxa"/>
              <w:right w:w="100" w:type="dxa"/>
            </w:tcMar>
          </w:tcPr>
          <w:p w14:paraId="7C628758" w14:textId="40C34484" w:rsidR="00295AFC" w:rsidRPr="002C3CFF" w:rsidRDefault="00295AFC" w:rsidP="002C3CFF">
            <w:pPr>
              <w:rPr>
                <w:rFonts w:asciiTheme="minorBidi" w:hAnsiTheme="minorBidi"/>
                <w:sz w:val="22"/>
                <w:szCs w:val="28"/>
              </w:rPr>
            </w:pPr>
            <w:r w:rsidRPr="002C3CFF">
              <w:rPr>
                <w:rFonts w:asciiTheme="minorBidi" w:hAnsiTheme="minorBidi"/>
                <w:sz w:val="22"/>
                <w:szCs w:val="28"/>
              </w:rPr>
              <w:t>201 (3.93%)</w:t>
            </w:r>
          </w:p>
        </w:tc>
      </w:tr>
    </w:tbl>
    <w:p w14:paraId="3DFFD85B" w14:textId="77777777" w:rsidR="00295AFC" w:rsidRPr="00C456EC" w:rsidRDefault="00295AFC" w:rsidP="009969F0">
      <w:pPr>
        <w:rPr>
          <w:rFonts w:asciiTheme="minorBidi" w:hAnsiTheme="minorBidi"/>
        </w:rPr>
      </w:pPr>
    </w:p>
    <w:p w14:paraId="01C9C2AA" w14:textId="77777777" w:rsidR="002F57FE" w:rsidRPr="00C456EC" w:rsidRDefault="002F57FE" w:rsidP="00C83C31">
      <w:pPr>
        <w:pStyle w:val="Heading2"/>
        <w:spacing w:before="200" w:after="90" w:line="360" w:lineRule="auto"/>
        <w:rPr>
          <w:rFonts w:asciiTheme="minorBidi" w:hAnsiTheme="minorBidi" w:cstheme="minorBidi"/>
        </w:rPr>
      </w:pPr>
      <w:r w:rsidRPr="00C456EC">
        <w:rPr>
          <w:rFonts w:asciiTheme="minorBidi" w:hAnsiTheme="minorBidi" w:cstheme="minorBidi"/>
          <w:color w:val="146C74"/>
          <w:szCs w:val="25"/>
        </w:rPr>
        <w:t>Data Quality Checks</w:t>
      </w:r>
    </w:p>
    <w:p w14:paraId="6AB055EC" w14:textId="77777777" w:rsidR="00C7771A" w:rsidRPr="002C3CFF" w:rsidRDefault="00C7771A" w:rsidP="002C3CFF">
      <w:pPr>
        <w:spacing w:after="120" w:line="264" w:lineRule="auto"/>
        <w:jc w:val="both"/>
        <w:rPr>
          <w:rFonts w:asciiTheme="minorBidi" w:hAnsiTheme="minorBidi"/>
          <w:sz w:val="22"/>
          <w:szCs w:val="24"/>
        </w:rPr>
      </w:pPr>
      <w:r w:rsidRPr="002C3CFF">
        <w:rPr>
          <w:rFonts w:asciiTheme="minorBidi" w:hAnsiTheme="minorBidi"/>
          <w:color w:val="222222"/>
          <w:sz w:val="22"/>
          <w:szCs w:val="24"/>
        </w:rPr>
        <w:t>Before deeper analysis, the notebook checks for duplicate records, reviews the number of unique values per column, and inspects rare category levels.</w:t>
      </w:r>
    </w:p>
    <w:p w14:paraId="09DD3B1F" w14:textId="77777777" w:rsidR="00C7771A" w:rsidRPr="002C3CFF" w:rsidRDefault="00C7771A" w:rsidP="002C3CFF">
      <w:pPr>
        <w:pStyle w:val="ListParagraph"/>
        <w:numPr>
          <w:ilvl w:val="0"/>
          <w:numId w:val="10"/>
        </w:numPr>
        <w:spacing w:after="70" w:line="360" w:lineRule="auto"/>
        <w:contextualSpacing w:val="0"/>
        <w:jc w:val="both"/>
        <w:rPr>
          <w:rFonts w:asciiTheme="minorBidi" w:hAnsiTheme="minorBidi"/>
          <w:sz w:val="22"/>
          <w:szCs w:val="24"/>
        </w:rPr>
      </w:pPr>
      <w:r w:rsidRPr="002C3CFF">
        <w:rPr>
          <w:rFonts w:asciiTheme="minorBidi" w:hAnsiTheme="minorBidi"/>
          <w:b/>
          <w:bCs/>
          <w:color w:val="222222"/>
          <w:sz w:val="22"/>
          <w:szCs w:val="24"/>
        </w:rPr>
        <w:t xml:space="preserve">Duplicates: </w:t>
      </w:r>
      <w:r w:rsidRPr="002C3CFF">
        <w:rPr>
          <w:rFonts w:asciiTheme="minorBidi" w:hAnsiTheme="minorBidi"/>
          <w:color w:val="222222"/>
          <w:sz w:val="22"/>
          <w:szCs w:val="24"/>
        </w:rPr>
        <w:t>No duplicate rows and no duplicate id values were found in the dataset.</w:t>
      </w:r>
    </w:p>
    <w:p w14:paraId="3A308A8C" w14:textId="1FC017BB" w:rsidR="00860ABE" w:rsidRPr="00C456EC" w:rsidRDefault="00860ABE" w:rsidP="002C3CFF">
      <w:pPr>
        <w:pStyle w:val="ListParagraph"/>
        <w:spacing w:after="70" w:line="276" w:lineRule="auto"/>
        <w:ind w:left="400" w:firstLine="0"/>
        <w:contextualSpacing w:val="0"/>
        <w:rPr>
          <w:rFonts w:asciiTheme="minorBidi" w:hAnsiTheme="minorBidi"/>
        </w:rPr>
      </w:pPr>
      <w:r w:rsidRPr="00C456EC">
        <w:rPr>
          <w:rFonts w:asciiTheme="minorBidi" w:hAnsiTheme="minorBidi"/>
          <w:noProof/>
        </w:rPr>
        <w:drawing>
          <wp:inline distT="0" distB="0" distL="0" distR="0" wp14:anchorId="275B20B3" wp14:editId="4CC3FBAF">
            <wp:extent cx="4385733" cy="1676400"/>
            <wp:effectExtent l="0" t="0" r="0" b="0"/>
            <wp:docPr id="18786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5569" name=""/>
                    <pic:cNvPicPr/>
                  </pic:nvPicPr>
                  <pic:blipFill rotWithShape="1">
                    <a:blip r:embed="rId11"/>
                    <a:srcRect b="57195"/>
                    <a:stretch>
                      <a:fillRect/>
                    </a:stretch>
                  </pic:blipFill>
                  <pic:spPr bwMode="auto">
                    <a:xfrm>
                      <a:off x="0" y="0"/>
                      <a:ext cx="4409627" cy="1685533"/>
                    </a:xfrm>
                    <a:prstGeom prst="rect">
                      <a:avLst/>
                    </a:prstGeom>
                    <a:ln>
                      <a:noFill/>
                    </a:ln>
                    <a:extLst>
                      <a:ext uri="{53640926-AAD7-44D8-BBD7-CCE9431645EC}">
                        <a14:shadowObscured xmlns:a14="http://schemas.microsoft.com/office/drawing/2010/main"/>
                      </a:ext>
                    </a:extLst>
                  </pic:spPr>
                </pic:pic>
              </a:graphicData>
            </a:graphic>
          </wp:inline>
        </w:drawing>
      </w:r>
    </w:p>
    <w:p w14:paraId="7E9AC1D5" w14:textId="77777777" w:rsidR="00D65028" w:rsidRPr="00C456EC" w:rsidRDefault="00D65028" w:rsidP="002C3CFF">
      <w:pPr>
        <w:pStyle w:val="ListParagraph"/>
        <w:spacing w:after="70" w:line="276" w:lineRule="auto"/>
        <w:ind w:left="400" w:firstLine="0"/>
        <w:contextualSpacing w:val="0"/>
        <w:rPr>
          <w:rFonts w:asciiTheme="minorBidi" w:hAnsiTheme="minorBidi"/>
        </w:rPr>
      </w:pPr>
    </w:p>
    <w:p w14:paraId="0731CC76" w14:textId="77777777" w:rsidR="00C7771A" w:rsidRPr="002C3CFF" w:rsidRDefault="00C7771A" w:rsidP="002C3CFF">
      <w:pPr>
        <w:pStyle w:val="ListParagraph"/>
        <w:numPr>
          <w:ilvl w:val="0"/>
          <w:numId w:val="10"/>
        </w:numPr>
        <w:spacing w:after="70" w:line="276" w:lineRule="auto"/>
        <w:contextualSpacing w:val="0"/>
        <w:jc w:val="both"/>
        <w:rPr>
          <w:rFonts w:asciiTheme="minorBidi" w:hAnsiTheme="minorBidi"/>
          <w:sz w:val="22"/>
          <w:szCs w:val="24"/>
        </w:rPr>
      </w:pPr>
      <w:r w:rsidRPr="002C3CFF">
        <w:rPr>
          <w:rFonts w:asciiTheme="minorBidi" w:hAnsiTheme="minorBidi"/>
          <w:b/>
          <w:bCs/>
          <w:color w:val="222222"/>
          <w:sz w:val="22"/>
          <w:szCs w:val="24"/>
        </w:rPr>
        <w:t xml:space="preserve">Rare categories: </w:t>
      </w:r>
      <w:r w:rsidRPr="002C3CFF">
        <w:rPr>
          <w:rFonts w:asciiTheme="minorBidi" w:hAnsiTheme="minorBidi"/>
          <w:color w:val="222222"/>
          <w:sz w:val="22"/>
          <w:szCs w:val="24"/>
        </w:rPr>
        <w:t xml:space="preserve">gender = “Other” appears only once (out of 5,110 rows) and </w:t>
      </w:r>
      <w:proofErr w:type="spellStart"/>
      <w:r w:rsidRPr="002C3CFF">
        <w:rPr>
          <w:rFonts w:asciiTheme="minorBidi" w:hAnsiTheme="minorBidi"/>
          <w:color w:val="222222"/>
          <w:sz w:val="22"/>
          <w:szCs w:val="24"/>
        </w:rPr>
        <w:t>work_type</w:t>
      </w:r>
      <w:proofErr w:type="spellEnd"/>
      <w:r w:rsidRPr="002C3CFF">
        <w:rPr>
          <w:rFonts w:asciiTheme="minorBidi" w:hAnsiTheme="minorBidi"/>
          <w:color w:val="222222"/>
          <w:sz w:val="22"/>
          <w:szCs w:val="24"/>
        </w:rPr>
        <w:t xml:space="preserve"> = “</w:t>
      </w:r>
      <w:proofErr w:type="spellStart"/>
      <w:r w:rsidRPr="002C3CFF">
        <w:rPr>
          <w:rFonts w:asciiTheme="minorBidi" w:hAnsiTheme="minorBidi"/>
          <w:color w:val="222222"/>
          <w:sz w:val="22"/>
          <w:szCs w:val="24"/>
        </w:rPr>
        <w:t>Never_worked</w:t>
      </w:r>
      <w:proofErr w:type="spellEnd"/>
      <w:r w:rsidRPr="002C3CFF">
        <w:rPr>
          <w:rFonts w:asciiTheme="minorBidi" w:hAnsiTheme="minorBidi"/>
          <w:color w:val="222222"/>
          <w:sz w:val="22"/>
          <w:szCs w:val="24"/>
        </w:rPr>
        <w:t>” appears only 22 times. Both are documented as low-count categories that need careful handling to avoid unstable one-hot columns.</w:t>
      </w:r>
    </w:p>
    <w:p w14:paraId="4E26B8ED" w14:textId="77777777" w:rsidR="00D65028" w:rsidRDefault="00D65028" w:rsidP="00D65028">
      <w:pPr>
        <w:pStyle w:val="ListParagraph"/>
        <w:spacing w:after="70" w:line="240" w:lineRule="auto"/>
        <w:ind w:left="400" w:firstLine="0"/>
        <w:contextualSpacing w:val="0"/>
        <w:rPr>
          <w:rFonts w:asciiTheme="minorBidi" w:hAnsiTheme="minorBidi"/>
        </w:rPr>
      </w:pPr>
    </w:p>
    <w:p w14:paraId="1A780487" w14:textId="77777777" w:rsidR="002C3CFF" w:rsidRDefault="002C3CFF" w:rsidP="00D65028">
      <w:pPr>
        <w:pStyle w:val="ListParagraph"/>
        <w:spacing w:after="70" w:line="240" w:lineRule="auto"/>
        <w:ind w:left="400" w:firstLine="0"/>
        <w:contextualSpacing w:val="0"/>
        <w:rPr>
          <w:rFonts w:asciiTheme="minorBidi" w:hAnsiTheme="minorBidi"/>
        </w:rPr>
      </w:pPr>
    </w:p>
    <w:p w14:paraId="3918D44C" w14:textId="77777777" w:rsidR="002C3CFF" w:rsidRDefault="002C3CFF" w:rsidP="00D65028">
      <w:pPr>
        <w:pStyle w:val="ListParagraph"/>
        <w:spacing w:after="70" w:line="240" w:lineRule="auto"/>
        <w:ind w:left="400" w:firstLine="0"/>
        <w:contextualSpacing w:val="0"/>
        <w:rPr>
          <w:rFonts w:asciiTheme="minorBidi" w:hAnsiTheme="minorBidi"/>
        </w:rPr>
      </w:pPr>
    </w:p>
    <w:p w14:paraId="627DD91E" w14:textId="77777777" w:rsidR="002C3CFF" w:rsidRDefault="002C3CFF" w:rsidP="00D65028">
      <w:pPr>
        <w:pStyle w:val="ListParagraph"/>
        <w:spacing w:after="70" w:line="240" w:lineRule="auto"/>
        <w:ind w:left="400" w:firstLine="0"/>
        <w:contextualSpacing w:val="0"/>
        <w:rPr>
          <w:rFonts w:asciiTheme="minorBidi" w:hAnsiTheme="minorBidi"/>
        </w:rPr>
      </w:pPr>
    </w:p>
    <w:p w14:paraId="0C158C8A" w14:textId="77777777" w:rsidR="002C3CFF" w:rsidRDefault="002C3CFF" w:rsidP="00D65028">
      <w:pPr>
        <w:pStyle w:val="ListParagraph"/>
        <w:spacing w:after="70" w:line="240" w:lineRule="auto"/>
        <w:ind w:left="400" w:firstLine="0"/>
        <w:contextualSpacing w:val="0"/>
        <w:rPr>
          <w:rFonts w:asciiTheme="minorBidi" w:hAnsiTheme="minorBidi"/>
        </w:rPr>
      </w:pPr>
    </w:p>
    <w:p w14:paraId="464180B4" w14:textId="77777777" w:rsidR="002C3CFF" w:rsidRPr="00C456EC" w:rsidRDefault="002C3CFF" w:rsidP="00D65028">
      <w:pPr>
        <w:pStyle w:val="ListParagraph"/>
        <w:spacing w:after="70" w:line="240" w:lineRule="auto"/>
        <w:ind w:left="400" w:firstLine="0"/>
        <w:contextualSpacing w:val="0"/>
        <w:rPr>
          <w:rFonts w:asciiTheme="minorBidi" w:hAnsiTheme="minorBidi"/>
        </w:rPr>
      </w:pPr>
    </w:p>
    <w:tbl>
      <w:tblPr>
        <w:tblW w:w="9345" w:type="dxa"/>
        <w:jc w:val="center"/>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4A0" w:firstRow="1" w:lastRow="0" w:firstColumn="1" w:lastColumn="0" w:noHBand="0" w:noVBand="1"/>
      </w:tblPr>
      <w:tblGrid>
        <w:gridCol w:w="2396"/>
        <w:gridCol w:w="3155"/>
        <w:gridCol w:w="3794"/>
      </w:tblGrid>
      <w:tr w:rsidR="003544B1" w:rsidRPr="002C3CFF" w14:paraId="1E796131" w14:textId="77777777" w:rsidTr="002C3CFF">
        <w:trPr>
          <w:trHeight w:val="316"/>
          <w:tblHeader/>
          <w:jc w:val="center"/>
        </w:trPr>
        <w:tc>
          <w:tcPr>
            <w:tcW w:w="2396" w:type="dxa"/>
            <w:shd w:val="clear" w:color="auto" w:fill="146C74"/>
            <w:tcMar>
              <w:top w:w="80" w:type="dxa"/>
              <w:left w:w="100" w:type="dxa"/>
              <w:bottom w:w="80" w:type="dxa"/>
              <w:right w:w="100" w:type="dxa"/>
            </w:tcMar>
            <w:vAlign w:val="center"/>
          </w:tcPr>
          <w:p w14:paraId="57999F80" w14:textId="77777777" w:rsidR="003544B1" w:rsidRPr="002C3CFF" w:rsidRDefault="003544B1" w:rsidP="002C3CFF">
            <w:pPr>
              <w:jc w:val="center"/>
              <w:rPr>
                <w:rFonts w:asciiTheme="minorBidi" w:hAnsiTheme="minorBidi"/>
                <w:sz w:val="22"/>
              </w:rPr>
            </w:pPr>
            <w:r w:rsidRPr="002C3CFF">
              <w:rPr>
                <w:rFonts w:asciiTheme="minorBidi" w:hAnsiTheme="minorBidi"/>
                <w:b/>
                <w:bCs/>
                <w:color w:val="FFFFFF"/>
                <w:sz w:val="22"/>
              </w:rPr>
              <w:lastRenderedPageBreak/>
              <w:t>Column</w:t>
            </w:r>
          </w:p>
        </w:tc>
        <w:tc>
          <w:tcPr>
            <w:tcW w:w="3155" w:type="dxa"/>
            <w:shd w:val="clear" w:color="auto" w:fill="146C74"/>
            <w:tcMar>
              <w:top w:w="80" w:type="dxa"/>
              <w:left w:w="100" w:type="dxa"/>
              <w:bottom w:w="80" w:type="dxa"/>
              <w:right w:w="100" w:type="dxa"/>
            </w:tcMar>
            <w:vAlign w:val="center"/>
          </w:tcPr>
          <w:p w14:paraId="3B88D4EE" w14:textId="77777777" w:rsidR="003544B1" w:rsidRPr="002C3CFF" w:rsidRDefault="003544B1" w:rsidP="002C3CFF">
            <w:pPr>
              <w:jc w:val="center"/>
              <w:rPr>
                <w:rFonts w:asciiTheme="minorBidi" w:hAnsiTheme="minorBidi"/>
                <w:sz w:val="22"/>
              </w:rPr>
            </w:pPr>
            <w:r w:rsidRPr="002C3CFF">
              <w:rPr>
                <w:rFonts w:asciiTheme="minorBidi" w:hAnsiTheme="minorBidi"/>
                <w:b/>
                <w:bCs/>
                <w:color w:val="FFFFFF"/>
                <w:sz w:val="22"/>
              </w:rPr>
              <w:t>Category</w:t>
            </w:r>
          </w:p>
        </w:tc>
        <w:tc>
          <w:tcPr>
            <w:tcW w:w="3794" w:type="dxa"/>
            <w:shd w:val="clear" w:color="auto" w:fill="146C74"/>
            <w:tcMar>
              <w:top w:w="80" w:type="dxa"/>
              <w:left w:w="100" w:type="dxa"/>
              <w:bottom w:w="80" w:type="dxa"/>
              <w:right w:w="100" w:type="dxa"/>
            </w:tcMar>
            <w:vAlign w:val="center"/>
          </w:tcPr>
          <w:p w14:paraId="0B5D89BA" w14:textId="77777777" w:rsidR="003544B1" w:rsidRPr="002C3CFF" w:rsidRDefault="003544B1" w:rsidP="002C3CFF">
            <w:pPr>
              <w:jc w:val="center"/>
              <w:rPr>
                <w:rFonts w:asciiTheme="minorBidi" w:hAnsiTheme="minorBidi"/>
                <w:sz w:val="22"/>
              </w:rPr>
            </w:pPr>
            <w:r w:rsidRPr="002C3CFF">
              <w:rPr>
                <w:rFonts w:asciiTheme="minorBidi" w:hAnsiTheme="minorBidi"/>
                <w:b/>
                <w:bCs/>
                <w:color w:val="FFFFFF"/>
                <w:sz w:val="22"/>
              </w:rPr>
              <w:t>Count</w:t>
            </w:r>
          </w:p>
        </w:tc>
      </w:tr>
      <w:tr w:rsidR="003544B1" w:rsidRPr="002C3CFF" w14:paraId="23F8A784" w14:textId="77777777" w:rsidTr="002C3CFF">
        <w:trPr>
          <w:trHeight w:val="304"/>
          <w:jc w:val="center"/>
        </w:trPr>
        <w:tc>
          <w:tcPr>
            <w:tcW w:w="2396" w:type="dxa"/>
            <w:tcMar>
              <w:top w:w="80" w:type="dxa"/>
              <w:left w:w="100" w:type="dxa"/>
              <w:bottom w:w="80" w:type="dxa"/>
              <w:right w:w="100" w:type="dxa"/>
            </w:tcMar>
            <w:vAlign w:val="center"/>
          </w:tcPr>
          <w:p w14:paraId="31924641"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gender</w:t>
            </w:r>
          </w:p>
        </w:tc>
        <w:tc>
          <w:tcPr>
            <w:tcW w:w="3155" w:type="dxa"/>
            <w:tcMar>
              <w:top w:w="80" w:type="dxa"/>
              <w:left w:w="100" w:type="dxa"/>
              <w:bottom w:w="80" w:type="dxa"/>
              <w:right w:w="100" w:type="dxa"/>
            </w:tcMar>
            <w:vAlign w:val="center"/>
          </w:tcPr>
          <w:p w14:paraId="539E00F5"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Female</w:t>
            </w:r>
          </w:p>
        </w:tc>
        <w:tc>
          <w:tcPr>
            <w:tcW w:w="3794" w:type="dxa"/>
            <w:tcMar>
              <w:top w:w="80" w:type="dxa"/>
              <w:left w:w="100" w:type="dxa"/>
              <w:bottom w:w="80" w:type="dxa"/>
              <w:right w:w="100" w:type="dxa"/>
            </w:tcMar>
            <w:vAlign w:val="center"/>
          </w:tcPr>
          <w:p w14:paraId="6F978C92"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2,994 (58.6%)</w:t>
            </w:r>
          </w:p>
        </w:tc>
      </w:tr>
      <w:tr w:rsidR="003544B1" w:rsidRPr="002C3CFF" w14:paraId="2A631783" w14:textId="77777777" w:rsidTr="002C3CFF">
        <w:trPr>
          <w:trHeight w:val="316"/>
          <w:jc w:val="center"/>
        </w:trPr>
        <w:tc>
          <w:tcPr>
            <w:tcW w:w="2396" w:type="dxa"/>
            <w:shd w:val="clear" w:color="auto" w:fill="F4FAFA"/>
            <w:tcMar>
              <w:top w:w="80" w:type="dxa"/>
              <w:left w:w="100" w:type="dxa"/>
              <w:bottom w:w="80" w:type="dxa"/>
              <w:right w:w="100" w:type="dxa"/>
            </w:tcMar>
            <w:vAlign w:val="center"/>
          </w:tcPr>
          <w:p w14:paraId="153F2AC7"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gender</w:t>
            </w:r>
          </w:p>
        </w:tc>
        <w:tc>
          <w:tcPr>
            <w:tcW w:w="3155" w:type="dxa"/>
            <w:shd w:val="clear" w:color="auto" w:fill="F4FAFA"/>
            <w:tcMar>
              <w:top w:w="80" w:type="dxa"/>
              <w:left w:w="100" w:type="dxa"/>
              <w:bottom w:w="80" w:type="dxa"/>
              <w:right w:w="100" w:type="dxa"/>
            </w:tcMar>
            <w:vAlign w:val="center"/>
          </w:tcPr>
          <w:p w14:paraId="3358D422"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Male</w:t>
            </w:r>
          </w:p>
        </w:tc>
        <w:tc>
          <w:tcPr>
            <w:tcW w:w="3794" w:type="dxa"/>
            <w:shd w:val="clear" w:color="auto" w:fill="F4FAFA"/>
            <w:tcMar>
              <w:top w:w="80" w:type="dxa"/>
              <w:left w:w="100" w:type="dxa"/>
              <w:bottom w:w="80" w:type="dxa"/>
              <w:right w:w="100" w:type="dxa"/>
            </w:tcMar>
            <w:vAlign w:val="center"/>
          </w:tcPr>
          <w:p w14:paraId="71CEECE6"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2,115 (41.4%)</w:t>
            </w:r>
          </w:p>
        </w:tc>
      </w:tr>
      <w:tr w:rsidR="003544B1" w:rsidRPr="002C3CFF" w14:paraId="7220145F" w14:textId="77777777" w:rsidTr="002C3CFF">
        <w:trPr>
          <w:trHeight w:val="304"/>
          <w:jc w:val="center"/>
        </w:trPr>
        <w:tc>
          <w:tcPr>
            <w:tcW w:w="2396" w:type="dxa"/>
            <w:tcMar>
              <w:top w:w="80" w:type="dxa"/>
              <w:left w:w="100" w:type="dxa"/>
              <w:bottom w:w="80" w:type="dxa"/>
              <w:right w:w="100" w:type="dxa"/>
            </w:tcMar>
            <w:vAlign w:val="center"/>
          </w:tcPr>
          <w:p w14:paraId="3689BC0E"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gender</w:t>
            </w:r>
          </w:p>
        </w:tc>
        <w:tc>
          <w:tcPr>
            <w:tcW w:w="3155" w:type="dxa"/>
            <w:tcMar>
              <w:top w:w="80" w:type="dxa"/>
              <w:left w:w="100" w:type="dxa"/>
              <w:bottom w:w="80" w:type="dxa"/>
              <w:right w:w="100" w:type="dxa"/>
            </w:tcMar>
            <w:vAlign w:val="center"/>
          </w:tcPr>
          <w:p w14:paraId="5D003927"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Other</w:t>
            </w:r>
          </w:p>
        </w:tc>
        <w:tc>
          <w:tcPr>
            <w:tcW w:w="3794" w:type="dxa"/>
            <w:tcMar>
              <w:top w:w="80" w:type="dxa"/>
              <w:left w:w="100" w:type="dxa"/>
              <w:bottom w:w="80" w:type="dxa"/>
              <w:right w:w="100" w:type="dxa"/>
            </w:tcMar>
            <w:vAlign w:val="center"/>
          </w:tcPr>
          <w:p w14:paraId="6C9D85BA"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1 (0.02%)</w:t>
            </w:r>
          </w:p>
        </w:tc>
      </w:tr>
      <w:tr w:rsidR="003544B1" w:rsidRPr="002C3CFF" w14:paraId="6A235B63" w14:textId="77777777" w:rsidTr="002C3CFF">
        <w:trPr>
          <w:trHeight w:val="304"/>
          <w:jc w:val="center"/>
        </w:trPr>
        <w:tc>
          <w:tcPr>
            <w:tcW w:w="2396" w:type="dxa"/>
            <w:shd w:val="clear" w:color="auto" w:fill="F4FAFA"/>
            <w:tcMar>
              <w:top w:w="80" w:type="dxa"/>
              <w:left w:w="100" w:type="dxa"/>
              <w:bottom w:w="80" w:type="dxa"/>
              <w:right w:w="100" w:type="dxa"/>
            </w:tcMar>
            <w:vAlign w:val="center"/>
          </w:tcPr>
          <w:p w14:paraId="53BA7E9D" w14:textId="77777777" w:rsidR="003544B1" w:rsidRPr="002C3CFF" w:rsidRDefault="003544B1" w:rsidP="002C3CFF">
            <w:pPr>
              <w:jc w:val="center"/>
              <w:rPr>
                <w:rFonts w:asciiTheme="minorBidi" w:hAnsiTheme="minorBidi"/>
                <w:szCs w:val="20"/>
              </w:rPr>
            </w:pPr>
            <w:proofErr w:type="spellStart"/>
            <w:r w:rsidRPr="002C3CFF">
              <w:rPr>
                <w:rFonts w:asciiTheme="minorBidi" w:hAnsiTheme="minorBidi"/>
                <w:color w:val="222222"/>
                <w:szCs w:val="20"/>
              </w:rPr>
              <w:t>work_type</w:t>
            </w:r>
            <w:proofErr w:type="spellEnd"/>
          </w:p>
        </w:tc>
        <w:tc>
          <w:tcPr>
            <w:tcW w:w="3155" w:type="dxa"/>
            <w:shd w:val="clear" w:color="auto" w:fill="F4FAFA"/>
            <w:tcMar>
              <w:top w:w="80" w:type="dxa"/>
              <w:left w:w="100" w:type="dxa"/>
              <w:bottom w:w="80" w:type="dxa"/>
              <w:right w:w="100" w:type="dxa"/>
            </w:tcMar>
            <w:vAlign w:val="center"/>
          </w:tcPr>
          <w:p w14:paraId="349841D9"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Private</w:t>
            </w:r>
          </w:p>
        </w:tc>
        <w:tc>
          <w:tcPr>
            <w:tcW w:w="3794" w:type="dxa"/>
            <w:shd w:val="clear" w:color="auto" w:fill="F4FAFA"/>
            <w:tcMar>
              <w:top w:w="80" w:type="dxa"/>
              <w:left w:w="100" w:type="dxa"/>
              <w:bottom w:w="80" w:type="dxa"/>
              <w:right w:w="100" w:type="dxa"/>
            </w:tcMar>
            <w:vAlign w:val="center"/>
          </w:tcPr>
          <w:p w14:paraId="5023027D"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2,925 (57.2%)</w:t>
            </w:r>
          </w:p>
        </w:tc>
      </w:tr>
      <w:tr w:rsidR="003544B1" w:rsidRPr="002C3CFF" w14:paraId="35D30BBA" w14:textId="77777777" w:rsidTr="002C3CFF">
        <w:trPr>
          <w:trHeight w:val="304"/>
          <w:jc w:val="center"/>
        </w:trPr>
        <w:tc>
          <w:tcPr>
            <w:tcW w:w="2396" w:type="dxa"/>
            <w:tcMar>
              <w:top w:w="80" w:type="dxa"/>
              <w:left w:w="100" w:type="dxa"/>
              <w:bottom w:w="80" w:type="dxa"/>
              <w:right w:w="100" w:type="dxa"/>
            </w:tcMar>
            <w:vAlign w:val="center"/>
          </w:tcPr>
          <w:p w14:paraId="6975C6F8" w14:textId="77777777" w:rsidR="003544B1" w:rsidRPr="002C3CFF" w:rsidRDefault="003544B1" w:rsidP="002C3CFF">
            <w:pPr>
              <w:jc w:val="center"/>
              <w:rPr>
                <w:rFonts w:asciiTheme="minorBidi" w:hAnsiTheme="minorBidi"/>
                <w:szCs w:val="20"/>
              </w:rPr>
            </w:pPr>
            <w:proofErr w:type="spellStart"/>
            <w:r w:rsidRPr="002C3CFF">
              <w:rPr>
                <w:rFonts w:asciiTheme="minorBidi" w:hAnsiTheme="minorBidi"/>
                <w:color w:val="222222"/>
                <w:szCs w:val="20"/>
              </w:rPr>
              <w:t>work_type</w:t>
            </w:r>
            <w:proofErr w:type="spellEnd"/>
          </w:p>
        </w:tc>
        <w:tc>
          <w:tcPr>
            <w:tcW w:w="3155" w:type="dxa"/>
            <w:tcMar>
              <w:top w:w="80" w:type="dxa"/>
              <w:left w:w="100" w:type="dxa"/>
              <w:bottom w:w="80" w:type="dxa"/>
              <w:right w:w="100" w:type="dxa"/>
            </w:tcMar>
            <w:vAlign w:val="center"/>
          </w:tcPr>
          <w:p w14:paraId="665F0869"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Self-employed</w:t>
            </w:r>
          </w:p>
        </w:tc>
        <w:tc>
          <w:tcPr>
            <w:tcW w:w="3794" w:type="dxa"/>
            <w:tcMar>
              <w:top w:w="80" w:type="dxa"/>
              <w:left w:w="100" w:type="dxa"/>
              <w:bottom w:w="80" w:type="dxa"/>
              <w:right w:w="100" w:type="dxa"/>
            </w:tcMar>
            <w:vAlign w:val="center"/>
          </w:tcPr>
          <w:p w14:paraId="66D288B2"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819 (16.0%)</w:t>
            </w:r>
          </w:p>
        </w:tc>
      </w:tr>
      <w:tr w:rsidR="003544B1" w:rsidRPr="002C3CFF" w14:paraId="3129E6CB" w14:textId="77777777" w:rsidTr="002C3CFF">
        <w:trPr>
          <w:trHeight w:val="304"/>
          <w:jc w:val="center"/>
        </w:trPr>
        <w:tc>
          <w:tcPr>
            <w:tcW w:w="2396" w:type="dxa"/>
            <w:shd w:val="clear" w:color="auto" w:fill="F4FAFA"/>
            <w:tcMar>
              <w:top w:w="80" w:type="dxa"/>
              <w:left w:w="100" w:type="dxa"/>
              <w:bottom w:w="80" w:type="dxa"/>
              <w:right w:w="100" w:type="dxa"/>
            </w:tcMar>
            <w:vAlign w:val="center"/>
          </w:tcPr>
          <w:p w14:paraId="7C75AA18" w14:textId="77777777" w:rsidR="003544B1" w:rsidRPr="002C3CFF" w:rsidRDefault="003544B1" w:rsidP="002C3CFF">
            <w:pPr>
              <w:jc w:val="center"/>
              <w:rPr>
                <w:rFonts w:asciiTheme="minorBidi" w:hAnsiTheme="minorBidi"/>
                <w:szCs w:val="20"/>
              </w:rPr>
            </w:pPr>
            <w:proofErr w:type="spellStart"/>
            <w:r w:rsidRPr="002C3CFF">
              <w:rPr>
                <w:rFonts w:asciiTheme="minorBidi" w:hAnsiTheme="minorBidi"/>
                <w:color w:val="222222"/>
                <w:szCs w:val="20"/>
              </w:rPr>
              <w:t>work_type</w:t>
            </w:r>
            <w:proofErr w:type="spellEnd"/>
          </w:p>
        </w:tc>
        <w:tc>
          <w:tcPr>
            <w:tcW w:w="3155" w:type="dxa"/>
            <w:shd w:val="clear" w:color="auto" w:fill="F4FAFA"/>
            <w:tcMar>
              <w:top w:w="80" w:type="dxa"/>
              <w:left w:w="100" w:type="dxa"/>
              <w:bottom w:w="80" w:type="dxa"/>
              <w:right w:w="100" w:type="dxa"/>
            </w:tcMar>
            <w:vAlign w:val="center"/>
          </w:tcPr>
          <w:p w14:paraId="490B5E84"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children</w:t>
            </w:r>
          </w:p>
        </w:tc>
        <w:tc>
          <w:tcPr>
            <w:tcW w:w="3794" w:type="dxa"/>
            <w:shd w:val="clear" w:color="auto" w:fill="F4FAFA"/>
            <w:tcMar>
              <w:top w:w="80" w:type="dxa"/>
              <w:left w:w="100" w:type="dxa"/>
              <w:bottom w:w="80" w:type="dxa"/>
              <w:right w:w="100" w:type="dxa"/>
            </w:tcMar>
            <w:vAlign w:val="center"/>
          </w:tcPr>
          <w:p w14:paraId="5435DB46"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687 (13.4%)</w:t>
            </w:r>
          </w:p>
        </w:tc>
      </w:tr>
      <w:tr w:rsidR="003544B1" w:rsidRPr="002C3CFF" w14:paraId="30B4F39D" w14:textId="77777777" w:rsidTr="002C3CFF">
        <w:trPr>
          <w:trHeight w:val="304"/>
          <w:jc w:val="center"/>
        </w:trPr>
        <w:tc>
          <w:tcPr>
            <w:tcW w:w="2396" w:type="dxa"/>
            <w:tcMar>
              <w:top w:w="80" w:type="dxa"/>
              <w:left w:w="100" w:type="dxa"/>
              <w:bottom w:w="80" w:type="dxa"/>
              <w:right w:w="100" w:type="dxa"/>
            </w:tcMar>
            <w:vAlign w:val="center"/>
          </w:tcPr>
          <w:p w14:paraId="2F87D5D6" w14:textId="77777777" w:rsidR="003544B1" w:rsidRPr="002C3CFF" w:rsidRDefault="003544B1" w:rsidP="002C3CFF">
            <w:pPr>
              <w:jc w:val="center"/>
              <w:rPr>
                <w:rFonts w:asciiTheme="minorBidi" w:hAnsiTheme="minorBidi"/>
                <w:szCs w:val="20"/>
              </w:rPr>
            </w:pPr>
            <w:proofErr w:type="spellStart"/>
            <w:r w:rsidRPr="002C3CFF">
              <w:rPr>
                <w:rFonts w:asciiTheme="minorBidi" w:hAnsiTheme="minorBidi"/>
                <w:color w:val="222222"/>
                <w:szCs w:val="20"/>
              </w:rPr>
              <w:t>work_type</w:t>
            </w:r>
            <w:proofErr w:type="spellEnd"/>
          </w:p>
        </w:tc>
        <w:tc>
          <w:tcPr>
            <w:tcW w:w="3155" w:type="dxa"/>
            <w:tcMar>
              <w:top w:w="80" w:type="dxa"/>
              <w:left w:w="100" w:type="dxa"/>
              <w:bottom w:w="80" w:type="dxa"/>
              <w:right w:w="100" w:type="dxa"/>
            </w:tcMar>
            <w:vAlign w:val="center"/>
          </w:tcPr>
          <w:p w14:paraId="09232F4A" w14:textId="77777777" w:rsidR="003544B1" w:rsidRPr="002C3CFF" w:rsidRDefault="003544B1" w:rsidP="002C3CFF">
            <w:pPr>
              <w:jc w:val="center"/>
              <w:rPr>
                <w:rFonts w:asciiTheme="minorBidi" w:hAnsiTheme="minorBidi"/>
                <w:szCs w:val="20"/>
              </w:rPr>
            </w:pPr>
            <w:proofErr w:type="spellStart"/>
            <w:r w:rsidRPr="002C3CFF">
              <w:rPr>
                <w:rFonts w:asciiTheme="minorBidi" w:hAnsiTheme="minorBidi"/>
                <w:color w:val="222222"/>
                <w:szCs w:val="20"/>
              </w:rPr>
              <w:t>Govt_job</w:t>
            </w:r>
            <w:proofErr w:type="spellEnd"/>
          </w:p>
        </w:tc>
        <w:tc>
          <w:tcPr>
            <w:tcW w:w="3794" w:type="dxa"/>
            <w:tcMar>
              <w:top w:w="80" w:type="dxa"/>
              <w:left w:w="100" w:type="dxa"/>
              <w:bottom w:w="80" w:type="dxa"/>
              <w:right w:w="100" w:type="dxa"/>
            </w:tcMar>
            <w:vAlign w:val="center"/>
          </w:tcPr>
          <w:p w14:paraId="25D9D45E"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657 (12.9%)</w:t>
            </w:r>
          </w:p>
        </w:tc>
      </w:tr>
      <w:tr w:rsidR="003544B1" w:rsidRPr="002C3CFF" w14:paraId="4736167A" w14:textId="77777777" w:rsidTr="002C3CFF">
        <w:trPr>
          <w:trHeight w:val="304"/>
          <w:jc w:val="center"/>
        </w:trPr>
        <w:tc>
          <w:tcPr>
            <w:tcW w:w="2396" w:type="dxa"/>
            <w:shd w:val="clear" w:color="auto" w:fill="F4FAFA"/>
            <w:tcMar>
              <w:top w:w="80" w:type="dxa"/>
              <w:left w:w="100" w:type="dxa"/>
              <w:bottom w:w="80" w:type="dxa"/>
              <w:right w:w="100" w:type="dxa"/>
            </w:tcMar>
            <w:vAlign w:val="center"/>
          </w:tcPr>
          <w:p w14:paraId="28F2A33B" w14:textId="77777777" w:rsidR="003544B1" w:rsidRPr="002C3CFF" w:rsidRDefault="003544B1" w:rsidP="002C3CFF">
            <w:pPr>
              <w:jc w:val="center"/>
              <w:rPr>
                <w:rFonts w:asciiTheme="minorBidi" w:hAnsiTheme="minorBidi"/>
                <w:szCs w:val="20"/>
              </w:rPr>
            </w:pPr>
            <w:proofErr w:type="spellStart"/>
            <w:r w:rsidRPr="002C3CFF">
              <w:rPr>
                <w:rFonts w:asciiTheme="minorBidi" w:hAnsiTheme="minorBidi"/>
                <w:color w:val="222222"/>
                <w:szCs w:val="20"/>
              </w:rPr>
              <w:t>work_type</w:t>
            </w:r>
            <w:proofErr w:type="spellEnd"/>
          </w:p>
        </w:tc>
        <w:tc>
          <w:tcPr>
            <w:tcW w:w="3155" w:type="dxa"/>
            <w:shd w:val="clear" w:color="auto" w:fill="F4FAFA"/>
            <w:tcMar>
              <w:top w:w="80" w:type="dxa"/>
              <w:left w:w="100" w:type="dxa"/>
              <w:bottom w:w="80" w:type="dxa"/>
              <w:right w:w="100" w:type="dxa"/>
            </w:tcMar>
            <w:vAlign w:val="center"/>
          </w:tcPr>
          <w:p w14:paraId="7F6CD610" w14:textId="77777777" w:rsidR="003544B1" w:rsidRPr="002C3CFF" w:rsidRDefault="003544B1" w:rsidP="002C3CFF">
            <w:pPr>
              <w:jc w:val="center"/>
              <w:rPr>
                <w:rFonts w:asciiTheme="minorBidi" w:hAnsiTheme="minorBidi"/>
                <w:szCs w:val="20"/>
              </w:rPr>
            </w:pPr>
            <w:proofErr w:type="spellStart"/>
            <w:r w:rsidRPr="002C3CFF">
              <w:rPr>
                <w:rFonts w:asciiTheme="minorBidi" w:hAnsiTheme="minorBidi"/>
                <w:color w:val="222222"/>
                <w:szCs w:val="20"/>
              </w:rPr>
              <w:t>Never_worked</w:t>
            </w:r>
            <w:proofErr w:type="spellEnd"/>
          </w:p>
        </w:tc>
        <w:tc>
          <w:tcPr>
            <w:tcW w:w="3794" w:type="dxa"/>
            <w:shd w:val="clear" w:color="auto" w:fill="F4FAFA"/>
            <w:tcMar>
              <w:top w:w="80" w:type="dxa"/>
              <w:left w:w="100" w:type="dxa"/>
              <w:bottom w:w="80" w:type="dxa"/>
              <w:right w:w="100" w:type="dxa"/>
            </w:tcMar>
            <w:vAlign w:val="center"/>
          </w:tcPr>
          <w:p w14:paraId="0D5D1688"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22 (0.4%)</w:t>
            </w:r>
          </w:p>
        </w:tc>
      </w:tr>
      <w:tr w:rsidR="003544B1" w:rsidRPr="002C3CFF" w14:paraId="407B1462" w14:textId="77777777" w:rsidTr="002C3CFF">
        <w:trPr>
          <w:trHeight w:val="304"/>
          <w:jc w:val="center"/>
        </w:trPr>
        <w:tc>
          <w:tcPr>
            <w:tcW w:w="2396" w:type="dxa"/>
            <w:tcMar>
              <w:top w:w="80" w:type="dxa"/>
              <w:left w:w="100" w:type="dxa"/>
              <w:bottom w:w="80" w:type="dxa"/>
              <w:right w:w="100" w:type="dxa"/>
            </w:tcMar>
            <w:vAlign w:val="center"/>
          </w:tcPr>
          <w:p w14:paraId="01093392" w14:textId="77777777" w:rsidR="003544B1" w:rsidRPr="002C3CFF" w:rsidRDefault="003544B1" w:rsidP="002C3CFF">
            <w:pPr>
              <w:jc w:val="center"/>
              <w:rPr>
                <w:rFonts w:asciiTheme="minorBidi" w:hAnsiTheme="minorBidi"/>
                <w:szCs w:val="20"/>
              </w:rPr>
            </w:pPr>
            <w:proofErr w:type="spellStart"/>
            <w:r w:rsidRPr="002C3CFF">
              <w:rPr>
                <w:rFonts w:asciiTheme="minorBidi" w:hAnsiTheme="minorBidi"/>
                <w:color w:val="222222"/>
                <w:szCs w:val="20"/>
              </w:rPr>
              <w:t>smoking_status</w:t>
            </w:r>
            <w:proofErr w:type="spellEnd"/>
          </w:p>
        </w:tc>
        <w:tc>
          <w:tcPr>
            <w:tcW w:w="3155" w:type="dxa"/>
            <w:tcMar>
              <w:top w:w="80" w:type="dxa"/>
              <w:left w:w="100" w:type="dxa"/>
              <w:bottom w:w="80" w:type="dxa"/>
              <w:right w:w="100" w:type="dxa"/>
            </w:tcMar>
            <w:vAlign w:val="center"/>
          </w:tcPr>
          <w:p w14:paraId="590C1512"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never smoked</w:t>
            </w:r>
          </w:p>
        </w:tc>
        <w:tc>
          <w:tcPr>
            <w:tcW w:w="3794" w:type="dxa"/>
            <w:tcMar>
              <w:top w:w="80" w:type="dxa"/>
              <w:left w:w="100" w:type="dxa"/>
              <w:bottom w:w="80" w:type="dxa"/>
              <w:right w:w="100" w:type="dxa"/>
            </w:tcMar>
            <w:vAlign w:val="center"/>
          </w:tcPr>
          <w:p w14:paraId="3F9133C0"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1,892 (37.0%)</w:t>
            </w:r>
          </w:p>
        </w:tc>
      </w:tr>
      <w:tr w:rsidR="003544B1" w:rsidRPr="002C3CFF" w14:paraId="4D192262" w14:textId="77777777" w:rsidTr="002C3CFF">
        <w:trPr>
          <w:trHeight w:val="316"/>
          <w:jc w:val="center"/>
        </w:trPr>
        <w:tc>
          <w:tcPr>
            <w:tcW w:w="2396" w:type="dxa"/>
            <w:shd w:val="clear" w:color="auto" w:fill="F4FAFA"/>
            <w:tcMar>
              <w:top w:w="80" w:type="dxa"/>
              <w:left w:w="100" w:type="dxa"/>
              <w:bottom w:w="80" w:type="dxa"/>
              <w:right w:w="100" w:type="dxa"/>
            </w:tcMar>
            <w:vAlign w:val="center"/>
          </w:tcPr>
          <w:p w14:paraId="4CC9BFF4" w14:textId="77777777" w:rsidR="003544B1" w:rsidRPr="002C3CFF" w:rsidRDefault="003544B1" w:rsidP="002C3CFF">
            <w:pPr>
              <w:jc w:val="center"/>
              <w:rPr>
                <w:rFonts w:asciiTheme="minorBidi" w:hAnsiTheme="minorBidi"/>
                <w:szCs w:val="20"/>
              </w:rPr>
            </w:pPr>
            <w:proofErr w:type="spellStart"/>
            <w:r w:rsidRPr="002C3CFF">
              <w:rPr>
                <w:rFonts w:asciiTheme="minorBidi" w:hAnsiTheme="minorBidi"/>
                <w:color w:val="222222"/>
                <w:szCs w:val="20"/>
              </w:rPr>
              <w:t>smoking_status</w:t>
            </w:r>
            <w:proofErr w:type="spellEnd"/>
          </w:p>
        </w:tc>
        <w:tc>
          <w:tcPr>
            <w:tcW w:w="3155" w:type="dxa"/>
            <w:shd w:val="clear" w:color="auto" w:fill="F4FAFA"/>
            <w:tcMar>
              <w:top w:w="80" w:type="dxa"/>
              <w:left w:w="100" w:type="dxa"/>
              <w:bottom w:w="80" w:type="dxa"/>
              <w:right w:w="100" w:type="dxa"/>
            </w:tcMar>
            <w:vAlign w:val="center"/>
          </w:tcPr>
          <w:p w14:paraId="72D5D100"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Unknown</w:t>
            </w:r>
          </w:p>
        </w:tc>
        <w:tc>
          <w:tcPr>
            <w:tcW w:w="3794" w:type="dxa"/>
            <w:shd w:val="clear" w:color="auto" w:fill="F4FAFA"/>
            <w:tcMar>
              <w:top w:w="80" w:type="dxa"/>
              <w:left w:w="100" w:type="dxa"/>
              <w:bottom w:w="80" w:type="dxa"/>
              <w:right w:w="100" w:type="dxa"/>
            </w:tcMar>
            <w:vAlign w:val="center"/>
          </w:tcPr>
          <w:p w14:paraId="0FBFD348"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1,544 (30.2%)</w:t>
            </w:r>
          </w:p>
        </w:tc>
      </w:tr>
      <w:tr w:rsidR="003544B1" w:rsidRPr="002C3CFF" w14:paraId="7DFF27E2" w14:textId="77777777" w:rsidTr="002C3CFF">
        <w:trPr>
          <w:trHeight w:val="304"/>
          <w:jc w:val="center"/>
        </w:trPr>
        <w:tc>
          <w:tcPr>
            <w:tcW w:w="2396" w:type="dxa"/>
            <w:tcMar>
              <w:top w:w="80" w:type="dxa"/>
              <w:left w:w="100" w:type="dxa"/>
              <w:bottom w:w="80" w:type="dxa"/>
              <w:right w:w="100" w:type="dxa"/>
            </w:tcMar>
            <w:vAlign w:val="center"/>
          </w:tcPr>
          <w:p w14:paraId="5848F067" w14:textId="77777777" w:rsidR="003544B1" w:rsidRPr="002C3CFF" w:rsidRDefault="003544B1" w:rsidP="002C3CFF">
            <w:pPr>
              <w:jc w:val="center"/>
              <w:rPr>
                <w:rFonts w:asciiTheme="minorBidi" w:hAnsiTheme="minorBidi"/>
                <w:szCs w:val="20"/>
              </w:rPr>
            </w:pPr>
            <w:proofErr w:type="spellStart"/>
            <w:r w:rsidRPr="002C3CFF">
              <w:rPr>
                <w:rFonts w:asciiTheme="minorBidi" w:hAnsiTheme="minorBidi"/>
                <w:color w:val="222222"/>
                <w:szCs w:val="20"/>
              </w:rPr>
              <w:t>smoking_status</w:t>
            </w:r>
            <w:proofErr w:type="spellEnd"/>
          </w:p>
        </w:tc>
        <w:tc>
          <w:tcPr>
            <w:tcW w:w="3155" w:type="dxa"/>
            <w:tcMar>
              <w:top w:w="80" w:type="dxa"/>
              <w:left w:w="100" w:type="dxa"/>
              <w:bottom w:w="80" w:type="dxa"/>
              <w:right w:w="100" w:type="dxa"/>
            </w:tcMar>
            <w:vAlign w:val="center"/>
          </w:tcPr>
          <w:p w14:paraId="013B815A"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formerly smoked</w:t>
            </w:r>
          </w:p>
        </w:tc>
        <w:tc>
          <w:tcPr>
            <w:tcW w:w="3794" w:type="dxa"/>
            <w:tcMar>
              <w:top w:w="80" w:type="dxa"/>
              <w:left w:w="100" w:type="dxa"/>
              <w:bottom w:w="80" w:type="dxa"/>
              <w:right w:w="100" w:type="dxa"/>
            </w:tcMar>
            <w:vAlign w:val="center"/>
          </w:tcPr>
          <w:p w14:paraId="62DE1CAE"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885 (17.3%)</w:t>
            </w:r>
          </w:p>
        </w:tc>
      </w:tr>
      <w:tr w:rsidR="003544B1" w:rsidRPr="002C3CFF" w14:paraId="0814E94A" w14:textId="77777777" w:rsidTr="002C3CFF">
        <w:trPr>
          <w:trHeight w:val="304"/>
          <w:jc w:val="center"/>
        </w:trPr>
        <w:tc>
          <w:tcPr>
            <w:tcW w:w="2396" w:type="dxa"/>
            <w:shd w:val="clear" w:color="auto" w:fill="F4FAFA"/>
            <w:tcMar>
              <w:top w:w="80" w:type="dxa"/>
              <w:left w:w="100" w:type="dxa"/>
              <w:bottom w:w="80" w:type="dxa"/>
              <w:right w:w="100" w:type="dxa"/>
            </w:tcMar>
            <w:vAlign w:val="center"/>
          </w:tcPr>
          <w:p w14:paraId="40AA0B41" w14:textId="77777777" w:rsidR="003544B1" w:rsidRPr="002C3CFF" w:rsidRDefault="003544B1" w:rsidP="002C3CFF">
            <w:pPr>
              <w:jc w:val="center"/>
              <w:rPr>
                <w:rFonts w:asciiTheme="minorBidi" w:hAnsiTheme="minorBidi"/>
                <w:szCs w:val="20"/>
              </w:rPr>
            </w:pPr>
            <w:proofErr w:type="spellStart"/>
            <w:r w:rsidRPr="002C3CFF">
              <w:rPr>
                <w:rFonts w:asciiTheme="minorBidi" w:hAnsiTheme="minorBidi"/>
                <w:color w:val="222222"/>
                <w:szCs w:val="20"/>
              </w:rPr>
              <w:t>smoking_status</w:t>
            </w:r>
            <w:proofErr w:type="spellEnd"/>
          </w:p>
        </w:tc>
        <w:tc>
          <w:tcPr>
            <w:tcW w:w="3155" w:type="dxa"/>
            <w:shd w:val="clear" w:color="auto" w:fill="F4FAFA"/>
            <w:tcMar>
              <w:top w:w="80" w:type="dxa"/>
              <w:left w:w="100" w:type="dxa"/>
              <w:bottom w:w="80" w:type="dxa"/>
              <w:right w:w="100" w:type="dxa"/>
            </w:tcMar>
            <w:vAlign w:val="center"/>
          </w:tcPr>
          <w:p w14:paraId="567E83B8"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smokes</w:t>
            </w:r>
          </w:p>
        </w:tc>
        <w:tc>
          <w:tcPr>
            <w:tcW w:w="3794" w:type="dxa"/>
            <w:shd w:val="clear" w:color="auto" w:fill="F4FAFA"/>
            <w:tcMar>
              <w:top w:w="80" w:type="dxa"/>
              <w:left w:w="100" w:type="dxa"/>
              <w:bottom w:w="80" w:type="dxa"/>
              <w:right w:w="100" w:type="dxa"/>
            </w:tcMar>
            <w:vAlign w:val="center"/>
          </w:tcPr>
          <w:p w14:paraId="4E901225" w14:textId="77777777" w:rsidR="003544B1" w:rsidRPr="002C3CFF" w:rsidRDefault="003544B1" w:rsidP="002C3CFF">
            <w:pPr>
              <w:jc w:val="center"/>
              <w:rPr>
                <w:rFonts w:asciiTheme="minorBidi" w:hAnsiTheme="minorBidi"/>
                <w:szCs w:val="20"/>
              </w:rPr>
            </w:pPr>
            <w:r w:rsidRPr="002C3CFF">
              <w:rPr>
                <w:rFonts w:asciiTheme="minorBidi" w:hAnsiTheme="minorBidi"/>
                <w:color w:val="222222"/>
                <w:szCs w:val="20"/>
              </w:rPr>
              <w:t>789 (15.4%)</w:t>
            </w:r>
          </w:p>
        </w:tc>
      </w:tr>
    </w:tbl>
    <w:p w14:paraId="4EA4A94A" w14:textId="77777777" w:rsidR="0039066F" w:rsidRPr="00C456EC" w:rsidRDefault="0039066F" w:rsidP="0039066F">
      <w:pPr>
        <w:pStyle w:val="Heading2"/>
        <w:spacing w:before="200" w:after="90"/>
        <w:rPr>
          <w:rFonts w:asciiTheme="minorBidi" w:hAnsiTheme="minorBidi" w:cstheme="minorBidi"/>
          <w:color w:val="146C74"/>
          <w:szCs w:val="25"/>
        </w:rPr>
      </w:pPr>
    </w:p>
    <w:tbl>
      <w:tblPr>
        <w:tblW w:w="11245" w:type="dxa"/>
        <w:jc w:val="center"/>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4A0" w:firstRow="1" w:lastRow="0" w:firstColumn="1" w:lastColumn="0" w:noHBand="0" w:noVBand="1"/>
      </w:tblPr>
      <w:tblGrid>
        <w:gridCol w:w="2335"/>
        <w:gridCol w:w="4860"/>
        <w:gridCol w:w="4050"/>
      </w:tblGrid>
      <w:tr w:rsidR="0039066F" w:rsidRPr="002C3CFF" w14:paraId="7F1493E6" w14:textId="77777777" w:rsidTr="002C3CFF">
        <w:trPr>
          <w:tblHeader/>
          <w:jc w:val="center"/>
        </w:trPr>
        <w:tc>
          <w:tcPr>
            <w:tcW w:w="2335" w:type="dxa"/>
            <w:shd w:val="clear" w:color="auto" w:fill="146C74"/>
            <w:tcMar>
              <w:top w:w="80" w:type="dxa"/>
              <w:left w:w="100" w:type="dxa"/>
              <w:bottom w:w="80" w:type="dxa"/>
              <w:right w:w="100" w:type="dxa"/>
            </w:tcMar>
          </w:tcPr>
          <w:p w14:paraId="1DFF62E9" w14:textId="77777777" w:rsidR="0039066F" w:rsidRPr="002C3CFF" w:rsidRDefault="0039066F" w:rsidP="00864728">
            <w:pPr>
              <w:jc w:val="center"/>
              <w:rPr>
                <w:rFonts w:asciiTheme="minorBidi" w:hAnsiTheme="minorBidi"/>
                <w:sz w:val="22"/>
                <w:szCs w:val="28"/>
              </w:rPr>
            </w:pPr>
            <w:r w:rsidRPr="002C3CFF">
              <w:rPr>
                <w:rFonts w:asciiTheme="minorBidi" w:hAnsiTheme="minorBidi"/>
                <w:b/>
                <w:color w:val="FFFFFF"/>
                <w:sz w:val="22"/>
                <w:szCs w:val="28"/>
              </w:rPr>
              <w:t>Check</w:t>
            </w:r>
          </w:p>
        </w:tc>
        <w:tc>
          <w:tcPr>
            <w:tcW w:w="4860" w:type="dxa"/>
            <w:shd w:val="clear" w:color="auto" w:fill="146C74"/>
            <w:tcMar>
              <w:top w:w="80" w:type="dxa"/>
              <w:left w:w="100" w:type="dxa"/>
              <w:bottom w:w="80" w:type="dxa"/>
              <w:right w:w="100" w:type="dxa"/>
            </w:tcMar>
          </w:tcPr>
          <w:p w14:paraId="6982551E" w14:textId="77777777" w:rsidR="0039066F" w:rsidRPr="002C3CFF" w:rsidRDefault="0039066F" w:rsidP="00864728">
            <w:pPr>
              <w:jc w:val="center"/>
              <w:rPr>
                <w:rFonts w:asciiTheme="minorBidi" w:hAnsiTheme="minorBidi"/>
                <w:sz w:val="22"/>
                <w:szCs w:val="28"/>
              </w:rPr>
            </w:pPr>
            <w:r w:rsidRPr="002C3CFF">
              <w:rPr>
                <w:rFonts w:asciiTheme="minorBidi" w:hAnsiTheme="minorBidi"/>
                <w:b/>
                <w:color w:val="FFFFFF"/>
                <w:sz w:val="22"/>
                <w:szCs w:val="28"/>
              </w:rPr>
              <w:t>Finding</w:t>
            </w:r>
          </w:p>
        </w:tc>
        <w:tc>
          <w:tcPr>
            <w:tcW w:w="4050" w:type="dxa"/>
            <w:shd w:val="clear" w:color="auto" w:fill="146C74"/>
          </w:tcPr>
          <w:p w14:paraId="48083CE2" w14:textId="77777777" w:rsidR="0039066F" w:rsidRPr="002C3CFF" w:rsidRDefault="0039066F" w:rsidP="00864728">
            <w:pPr>
              <w:jc w:val="center"/>
              <w:rPr>
                <w:rFonts w:asciiTheme="minorBidi" w:hAnsiTheme="minorBidi"/>
                <w:b/>
                <w:bCs/>
                <w:color w:val="FFFFFF"/>
                <w:sz w:val="22"/>
                <w:szCs w:val="28"/>
              </w:rPr>
            </w:pPr>
            <w:r w:rsidRPr="002C3CFF">
              <w:rPr>
                <w:rFonts w:asciiTheme="minorBidi" w:hAnsiTheme="minorBidi"/>
                <w:b/>
                <w:color w:val="FFFFFF"/>
                <w:sz w:val="22"/>
                <w:szCs w:val="28"/>
              </w:rPr>
              <w:t>Decision</w:t>
            </w:r>
          </w:p>
        </w:tc>
      </w:tr>
      <w:tr w:rsidR="0039066F" w:rsidRPr="002C3CFF" w14:paraId="21E398F1" w14:textId="77777777" w:rsidTr="002C3CFF">
        <w:trPr>
          <w:jc w:val="center"/>
        </w:trPr>
        <w:tc>
          <w:tcPr>
            <w:tcW w:w="2335" w:type="dxa"/>
            <w:tcMar>
              <w:top w:w="80" w:type="dxa"/>
              <w:left w:w="100" w:type="dxa"/>
              <w:bottom w:w="80" w:type="dxa"/>
              <w:right w:w="100" w:type="dxa"/>
            </w:tcMar>
          </w:tcPr>
          <w:p w14:paraId="537ACAAD" w14:textId="77777777" w:rsidR="0039066F" w:rsidRPr="002C3CFF" w:rsidRDefault="0039066F" w:rsidP="00864728">
            <w:pPr>
              <w:rPr>
                <w:rFonts w:asciiTheme="minorBidi" w:hAnsiTheme="minorBidi"/>
                <w:b/>
                <w:bCs/>
                <w:szCs w:val="24"/>
              </w:rPr>
            </w:pPr>
            <w:r w:rsidRPr="002C3CFF">
              <w:rPr>
                <w:rFonts w:asciiTheme="minorBidi" w:hAnsiTheme="minorBidi"/>
                <w:b/>
                <w:bCs/>
                <w:szCs w:val="24"/>
              </w:rPr>
              <w:t>Duplicate rows</w:t>
            </w:r>
          </w:p>
        </w:tc>
        <w:tc>
          <w:tcPr>
            <w:tcW w:w="4860" w:type="dxa"/>
            <w:tcMar>
              <w:top w:w="80" w:type="dxa"/>
              <w:left w:w="100" w:type="dxa"/>
              <w:bottom w:w="80" w:type="dxa"/>
              <w:right w:w="100" w:type="dxa"/>
            </w:tcMar>
          </w:tcPr>
          <w:p w14:paraId="28BE2CE2" w14:textId="77777777" w:rsidR="0039066F" w:rsidRPr="002C3CFF" w:rsidRDefault="0039066F" w:rsidP="002C3CFF">
            <w:pPr>
              <w:rPr>
                <w:rFonts w:asciiTheme="minorBidi" w:hAnsiTheme="minorBidi"/>
                <w:szCs w:val="24"/>
              </w:rPr>
            </w:pPr>
            <w:r w:rsidRPr="002C3CFF">
              <w:rPr>
                <w:rFonts w:asciiTheme="minorBidi" w:hAnsiTheme="minorBidi"/>
                <w:szCs w:val="24"/>
              </w:rPr>
              <w:t>No duplicate records reported in the EDA workflow</w:t>
            </w:r>
          </w:p>
        </w:tc>
        <w:tc>
          <w:tcPr>
            <w:tcW w:w="4050" w:type="dxa"/>
          </w:tcPr>
          <w:p w14:paraId="22CCB25F" w14:textId="77777777" w:rsidR="0039066F" w:rsidRPr="002C3CFF" w:rsidRDefault="0039066F" w:rsidP="002C3CFF">
            <w:pPr>
              <w:rPr>
                <w:rFonts w:asciiTheme="minorBidi" w:hAnsiTheme="minorBidi"/>
                <w:color w:val="222222"/>
                <w:szCs w:val="24"/>
              </w:rPr>
            </w:pPr>
            <w:proofErr w:type="gramStart"/>
            <w:r w:rsidRPr="002C3CFF">
              <w:rPr>
                <w:rFonts w:asciiTheme="minorBidi" w:hAnsiTheme="minorBidi"/>
                <w:szCs w:val="24"/>
              </w:rPr>
              <w:t>No de-</w:t>
            </w:r>
            <w:proofErr w:type="gramEnd"/>
            <w:r w:rsidRPr="002C3CFF">
              <w:rPr>
                <w:rFonts w:asciiTheme="minorBidi" w:hAnsiTheme="minorBidi"/>
                <w:szCs w:val="24"/>
              </w:rPr>
              <w:t>duplication required</w:t>
            </w:r>
          </w:p>
        </w:tc>
      </w:tr>
      <w:tr w:rsidR="0039066F" w:rsidRPr="002C3CFF" w14:paraId="776E0A14" w14:textId="77777777" w:rsidTr="002C3CFF">
        <w:trPr>
          <w:jc w:val="center"/>
        </w:trPr>
        <w:tc>
          <w:tcPr>
            <w:tcW w:w="2335" w:type="dxa"/>
            <w:shd w:val="clear" w:color="auto" w:fill="F4FAFA"/>
            <w:tcMar>
              <w:top w:w="80" w:type="dxa"/>
              <w:left w:w="100" w:type="dxa"/>
              <w:bottom w:w="80" w:type="dxa"/>
              <w:right w:w="100" w:type="dxa"/>
            </w:tcMar>
          </w:tcPr>
          <w:p w14:paraId="336F1265" w14:textId="77777777" w:rsidR="0039066F" w:rsidRPr="002C3CFF" w:rsidRDefault="0039066F" w:rsidP="00864728">
            <w:pPr>
              <w:rPr>
                <w:rFonts w:asciiTheme="minorBidi" w:hAnsiTheme="minorBidi"/>
                <w:b/>
                <w:bCs/>
                <w:szCs w:val="24"/>
              </w:rPr>
            </w:pPr>
            <w:r w:rsidRPr="002C3CFF">
              <w:rPr>
                <w:rFonts w:asciiTheme="minorBidi" w:hAnsiTheme="minorBidi"/>
                <w:b/>
                <w:bCs/>
                <w:szCs w:val="24"/>
              </w:rPr>
              <w:t>Identifier</w:t>
            </w:r>
          </w:p>
        </w:tc>
        <w:tc>
          <w:tcPr>
            <w:tcW w:w="4860" w:type="dxa"/>
            <w:shd w:val="clear" w:color="auto" w:fill="F4FAFA"/>
            <w:tcMar>
              <w:top w:w="80" w:type="dxa"/>
              <w:left w:w="100" w:type="dxa"/>
              <w:bottom w:w="80" w:type="dxa"/>
              <w:right w:w="100" w:type="dxa"/>
            </w:tcMar>
          </w:tcPr>
          <w:p w14:paraId="4721730D" w14:textId="77777777" w:rsidR="0039066F" w:rsidRPr="002C3CFF" w:rsidRDefault="0039066F" w:rsidP="002C3CFF">
            <w:pPr>
              <w:rPr>
                <w:rFonts w:asciiTheme="minorBidi" w:hAnsiTheme="minorBidi"/>
                <w:szCs w:val="24"/>
              </w:rPr>
            </w:pPr>
            <w:r w:rsidRPr="002C3CFF">
              <w:rPr>
                <w:rFonts w:asciiTheme="minorBidi" w:hAnsiTheme="minorBidi"/>
                <w:szCs w:val="24"/>
              </w:rPr>
              <w:t>id has no clinical predictive meaning</w:t>
            </w:r>
          </w:p>
        </w:tc>
        <w:tc>
          <w:tcPr>
            <w:tcW w:w="4050" w:type="dxa"/>
            <w:shd w:val="clear" w:color="auto" w:fill="F4FAFA"/>
          </w:tcPr>
          <w:p w14:paraId="694782B3" w14:textId="77777777" w:rsidR="0039066F" w:rsidRPr="002C3CFF" w:rsidRDefault="0039066F" w:rsidP="002C3CFF">
            <w:pPr>
              <w:rPr>
                <w:rFonts w:asciiTheme="minorBidi" w:hAnsiTheme="minorBidi"/>
                <w:color w:val="222222"/>
                <w:szCs w:val="24"/>
              </w:rPr>
            </w:pPr>
            <w:r w:rsidRPr="002C3CFF">
              <w:rPr>
                <w:rFonts w:asciiTheme="minorBidi" w:hAnsiTheme="minorBidi"/>
                <w:szCs w:val="24"/>
              </w:rPr>
              <w:t>Dropped from feature matrix</w:t>
            </w:r>
          </w:p>
        </w:tc>
      </w:tr>
      <w:tr w:rsidR="0039066F" w:rsidRPr="002C3CFF" w14:paraId="1EFC835F" w14:textId="77777777" w:rsidTr="002C3CFF">
        <w:trPr>
          <w:jc w:val="center"/>
        </w:trPr>
        <w:tc>
          <w:tcPr>
            <w:tcW w:w="2335" w:type="dxa"/>
            <w:tcMar>
              <w:top w:w="80" w:type="dxa"/>
              <w:left w:w="100" w:type="dxa"/>
              <w:bottom w:w="80" w:type="dxa"/>
              <w:right w:w="100" w:type="dxa"/>
            </w:tcMar>
          </w:tcPr>
          <w:p w14:paraId="5385A789" w14:textId="77777777" w:rsidR="0039066F" w:rsidRPr="002C3CFF" w:rsidRDefault="0039066F" w:rsidP="00864728">
            <w:pPr>
              <w:rPr>
                <w:rFonts w:asciiTheme="minorBidi" w:hAnsiTheme="minorBidi"/>
                <w:b/>
                <w:bCs/>
                <w:szCs w:val="24"/>
              </w:rPr>
            </w:pPr>
            <w:r w:rsidRPr="002C3CFF">
              <w:rPr>
                <w:rFonts w:asciiTheme="minorBidi" w:hAnsiTheme="minorBidi"/>
                <w:b/>
                <w:bCs/>
                <w:szCs w:val="24"/>
              </w:rPr>
              <w:t>Missing values</w:t>
            </w:r>
          </w:p>
        </w:tc>
        <w:tc>
          <w:tcPr>
            <w:tcW w:w="4860" w:type="dxa"/>
            <w:tcMar>
              <w:top w:w="80" w:type="dxa"/>
              <w:left w:w="100" w:type="dxa"/>
              <w:bottom w:w="80" w:type="dxa"/>
              <w:right w:w="100" w:type="dxa"/>
            </w:tcMar>
          </w:tcPr>
          <w:p w14:paraId="49791FCA" w14:textId="77777777" w:rsidR="0039066F" w:rsidRPr="002C3CFF" w:rsidRDefault="0039066F" w:rsidP="002C3CFF">
            <w:pPr>
              <w:rPr>
                <w:rFonts w:asciiTheme="minorBidi" w:hAnsiTheme="minorBidi"/>
                <w:szCs w:val="24"/>
              </w:rPr>
            </w:pPr>
            <w:r w:rsidRPr="002C3CFF">
              <w:rPr>
                <w:rFonts w:asciiTheme="minorBidi" w:hAnsiTheme="minorBidi"/>
                <w:szCs w:val="24"/>
              </w:rPr>
              <w:t>Only BMI has missing values: 201 rows</w:t>
            </w:r>
          </w:p>
        </w:tc>
        <w:tc>
          <w:tcPr>
            <w:tcW w:w="4050" w:type="dxa"/>
          </w:tcPr>
          <w:p w14:paraId="46C56D3C" w14:textId="77777777" w:rsidR="0039066F" w:rsidRPr="002C3CFF" w:rsidRDefault="0039066F" w:rsidP="002C3CFF">
            <w:pPr>
              <w:rPr>
                <w:rFonts w:asciiTheme="minorBidi" w:hAnsiTheme="minorBidi"/>
                <w:color w:val="222222"/>
                <w:szCs w:val="24"/>
              </w:rPr>
            </w:pPr>
            <w:r w:rsidRPr="002C3CFF">
              <w:rPr>
                <w:rFonts w:asciiTheme="minorBidi" w:hAnsiTheme="minorBidi"/>
                <w:szCs w:val="24"/>
              </w:rPr>
              <w:t xml:space="preserve">Median imputation plus </w:t>
            </w:r>
            <w:proofErr w:type="spellStart"/>
            <w:r w:rsidRPr="002C3CFF">
              <w:rPr>
                <w:rFonts w:asciiTheme="minorBidi" w:hAnsiTheme="minorBidi"/>
                <w:szCs w:val="24"/>
              </w:rPr>
              <w:t>bmi_missing</w:t>
            </w:r>
            <w:proofErr w:type="spellEnd"/>
            <w:r w:rsidRPr="002C3CFF">
              <w:rPr>
                <w:rFonts w:asciiTheme="minorBidi" w:hAnsiTheme="minorBidi"/>
                <w:szCs w:val="24"/>
              </w:rPr>
              <w:t xml:space="preserve"> flag</w:t>
            </w:r>
          </w:p>
        </w:tc>
      </w:tr>
      <w:tr w:rsidR="0039066F" w:rsidRPr="002C3CFF" w14:paraId="24B02B2C" w14:textId="77777777" w:rsidTr="002C3CFF">
        <w:trPr>
          <w:jc w:val="center"/>
        </w:trPr>
        <w:tc>
          <w:tcPr>
            <w:tcW w:w="2335" w:type="dxa"/>
            <w:shd w:val="clear" w:color="auto" w:fill="F4FAFA"/>
            <w:tcMar>
              <w:top w:w="80" w:type="dxa"/>
              <w:left w:w="100" w:type="dxa"/>
              <w:bottom w:w="80" w:type="dxa"/>
              <w:right w:w="100" w:type="dxa"/>
            </w:tcMar>
          </w:tcPr>
          <w:p w14:paraId="58488E8E" w14:textId="77777777" w:rsidR="0039066F" w:rsidRPr="002C3CFF" w:rsidRDefault="0039066F" w:rsidP="00864728">
            <w:pPr>
              <w:rPr>
                <w:rFonts w:asciiTheme="minorBidi" w:hAnsiTheme="minorBidi"/>
                <w:b/>
                <w:bCs/>
                <w:szCs w:val="24"/>
              </w:rPr>
            </w:pPr>
            <w:r w:rsidRPr="002C3CFF">
              <w:rPr>
                <w:rFonts w:asciiTheme="minorBidi" w:hAnsiTheme="minorBidi"/>
                <w:b/>
                <w:bCs/>
                <w:szCs w:val="24"/>
              </w:rPr>
              <w:t>Rare gender category</w:t>
            </w:r>
          </w:p>
        </w:tc>
        <w:tc>
          <w:tcPr>
            <w:tcW w:w="4860" w:type="dxa"/>
            <w:shd w:val="clear" w:color="auto" w:fill="F4FAFA"/>
            <w:tcMar>
              <w:top w:w="80" w:type="dxa"/>
              <w:left w:w="100" w:type="dxa"/>
              <w:bottom w:w="80" w:type="dxa"/>
              <w:right w:w="100" w:type="dxa"/>
            </w:tcMar>
          </w:tcPr>
          <w:p w14:paraId="7291BC84" w14:textId="77777777" w:rsidR="0039066F" w:rsidRPr="002C3CFF" w:rsidRDefault="0039066F" w:rsidP="002C3CFF">
            <w:pPr>
              <w:rPr>
                <w:rFonts w:asciiTheme="minorBidi" w:hAnsiTheme="minorBidi"/>
                <w:szCs w:val="24"/>
              </w:rPr>
            </w:pPr>
            <w:r w:rsidRPr="002C3CFF">
              <w:rPr>
                <w:rFonts w:asciiTheme="minorBidi" w:hAnsiTheme="minorBidi"/>
                <w:szCs w:val="24"/>
              </w:rPr>
              <w:t>gender = Other appears once</w:t>
            </w:r>
          </w:p>
        </w:tc>
        <w:tc>
          <w:tcPr>
            <w:tcW w:w="4050" w:type="dxa"/>
            <w:shd w:val="clear" w:color="auto" w:fill="F4FAFA"/>
          </w:tcPr>
          <w:p w14:paraId="5BFA1979" w14:textId="77777777" w:rsidR="0039066F" w:rsidRPr="002C3CFF" w:rsidRDefault="0039066F" w:rsidP="002C3CFF">
            <w:pPr>
              <w:rPr>
                <w:rFonts w:asciiTheme="minorBidi" w:hAnsiTheme="minorBidi"/>
                <w:color w:val="222222"/>
                <w:szCs w:val="24"/>
              </w:rPr>
            </w:pPr>
            <w:r w:rsidRPr="002C3CFF">
              <w:rPr>
                <w:rFonts w:asciiTheme="minorBidi" w:hAnsiTheme="minorBidi"/>
                <w:szCs w:val="24"/>
              </w:rPr>
              <w:t>Avoid over-interpreting rare category behavior</w:t>
            </w:r>
          </w:p>
        </w:tc>
      </w:tr>
      <w:tr w:rsidR="0039066F" w:rsidRPr="002C3CFF" w14:paraId="277C3B22" w14:textId="77777777" w:rsidTr="002C3CFF">
        <w:trPr>
          <w:jc w:val="center"/>
        </w:trPr>
        <w:tc>
          <w:tcPr>
            <w:tcW w:w="2335" w:type="dxa"/>
            <w:tcMar>
              <w:top w:w="80" w:type="dxa"/>
              <w:left w:w="100" w:type="dxa"/>
              <w:bottom w:w="80" w:type="dxa"/>
              <w:right w:w="100" w:type="dxa"/>
            </w:tcMar>
          </w:tcPr>
          <w:p w14:paraId="15750643" w14:textId="77777777" w:rsidR="0039066F" w:rsidRPr="002C3CFF" w:rsidRDefault="0039066F" w:rsidP="00864728">
            <w:pPr>
              <w:rPr>
                <w:rFonts w:asciiTheme="minorBidi" w:hAnsiTheme="minorBidi"/>
                <w:b/>
                <w:bCs/>
                <w:szCs w:val="24"/>
              </w:rPr>
            </w:pPr>
            <w:r w:rsidRPr="002C3CFF">
              <w:rPr>
                <w:rFonts w:asciiTheme="minorBidi" w:hAnsiTheme="minorBidi"/>
                <w:b/>
                <w:bCs/>
                <w:szCs w:val="24"/>
              </w:rPr>
              <w:t>Rare work category</w:t>
            </w:r>
          </w:p>
        </w:tc>
        <w:tc>
          <w:tcPr>
            <w:tcW w:w="4860" w:type="dxa"/>
            <w:tcMar>
              <w:top w:w="80" w:type="dxa"/>
              <w:left w:w="100" w:type="dxa"/>
              <w:bottom w:w="80" w:type="dxa"/>
              <w:right w:w="100" w:type="dxa"/>
            </w:tcMar>
          </w:tcPr>
          <w:p w14:paraId="457DF28F" w14:textId="77777777" w:rsidR="0039066F" w:rsidRPr="002C3CFF" w:rsidRDefault="0039066F" w:rsidP="002C3CFF">
            <w:pPr>
              <w:rPr>
                <w:rFonts w:asciiTheme="minorBidi" w:hAnsiTheme="minorBidi"/>
                <w:szCs w:val="24"/>
              </w:rPr>
            </w:pPr>
            <w:proofErr w:type="spellStart"/>
            <w:r w:rsidRPr="002C3CFF">
              <w:rPr>
                <w:rFonts w:asciiTheme="minorBidi" w:hAnsiTheme="minorBidi"/>
                <w:szCs w:val="24"/>
              </w:rPr>
              <w:t>Never_worked</w:t>
            </w:r>
            <w:proofErr w:type="spellEnd"/>
            <w:r w:rsidRPr="002C3CFF">
              <w:rPr>
                <w:rFonts w:asciiTheme="minorBidi" w:hAnsiTheme="minorBidi"/>
                <w:szCs w:val="24"/>
              </w:rPr>
              <w:t xml:space="preserve"> appears 22 times</w:t>
            </w:r>
          </w:p>
        </w:tc>
        <w:tc>
          <w:tcPr>
            <w:tcW w:w="4050" w:type="dxa"/>
          </w:tcPr>
          <w:p w14:paraId="0BCF36F6" w14:textId="77777777" w:rsidR="0039066F" w:rsidRPr="002C3CFF" w:rsidRDefault="0039066F" w:rsidP="002C3CFF">
            <w:pPr>
              <w:rPr>
                <w:rFonts w:asciiTheme="minorBidi" w:hAnsiTheme="minorBidi"/>
                <w:color w:val="222222"/>
                <w:szCs w:val="24"/>
              </w:rPr>
            </w:pPr>
            <w:r w:rsidRPr="002C3CFF">
              <w:rPr>
                <w:rFonts w:asciiTheme="minorBidi" w:hAnsiTheme="minorBidi"/>
                <w:szCs w:val="24"/>
              </w:rPr>
              <w:t>Retain with caution in interpretation</w:t>
            </w:r>
          </w:p>
        </w:tc>
      </w:tr>
    </w:tbl>
    <w:p w14:paraId="18C9543A" w14:textId="59F34DD5" w:rsidR="001B5CC7" w:rsidRPr="002C3CFF" w:rsidRDefault="0039066F" w:rsidP="002C3CFF">
      <w:pPr>
        <w:pStyle w:val="Heading2"/>
        <w:spacing w:before="200" w:after="90" w:line="360" w:lineRule="auto"/>
        <w:rPr>
          <w:rFonts w:asciiTheme="minorBidi" w:hAnsiTheme="minorBidi" w:cstheme="minorBidi"/>
          <w:color w:val="146C74"/>
          <w:szCs w:val="25"/>
          <w:rtl/>
        </w:rPr>
      </w:pPr>
      <w:r w:rsidRPr="00C456EC">
        <w:rPr>
          <w:rFonts w:asciiTheme="minorBidi" w:hAnsiTheme="minorBidi" w:cstheme="minorBidi"/>
          <w:color w:val="146C74"/>
          <w:szCs w:val="25"/>
        </w:rPr>
        <w:t>Numeric Feature Summary</w:t>
      </w:r>
    </w:p>
    <w:tbl>
      <w:tblPr>
        <w:tblW w:w="7632" w:type="dxa"/>
        <w:jc w:val="center"/>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4A0" w:firstRow="1" w:lastRow="0" w:firstColumn="1" w:lastColumn="0" w:noHBand="0" w:noVBand="1"/>
      </w:tblPr>
      <w:tblGrid>
        <w:gridCol w:w="1336"/>
        <w:gridCol w:w="2594"/>
        <w:gridCol w:w="2149"/>
        <w:gridCol w:w="1553"/>
      </w:tblGrid>
      <w:tr w:rsidR="0039066F" w:rsidRPr="002C3CFF" w14:paraId="3C89148B" w14:textId="77777777" w:rsidTr="002C3CFF">
        <w:trPr>
          <w:tblHeader/>
          <w:jc w:val="center"/>
        </w:trPr>
        <w:tc>
          <w:tcPr>
            <w:tcW w:w="1336" w:type="dxa"/>
            <w:shd w:val="clear" w:color="auto" w:fill="146C74"/>
            <w:tcMar>
              <w:top w:w="80" w:type="dxa"/>
              <w:left w:w="100" w:type="dxa"/>
              <w:bottom w:w="80" w:type="dxa"/>
              <w:right w:w="100" w:type="dxa"/>
            </w:tcMar>
          </w:tcPr>
          <w:p w14:paraId="552EA289" w14:textId="77777777" w:rsidR="0039066F" w:rsidRPr="002C3CFF" w:rsidRDefault="0039066F" w:rsidP="00864728">
            <w:pPr>
              <w:jc w:val="center"/>
              <w:rPr>
                <w:rFonts w:asciiTheme="minorBidi" w:hAnsiTheme="minorBidi"/>
                <w:sz w:val="22"/>
                <w:szCs w:val="28"/>
              </w:rPr>
            </w:pPr>
            <w:r w:rsidRPr="002C3CFF">
              <w:rPr>
                <w:rFonts w:asciiTheme="minorBidi" w:hAnsiTheme="minorBidi"/>
                <w:b/>
                <w:color w:val="FFFFFF"/>
                <w:sz w:val="22"/>
                <w:szCs w:val="28"/>
              </w:rPr>
              <w:t>Statistic</w:t>
            </w:r>
          </w:p>
        </w:tc>
        <w:tc>
          <w:tcPr>
            <w:tcW w:w="2594" w:type="dxa"/>
            <w:shd w:val="clear" w:color="auto" w:fill="146C74"/>
            <w:tcMar>
              <w:top w:w="80" w:type="dxa"/>
              <w:left w:w="100" w:type="dxa"/>
              <w:bottom w:w="80" w:type="dxa"/>
              <w:right w:w="100" w:type="dxa"/>
            </w:tcMar>
          </w:tcPr>
          <w:p w14:paraId="791E4712" w14:textId="77777777" w:rsidR="0039066F" w:rsidRPr="002C3CFF" w:rsidRDefault="0039066F" w:rsidP="00864728">
            <w:pPr>
              <w:jc w:val="center"/>
              <w:rPr>
                <w:rFonts w:asciiTheme="minorBidi" w:hAnsiTheme="minorBidi"/>
                <w:sz w:val="22"/>
                <w:szCs w:val="28"/>
              </w:rPr>
            </w:pPr>
            <w:r w:rsidRPr="002C3CFF">
              <w:rPr>
                <w:rFonts w:asciiTheme="minorBidi" w:hAnsiTheme="minorBidi"/>
                <w:b/>
                <w:color w:val="FFFFFF"/>
                <w:sz w:val="22"/>
                <w:szCs w:val="28"/>
              </w:rPr>
              <w:t>Age</w:t>
            </w:r>
          </w:p>
        </w:tc>
        <w:tc>
          <w:tcPr>
            <w:tcW w:w="2149" w:type="dxa"/>
            <w:shd w:val="clear" w:color="auto" w:fill="146C74"/>
          </w:tcPr>
          <w:p w14:paraId="19996D8F" w14:textId="77777777" w:rsidR="0039066F" w:rsidRPr="002C3CFF" w:rsidRDefault="0039066F" w:rsidP="00864728">
            <w:pPr>
              <w:jc w:val="center"/>
              <w:rPr>
                <w:rFonts w:asciiTheme="minorBidi" w:hAnsiTheme="minorBidi"/>
                <w:b/>
                <w:bCs/>
                <w:color w:val="FFFFFF"/>
                <w:sz w:val="22"/>
                <w:szCs w:val="28"/>
              </w:rPr>
            </w:pPr>
            <w:r w:rsidRPr="002C3CFF">
              <w:rPr>
                <w:rFonts w:asciiTheme="minorBidi" w:hAnsiTheme="minorBidi"/>
                <w:b/>
                <w:color w:val="FFFFFF"/>
                <w:sz w:val="22"/>
                <w:szCs w:val="28"/>
              </w:rPr>
              <w:t>Avg glucose</w:t>
            </w:r>
          </w:p>
        </w:tc>
        <w:tc>
          <w:tcPr>
            <w:tcW w:w="1553" w:type="dxa"/>
            <w:shd w:val="clear" w:color="auto" w:fill="146C74"/>
          </w:tcPr>
          <w:p w14:paraId="2E0CCFB5" w14:textId="77777777" w:rsidR="0039066F" w:rsidRPr="002C3CFF" w:rsidRDefault="0039066F" w:rsidP="00864728">
            <w:pPr>
              <w:jc w:val="center"/>
              <w:rPr>
                <w:rFonts w:asciiTheme="minorBidi" w:hAnsiTheme="minorBidi"/>
                <w:b/>
                <w:color w:val="FFFFFF"/>
                <w:sz w:val="22"/>
                <w:szCs w:val="28"/>
              </w:rPr>
            </w:pPr>
            <w:r w:rsidRPr="002C3CFF">
              <w:rPr>
                <w:rFonts w:asciiTheme="minorBidi" w:hAnsiTheme="minorBidi"/>
                <w:b/>
                <w:color w:val="FFFFFF"/>
                <w:sz w:val="22"/>
                <w:szCs w:val="28"/>
              </w:rPr>
              <w:t>BMI</w:t>
            </w:r>
          </w:p>
        </w:tc>
      </w:tr>
      <w:tr w:rsidR="0039066F" w:rsidRPr="002C3CFF" w14:paraId="442FF8E8" w14:textId="77777777" w:rsidTr="002C3CFF">
        <w:trPr>
          <w:jc w:val="center"/>
        </w:trPr>
        <w:tc>
          <w:tcPr>
            <w:tcW w:w="1336" w:type="dxa"/>
            <w:tcMar>
              <w:top w:w="80" w:type="dxa"/>
              <w:left w:w="100" w:type="dxa"/>
              <w:bottom w:w="80" w:type="dxa"/>
              <w:right w:w="100" w:type="dxa"/>
            </w:tcMar>
          </w:tcPr>
          <w:p w14:paraId="71E5DE67" w14:textId="77777777" w:rsidR="0039066F" w:rsidRPr="002C3CFF" w:rsidRDefault="0039066F" w:rsidP="00864728">
            <w:pPr>
              <w:rPr>
                <w:rFonts w:asciiTheme="minorBidi" w:hAnsiTheme="minorBidi"/>
                <w:b/>
                <w:bCs/>
                <w:szCs w:val="24"/>
              </w:rPr>
            </w:pPr>
            <w:r w:rsidRPr="002C3CFF">
              <w:rPr>
                <w:rFonts w:asciiTheme="minorBidi" w:hAnsiTheme="minorBidi"/>
                <w:b/>
                <w:bCs/>
                <w:szCs w:val="24"/>
              </w:rPr>
              <w:t>mean</w:t>
            </w:r>
          </w:p>
        </w:tc>
        <w:tc>
          <w:tcPr>
            <w:tcW w:w="2594" w:type="dxa"/>
            <w:tcMar>
              <w:top w:w="80" w:type="dxa"/>
              <w:left w:w="100" w:type="dxa"/>
              <w:bottom w:w="80" w:type="dxa"/>
              <w:right w:w="100" w:type="dxa"/>
            </w:tcMar>
          </w:tcPr>
          <w:p w14:paraId="1A920151"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43.23</w:t>
            </w:r>
          </w:p>
        </w:tc>
        <w:tc>
          <w:tcPr>
            <w:tcW w:w="2149" w:type="dxa"/>
          </w:tcPr>
          <w:p w14:paraId="6E49497A" w14:textId="77777777" w:rsidR="0039066F" w:rsidRPr="002C3CFF" w:rsidRDefault="0039066F" w:rsidP="00864728">
            <w:pPr>
              <w:jc w:val="center"/>
              <w:rPr>
                <w:rFonts w:asciiTheme="minorBidi" w:hAnsiTheme="minorBidi"/>
                <w:color w:val="222222"/>
                <w:szCs w:val="24"/>
              </w:rPr>
            </w:pPr>
            <w:r w:rsidRPr="002C3CFF">
              <w:rPr>
                <w:rFonts w:asciiTheme="minorBidi" w:hAnsiTheme="minorBidi"/>
                <w:szCs w:val="24"/>
              </w:rPr>
              <w:t>106.15</w:t>
            </w:r>
          </w:p>
        </w:tc>
        <w:tc>
          <w:tcPr>
            <w:tcW w:w="1553" w:type="dxa"/>
          </w:tcPr>
          <w:p w14:paraId="0C94D159"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28.89</w:t>
            </w:r>
          </w:p>
        </w:tc>
      </w:tr>
      <w:tr w:rsidR="0039066F" w:rsidRPr="002C3CFF" w14:paraId="602B31E9" w14:textId="77777777" w:rsidTr="002C3CFF">
        <w:trPr>
          <w:jc w:val="center"/>
        </w:trPr>
        <w:tc>
          <w:tcPr>
            <w:tcW w:w="1336" w:type="dxa"/>
            <w:shd w:val="clear" w:color="auto" w:fill="F4FAFA"/>
            <w:tcMar>
              <w:top w:w="80" w:type="dxa"/>
              <w:left w:w="100" w:type="dxa"/>
              <w:bottom w:w="80" w:type="dxa"/>
              <w:right w:w="100" w:type="dxa"/>
            </w:tcMar>
          </w:tcPr>
          <w:p w14:paraId="7F6CB13F" w14:textId="77777777" w:rsidR="0039066F" w:rsidRPr="002C3CFF" w:rsidRDefault="0039066F" w:rsidP="00864728">
            <w:pPr>
              <w:rPr>
                <w:rFonts w:asciiTheme="minorBidi" w:hAnsiTheme="minorBidi"/>
                <w:b/>
                <w:bCs/>
                <w:szCs w:val="24"/>
              </w:rPr>
            </w:pPr>
            <w:r w:rsidRPr="002C3CFF">
              <w:rPr>
                <w:rFonts w:asciiTheme="minorBidi" w:hAnsiTheme="minorBidi"/>
                <w:b/>
                <w:bCs/>
                <w:szCs w:val="24"/>
              </w:rPr>
              <w:t>std</w:t>
            </w:r>
          </w:p>
        </w:tc>
        <w:tc>
          <w:tcPr>
            <w:tcW w:w="2594" w:type="dxa"/>
            <w:shd w:val="clear" w:color="auto" w:fill="F4FAFA"/>
            <w:tcMar>
              <w:top w:w="80" w:type="dxa"/>
              <w:left w:w="100" w:type="dxa"/>
              <w:bottom w:w="80" w:type="dxa"/>
              <w:right w:w="100" w:type="dxa"/>
            </w:tcMar>
          </w:tcPr>
          <w:p w14:paraId="07D8BD58"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22.61</w:t>
            </w:r>
          </w:p>
        </w:tc>
        <w:tc>
          <w:tcPr>
            <w:tcW w:w="2149" w:type="dxa"/>
            <w:shd w:val="clear" w:color="auto" w:fill="F4FAFA"/>
          </w:tcPr>
          <w:p w14:paraId="20E48B66" w14:textId="77777777" w:rsidR="0039066F" w:rsidRPr="002C3CFF" w:rsidRDefault="0039066F" w:rsidP="00864728">
            <w:pPr>
              <w:jc w:val="center"/>
              <w:rPr>
                <w:rFonts w:asciiTheme="minorBidi" w:hAnsiTheme="minorBidi"/>
                <w:color w:val="222222"/>
                <w:szCs w:val="24"/>
              </w:rPr>
            </w:pPr>
            <w:r w:rsidRPr="002C3CFF">
              <w:rPr>
                <w:rFonts w:asciiTheme="minorBidi" w:hAnsiTheme="minorBidi"/>
                <w:szCs w:val="24"/>
              </w:rPr>
              <w:t>45.28</w:t>
            </w:r>
          </w:p>
        </w:tc>
        <w:tc>
          <w:tcPr>
            <w:tcW w:w="1553" w:type="dxa"/>
            <w:shd w:val="clear" w:color="auto" w:fill="F4FAFA"/>
          </w:tcPr>
          <w:p w14:paraId="7AC484E5"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7.85</w:t>
            </w:r>
          </w:p>
        </w:tc>
      </w:tr>
      <w:tr w:rsidR="0039066F" w:rsidRPr="002C3CFF" w14:paraId="575916FC" w14:textId="77777777" w:rsidTr="002C3CFF">
        <w:trPr>
          <w:jc w:val="center"/>
        </w:trPr>
        <w:tc>
          <w:tcPr>
            <w:tcW w:w="1336" w:type="dxa"/>
            <w:tcMar>
              <w:top w:w="80" w:type="dxa"/>
              <w:left w:w="100" w:type="dxa"/>
              <w:bottom w:w="80" w:type="dxa"/>
              <w:right w:w="100" w:type="dxa"/>
            </w:tcMar>
          </w:tcPr>
          <w:p w14:paraId="7426A70F" w14:textId="77777777" w:rsidR="0039066F" w:rsidRPr="002C3CFF" w:rsidRDefault="0039066F" w:rsidP="00864728">
            <w:pPr>
              <w:rPr>
                <w:rFonts w:asciiTheme="minorBidi" w:hAnsiTheme="minorBidi"/>
                <w:b/>
                <w:bCs/>
                <w:szCs w:val="24"/>
              </w:rPr>
            </w:pPr>
            <w:r w:rsidRPr="002C3CFF">
              <w:rPr>
                <w:rFonts w:asciiTheme="minorBidi" w:hAnsiTheme="minorBidi"/>
                <w:b/>
                <w:bCs/>
                <w:szCs w:val="24"/>
              </w:rPr>
              <w:t>min</w:t>
            </w:r>
          </w:p>
        </w:tc>
        <w:tc>
          <w:tcPr>
            <w:tcW w:w="2594" w:type="dxa"/>
            <w:tcMar>
              <w:top w:w="80" w:type="dxa"/>
              <w:left w:w="100" w:type="dxa"/>
              <w:bottom w:w="80" w:type="dxa"/>
              <w:right w:w="100" w:type="dxa"/>
            </w:tcMar>
          </w:tcPr>
          <w:p w14:paraId="09E3EE7A"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0.08</w:t>
            </w:r>
          </w:p>
        </w:tc>
        <w:tc>
          <w:tcPr>
            <w:tcW w:w="2149" w:type="dxa"/>
          </w:tcPr>
          <w:p w14:paraId="084073E6" w14:textId="77777777" w:rsidR="0039066F" w:rsidRPr="002C3CFF" w:rsidRDefault="0039066F" w:rsidP="00864728">
            <w:pPr>
              <w:jc w:val="center"/>
              <w:rPr>
                <w:rFonts w:asciiTheme="minorBidi" w:hAnsiTheme="minorBidi"/>
                <w:color w:val="222222"/>
                <w:szCs w:val="24"/>
              </w:rPr>
            </w:pPr>
            <w:r w:rsidRPr="002C3CFF">
              <w:rPr>
                <w:rFonts w:asciiTheme="minorBidi" w:hAnsiTheme="minorBidi"/>
                <w:szCs w:val="24"/>
              </w:rPr>
              <w:t>55.12</w:t>
            </w:r>
          </w:p>
        </w:tc>
        <w:tc>
          <w:tcPr>
            <w:tcW w:w="1553" w:type="dxa"/>
          </w:tcPr>
          <w:p w14:paraId="2BAAED29"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10.3</w:t>
            </w:r>
          </w:p>
        </w:tc>
      </w:tr>
      <w:tr w:rsidR="0039066F" w:rsidRPr="002C3CFF" w14:paraId="320E60FD" w14:textId="77777777" w:rsidTr="002C3CFF">
        <w:trPr>
          <w:jc w:val="center"/>
        </w:trPr>
        <w:tc>
          <w:tcPr>
            <w:tcW w:w="1336" w:type="dxa"/>
            <w:shd w:val="clear" w:color="auto" w:fill="F4FAFA"/>
            <w:tcMar>
              <w:top w:w="80" w:type="dxa"/>
              <w:left w:w="100" w:type="dxa"/>
              <w:bottom w:w="80" w:type="dxa"/>
              <w:right w:w="100" w:type="dxa"/>
            </w:tcMar>
          </w:tcPr>
          <w:p w14:paraId="0FD39A44" w14:textId="77777777" w:rsidR="0039066F" w:rsidRPr="002C3CFF" w:rsidRDefault="0039066F" w:rsidP="00864728">
            <w:pPr>
              <w:rPr>
                <w:rFonts w:asciiTheme="minorBidi" w:hAnsiTheme="minorBidi"/>
                <w:b/>
                <w:bCs/>
                <w:szCs w:val="24"/>
              </w:rPr>
            </w:pPr>
            <w:r w:rsidRPr="002C3CFF">
              <w:rPr>
                <w:rFonts w:asciiTheme="minorBidi" w:hAnsiTheme="minorBidi"/>
                <w:b/>
                <w:bCs/>
                <w:szCs w:val="24"/>
              </w:rPr>
              <w:t>25%</w:t>
            </w:r>
          </w:p>
        </w:tc>
        <w:tc>
          <w:tcPr>
            <w:tcW w:w="2594" w:type="dxa"/>
            <w:shd w:val="clear" w:color="auto" w:fill="F4FAFA"/>
            <w:tcMar>
              <w:top w:w="80" w:type="dxa"/>
              <w:left w:w="100" w:type="dxa"/>
              <w:bottom w:w="80" w:type="dxa"/>
              <w:right w:w="100" w:type="dxa"/>
            </w:tcMar>
          </w:tcPr>
          <w:p w14:paraId="43D1D894"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25.0</w:t>
            </w:r>
          </w:p>
        </w:tc>
        <w:tc>
          <w:tcPr>
            <w:tcW w:w="2149" w:type="dxa"/>
            <w:shd w:val="clear" w:color="auto" w:fill="F4FAFA"/>
          </w:tcPr>
          <w:p w14:paraId="646E703E" w14:textId="77777777" w:rsidR="0039066F" w:rsidRPr="002C3CFF" w:rsidRDefault="0039066F" w:rsidP="00864728">
            <w:pPr>
              <w:jc w:val="center"/>
              <w:rPr>
                <w:rFonts w:asciiTheme="minorBidi" w:hAnsiTheme="minorBidi"/>
                <w:color w:val="222222"/>
                <w:szCs w:val="24"/>
              </w:rPr>
            </w:pPr>
            <w:r w:rsidRPr="002C3CFF">
              <w:rPr>
                <w:rFonts w:asciiTheme="minorBidi" w:hAnsiTheme="minorBidi"/>
                <w:szCs w:val="24"/>
              </w:rPr>
              <w:t>77.24</w:t>
            </w:r>
          </w:p>
        </w:tc>
        <w:tc>
          <w:tcPr>
            <w:tcW w:w="1553" w:type="dxa"/>
            <w:shd w:val="clear" w:color="auto" w:fill="F4FAFA"/>
          </w:tcPr>
          <w:p w14:paraId="7BD4E97D"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23.5</w:t>
            </w:r>
          </w:p>
        </w:tc>
      </w:tr>
      <w:tr w:rsidR="0039066F" w:rsidRPr="002C3CFF" w14:paraId="11E0D4AB" w14:textId="77777777" w:rsidTr="002C3CFF">
        <w:trPr>
          <w:jc w:val="center"/>
        </w:trPr>
        <w:tc>
          <w:tcPr>
            <w:tcW w:w="1336" w:type="dxa"/>
            <w:tcMar>
              <w:top w:w="80" w:type="dxa"/>
              <w:left w:w="100" w:type="dxa"/>
              <w:bottom w:w="80" w:type="dxa"/>
              <w:right w:w="100" w:type="dxa"/>
            </w:tcMar>
          </w:tcPr>
          <w:p w14:paraId="6CAB980F" w14:textId="77777777" w:rsidR="0039066F" w:rsidRPr="002C3CFF" w:rsidRDefault="0039066F" w:rsidP="00864728">
            <w:pPr>
              <w:rPr>
                <w:rFonts w:asciiTheme="minorBidi" w:hAnsiTheme="minorBidi"/>
                <w:b/>
                <w:bCs/>
                <w:szCs w:val="24"/>
              </w:rPr>
            </w:pPr>
            <w:r w:rsidRPr="002C3CFF">
              <w:rPr>
                <w:rFonts w:asciiTheme="minorBidi" w:hAnsiTheme="minorBidi"/>
                <w:b/>
                <w:bCs/>
                <w:szCs w:val="24"/>
              </w:rPr>
              <w:t>50%</w:t>
            </w:r>
          </w:p>
        </w:tc>
        <w:tc>
          <w:tcPr>
            <w:tcW w:w="2594" w:type="dxa"/>
            <w:tcMar>
              <w:top w:w="80" w:type="dxa"/>
              <w:left w:w="100" w:type="dxa"/>
              <w:bottom w:w="80" w:type="dxa"/>
              <w:right w:w="100" w:type="dxa"/>
            </w:tcMar>
          </w:tcPr>
          <w:p w14:paraId="0DF5629A"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45.0</w:t>
            </w:r>
          </w:p>
        </w:tc>
        <w:tc>
          <w:tcPr>
            <w:tcW w:w="2149" w:type="dxa"/>
          </w:tcPr>
          <w:p w14:paraId="19D457D5" w14:textId="77777777" w:rsidR="0039066F" w:rsidRPr="002C3CFF" w:rsidRDefault="0039066F" w:rsidP="00864728">
            <w:pPr>
              <w:jc w:val="center"/>
              <w:rPr>
                <w:rFonts w:asciiTheme="minorBidi" w:hAnsiTheme="minorBidi"/>
                <w:color w:val="222222"/>
                <w:szCs w:val="24"/>
              </w:rPr>
            </w:pPr>
            <w:r w:rsidRPr="002C3CFF">
              <w:rPr>
                <w:rFonts w:asciiTheme="minorBidi" w:hAnsiTheme="minorBidi"/>
                <w:szCs w:val="24"/>
              </w:rPr>
              <w:t>91.88</w:t>
            </w:r>
          </w:p>
        </w:tc>
        <w:tc>
          <w:tcPr>
            <w:tcW w:w="1553" w:type="dxa"/>
          </w:tcPr>
          <w:p w14:paraId="023A4E77"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28.1</w:t>
            </w:r>
          </w:p>
        </w:tc>
      </w:tr>
      <w:tr w:rsidR="0039066F" w:rsidRPr="002C3CFF" w14:paraId="4DA70B23" w14:textId="77777777" w:rsidTr="002C3CFF">
        <w:trPr>
          <w:jc w:val="center"/>
        </w:trPr>
        <w:tc>
          <w:tcPr>
            <w:tcW w:w="1336" w:type="dxa"/>
            <w:tcMar>
              <w:top w:w="80" w:type="dxa"/>
              <w:left w:w="100" w:type="dxa"/>
              <w:bottom w:w="80" w:type="dxa"/>
              <w:right w:w="100" w:type="dxa"/>
            </w:tcMar>
          </w:tcPr>
          <w:p w14:paraId="794B68C1" w14:textId="77777777" w:rsidR="0039066F" w:rsidRPr="002C3CFF" w:rsidRDefault="0039066F" w:rsidP="00864728">
            <w:pPr>
              <w:rPr>
                <w:rFonts w:asciiTheme="minorBidi" w:hAnsiTheme="minorBidi"/>
                <w:b/>
                <w:bCs/>
                <w:szCs w:val="24"/>
              </w:rPr>
            </w:pPr>
            <w:r w:rsidRPr="002C3CFF">
              <w:rPr>
                <w:rFonts w:asciiTheme="minorBidi" w:hAnsiTheme="minorBidi"/>
                <w:b/>
                <w:bCs/>
                <w:szCs w:val="24"/>
              </w:rPr>
              <w:t>max</w:t>
            </w:r>
          </w:p>
        </w:tc>
        <w:tc>
          <w:tcPr>
            <w:tcW w:w="2594" w:type="dxa"/>
            <w:tcMar>
              <w:top w:w="80" w:type="dxa"/>
              <w:left w:w="100" w:type="dxa"/>
              <w:bottom w:w="80" w:type="dxa"/>
              <w:right w:w="100" w:type="dxa"/>
            </w:tcMar>
          </w:tcPr>
          <w:p w14:paraId="5CFEB3A4"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82.0</w:t>
            </w:r>
          </w:p>
        </w:tc>
        <w:tc>
          <w:tcPr>
            <w:tcW w:w="2149" w:type="dxa"/>
          </w:tcPr>
          <w:p w14:paraId="323E7A6A"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271.74</w:t>
            </w:r>
          </w:p>
        </w:tc>
        <w:tc>
          <w:tcPr>
            <w:tcW w:w="1553" w:type="dxa"/>
          </w:tcPr>
          <w:p w14:paraId="21EAF433" w14:textId="77777777" w:rsidR="0039066F" w:rsidRPr="002C3CFF" w:rsidRDefault="0039066F" w:rsidP="00864728">
            <w:pPr>
              <w:jc w:val="center"/>
              <w:rPr>
                <w:rFonts w:asciiTheme="minorBidi" w:hAnsiTheme="minorBidi"/>
                <w:szCs w:val="24"/>
              </w:rPr>
            </w:pPr>
            <w:r w:rsidRPr="002C3CFF">
              <w:rPr>
                <w:rFonts w:asciiTheme="minorBidi" w:hAnsiTheme="minorBidi"/>
                <w:szCs w:val="24"/>
              </w:rPr>
              <w:t>97.6</w:t>
            </w:r>
          </w:p>
        </w:tc>
      </w:tr>
    </w:tbl>
    <w:p w14:paraId="18DFC0A1" w14:textId="7B3F71B5" w:rsidR="00295AFC" w:rsidRPr="00C456EC" w:rsidRDefault="00422D9B" w:rsidP="002C3CFF">
      <w:pPr>
        <w:pStyle w:val="Heading2"/>
        <w:spacing w:before="200" w:after="90" w:line="360" w:lineRule="auto"/>
        <w:rPr>
          <w:rFonts w:asciiTheme="minorBidi" w:hAnsiTheme="minorBidi" w:cstheme="minorBidi"/>
        </w:rPr>
      </w:pPr>
      <w:r w:rsidRPr="00C456EC">
        <w:rPr>
          <w:rFonts w:asciiTheme="minorBidi" w:hAnsiTheme="minorBidi" w:cstheme="minorBidi"/>
          <w:color w:val="146C74"/>
          <w:szCs w:val="25"/>
        </w:rPr>
        <w:lastRenderedPageBreak/>
        <w:t>Target Class Distribution</w:t>
      </w:r>
    </w:p>
    <w:p w14:paraId="116A2EAD" w14:textId="77777777" w:rsidR="005C7ABC" w:rsidRPr="002C3CFF" w:rsidRDefault="005C7ABC" w:rsidP="002C3CFF">
      <w:pPr>
        <w:spacing w:after="120" w:line="264" w:lineRule="auto"/>
        <w:jc w:val="both"/>
        <w:rPr>
          <w:rFonts w:asciiTheme="minorBidi" w:hAnsiTheme="minorBidi"/>
          <w:sz w:val="22"/>
          <w:szCs w:val="24"/>
        </w:rPr>
      </w:pPr>
      <w:r w:rsidRPr="002C3CFF">
        <w:rPr>
          <w:rFonts w:asciiTheme="minorBidi" w:hAnsiTheme="minorBidi"/>
          <w:color w:val="222222"/>
          <w:sz w:val="22"/>
          <w:szCs w:val="24"/>
        </w:rPr>
        <w:t>The target variable is heavily imbalanced: only 249 of 5,110 patients (4.87%) experienced a stroke, while 4,861 (95.13%) did not. A model that simply predicts “no stroke” for every patient would already reach ~95% accuracy while being clinically useless — this is why the project prioritizes Recall, F1-score, ROC-AUC, and PR-AUC over accuracy throughout model selection.</w:t>
      </w:r>
    </w:p>
    <w:p w14:paraId="318D64DC" w14:textId="77777777" w:rsidR="005C7ABC" w:rsidRPr="00C456EC" w:rsidRDefault="005C7ABC" w:rsidP="005C7ABC">
      <w:pPr>
        <w:spacing w:before="120" w:after="60"/>
        <w:jc w:val="center"/>
        <w:rPr>
          <w:rFonts w:asciiTheme="minorBidi" w:hAnsiTheme="minorBidi"/>
        </w:rPr>
      </w:pPr>
      <w:r w:rsidRPr="00C456EC">
        <w:rPr>
          <w:rFonts w:asciiTheme="minorBidi" w:hAnsiTheme="minorBidi"/>
          <w:noProof/>
        </w:rPr>
        <w:drawing>
          <wp:inline distT="0" distB="0" distL="0" distR="0" wp14:anchorId="2ED1D9D5" wp14:editId="439E8A8F">
            <wp:extent cx="2476500" cy="1981200"/>
            <wp:effectExtent l="0" t="0" r="0" b="0"/>
            <wp:docPr id="863536778" name="Picture 86353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1981200"/>
                    </a:xfrm>
                    <a:prstGeom prst="rect">
                      <a:avLst/>
                    </a:prstGeom>
                  </pic:spPr>
                </pic:pic>
              </a:graphicData>
            </a:graphic>
          </wp:inline>
        </w:drawing>
      </w:r>
    </w:p>
    <w:p w14:paraId="4DD137A3" w14:textId="329C0274" w:rsidR="00127375" w:rsidRPr="00C456EC" w:rsidRDefault="005C7ABC" w:rsidP="002269D8">
      <w:pPr>
        <w:spacing w:after="160"/>
        <w:jc w:val="center"/>
        <w:rPr>
          <w:rFonts w:asciiTheme="minorBidi" w:hAnsiTheme="minorBidi"/>
          <w:rtl/>
        </w:rPr>
      </w:pPr>
      <w:r w:rsidRPr="00C456EC">
        <w:rPr>
          <w:rFonts w:asciiTheme="minorBidi" w:hAnsiTheme="minorBidi"/>
          <w:color w:val="555555"/>
          <w:sz w:val="18"/>
          <w:szCs w:val="18"/>
        </w:rPr>
        <w:t xml:space="preserve">Figure 1. Target class </w:t>
      </w:r>
      <w:proofErr w:type="gramStart"/>
      <w:r w:rsidRPr="00C456EC">
        <w:rPr>
          <w:rFonts w:asciiTheme="minorBidi" w:hAnsiTheme="minorBidi"/>
          <w:color w:val="555555"/>
          <w:sz w:val="18"/>
          <w:szCs w:val="18"/>
        </w:rPr>
        <w:t>distribution — stroke</w:t>
      </w:r>
      <w:proofErr w:type="gramEnd"/>
      <w:r w:rsidRPr="00C456EC">
        <w:rPr>
          <w:rFonts w:asciiTheme="minorBidi" w:hAnsiTheme="minorBidi"/>
          <w:color w:val="555555"/>
          <w:sz w:val="18"/>
          <w:szCs w:val="18"/>
        </w:rPr>
        <w:t xml:space="preserve"> vs. no stroke.</w:t>
      </w:r>
    </w:p>
    <w:p w14:paraId="17DD8671" w14:textId="77777777" w:rsidR="00127375" w:rsidRPr="00C456EC" w:rsidRDefault="00127375" w:rsidP="00127375">
      <w:pPr>
        <w:rPr>
          <w:rFonts w:asciiTheme="minorBidi" w:hAnsiTheme="minorBidi"/>
        </w:rPr>
      </w:pPr>
    </w:p>
    <w:p w14:paraId="101ACADF" w14:textId="3A336C5A" w:rsidR="00793D65" w:rsidRPr="00C456EC" w:rsidRDefault="00793D65" w:rsidP="00C83C31">
      <w:pPr>
        <w:pStyle w:val="Heading2"/>
        <w:spacing w:before="200" w:after="90" w:line="360" w:lineRule="auto"/>
        <w:rPr>
          <w:rFonts w:asciiTheme="minorBidi" w:hAnsiTheme="minorBidi" w:cstheme="minorBidi"/>
        </w:rPr>
      </w:pPr>
      <w:r w:rsidRPr="00C456EC">
        <w:rPr>
          <w:rFonts w:asciiTheme="minorBidi" w:hAnsiTheme="minorBidi" w:cstheme="minorBidi"/>
          <w:color w:val="146C74"/>
          <w:szCs w:val="25"/>
        </w:rPr>
        <w:t>Numeric Feature Distributions &amp; Outliers</w:t>
      </w:r>
    </w:p>
    <w:p w14:paraId="4D40163E" w14:textId="77777777" w:rsidR="00127375" w:rsidRPr="002C3CFF" w:rsidRDefault="00127375" w:rsidP="002C3CFF">
      <w:pPr>
        <w:spacing w:after="120" w:line="276" w:lineRule="auto"/>
        <w:rPr>
          <w:rFonts w:asciiTheme="minorBidi" w:hAnsiTheme="minorBidi"/>
          <w:sz w:val="22"/>
          <w:szCs w:val="24"/>
        </w:rPr>
      </w:pPr>
      <w:r w:rsidRPr="002C3CFF">
        <w:rPr>
          <w:rFonts w:asciiTheme="minorBidi" w:hAnsiTheme="minorBidi"/>
          <w:color w:val="222222"/>
          <w:sz w:val="22"/>
          <w:szCs w:val="24"/>
        </w:rPr>
        <w:t xml:space="preserve">Three numeric features were examined in detail: age, </w:t>
      </w:r>
      <w:proofErr w:type="spellStart"/>
      <w:r w:rsidRPr="002C3CFF">
        <w:rPr>
          <w:rFonts w:asciiTheme="minorBidi" w:hAnsiTheme="minorBidi"/>
          <w:color w:val="222222"/>
          <w:sz w:val="22"/>
          <w:szCs w:val="24"/>
        </w:rPr>
        <w:t>avg_glucose_level</w:t>
      </w:r>
      <w:proofErr w:type="spellEnd"/>
      <w:r w:rsidRPr="002C3CFF">
        <w:rPr>
          <w:rFonts w:asciiTheme="minorBidi" w:hAnsiTheme="minorBidi"/>
          <w:color w:val="222222"/>
          <w:sz w:val="22"/>
          <w:szCs w:val="24"/>
        </w:rPr>
        <w:t xml:space="preserve">, and </w:t>
      </w:r>
      <w:proofErr w:type="spellStart"/>
      <w:r w:rsidRPr="002C3CFF">
        <w:rPr>
          <w:rFonts w:asciiTheme="minorBidi" w:hAnsiTheme="minorBidi"/>
          <w:color w:val="222222"/>
          <w:sz w:val="22"/>
          <w:szCs w:val="24"/>
        </w:rPr>
        <w:t>bmi</w:t>
      </w:r>
      <w:proofErr w:type="spellEnd"/>
      <w:r w:rsidRPr="002C3CFF">
        <w:rPr>
          <w:rFonts w:asciiTheme="minorBidi" w:hAnsiTheme="minorBidi"/>
          <w:color w:val="222222"/>
          <w:sz w:val="22"/>
          <w:szCs w:val="24"/>
        </w:rPr>
        <w:t>.</w:t>
      </w:r>
    </w:p>
    <w:p w14:paraId="2EA215C7" w14:textId="77777777" w:rsidR="00127375" w:rsidRPr="00C456EC" w:rsidRDefault="00127375" w:rsidP="00127375">
      <w:pPr>
        <w:spacing w:before="120" w:after="60"/>
        <w:jc w:val="center"/>
        <w:rPr>
          <w:rFonts w:asciiTheme="minorBidi" w:hAnsiTheme="minorBidi"/>
          <w:rtl/>
          <w:lang w:bidi="ar-EG"/>
        </w:rPr>
      </w:pPr>
      <w:r w:rsidRPr="00C456EC">
        <w:rPr>
          <w:rFonts w:asciiTheme="minorBidi" w:hAnsiTheme="minorBidi"/>
          <w:noProof/>
        </w:rPr>
        <w:drawing>
          <wp:inline distT="0" distB="0" distL="0" distR="0" wp14:anchorId="4433DCA1" wp14:editId="14A3F2FE">
            <wp:extent cx="5334000" cy="1476375"/>
            <wp:effectExtent l="0" t="0" r="0" b="0"/>
            <wp:docPr id="754888563" name="Picture 75488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76375"/>
                    </a:xfrm>
                    <a:prstGeom prst="rect">
                      <a:avLst/>
                    </a:prstGeom>
                  </pic:spPr>
                </pic:pic>
              </a:graphicData>
            </a:graphic>
          </wp:inline>
        </w:drawing>
      </w:r>
    </w:p>
    <w:p w14:paraId="1B2A3130" w14:textId="77777777" w:rsidR="00127375" w:rsidRPr="00C456EC" w:rsidRDefault="00127375" w:rsidP="002C3CFF">
      <w:pPr>
        <w:spacing w:after="160" w:line="276" w:lineRule="auto"/>
        <w:jc w:val="center"/>
        <w:rPr>
          <w:rFonts w:asciiTheme="minorBidi" w:hAnsiTheme="minorBidi"/>
        </w:rPr>
      </w:pPr>
      <w:r w:rsidRPr="00C456EC">
        <w:rPr>
          <w:rFonts w:asciiTheme="minorBidi" w:hAnsiTheme="minorBidi"/>
          <w:color w:val="555555"/>
          <w:sz w:val="18"/>
          <w:szCs w:val="18"/>
        </w:rPr>
        <w:t>Figure 2. Distribution of age, average glucose level, and BMI.</w:t>
      </w:r>
    </w:p>
    <w:p w14:paraId="3CADB343" w14:textId="77777777" w:rsidR="00127375" w:rsidRPr="00C456EC" w:rsidRDefault="00127375" w:rsidP="00127375">
      <w:pPr>
        <w:spacing w:before="120" w:after="60"/>
        <w:jc w:val="center"/>
        <w:rPr>
          <w:rFonts w:asciiTheme="minorBidi" w:hAnsiTheme="minorBidi"/>
        </w:rPr>
      </w:pPr>
      <w:r w:rsidRPr="00C456EC">
        <w:rPr>
          <w:rFonts w:asciiTheme="minorBidi" w:hAnsiTheme="minorBidi"/>
          <w:noProof/>
        </w:rPr>
        <w:drawing>
          <wp:inline distT="0" distB="0" distL="0" distR="0" wp14:anchorId="70ADC054" wp14:editId="54B85059">
            <wp:extent cx="5334000" cy="1647825"/>
            <wp:effectExtent l="0" t="0" r="0" b="0"/>
            <wp:docPr id="2094742434" name="Picture 209474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647825"/>
                    </a:xfrm>
                    <a:prstGeom prst="rect">
                      <a:avLst/>
                    </a:prstGeom>
                  </pic:spPr>
                </pic:pic>
              </a:graphicData>
            </a:graphic>
          </wp:inline>
        </w:drawing>
      </w:r>
    </w:p>
    <w:p w14:paraId="6EC2ED59" w14:textId="77777777" w:rsidR="00127375" w:rsidRPr="00C456EC" w:rsidRDefault="00127375" w:rsidP="00127375">
      <w:pPr>
        <w:spacing w:after="160"/>
        <w:jc w:val="center"/>
        <w:rPr>
          <w:rFonts w:asciiTheme="minorBidi" w:hAnsiTheme="minorBidi"/>
        </w:rPr>
      </w:pPr>
      <w:r w:rsidRPr="00C456EC">
        <w:rPr>
          <w:rFonts w:asciiTheme="minorBidi" w:hAnsiTheme="minorBidi"/>
          <w:color w:val="555555"/>
          <w:sz w:val="18"/>
          <w:szCs w:val="18"/>
        </w:rPr>
        <w:t>Figure 3. Boxplots highlighting spread and outliers in the numeric features.</w:t>
      </w:r>
    </w:p>
    <w:p w14:paraId="471871A2" w14:textId="77777777" w:rsidR="00127375" w:rsidRPr="002C3CFF" w:rsidRDefault="00127375" w:rsidP="002C3CFF">
      <w:pPr>
        <w:pStyle w:val="ListParagraph"/>
        <w:numPr>
          <w:ilvl w:val="0"/>
          <w:numId w:val="10"/>
        </w:numPr>
        <w:spacing w:after="70" w:line="276" w:lineRule="auto"/>
        <w:contextualSpacing w:val="0"/>
        <w:jc w:val="both"/>
        <w:rPr>
          <w:rFonts w:asciiTheme="minorBidi" w:hAnsiTheme="minorBidi"/>
          <w:sz w:val="22"/>
          <w:szCs w:val="24"/>
        </w:rPr>
      </w:pPr>
      <w:r w:rsidRPr="002C3CFF">
        <w:rPr>
          <w:rFonts w:asciiTheme="minorBidi" w:hAnsiTheme="minorBidi"/>
          <w:b/>
          <w:bCs/>
          <w:color w:val="222222"/>
          <w:sz w:val="22"/>
          <w:szCs w:val="24"/>
        </w:rPr>
        <w:t xml:space="preserve">Age: </w:t>
      </w:r>
      <w:r w:rsidRPr="002C3CFF">
        <w:rPr>
          <w:rFonts w:asciiTheme="minorBidi" w:hAnsiTheme="minorBidi"/>
          <w:color w:val="222222"/>
          <w:sz w:val="22"/>
          <w:szCs w:val="24"/>
        </w:rPr>
        <w:t>roughly uniform across adult age ranges, which is favorable for a model that needs to distinguish risk across the full age spectrum.</w:t>
      </w:r>
    </w:p>
    <w:p w14:paraId="0FCC28E6" w14:textId="77777777" w:rsidR="00127375" w:rsidRPr="002C3CFF" w:rsidRDefault="00127375" w:rsidP="002C3CFF">
      <w:pPr>
        <w:pStyle w:val="ListParagraph"/>
        <w:numPr>
          <w:ilvl w:val="0"/>
          <w:numId w:val="10"/>
        </w:numPr>
        <w:spacing w:after="70" w:line="276" w:lineRule="auto"/>
        <w:contextualSpacing w:val="0"/>
        <w:jc w:val="both"/>
        <w:rPr>
          <w:rFonts w:asciiTheme="minorBidi" w:hAnsiTheme="minorBidi"/>
          <w:sz w:val="22"/>
          <w:szCs w:val="24"/>
        </w:rPr>
      </w:pPr>
      <w:r w:rsidRPr="002C3CFF">
        <w:rPr>
          <w:rFonts w:asciiTheme="minorBidi" w:hAnsiTheme="minorBidi"/>
          <w:b/>
          <w:bCs/>
          <w:color w:val="222222"/>
          <w:sz w:val="22"/>
          <w:szCs w:val="24"/>
        </w:rPr>
        <w:t xml:space="preserve">Average glucose level: </w:t>
      </w:r>
      <w:proofErr w:type="gramStart"/>
      <w:r w:rsidRPr="002C3CFF">
        <w:rPr>
          <w:rFonts w:asciiTheme="minorBidi" w:hAnsiTheme="minorBidi"/>
          <w:color w:val="222222"/>
          <w:sz w:val="22"/>
          <w:szCs w:val="24"/>
        </w:rPr>
        <w:t>right-skewed</w:t>
      </w:r>
      <w:proofErr w:type="gramEnd"/>
      <w:r w:rsidRPr="002C3CFF">
        <w:rPr>
          <w:rFonts w:asciiTheme="minorBidi" w:hAnsiTheme="minorBidi"/>
          <w:color w:val="222222"/>
          <w:sz w:val="22"/>
          <w:szCs w:val="24"/>
        </w:rPr>
        <w:t>, with a cluster of patients showing elevated glucose (a known clinical risk marker).</w:t>
      </w:r>
    </w:p>
    <w:p w14:paraId="2649B940" w14:textId="77777777" w:rsidR="00127375" w:rsidRPr="002C3CFF" w:rsidRDefault="00127375" w:rsidP="002C3CFF">
      <w:pPr>
        <w:pStyle w:val="ListParagraph"/>
        <w:numPr>
          <w:ilvl w:val="0"/>
          <w:numId w:val="10"/>
        </w:numPr>
        <w:spacing w:after="70" w:line="276" w:lineRule="auto"/>
        <w:contextualSpacing w:val="0"/>
        <w:jc w:val="both"/>
        <w:rPr>
          <w:rFonts w:asciiTheme="minorBidi" w:hAnsiTheme="minorBidi"/>
          <w:sz w:val="22"/>
          <w:szCs w:val="24"/>
        </w:rPr>
      </w:pPr>
      <w:r w:rsidRPr="002C3CFF">
        <w:rPr>
          <w:rFonts w:asciiTheme="minorBidi" w:hAnsiTheme="minorBidi"/>
          <w:b/>
          <w:bCs/>
          <w:color w:val="222222"/>
          <w:sz w:val="22"/>
          <w:szCs w:val="24"/>
        </w:rPr>
        <w:t xml:space="preserve">BMI: </w:t>
      </w:r>
      <w:r w:rsidRPr="002C3CFF">
        <w:rPr>
          <w:rFonts w:asciiTheme="minorBidi" w:hAnsiTheme="minorBidi"/>
          <w:color w:val="222222"/>
          <w:sz w:val="22"/>
          <w:szCs w:val="24"/>
        </w:rPr>
        <w:t>roughly bell-shaped but with missing values that are addressed later in this section.</w:t>
      </w:r>
    </w:p>
    <w:p w14:paraId="06335C55" w14:textId="77777777" w:rsidR="002C3CFF" w:rsidRDefault="002C3CFF" w:rsidP="00127375">
      <w:pPr>
        <w:spacing w:after="120" w:line="264" w:lineRule="auto"/>
        <w:rPr>
          <w:rFonts w:asciiTheme="minorBidi" w:hAnsiTheme="minorBidi"/>
          <w:color w:val="222222"/>
        </w:rPr>
      </w:pPr>
    </w:p>
    <w:p w14:paraId="7554A0D7" w14:textId="5585B9BD" w:rsidR="00127375" w:rsidRPr="002C3CFF" w:rsidRDefault="00127375" w:rsidP="00C83C31">
      <w:pPr>
        <w:spacing w:after="120" w:line="360" w:lineRule="auto"/>
        <w:jc w:val="both"/>
        <w:rPr>
          <w:rFonts w:asciiTheme="minorBidi" w:hAnsiTheme="minorBidi"/>
          <w:sz w:val="22"/>
          <w:szCs w:val="24"/>
        </w:rPr>
      </w:pPr>
      <w:r w:rsidRPr="002C3CFF">
        <w:rPr>
          <w:rFonts w:asciiTheme="minorBidi" w:hAnsiTheme="minorBidi"/>
          <w:color w:val="222222"/>
          <w:sz w:val="22"/>
          <w:szCs w:val="24"/>
        </w:rPr>
        <w:lastRenderedPageBreak/>
        <w:t>An IQR-based outlier scan (1.5×IQR beyond Q1/Q3) quantifies how many values sit outside the typical range for the two continuous clinical variables:</w:t>
      </w:r>
    </w:p>
    <w:tbl>
      <w:tblPr>
        <w:tblW w:w="10712" w:type="dxa"/>
        <w:jc w:val="center"/>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4A0" w:firstRow="1" w:lastRow="0" w:firstColumn="1" w:lastColumn="0" w:noHBand="0" w:noVBand="1"/>
      </w:tblPr>
      <w:tblGrid>
        <w:gridCol w:w="2976"/>
        <w:gridCol w:w="1373"/>
        <w:gridCol w:w="1373"/>
        <w:gridCol w:w="1373"/>
        <w:gridCol w:w="1900"/>
        <w:gridCol w:w="1717"/>
      </w:tblGrid>
      <w:tr w:rsidR="00127375" w:rsidRPr="002C3CFF" w14:paraId="4D599DAD" w14:textId="77777777" w:rsidTr="00C83C31">
        <w:trPr>
          <w:trHeight w:val="621"/>
          <w:tblHeader/>
          <w:jc w:val="center"/>
        </w:trPr>
        <w:tc>
          <w:tcPr>
            <w:tcW w:w="2976" w:type="dxa"/>
            <w:shd w:val="clear" w:color="auto" w:fill="146C74"/>
            <w:tcMar>
              <w:top w:w="80" w:type="dxa"/>
              <w:left w:w="100" w:type="dxa"/>
              <w:bottom w:w="80" w:type="dxa"/>
              <w:right w:w="100" w:type="dxa"/>
            </w:tcMar>
            <w:vAlign w:val="center"/>
          </w:tcPr>
          <w:p w14:paraId="4AAB5B14" w14:textId="77777777" w:rsidR="00127375" w:rsidRPr="002C3CFF" w:rsidRDefault="00127375" w:rsidP="00C83C31">
            <w:pPr>
              <w:jc w:val="center"/>
              <w:rPr>
                <w:rFonts w:asciiTheme="minorBidi" w:hAnsiTheme="minorBidi"/>
                <w:sz w:val="22"/>
              </w:rPr>
            </w:pPr>
            <w:r w:rsidRPr="002C3CFF">
              <w:rPr>
                <w:rFonts w:asciiTheme="minorBidi" w:hAnsiTheme="minorBidi"/>
                <w:b/>
                <w:bCs/>
                <w:color w:val="FFFFFF"/>
                <w:sz w:val="22"/>
              </w:rPr>
              <w:t>Feature</w:t>
            </w:r>
          </w:p>
        </w:tc>
        <w:tc>
          <w:tcPr>
            <w:tcW w:w="1373" w:type="dxa"/>
            <w:shd w:val="clear" w:color="auto" w:fill="146C74"/>
            <w:tcMar>
              <w:top w:w="80" w:type="dxa"/>
              <w:left w:w="100" w:type="dxa"/>
              <w:bottom w:w="80" w:type="dxa"/>
              <w:right w:w="100" w:type="dxa"/>
            </w:tcMar>
            <w:vAlign w:val="center"/>
          </w:tcPr>
          <w:p w14:paraId="2AD1FB96" w14:textId="77777777" w:rsidR="00127375" w:rsidRPr="002C3CFF" w:rsidRDefault="00127375" w:rsidP="00C83C31">
            <w:pPr>
              <w:jc w:val="center"/>
              <w:rPr>
                <w:rFonts w:asciiTheme="minorBidi" w:hAnsiTheme="minorBidi"/>
                <w:sz w:val="22"/>
              </w:rPr>
            </w:pPr>
            <w:r w:rsidRPr="002C3CFF">
              <w:rPr>
                <w:rFonts w:asciiTheme="minorBidi" w:hAnsiTheme="minorBidi"/>
                <w:b/>
                <w:bCs/>
                <w:color w:val="FFFFFF"/>
                <w:sz w:val="22"/>
              </w:rPr>
              <w:t>Q1</w:t>
            </w:r>
          </w:p>
        </w:tc>
        <w:tc>
          <w:tcPr>
            <w:tcW w:w="1373" w:type="dxa"/>
            <w:shd w:val="clear" w:color="auto" w:fill="146C74"/>
            <w:tcMar>
              <w:top w:w="80" w:type="dxa"/>
              <w:left w:w="100" w:type="dxa"/>
              <w:bottom w:w="80" w:type="dxa"/>
              <w:right w:w="100" w:type="dxa"/>
            </w:tcMar>
            <w:vAlign w:val="center"/>
          </w:tcPr>
          <w:p w14:paraId="54AD83DB" w14:textId="77777777" w:rsidR="00127375" w:rsidRPr="002C3CFF" w:rsidRDefault="00127375" w:rsidP="00C83C31">
            <w:pPr>
              <w:jc w:val="center"/>
              <w:rPr>
                <w:rFonts w:asciiTheme="minorBidi" w:hAnsiTheme="minorBidi"/>
                <w:sz w:val="22"/>
              </w:rPr>
            </w:pPr>
            <w:r w:rsidRPr="002C3CFF">
              <w:rPr>
                <w:rFonts w:asciiTheme="minorBidi" w:hAnsiTheme="minorBidi"/>
                <w:b/>
                <w:bCs/>
                <w:color w:val="FFFFFF"/>
                <w:sz w:val="22"/>
              </w:rPr>
              <w:t>Q3</w:t>
            </w:r>
          </w:p>
        </w:tc>
        <w:tc>
          <w:tcPr>
            <w:tcW w:w="1373" w:type="dxa"/>
            <w:shd w:val="clear" w:color="auto" w:fill="146C74"/>
            <w:tcMar>
              <w:top w:w="80" w:type="dxa"/>
              <w:left w:w="100" w:type="dxa"/>
              <w:bottom w:w="80" w:type="dxa"/>
              <w:right w:w="100" w:type="dxa"/>
            </w:tcMar>
            <w:vAlign w:val="center"/>
          </w:tcPr>
          <w:p w14:paraId="1FA844A6" w14:textId="77777777" w:rsidR="00127375" w:rsidRPr="002C3CFF" w:rsidRDefault="00127375" w:rsidP="00C83C31">
            <w:pPr>
              <w:jc w:val="center"/>
              <w:rPr>
                <w:rFonts w:asciiTheme="minorBidi" w:hAnsiTheme="minorBidi"/>
                <w:sz w:val="22"/>
              </w:rPr>
            </w:pPr>
            <w:r w:rsidRPr="002C3CFF">
              <w:rPr>
                <w:rFonts w:asciiTheme="minorBidi" w:hAnsiTheme="minorBidi"/>
                <w:b/>
                <w:bCs/>
                <w:color w:val="FFFFFF"/>
                <w:sz w:val="22"/>
              </w:rPr>
              <w:t>IQR</w:t>
            </w:r>
          </w:p>
        </w:tc>
        <w:tc>
          <w:tcPr>
            <w:tcW w:w="1900" w:type="dxa"/>
            <w:shd w:val="clear" w:color="auto" w:fill="146C74"/>
            <w:tcMar>
              <w:top w:w="80" w:type="dxa"/>
              <w:left w:w="100" w:type="dxa"/>
              <w:bottom w:w="80" w:type="dxa"/>
              <w:right w:w="100" w:type="dxa"/>
            </w:tcMar>
            <w:vAlign w:val="center"/>
          </w:tcPr>
          <w:p w14:paraId="155E50DA" w14:textId="77777777" w:rsidR="00127375" w:rsidRPr="002C3CFF" w:rsidRDefault="00127375" w:rsidP="00C83C31">
            <w:pPr>
              <w:jc w:val="center"/>
              <w:rPr>
                <w:rFonts w:asciiTheme="minorBidi" w:hAnsiTheme="minorBidi"/>
                <w:sz w:val="22"/>
              </w:rPr>
            </w:pPr>
            <w:r w:rsidRPr="002C3CFF">
              <w:rPr>
                <w:rFonts w:asciiTheme="minorBidi" w:hAnsiTheme="minorBidi"/>
                <w:b/>
                <w:bCs/>
                <w:color w:val="FFFFFF"/>
                <w:sz w:val="22"/>
              </w:rPr>
              <w:t>Outliers (count)</w:t>
            </w:r>
          </w:p>
        </w:tc>
        <w:tc>
          <w:tcPr>
            <w:tcW w:w="1717" w:type="dxa"/>
            <w:shd w:val="clear" w:color="auto" w:fill="146C74"/>
            <w:tcMar>
              <w:top w:w="80" w:type="dxa"/>
              <w:left w:w="100" w:type="dxa"/>
              <w:bottom w:w="80" w:type="dxa"/>
              <w:right w:w="100" w:type="dxa"/>
            </w:tcMar>
            <w:vAlign w:val="center"/>
          </w:tcPr>
          <w:p w14:paraId="5E5065AE" w14:textId="77777777" w:rsidR="00127375" w:rsidRPr="002C3CFF" w:rsidRDefault="00127375" w:rsidP="00C83C31">
            <w:pPr>
              <w:jc w:val="center"/>
              <w:rPr>
                <w:rFonts w:asciiTheme="minorBidi" w:hAnsiTheme="minorBidi"/>
                <w:sz w:val="22"/>
              </w:rPr>
            </w:pPr>
            <w:r w:rsidRPr="002C3CFF">
              <w:rPr>
                <w:rFonts w:asciiTheme="minorBidi" w:hAnsiTheme="minorBidi"/>
                <w:b/>
                <w:bCs/>
                <w:color w:val="FFFFFF"/>
                <w:sz w:val="22"/>
              </w:rPr>
              <w:t>Outliers (%)</w:t>
            </w:r>
          </w:p>
        </w:tc>
      </w:tr>
      <w:tr w:rsidR="00127375" w:rsidRPr="002C3CFF" w14:paraId="72C5F51A" w14:textId="77777777" w:rsidTr="00C83C31">
        <w:trPr>
          <w:trHeight w:val="359"/>
          <w:jc w:val="center"/>
        </w:trPr>
        <w:tc>
          <w:tcPr>
            <w:tcW w:w="2976" w:type="dxa"/>
            <w:tcMar>
              <w:top w:w="80" w:type="dxa"/>
              <w:left w:w="100" w:type="dxa"/>
              <w:bottom w:w="80" w:type="dxa"/>
              <w:right w:w="100" w:type="dxa"/>
            </w:tcMar>
            <w:vAlign w:val="center"/>
          </w:tcPr>
          <w:p w14:paraId="0202CB0C" w14:textId="77777777" w:rsidR="00127375" w:rsidRPr="002C3CFF" w:rsidRDefault="00127375" w:rsidP="00C83C31">
            <w:pPr>
              <w:jc w:val="center"/>
              <w:rPr>
                <w:rFonts w:asciiTheme="minorBidi" w:hAnsiTheme="minorBidi"/>
                <w:sz w:val="22"/>
              </w:rPr>
            </w:pPr>
            <w:proofErr w:type="spellStart"/>
            <w:r w:rsidRPr="002C3CFF">
              <w:rPr>
                <w:rFonts w:asciiTheme="minorBidi" w:hAnsiTheme="minorBidi"/>
                <w:color w:val="222222"/>
                <w:sz w:val="22"/>
              </w:rPr>
              <w:t>avg_glucose_level</w:t>
            </w:r>
            <w:proofErr w:type="spellEnd"/>
          </w:p>
        </w:tc>
        <w:tc>
          <w:tcPr>
            <w:tcW w:w="1373" w:type="dxa"/>
            <w:tcMar>
              <w:top w:w="80" w:type="dxa"/>
              <w:left w:w="100" w:type="dxa"/>
              <w:bottom w:w="80" w:type="dxa"/>
              <w:right w:w="100" w:type="dxa"/>
            </w:tcMar>
            <w:vAlign w:val="center"/>
          </w:tcPr>
          <w:p w14:paraId="40342CA1" w14:textId="77777777" w:rsidR="00127375" w:rsidRPr="002C3CFF" w:rsidRDefault="00127375" w:rsidP="00C83C31">
            <w:pPr>
              <w:jc w:val="center"/>
              <w:rPr>
                <w:rFonts w:asciiTheme="minorBidi" w:hAnsiTheme="minorBidi"/>
                <w:sz w:val="22"/>
              </w:rPr>
            </w:pPr>
            <w:r w:rsidRPr="002C3CFF">
              <w:rPr>
                <w:rFonts w:asciiTheme="minorBidi" w:hAnsiTheme="minorBidi"/>
                <w:color w:val="222222"/>
                <w:sz w:val="22"/>
              </w:rPr>
              <w:t>77.25</w:t>
            </w:r>
          </w:p>
        </w:tc>
        <w:tc>
          <w:tcPr>
            <w:tcW w:w="1373" w:type="dxa"/>
            <w:tcMar>
              <w:top w:w="80" w:type="dxa"/>
              <w:left w:w="100" w:type="dxa"/>
              <w:bottom w:w="80" w:type="dxa"/>
              <w:right w:w="100" w:type="dxa"/>
            </w:tcMar>
            <w:vAlign w:val="center"/>
          </w:tcPr>
          <w:p w14:paraId="2CA0E8D8" w14:textId="77777777" w:rsidR="00127375" w:rsidRPr="002C3CFF" w:rsidRDefault="00127375" w:rsidP="00C83C31">
            <w:pPr>
              <w:jc w:val="center"/>
              <w:rPr>
                <w:rFonts w:asciiTheme="minorBidi" w:hAnsiTheme="minorBidi"/>
                <w:sz w:val="22"/>
              </w:rPr>
            </w:pPr>
            <w:r w:rsidRPr="002C3CFF">
              <w:rPr>
                <w:rFonts w:asciiTheme="minorBidi" w:hAnsiTheme="minorBidi"/>
                <w:color w:val="222222"/>
                <w:sz w:val="22"/>
              </w:rPr>
              <w:t>114.09</w:t>
            </w:r>
          </w:p>
        </w:tc>
        <w:tc>
          <w:tcPr>
            <w:tcW w:w="1373" w:type="dxa"/>
            <w:tcMar>
              <w:top w:w="80" w:type="dxa"/>
              <w:left w:w="100" w:type="dxa"/>
              <w:bottom w:w="80" w:type="dxa"/>
              <w:right w:w="100" w:type="dxa"/>
            </w:tcMar>
            <w:vAlign w:val="center"/>
          </w:tcPr>
          <w:p w14:paraId="34117478" w14:textId="77777777" w:rsidR="00127375" w:rsidRPr="002C3CFF" w:rsidRDefault="00127375" w:rsidP="00C83C31">
            <w:pPr>
              <w:jc w:val="center"/>
              <w:rPr>
                <w:rFonts w:asciiTheme="minorBidi" w:hAnsiTheme="minorBidi"/>
                <w:sz w:val="22"/>
              </w:rPr>
            </w:pPr>
            <w:r w:rsidRPr="002C3CFF">
              <w:rPr>
                <w:rFonts w:asciiTheme="minorBidi" w:hAnsiTheme="minorBidi"/>
                <w:color w:val="222222"/>
                <w:sz w:val="22"/>
              </w:rPr>
              <w:t>36.85</w:t>
            </w:r>
          </w:p>
        </w:tc>
        <w:tc>
          <w:tcPr>
            <w:tcW w:w="1900" w:type="dxa"/>
            <w:tcMar>
              <w:top w:w="80" w:type="dxa"/>
              <w:left w:w="100" w:type="dxa"/>
              <w:bottom w:w="80" w:type="dxa"/>
              <w:right w:w="100" w:type="dxa"/>
            </w:tcMar>
            <w:vAlign w:val="center"/>
          </w:tcPr>
          <w:p w14:paraId="1CADFCCF" w14:textId="77777777" w:rsidR="00127375" w:rsidRPr="002C3CFF" w:rsidRDefault="00127375" w:rsidP="00C83C31">
            <w:pPr>
              <w:jc w:val="center"/>
              <w:rPr>
                <w:rFonts w:asciiTheme="minorBidi" w:hAnsiTheme="minorBidi"/>
                <w:sz w:val="22"/>
              </w:rPr>
            </w:pPr>
            <w:r w:rsidRPr="002C3CFF">
              <w:rPr>
                <w:rFonts w:asciiTheme="minorBidi" w:hAnsiTheme="minorBidi"/>
                <w:color w:val="222222"/>
                <w:sz w:val="22"/>
              </w:rPr>
              <w:t>627</w:t>
            </w:r>
          </w:p>
        </w:tc>
        <w:tc>
          <w:tcPr>
            <w:tcW w:w="1717" w:type="dxa"/>
            <w:tcMar>
              <w:top w:w="80" w:type="dxa"/>
              <w:left w:w="100" w:type="dxa"/>
              <w:bottom w:w="80" w:type="dxa"/>
              <w:right w:w="100" w:type="dxa"/>
            </w:tcMar>
            <w:vAlign w:val="center"/>
          </w:tcPr>
          <w:p w14:paraId="59C8432D" w14:textId="77777777" w:rsidR="00127375" w:rsidRPr="002C3CFF" w:rsidRDefault="00127375" w:rsidP="00C83C31">
            <w:pPr>
              <w:jc w:val="center"/>
              <w:rPr>
                <w:rFonts w:asciiTheme="minorBidi" w:hAnsiTheme="minorBidi"/>
                <w:sz w:val="22"/>
              </w:rPr>
            </w:pPr>
            <w:r w:rsidRPr="002C3CFF">
              <w:rPr>
                <w:rFonts w:asciiTheme="minorBidi" w:hAnsiTheme="minorBidi"/>
                <w:color w:val="222222"/>
                <w:sz w:val="22"/>
              </w:rPr>
              <w:t>12.27%</w:t>
            </w:r>
          </w:p>
        </w:tc>
      </w:tr>
      <w:tr w:rsidR="00127375" w:rsidRPr="002C3CFF" w14:paraId="32732A54" w14:textId="77777777" w:rsidTr="00C83C31">
        <w:trPr>
          <w:trHeight w:val="344"/>
          <w:jc w:val="center"/>
        </w:trPr>
        <w:tc>
          <w:tcPr>
            <w:tcW w:w="2976" w:type="dxa"/>
            <w:shd w:val="clear" w:color="auto" w:fill="F4FAFA"/>
            <w:tcMar>
              <w:top w:w="80" w:type="dxa"/>
              <w:left w:w="100" w:type="dxa"/>
              <w:bottom w:w="80" w:type="dxa"/>
              <w:right w:w="100" w:type="dxa"/>
            </w:tcMar>
            <w:vAlign w:val="center"/>
          </w:tcPr>
          <w:p w14:paraId="2F58EBE5" w14:textId="77777777" w:rsidR="00127375" w:rsidRPr="002C3CFF" w:rsidRDefault="00127375" w:rsidP="00C83C31">
            <w:pPr>
              <w:jc w:val="center"/>
              <w:rPr>
                <w:rFonts w:asciiTheme="minorBidi" w:hAnsiTheme="minorBidi"/>
                <w:sz w:val="22"/>
              </w:rPr>
            </w:pPr>
            <w:proofErr w:type="spellStart"/>
            <w:r w:rsidRPr="002C3CFF">
              <w:rPr>
                <w:rFonts w:asciiTheme="minorBidi" w:hAnsiTheme="minorBidi"/>
                <w:color w:val="222222"/>
                <w:sz w:val="22"/>
              </w:rPr>
              <w:t>bmi</w:t>
            </w:r>
            <w:proofErr w:type="spellEnd"/>
          </w:p>
        </w:tc>
        <w:tc>
          <w:tcPr>
            <w:tcW w:w="1373" w:type="dxa"/>
            <w:shd w:val="clear" w:color="auto" w:fill="F4FAFA"/>
            <w:tcMar>
              <w:top w:w="80" w:type="dxa"/>
              <w:left w:w="100" w:type="dxa"/>
              <w:bottom w:w="80" w:type="dxa"/>
              <w:right w:w="100" w:type="dxa"/>
            </w:tcMar>
            <w:vAlign w:val="center"/>
          </w:tcPr>
          <w:p w14:paraId="015E7701" w14:textId="77777777" w:rsidR="00127375" w:rsidRPr="002C3CFF" w:rsidRDefault="00127375" w:rsidP="00C83C31">
            <w:pPr>
              <w:jc w:val="center"/>
              <w:rPr>
                <w:rFonts w:asciiTheme="minorBidi" w:hAnsiTheme="minorBidi"/>
                <w:sz w:val="22"/>
              </w:rPr>
            </w:pPr>
            <w:r w:rsidRPr="002C3CFF">
              <w:rPr>
                <w:rFonts w:asciiTheme="minorBidi" w:hAnsiTheme="minorBidi"/>
                <w:color w:val="222222"/>
                <w:sz w:val="22"/>
              </w:rPr>
              <w:t>23.50</w:t>
            </w:r>
          </w:p>
        </w:tc>
        <w:tc>
          <w:tcPr>
            <w:tcW w:w="1373" w:type="dxa"/>
            <w:shd w:val="clear" w:color="auto" w:fill="F4FAFA"/>
            <w:tcMar>
              <w:top w:w="80" w:type="dxa"/>
              <w:left w:w="100" w:type="dxa"/>
              <w:bottom w:w="80" w:type="dxa"/>
              <w:right w:w="100" w:type="dxa"/>
            </w:tcMar>
            <w:vAlign w:val="center"/>
          </w:tcPr>
          <w:p w14:paraId="2008076E" w14:textId="77777777" w:rsidR="00127375" w:rsidRPr="002C3CFF" w:rsidRDefault="00127375" w:rsidP="00C83C31">
            <w:pPr>
              <w:jc w:val="center"/>
              <w:rPr>
                <w:rFonts w:asciiTheme="minorBidi" w:hAnsiTheme="minorBidi"/>
                <w:sz w:val="22"/>
              </w:rPr>
            </w:pPr>
            <w:r w:rsidRPr="002C3CFF">
              <w:rPr>
                <w:rFonts w:asciiTheme="minorBidi" w:hAnsiTheme="minorBidi"/>
                <w:color w:val="222222"/>
                <w:sz w:val="22"/>
              </w:rPr>
              <w:t>33.10</w:t>
            </w:r>
          </w:p>
        </w:tc>
        <w:tc>
          <w:tcPr>
            <w:tcW w:w="1373" w:type="dxa"/>
            <w:shd w:val="clear" w:color="auto" w:fill="F4FAFA"/>
            <w:tcMar>
              <w:top w:w="80" w:type="dxa"/>
              <w:left w:w="100" w:type="dxa"/>
              <w:bottom w:w="80" w:type="dxa"/>
              <w:right w:w="100" w:type="dxa"/>
            </w:tcMar>
            <w:vAlign w:val="center"/>
          </w:tcPr>
          <w:p w14:paraId="6F11C4ED" w14:textId="77777777" w:rsidR="00127375" w:rsidRPr="002C3CFF" w:rsidRDefault="00127375" w:rsidP="00C83C31">
            <w:pPr>
              <w:jc w:val="center"/>
              <w:rPr>
                <w:rFonts w:asciiTheme="minorBidi" w:hAnsiTheme="minorBidi"/>
                <w:sz w:val="22"/>
              </w:rPr>
            </w:pPr>
            <w:r w:rsidRPr="002C3CFF">
              <w:rPr>
                <w:rFonts w:asciiTheme="minorBidi" w:hAnsiTheme="minorBidi"/>
                <w:color w:val="222222"/>
                <w:sz w:val="22"/>
              </w:rPr>
              <w:t>9.60</w:t>
            </w:r>
          </w:p>
        </w:tc>
        <w:tc>
          <w:tcPr>
            <w:tcW w:w="1900" w:type="dxa"/>
            <w:shd w:val="clear" w:color="auto" w:fill="F4FAFA"/>
            <w:tcMar>
              <w:top w:w="80" w:type="dxa"/>
              <w:left w:w="100" w:type="dxa"/>
              <w:bottom w:w="80" w:type="dxa"/>
              <w:right w:w="100" w:type="dxa"/>
            </w:tcMar>
            <w:vAlign w:val="center"/>
          </w:tcPr>
          <w:p w14:paraId="17BCA5C2" w14:textId="77777777" w:rsidR="00127375" w:rsidRPr="002C3CFF" w:rsidRDefault="00127375" w:rsidP="00C83C31">
            <w:pPr>
              <w:jc w:val="center"/>
              <w:rPr>
                <w:rFonts w:asciiTheme="minorBidi" w:hAnsiTheme="minorBidi"/>
                <w:sz w:val="22"/>
              </w:rPr>
            </w:pPr>
            <w:r w:rsidRPr="002C3CFF">
              <w:rPr>
                <w:rFonts w:asciiTheme="minorBidi" w:hAnsiTheme="minorBidi"/>
                <w:color w:val="222222"/>
                <w:sz w:val="22"/>
              </w:rPr>
              <w:t>110</w:t>
            </w:r>
          </w:p>
        </w:tc>
        <w:tc>
          <w:tcPr>
            <w:tcW w:w="1717" w:type="dxa"/>
            <w:shd w:val="clear" w:color="auto" w:fill="F4FAFA"/>
            <w:tcMar>
              <w:top w:w="80" w:type="dxa"/>
              <w:left w:w="100" w:type="dxa"/>
              <w:bottom w:w="80" w:type="dxa"/>
              <w:right w:w="100" w:type="dxa"/>
            </w:tcMar>
            <w:vAlign w:val="center"/>
          </w:tcPr>
          <w:p w14:paraId="3B2FC3B1" w14:textId="77777777" w:rsidR="00127375" w:rsidRPr="002C3CFF" w:rsidRDefault="00127375" w:rsidP="00C83C31">
            <w:pPr>
              <w:jc w:val="center"/>
              <w:rPr>
                <w:rFonts w:asciiTheme="minorBidi" w:hAnsiTheme="minorBidi"/>
                <w:sz w:val="22"/>
              </w:rPr>
            </w:pPr>
            <w:r w:rsidRPr="002C3CFF">
              <w:rPr>
                <w:rFonts w:asciiTheme="minorBidi" w:hAnsiTheme="minorBidi"/>
                <w:color w:val="222222"/>
                <w:sz w:val="22"/>
              </w:rPr>
              <w:t>2.24%</w:t>
            </w:r>
          </w:p>
        </w:tc>
      </w:tr>
    </w:tbl>
    <w:p w14:paraId="072BA7DE" w14:textId="77777777" w:rsidR="00127375" w:rsidRPr="00C456EC" w:rsidRDefault="00127375" w:rsidP="00127375">
      <w:pPr>
        <w:spacing w:after="120"/>
        <w:rPr>
          <w:rFonts w:asciiTheme="minorBidi" w:hAnsiTheme="minorBidi"/>
        </w:rPr>
      </w:pPr>
    </w:p>
    <w:p w14:paraId="2E535695" w14:textId="3C6AD321" w:rsidR="0021234E" w:rsidRPr="00C83C31" w:rsidRDefault="00127375" w:rsidP="00C83C31">
      <w:pPr>
        <w:pStyle w:val="Heading2"/>
        <w:jc w:val="both"/>
        <w:rPr>
          <w:rFonts w:asciiTheme="minorBidi" w:eastAsia="Calibri" w:hAnsiTheme="minorBidi" w:cstheme="minorBidi"/>
          <w:b w:val="0"/>
          <w:bCs w:val="0"/>
          <w:color w:val="222222"/>
          <w:sz w:val="22"/>
          <w:szCs w:val="24"/>
        </w:rPr>
      </w:pPr>
      <w:r w:rsidRPr="00C83C31">
        <w:rPr>
          <w:rFonts w:asciiTheme="minorBidi" w:eastAsia="Calibri" w:hAnsiTheme="minorBidi" w:cstheme="minorBidi"/>
          <w:b w:val="0"/>
          <w:bCs w:val="0"/>
          <w:color w:val="222222"/>
          <w:sz w:val="22"/>
          <w:szCs w:val="24"/>
        </w:rPr>
        <w:t>These outliers were not removed at this stage, since dropping them risks discarding rare but clinically meaningful stroke cases. Tree-based models are relatively robust to such outliers, and the option to apply capping/transformations remains open for future tuning</w:t>
      </w:r>
      <w:r w:rsidR="002C47C2" w:rsidRPr="00C83C31">
        <w:rPr>
          <w:rFonts w:asciiTheme="minorBidi" w:eastAsia="Calibri" w:hAnsiTheme="minorBidi" w:cstheme="minorBidi"/>
          <w:b w:val="0"/>
          <w:bCs w:val="0"/>
          <w:color w:val="222222"/>
          <w:sz w:val="22"/>
          <w:szCs w:val="24"/>
        </w:rPr>
        <w:t>.</w:t>
      </w:r>
    </w:p>
    <w:p w14:paraId="6B2BE88B" w14:textId="215A7008" w:rsidR="00593DBC" w:rsidRPr="00C456EC" w:rsidRDefault="00593DBC" w:rsidP="00C83C31">
      <w:pPr>
        <w:pStyle w:val="Heading2"/>
        <w:spacing w:before="200" w:after="90" w:line="360" w:lineRule="auto"/>
        <w:rPr>
          <w:rFonts w:asciiTheme="minorBidi" w:hAnsiTheme="minorBidi" w:cstheme="minorBidi"/>
        </w:rPr>
      </w:pPr>
      <w:r w:rsidRPr="00C456EC">
        <w:rPr>
          <w:rFonts w:asciiTheme="minorBidi" w:hAnsiTheme="minorBidi" w:cstheme="minorBidi"/>
          <w:color w:val="146C74"/>
          <w:szCs w:val="25"/>
        </w:rPr>
        <w:t>Categorical Feature Distributions</w:t>
      </w:r>
    </w:p>
    <w:p w14:paraId="5DD38D84" w14:textId="77777777" w:rsidR="0021234E" w:rsidRPr="00C83C31" w:rsidRDefault="0021234E" w:rsidP="0021234E">
      <w:pPr>
        <w:spacing w:after="120" w:line="264" w:lineRule="auto"/>
        <w:rPr>
          <w:rFonts w:asciiTheme="minorBidi" w:hAnsiTheme="minorBidi"/>
          <w:sz w:val="22"/>
          <w:szCs w:val="24"/>
        </w:rPr>
      </w:pPr>
      <w:r w:rsidRPr="00C83C31">
        <w:rPr>
          <w:rFonts w:asciiTheme="minorBidi" w:hAnsiTheme="minorBidi"/>
          <w:color w:val="222222"/>
          <w:sz w:val="22"/>
          <w:szCs w:val="24"/>
        </w:rPr>
        <w:t xml:space="preserve">Frequency counts for the five categorical predictors confirm reasonable coverage across most categories, with gender = “Other” and </w:t>
      </w:r>
      <w:proofErr w:type="spellStart"/>
      <w:r w:rsidRPr="00C83C31">
        <w:rPr>
          <w:rFonts w:asciiTheme="minorBidi" w:hAnsiTheme="minorBidi"/>
          <w:color w:val="222222"/>
          <w:sz w:val="22"/>
          <w:szCs w:val="24"/>
        </w:rPr>
        <w:t>work_type</w:t>
      </w:r>
      <w:proofErr w:type="spellEnd"/>
      <w:r w:rsidRPr="00C83C31">
        <w:rPr>
          <w:rFonts w:asciiTheme="minorBidi" w:hAnsiTheme="minorBidi"/>
          <w:color w:val="222222"/>
          <w:sz w:val="22"/>
          <w:szCs w:val="24"/>
        </w:rPr>
        <w:t xml:space="preserve"> = “</w:t>
      </w:r>
      <w:proofErr w:type="spellStart"/>
      <w:r w:rsidRPr="00C83C31">
        <w:rPr>
          <w:rFonts w:asciiTheme="minorBidi" w:hAnsiTheme="minorBidi"/>
          <w:color w:val="222222"/>
          <w:sz w:val="22"/>
          <w:szCs w:val="24"/>
        </w:rPr>
        <w:t>Never_worked</w:t>
      </w:r>
      <w:proofErr w:type="spellEnd"/>
      <w:r w:rsidRPr="00C83C31">
        <w:rPr>
          <w:rFonts w:asciiTheme="minorBidi" w:hAnsiTheme="minorBidi"/>
          <w:color w:val="222222"/>
          <w:sz w:val="22"/>
          <w:szCs w:val="24"/>
        </w:rPr>
        <w:t>” standing out as rare levels (see table above) that warrant cautious interpretation.</w:t>
      </w:r>
    </w:p>
    <w:p w14:paraId="17E8E85B" w14:textId="77777777" w:rsidR="0021234E" w:rsidRPr="00C456EC" w:rsidRDefault="0021234E" w:rsidP="0021234E">
      <w:pPr>
        <w:spacing w:before="120" w:after="60"/>
        <w:jc w:val="center"/>
        <w:rPr>
          <w:rFonts w:asciiTheme="minorBidi" w:hAnsiTheme="minorBidi"/>
        </w:rPr>
      </w:pPr>
      <w:r w:rsidRPr="00C456EC">
        <w:rPr>
          <w:rFonts w:asciiTheme="minorBidi" w:hAnsiTheme="minorBidi"/>
          <w:noProof/>
        </w:rPr>
        <w:drawing>
          <wp:inline distT="0" distB="0" distL="0" distR="0" wp14:anchorId="4F5EDF3D" wp14:editId="6FEF1D2F">
            <wp:extent cx="5942472" cy="3183467"/>
            <wp:effectExtent l="0" t="0" r="1270" b="0"/>
            <wp:docPr id="1777654182" name="Picture 177765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7960" cy="3186407"/>
                    </a:xfrm>
                    <a:prstGeom prst="rect">
                      <a:avLst/>
                    </a:prstGeom>
                  </pic:spPr>
                </pic:pic>
              </a:graphicData>
            </a:graphic>
          </wp:inline>
        </w:drawing>
      </w:r>
    </w:p>
    <w:p w14:paraId="5D26B802" w14:textId="77777777" w:rsidR="0021234E" w:rsidRPr="00C456EC" w:rsidRDefault="0021234E" w:rsidP="0021234E">
      <w:pPr>
        <w:spacing w:after="160"/>
        <w:jc w:val="center"/>
        <w:rPr>
          <w:rFonts w:asciiTheme="minorBidi" w:hAnsiTheme="minorBidi"/>
        </w:rPr>
      </w:pPr>
      <w:r w:rsidRPr="00C456EC">
        <w:rPr>
          <w:rFonts w:asciiTheme="minorBidi" w:hAnsiTheme="minorBidi"/>
          <w:color w:val="555555"/>
          <w:sz w:val="18"/>
          <w:szCs w:val="18"/>
        </w:rPr>
        <w:t xml:space="preserve">Figure 4. Category frequencies for gender, </w:t>
      </w:r>
      <w:proofErr w:type="spellStart"/>
      <w:r w:rsidRPr="00C456EC">
        <w:rPr>
          <w:rFonts w:asciiTheme="minorBidi" w:hAnsiTheme="minorBidi"/>
          <w:color w:val="555555"/>
          <w:sz w:val="18"/>
          <w:szCs w:val="18"/>
        </w:rPr>
        <w:t>ever_married</w:t>
      </w:r>
      <w:proofErr w:type="spellEnd"/>
      <w:r w:rsidRPr="00C456EC">
        <w:rPr>
          <w:rFonts w:asciiTheme="minorBidi" w:hAnsiTheme="minorBidi"/>
          <w:color w:val="555555"/>
          <w:sz w:val="18"/>
          <w:szCs w:val="18"/>
        </w:rPr>
        <w:t xml:space="preserve">, </w:t>
      </w:r>
      <w:proofErr w:type="spellStart"/>
      <w:r w:rsidRPr="00C456EC">
        <w:rPr>
          <w:rFonts w:asciiTheme="minorBidi" w:hAnsiTheme="minorBidi"/>
          <w:color w:val="555555"/>
          <w:sz w:val="18"/>
          <w:szCs w:val="18"/>
        </w:rPr>
        <w:t>work_type</w:t>
      </w:r>
      <w:proofErr w:type="spellEnd"/>
      <w:r w:rsidRPr="00C456EC">
        <w:rPr>
          <w:rFonts w:asciiTheme="minorBidi" w:hAnsiTheme="minorBidi"/>
          <w:color w:val="555555"/>
          <w:sz w:val="18"/>
          <w:szCs w:val="18"/>
        </w:rPr>
        <w:t xml:space="preserve">, </w:t>
      </w:r>
      <w:proofErr w:type="spellStart"/>
      <w:r w:rsidRPr="00C456EC">
        <w:rPr>
          <w:rFonts w:asciiTheme="minorBidi" w:hAnsiTheme="minorBidi"/>
          <w:color w:val="555555"/>
          <w:sz w:val="18"/>
          <w:szCs w:val="18"/>
        </w:rPr>
        <w:t>Residence_type</w:t>
      </w:r>
      <w:proofErr w:type="spellEnd"/>
      <w:r w:rsidRPr="00C456EC">
        <w:rPr>
          <w:rFonts w:asciiTheme="minorBidi" w:hAnsiTheme="minorBidi"/>
          <w:color w:val="555555"/>
          <w:sz w:val="18"/>
          <w:szCs w:val="18"/>
        </w:rPr>
        <w:t xml:space="preserve">, and </w:t>
      </w:r>
      <w:proofErr w:type="spellStart"/>
      <w:r w:rsidRPr="00C456EC">
        <w:rPr>
          <w:rFonts w:asciiTheme="minorBidi" w:hAnsiTheme="minorBidi"/>
          <w:color w:val="555555"/>
          <w:sz w:val="18"/>
          <w:szCs w:val="18"/>
        </w:rPr>
        <w:t>smoking_status</w:t>
      </w:r>
      <w:proofErr w:type="spellEnd"/>
      <w:r w:rsidRPr="00C456EC">
        <w:rPr>
          <w:rFonts w:asciiTheme="minorBidi" w:hAnsiTheme="minorBidi"/>
          <w:color w:val="555555"/>
          <w:sz w:val="18"/>
          <w:szCs w:val="18"/>
        </w:rPr>
        <w:t>.</w:t>
      </w:r>
    </w:p>
    <w:p w14:paraId="3D99BF9C" w14:textId="77777777" w:rsidR="00C83C31" w:rsidRDefault="00C83C31" w:rsidP="0021234E">
      <w:pPr>
        <w:pStyle w:val="Heading2"/>
        <w:spacing w:before="200" w:after="90"/>
        <w:rPr>
          <w:rFonts w:asciiTheme="minorBidi" w:hAnsiTheme="minorBidi" w:cstheme="minorBidi"/>
          <w:color w:val="146C74"/>
          <w:szCs w:val="25"/>
        </w:rPr>
      </w:pPr>
    </w:p>
    <w:p w14:paraId="3968B336" w14:textId="77777777" w:rsidR="00C83C31" w:rsidRDefault="00C83C31" w:rsidP="0021234E">
      <w:pPr>
        <w:pStyle w:val="Heading2"/>
        <w:spacing w:before="200" w:after="90"/>
        <w:rPr>
          <w:rFonts w:asciiTheme="minorBidi" w:hAnsiTheme="minorBidi" w:cstheme="minorBidi"/>
          <w:color w:val="146C74"/>
          <w:szCs w:val="25"/>
        </w:rPr>
      </w:pPr>
    </w:p>
    <w:p w14:paraId="76CD9559" w14:textId="77777777" w:rsidR="00C83C31" w:rsidRDefault="00C83C31" w:rsidP="0021234E">
      <w:pPr>
        <w:pStyle w:val="Heading2"/>
        <w:spacing w:before="200" w:after="90"/>
        <w:rPr>
          <w:rFonts w:asciiTheme="minorBidi" w:hAnsiTheme="minorBidi" w:cstheme="minorBidi"/>
          <w:color w:val="146C74"/>
          <w:szCs w:val="25"/>
        </w:rPr>
      </w:pPr>
    </w:p>
    <w:p w14:paraId="17125259" w14:textId="77777777" w:rsidR="00C83C31" w:rsidRDefault="00C83C31" w:rsidP="0021234E">
      <w:pPr>
        <w:pStyle w:val="Heading2"/>
        <w:spacing w:before="200" w:after="90"/>
        <w:rPr>
          <w:rFonts w:asciiTheme="minorBidi" w:hAnsiTheme="minorBidi" w:cstheme="minorBidi"/>
          <w:color w:val="146C74"/>
          <w:szCs w:val="25"/>
        </w:rPr>
      </w:pPr>
    </w:p>
    <w:p w14:paraId="7046551C" w14:textId="77777777" w:rsidR="00C83C31" w:rsidRDefault="00C83C31" w:rsidP="0021234E">
      <w:pPr>
        <w:pStyle w:val="Heading2"/>
        <w:spacing w:before="200" w:after="90"/>
        <w:rPr>
          <w:rFonts w:asciiTheme="minorBidi" w:hAnsiTheme="minorBidi" w:cstheme="minorBidi"/>
          <w:color w:val="146C74"/>
          <w:szCs w:val="25"/>
        </w:rPr>
      </w:pPr>
    </w:p>
    <w:p w14:paraId="798EAB8E" w14:textId="77777777" w:rsidR="00C83C31" w:rsidRDefault="00C83C31" w:rsidP="00C83C31"/>
    <w:p w14:paraId="673B4767" w14:textId="77777777" w:rsidR="00C83C31" w:rsidRPr="00C83C31" w:rsidRDefault="00C83C31" w:rsidP="00C83C31"/>
    <w:p w14:paraId="316E1379" w14:textId="553C177F" w:rsidR="0021234E" w:rsidRPr="00C456EC" w:rsidRDefault="0021234E" w:rsidP="00C83C31">
      <w:pPr>
        <w:pStyle w:val="Heading2"/>
        <w:spacing w:before="200" w:after="90" w:line="360" w:lineRule="auto"/>
        <w:rPr>
          <w:rFonts w:asciiTheme="minorBidi" w:hAnsiTheme="minorBidi" w:cstheme="minorBidi"/>
        </w:rPr>
      </w:pPr>
      <w:r w:rsidRPr="00C456EC">
        <w:rPr>
          <w:rFonts w:asciiTheme="minorBidi" w:hAnsiTheme="minorBidi" w:cstheme="minorBidi"/>
          <w:color w:val="146C74"/>
          <w:szCs w:val="25"/>
        </w:rPr>
        <w:lastRenderedPageBreak/>
        <w:t>Bivariate Analysis vs. Stroke</w:t>
      </w:r>
    </w:p>
    <w:p w14:paraId="66EDCE43" w14:textId="77777777" w:rsidR="0021234E" w:rsidRPr="00C83C31" w:rsidRDefault="0021234E" w:rsidP="00C83C31">
      <w:pPr>
        <w:spacing w:after="120" w:line="264" w:lineRule="auto"/>
        <w:jc w:val="both"/>
        <w:rPr>
          <w:rFonts w:asciiTheme="minorBidi" w:hAnsiTheme="minorBidi"/>
          <w:sz w:val="22"/>
          <w:szCs w:val="24"/>
        </w:rPr>
      </w:pPr>
      <w:r w:rsidRPr="00C83C31">
        <w:rPr>
          <w:rFonts w:asciiTheme="minorBidi" w:hAnsiTheme="minorBidi"/>
          <w:color w:val="222222"/>
          <w:sz w:val="22"/>
          <w:szCs w:val="24"/>
        </w:rPr>
        <w:t xml:space="preserve">To identify which variables </w:t>
      </w:r>
      <w:proofErr w:type="gramStart"/>
      <w:r w:rsidRPr="00C83C31">
        <w:rPr>
          <w:rFonts w:asciiTheme="minorBidi" w:hAnsiTheme="minorBidi"/>
          <w:color w:val="222222"/>
          <w:sz w:val="22"/>
          <w:szCs w:val="24"/>
        </w:rPr>
        <w:t>actually separate</w:t>
      </w:r>
      <w:proofErr w:type="gramEnd"/>
      <w:r w:rsidRPr="00C83C31">
        <w:rPr>
          <w:rFonts w:asciiTheme="minorBidi" w:hAnsiTheme="minorBidi"/>
          <w:color w:val="222222"/>
          <w:sz w:val="22"/>
          <w:szCs w:val="24"/>
        </w:rPr>
        <w:t xml:space="preserve"> stroke from non-stroke patients, each feature is compared against the target.</w:t>
      </w:r>
    </w:p>
    <w:p w14:paraId="4C0EE137" w14:textId="77777777" w:rsidR="0021234E" w:rsidRPr="00C456EC" w:rsidRDefault="0021234E" w:rsidP="00C83C31">
      <w:pPr>
        <w:pStyle w:val="Heading3"/>
        <w:spacing w:line="360" w:lineRule="auto"/>
        <w:rPr>
          <w:rFonts w:asciiTheme="minorBidi" w:hAnsiTheme="minorBidi" w:cstheme="minorBidi"/>
        </w:rPr>
      </w:pPr>
      <w:r w:rsidRPr="00C456EC">
        <w:rPr>
          <w:rFonts w:asciiTheme="minorBidi" w:hAnsiTheme="minorBidi" w:cstheme="minorBidi"/>
          <w:color w:val="0D4F55"/>
        </w:rPr>
        <w:t>Numeric features vs. stroke</w:t>
      </w:r>
    </w:p>
    <w:p w14:paraId="71E2E500" w14:textId="77777777" w:rsidR="0021234E" w:rsidRPr="00C456EC" w:rsidRDefault="0021234E" w:rsidP="0021234E">
      <w:pPr>
        <w:spacing w:before="120" w:after="60"/>
        <w:jc w:val="center"/>
        <w:rPr>
          <w:rFonts w:asciiTheme="minorBidi" w:hAnsiTheme="minorBidi"/>
        </w:rPr>
      </w:pPr>
      <w:r w:rsidRPr="00C456EC">
        <w:rPr>
          <w:rFonts w:asciiTheme="minorBidi" w:hAnsiTheme="minorBidi"/>
          <w:noProof/>
        </w:rPr>
        <w:drawing>
          <wp:inline distT="0" distB="0" distL="0" distR="0" wp14:anchorId="7642479D" wp14:editId="6EB53F7E">
            <wp:extent cx="5964903" cy="1651000"/>
            <wp:effectExtent l="0" t="0" r="0" b="6350"/>
            <wp:docPr id="2035223640" name="Picture 203522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69043" cy="1652146"/>
                    </a:xfrm>
                    <a:prstGeom prst="rect">
                      <a:avLst/>
                    </a:prstGeom>
                  </pic:spPr>
                </pic:pic>
              </a:graphicData>
            </a:graphic>
          </wp:inline>
        </w:drawing>
      </w:r>
    </w:p>
    <w:p w14:paraId="28783207" w14:textId="77777777" w:rsidR="0021234E" w:rsidRPr="00C456EC" w:rsidRDefault="0021234E" w:rsidP="0021234E">
      <w:pPr>
        <w:spacing w:after="160"/>
        <w:jc w:val="center"/>
        <w:rPr>
          <w:rFonts w:asciiTheme="minorBidi" w:hAnsiTheme="minorBidi"/>
        </w:rPr>
      </w:pPr>
      <w:r w:rsidRPr="00C456EC">
        <w:rPr>
          <w:rFonts w:asciiTheme="minorBidi" w:hAnsiTheme="minorBidi"/>
          <w:color w:val="555555"/>
          <w:sz w:val="18"/>
          <w:szCs w:val="18"/>
        </w:rPr>
        <w:t>Figure 5. Density of age, glucose, and BMI split by stroke status.</w:t>
      </w:r>
    </w:p>
    <w:p w14:paraId="2FE23F42" w14:textId="0413FB13" w:rsidR="008335E2" w:rsidRPr="00C83C31" w:rsidRDefault="0021234E" w:rsidP="00C83C31">
      <w:pPr>
        <w:jc w:val="both"/>
        <w:rPr>
          <w:rFonts w:asciiTheme="minorBidi" w:hAnsiTheme="minorBidi"/>
          <w:color w:val="222222"/>
          <w:sz w:val="22"/>
          <w:szCs w:val="24"/>
        </w:rPr>
      </w:pPr>
      <w:r w:rsidRPr="00C83C31">
        <w:rPr>
          <w:rFonts w:asciiTheme="minorBidi" w:hAnsiTheme="minorBidi"/>
          <w:color w:val="222222"/>
          <w:sz w:val="22"/>
          <w:szCs w:val="24"/>
        </w:rPr>
        <w:t>The clearest separation appears in age: stroke cases skew markedly older. Average glucose level shows a secondary shift toward higher values among stroke patients, while BMI shows only a weak difference between the two groups — consistent with the near-zero correlation reported below</w:t>
      </w:r>
      <w:r w:rsidR="00797FD3" w:rsidRPr="00C83C31">
        <w:rPr>
          <w:rFonts w:asciiTheme="minorBidi" w:hAnsiTheme="minorBidi"/>
          <w:color w:val="222222"/>
          <w:sz w:val="22"/>
          <w:szCs w:val="24"/>
        </w:rPr>
        <w:t>.</w:t>
      </w:r>
    </w:p>
    <w:p w14:paraId="3A02FA6D" w14:textId="77777777" w:rsidR="00DF1C1D" w:rsidRPr="00C456EC" w:rsidRDefault="00DF1C1D" w:rsidP="00C83C31">
      <w:pPr>
        <w:pStyle w:val="Heading3"/>
        <w:spacing w:line="360" w:lineRule="auto"/>
        <w:rPr>
          <w:rFonts w:asciiTheme="minorBidi" w:hAnsiTheme="minorBidi" w:cstheme="minorBidi"/>
        </w:rPr>
      </w:pPr>
      <w:r w:rsidRPr="00C456EC">
        <w:rPr>
          <w:rFonts w:asciiTheme="minorBidi" w:hAnsiTheme="minorBidi" w:cstheme="minorBidi"/>
          <w:color w:val="0D4F55"/>
        </w:rPr>
        <w:t>Stroke rate by age group</w:t>
      </w:r>
    </w:p>
    <w:p w14:paraId="1F4DFD9E" w14:textId="77777777" w:rsidR="00DF1C1D" w:rsidRPr="00C456EC" w:rsidRDefault="00DF1C1D" w:rsidP="00DF1C1D">
      <w:pPr>
        <w:spacing w:before="120" w:after="60"/>
        <w:jc w:val="center"/>
        <w:rPr>
          <w:rFonts w:asciiTheme="minorBidi" w:hAnsiTheme="minorBidi"/>
        </w:rPr>
      </w:pPr>
      <w:r w:rsidRPr="00C456EC">
        <w:rPr>
          <w:rFonts w:asciiTheme="minorBidi" w:hAnsiTheme="minorBidi"/>
          <w:noProof/>
        </w:rPr>
        <w:drawing>
          <wp:inline distT="0" distB="0" distL="0" distR="0" wp14:anchorId="701494AC" wp14:editId="3A7BC1B0">
            <wp:extent cx="4170039" cy="2260600"/>
            <wp:effectExtent l="0" t="0" r="2540" b="6350"/>
            <wp:docPr id="1201620365" name="Picture 120162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76299" cy="2263994"/>
                    </a:xfrm>
                    <a:prstGeom prst="rect">
                      <a:avLst/>
                    </a:prstGeom>
                  </pic:spPr>
                </pic:pic>
              </a:graphicData>
            </a:graphic>
          </wp:inline>
        </w:drawing>
      </w:r>
    </w:p>
    <w:p w14:paraId="0E075DF5" w14:textId="77777777" w:rsidR="00DF1C1D" w:rsidRPr="00C456EC" w:rsidRDefault="00DF1C1D" w:rsidP="00DF1C1D">
      <w:pPr>
        <w:spacing w:after="160"/>
        <w:jc w:val="center"/>
        <w:rPr>
          <w:rFonts w:asciiTheme="minorBidi" w:hAnsiTheme="minorBidi"/>
        </w:rPr>
      </w:pPr>
      <w:r w:rsidRPr="00C456EC">
        <w:rPr>
          <w:rFonts w:asciiTheme="minorBidi" w:hAnsiTheme="minorBidi"/>
          <w:color w:val="555555"/>
          <w:sz w:val="18"/>
          <w:szCs w:val="18"/>
        </w:rPr>
        <w:t>Figure 6. Stroke rate increases sharply with age.</w:t>
      </w:r>
    </w:p>
    <w:tbl>
      <w:tblPr>
        <w:tblW w:w="6692" w:type="dxa"/>
        <w:jc w:val="center"/>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4A0" w:firstRow="1" w:lastRow="0" w:firstColumn="1" w:lastColumn="0" w:noHBand="0" w:noVBand="1"/>
      </w:tblPr>
      <w:tblGrid>
        <w:gridCol w:w="3346"/>
        <w:gridCol w:w="3346"/>
      </w:tblGrid>
      <w:tr w:rsidR="00DF1C1D" w:rsidRPr="00C456EC" w14:paraId="258CA352" w14:textId="77777777" w:rsidTr="00C83C31">
        <w:trPr>
          <w:trHeight w:val="374"/>
          <w:tblHeader/>
          <w:jc w:val="center"/>
        </w:trPr>
        <w:tc>
          <w:tcPr>
            <w:tcW w:w="3346" w:type="dxa"/>
            <w:shd w:val="clear" w:color="auto" w:fill="146C74"/>
            <w:tcMar>
              <w:top w:w="80" w:type="dxa"/>
              <w:left w:w="100" w:type="dxa"/>
              <w:bottom w:w="80" w:type="dxa"/>
              <w:right w:w="100" w:type="dxa"/>
            </w:tcMar>
            <w:vAlign w:val="center"/>
          </w:tcPr>
          <w:p w14:paraId="4BAC4563" w14:textId="77777777" w:rsidR="00DF1C1D" w:rsidRPr="00C83C31" w:rsidRDefault="00DF1C1D" w:rsidP="00C83C31">
            <w:pPr>
              <w:jc w:val="center"/>
              <w:rPr>
                <w:rFonts w:asciiTheme="minorBidi" w:hAnsiTheme="minorBidi"/>
                <w:sz w:val="22"/>
              </w:rPr>
            </w:pPr>
            <w:r w:rsidRPr="00C83C31">
              <w:rPr>
                <w:rFonts w:asciiTheme="minorBidi" w:hAnsiTheme="minorBidi"/>
                <w:b/>
                <w:bCs/>
                <w:color w:val="FFFFFF"/>
                <w:sz w:val="22"/>
              </w:rPr>
              <w:t>Age Group</w:t>
            </w:r>
          </w:p>
        </w:tc>
        <w:tc>
          <w:tcPr>
            <w:tcW w:w="3346" w:type="dxa"/>
            <w:shd w:val="clear" w:color="auto" w:fill="146C74"/>
            <w:tcMar>
              <w:top w:w="80" w:type="dxa"/>
              <w:left w:w="100" w:type="dxa"/>
              <w:bottom w:w="80" w:type="dxa"/>
              <w:right w:w="100" w:type="dxa"/>
            </w:tcMar>
            <w:vAlign w:val="center"/>
          </w:tcPr>
          <w:p w14:paraId="2AEEC873" w14:textId="77777777" w:rsidR="00DF1C1D" w:rsidRPr="00C83C31" w:rsidRDefault="00DF1C1D" w:rsidP="00C83C31">
            <w:pPr>
              <w:jc w:val="center"/>
              <w:rPr>
                <w:rFonts w:asciiTheme="minorBidi" w:hAnsiTheme="minorBidi"/>
                <w:sz w:val="22"/>
              </w:rPr>
            </w:pPr>
            <w:r w:rsidRPr="00C83C31">
              <w:rPr>
                <w:rFonts w:asciiTheme="minorBidi" w:hAnsiTheme="minorBidi"/>
                <w:b/>
                <w:bCs/>
                <w:color w:val="FFFFFF"/>
                <w:sz w:val="22"/>
              </w:rPr>
              <w:t>Stroke Rate</w:t>
            </w:r>
          </w:p>
        </w:tc>
      </w:tr>
      <w:tr w:rsidR="00DF1C1D" w:rsidRPr="00C456EC" w14:paraId="31A86884" w14:textId="77777777" w:rsidTr="00C83C31">
        <w:trPr>
          <w:trHeight w:val="374"/>
          <w:jc w:val="center"/>
        </w:trPr>
        <w:tc>
          <w:tcPr>
            <w:tcW w:w="3346" w:type="dxa"/>
            <w:tcMar>
              <w:top w:w="80" w:type="dxa"/>
              <w:left w:w="100" w:type="dxa"/>
              <w:bottom w:w="80" w:type="dxa"/>
              <w:right w:w="100" w:type="dxa"/>
            </w:tcMar>
            <w:vAlign w:val="center"/>
          </w:tcPr>
          <w:p w14:paraId="1F623577" w14:textId="77777777" w:rsidR="00DF1C1D" w:rsidRPr="00C83C31" w:rsidRDefault="00DF1C1D" w:rsidP="00C83C31">
            <w:pPr>
              <w:jc w:val="center"/>
              <w:rPr>
                <w:rFonts w:asciiTheme="minorBidi" w:hAnsiTheme="minorBidi"/>
                <w:sz w:val="22"/>
              </w:rPr>
            </w:pPr>
            <w:r w:rsidRPr="00C83C31">
              <w:rPr>
                <w:rFonts w:asciiTheme="minorBidi" w:hAnsiTheme="minorBidi"/>
                <w:color w:val="222222"/>
                <w:sz w:val="22"/>
              </w:rPr>
              <w:t>0–20</w:t>
            </w:r>
          </w:p>
        </w:tc>
        <w:tc>
          <w:tcPr>
            <w:tcW w:w="3346" w:type="dxa"/>
            <w:tcMar>
              <w:top w:w="80" w:type="dxa"/>
              <w:left w:w="100" w:type="dxa"/>
              <w:bottom w:w="80" w:type="dxa"/>
              <w:right w:w="100" w:type="dxa"/>
            </w:tcMar>
            <w:vAlign w:val="center"/>
          </w:tcPr>
          <w:p w14:paraId="15A9E44F" w14:textId="77777777" w:rsidR="00DF1C1D" w:rsidRPr="00C83C31" w:rsidRDefault="00DF1C1D" w:rsidP="00C83C31">
            <w:pPr>
              <w:jc w:val="center"/>
              <w:rPr>
                <w:rFonts w:asciiTheme="minorBidi" w:hAnsiTheme="minorBidi"/>
                <w:sz w:val="22"/>
              </w:rPr>
            </w:pPr>
            <w:r w:rsidRPr="00C83C31">
              <w:rPr>
                <w:rFonts w:asciiTheme="minorBidi" w:hAnsiTheme="minorBidi"/>
                <w:color w:val="222222"/>
                <w:sz w:val="22"/>
              </w:rPr>
              <w:t>0.20%</w:t>
            </w:r>
          </w:p>
        </w:tc>
      </w:tr>
      <w:tr w:rsidR="00DF1C1D" w:rsidRPr="00C456EC" w14:paraId="5A447676" w14:textId="77777777" w:rsidTr="00C83C31">
        <w:trPr>
          <w:trHeight w:val="374"/>
          <w:jc w:val="center"/>
        </w:trPr>
        <w:tc>
          <w:tcPr>
            <w:tcW w:w="3346" w:type="dxa"/>
            <w:shd w:val="clear" w:color="auto" w:fill="F4FAFA"/>
            <w:tcMar>
              <w:top w:w="80" w:type="dxa"/>
              <w:left w:w="100" w:type="dxa"/>
              <w:bottom w:w="80" w:type="dxa"/>
              <w:right w:w="100" w:type="dxa"/>
            </w:tcMar>
            <w:vAlign w:val="center"/>
          </w:tcPr>
          <w:p w14:paraId="24BE642D" w14:textId="77777777" w:rsidR="00DF1C1D" w:rsidRPr="00C83C31" w:rsidRDefault="00DF1C1D" w:rsidP="00C83C31">
            <w:pPr>
              <w:jc w:val="center"/>
              <w:rPr>
                <w:rFonts w:asciiTheme="minorBidi" w:hAnsiTheme="minorBidi"/>
                <w:sz w:val="22"/>
              </w:rPr>
            </w:pPr>
            <w:r w:rsidRPr="00C83C31">
              <w:rPr>
                <w:rFonts w:asciiTheme="minorBidi" w:hAnsiTheme="minorBidi"/>
                <w:color w:val="222222"/>
                <w:sz w:val="22"/>
              </w:rPr>
              <w:t>21–40</w:t>
            </w:r>
          </w:p>
        </w:tc>
        <w:tc>
          <w:tcPr>
            <w:tcW w:w="3346" w:type="dxa"/>
            <w:shd w:val="clear" w:color="auto" w:fill="F4FAFA"/>
            <w:tcMar>
              <w:top w:w="80" w:type="dxa"/>
              <w:left w:w="100" w:type="dxa"/>
              <w:bottom w:w="80" w:type="dxa"/>
              <w:right w:w="100" w:type="dxa"/>
            </w:tcMar>
            <w:vAlign w:val="center"/>
          </w:tcPr>
          <w:p w14:paraId="3715CC1E" w14:textId="77777777" w:rsidR="00DF1C1D" w:rsidRPr="00C83C31" w:rsidRDefault="00DF1C1D" w:rsidP="00C83C31">
            <w:pPr>
              <w:jc w:val="center"/>
              <w:rPr>
                <w:rFonts w:asciiTheme="minorBidi" w:hAnsiTheme="minorBidi"/>
                <w:sz w:val="22"/>
              </w:rPr>
            </w:pPr>
            <w:r w:rsidRPr="00C83C31">
              <w:rPr>
                <w:rFonts w:asciiTheme="minorBidi" w:hAnsiTheme="minorBidi"/>
                <w:color w:val="222222"/>
                <w:sz w:val="22"/>
              </w:rPr>
              <w:t>0.49%</w:t>
            </w:r>
          </w:p>
        </w:tc>
      </w:tr>
      <w:tr w:rsidR="00DF1C1D" w:rsidRPr="00C456EC" w14:paraId="74595FF4" w14:textId="77777777" w:rsidTr="00C83C31">
        <w:trPr>
          <w:trHeight w:val="374"/>
          <w:jc w:val="center"/>
        </w:trPr>
        <w:tc>
          <w:tcPr>
            <w:tcW w:w="3346" w:type="dxa"/>
            <w:tcMar>
              <w:top w:w="80" w:type="dxa"/>
              <w:left w:w="100" w:type="dxa"/>
              <w:bottom w:w="80" w:type="dxa"/>
              <w:right w:w="100" w:type="dxa"/>
            </w:tcMar>
            <w:vAlign w:val="center"/>
          </w:tcPr>
          <w:p w14:paraId="0F81655C" w14:textId="77777777" w:rsidR="00DF1C1D" w:rsidRPr="00C83C31" w:rsidRDefault="00DF1C1D" w:rsidP="00C83C31">
            <w:pPr>
              <w:jc w:val="center"/>
              <w:rPr>
                <w:rFonts w:asciiTheme="minorBidi" w:hAnsiTheme="minorBidi"/>
                <w:sz w:val="22"/>
              </w:rPr>
            </w:pPr>
            <w:r w:rsidRPr="00C83C31">
              <w:rPr>
                <w:rFonts w:asciiTheme="minorBidi" w:hAnsiTheme="minorBidi"/>
                <w:color w:val="222222"/>
                <w:sz w:val="22"/>
              </w:rPr>
              <w:t>41–60</w:t>
            </w:r>
          </w:p>
        </w:tc>
        <w:tc>
          <w:tcPr>
            <w:tcW w:w="3346" w:type="dxa"/>
            <w:tcMar>
              <w:top w:w="80" w:type="dxa"/>
              <w:left w:w="100" w:type="dxa"/>
              <w:bottom w:w="80" w:type="dxa"/>
              <w:right w:w="100" w:type="dxa"/>
            </w:tcMar>
            <w:vAlign w:val="center"/>
          </w:tcPr>
          <w:p w14:paraId="721A41C0" w14:textId="77777777" w:rsidR="00DF1C1D" w:rsidRPr="00C83C31" w:rsidRDefault="00DF1C1D" w:rsidP="00C83C31">
            <w:pPr>
              <w:jc w:val="center"/>
              <w:rPr>
                <w:rFonts w:asciiTheme="minorBidi" w:hAnsiTheme="minorBidi"/>
                <w:sz w:val="22"/>
              </w:rPr>
            </w:pPr>
            <w:r w:rsidRPr="00C83C31">
              <w:rPr>
                <w:rFonts w:asciiTheme="minorBidi" w:hAnsiTheme="minorBidi"/>
                <w:color w:val="222222"/>
                <w:sz w:val="22"/>
              </w:rPr>
              <w:t>4.10%</w:t>
            </w:r>
          </w:p>
        </w:tc>
      </w:tr>
      <w:tr w:rsidR="00DF1C1D" w:rsidRPr="00C456EC" w14:paraId="5AB38C04" w14:textId="77777777" w:rsidTr="00C83C31">
        <w:trPr>
          <w:trHeight w:val="374"/>
          <w:jc w:val="center"/>
        </w:trPr>
        <w:tc>
          <w:tcPr>
            <w:tcW w:w="3346" w:type="dxa"/>
            <w:shd w:val="clear" w:color="auto" w:fill="F4FAFA"/>
            <w:tcMar>
              <w:top w:w="80" w:type="dxa"/>
              <w:left w:w="100" w:type="dxa"/>
              <w:bottom w:w="80" w:type="dxa"/>
              <w:right w:w="100" w:type="dxa"/>
            </w:tcMar>
            <w:vAlign w:val="center"/>
          </w:tcPr>
          <w:p w14:paraId="23C30190" w14:textId="77777777" w:rsidR="00DF1C1D" w:rsidRPr="00C83C31" w:rsidRDefault="00DF1C1D" w:rsidP="00C83C31">
            <w:pPr>
              <w:jc w:val="center"/>
              <w:rPr>
                <w:rFonts w:asciiTheme="minorBidi" w:hAnsiTheme="minorBidi"/>
                <w:sz w:val="22"/>
              </w:rPr>
            </w:pPr>
            <w:r w:rsidRPr="00C83C31">
              <w:rPr>
                <w:rFonts w:asciiTheme="minorBidi" w:hAnsiTheme="minorBidi"/>
                <w:color w:val="222222"/>
                <w:sz w:val="22"/>
              </w:rPr>
              <w:t>61–80</w:t>
            </w:r>
          </w:p>
        </w:tc>
        <w:tc>
          <w:tcPr>
            <w:tcW w:w="3346" w:type="dxa"/>
            <w:shd w:val="clear" w:color="auto" w:fill="F4FAFA"/>
            <w:tcMar>
              <w:top w:w="80" w:type="dxa"/>
              <w:left w:w="100" w:type="dxa"/>
              <w:bottom w:w="80" w:type="dxa"/>
              <w:right w:w="100" w:type="dxa"/>
            </w:tcMar>
            <w:vAlign w:val="center"/>
          </w:tcPr>
          <w:p w14:paraId="0B1FB6C6" w14:textId="77777777" w:rsidR="00DF1C1D" w:rsidRPr="00C83C31" w:rsidRDefault="00DF1C1D" w:rsidP="00C83C31">
            <w:pPr>
              <w:jc w:val="center"/>
              <w:rPr>
                <w:rFonts w:asciiTheme="minorBidi" w:hAnsiTheme="minorBidi"/>
                <w:sz w:val="22"/>
              </w:rPr>
            </w:pPr>
            <w:r w:rsidRPr="00C83C31">
              <w:rPr>
                <w:rFonts w:asciiTheme="minorBidi" w:hAnsiTheme="minorBidi"/>
                <w:color w:val="222222"/>
                <w:sz w:val="22"/>
              </w:rPr>
              <w:t>12.96%</w:t>
            </w:r>
          </w:p>
        </w:tc>
      </w:tr>
      <w:tr w:rsidR="00DF1C1D" w:rsidRPr="00C456EC" w14:paraId="1581062C" w14:textId="77777777" w:rsidTr="00C83C31">
        <w:trPr>
          <w:trHeight w:val="374"/>
          <w:jc w:val="center"/>
        </w:trPr>
        <w:tc>
          <w:tcPr>
            <w:tcW w:w="3346" w:type="dxa"/>
            <w:tcMar>
              <w:top w:w="80" w:type="dxa"/>
              <w:left w:w="100" w:type="dxa"/>
              <w:bottom w:w="80" w:type="dxa"/>
              <w:right w:w="100" w:type="dxa"/>
            </w:tcMar>
            <w:vAlign w:val="center"/>
          </w:tcPr>
          <w:p w14:paraId="350F573C" w14:textId="77777777" w:rsidR="00DF1C1D" w:rsidRPr="00C83C31" w:rsidRDefault="00DF1C1D" w:rsidP="00C83C31">
            <w:pPr>
              <w:jc w:val="center"/>
              <w:rPr>
                <w:rFonts w:asciiTheme="minorBidi" w:hAnsiTheme="minorBidi"/>
                <w:sz w:val="22"/>
              </w:rPr>
            </w:pPr>
            <w:r w:rsidRPr="00C83C31">
              <w:rPr>
                <w:rFonts w:asciiTheme="minorBidi" w:hAnsiTheme="minorBidi"/>
                <w:color w:val="222222"/>
                <w:sz w:val="22"/>
              </w:rPr>
              <w:t>80+</w:t>
            </w:r>
          </w:p>
        </w:tc>
        <w:tc>
          <w:tcPr>
            <w:tcW w:w="3346" w:type="dxa"/>
            <w:tcMar>
              <w:top w:w="80" w:type="dxa"/>
              <w:left w:w="100" w:type="dxa"/>
              <w:bottom w:w="80" w:type="dxa"/>
              <w:right w:w="100" w:type="dxa"/>
            </w:tcMar>
            <w:vAlign w:val="center"/>
          </w:tcPr>
          <w:p w14:paraId="28927436" w14:textId="77777777" w:rsidR="00DF1C1D" w:rsidRPr="00C83C31" w:rsidRDefault="00DF1C1D" w:rsidP="00C83C31">
            <w:pPr>
              <w:jc w:val="center"/>
              <w:rPr>
                <w:rFonts w:asciiTheme="minorBidi" w:hAnsiTheme="minorBidi"/>
                <w:sz w:val="22"/>
              </w:rPr>
            </w:pPr>
            <w:r w:rsidRPr="00C83C31">
              <w:rPr>
                <w:rFonts w:asciiTheme="minorBidi" w:hAnsiTheme="minorBidi"/>
                <w:color w:val="222222"/>
                <w:sz w:val="22"/>
              </w:rPr>
              <w:t>19.83%</w:t>
            </w:r>
          </w:p>
        </w:tc>
      </w:tr>
    </w:tbl>
    <w:p w14:paraId="11D69590" w14:textId="77777777" w:rsidR="00DF1C1D" w:rsidRPr="00C456EC" w:rsidRDefault="00DF1C1D" w:rsidP="00DF1C1D">
      <w:pPr>
        <w:spacing w:after="160"/>
        <w:rPr>
          <w:rFonts w:asciiTheme="minorBidi" w:hAnsiTheme="minorBidi"/>
        </w:rPr>
      </w:pPr>
    </w:p>
    <w:p w14:paraId="7034650A" w14:textId="77777777" w:rsidR="00DF1C1D" w:rsidRPr="00C456EC" w:rsidRDefault="00DF1C1D" w:rsidP="00C83C31">
      <w:pPr>
        <w:pStyle w:val="Heading3"/>
        <w:spacing w:line="360" w:lineRule="auto"/>
        <w:rPr>
          <w:rFonts w:asciiTheme="minorBidi" w:hAnsiTheme="minorBidi" w:cstheme="minorBidi"/>
        </w:rPr>
      </w:pPr>
      <w:r w:rsidRPr="00C456EC">
        <w:rPr>
          <w:rFonts w:asciiTheme="minorBidi" w:hAnsiTheme="minorBidi" w:cstheme="minorBidi"/>
          <w:color w:val="0D4F55"/>
        </w:rPr>
        <w:lastRenderedPageBreak/>
        <w:t>Stroke rate by hypertension and heart disease</w:t>
      </w:r>
    </w:p>
    <w:p w14:paraId="25152586" w14:textId="77777777" w:rsidR="00DF1C1D" w:rsidRPr="00C456EC" w:rsidRDefault="00DF1C1D" w:rsidP="00DF1C1D">
      <w:pPr>
        <w:spacing w:before="120" w:after="60"/>
        <w:jc w:val="center"/>
        <w:rPr>
          <w:rFonts w:asciiTheme="minorBidi" w:hAnsiTheme="minorBidi"/>
        </w:rPr>
      </w:pPr>
      <w:r w:rsidRPr="00C456EC">
        <w:rPr>
          <w:rFonts w:asciiTheme="minorBidi" w:hAnsiTheme="minorBidi"/>
          <w:noProof/>
        </w:rPr>
        <w:drawing>
          <wp:inline distT="0" distB="0" distL="0" distR="0" wp14:anchorId="54FC6B7B" wp14:editId="52AF0AFE">
            <wp:extent cx="5557504" cy="2345267"/>
            <wp:effectExtent l="0" t="0" r="5715" b="0"/>
            <wp:docPr id="929198575" name="Picture 92919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59567" cy="2346138"/>
                    </a:xfrm>
                    <a:prstGeom prst="rect">
                      <a:avLst/>
                    </a:prstGeom>
                  </pic:spPr>
                </pic:pic>
              </a:graphicData>
            </a:graphic>
          </wp:inline>
        </w:drawing>
      </w:r>
    </w:p>
    <w:p w14:paraId="374D46F1" w14:textId="77777777" w:rsidR="00DF1C1D" w:rsidRPr="00C456EC" w:rsidRDefault="00DF1C1D" w:rsidP="00DF1C1D">
      <w:pPr>
        <w:spacing w:after="160"/>
        <w:jc w:val="center"/>
        <w:rPr>
          <w:rFonts w:asciiTheme="minorBidi" w:hAnsiTheme="minorBidi"/>
        </w:rPr>
      </w:pPr>
      <w:r w:rsidRPr="00C456EC">
        <w:rPr>
          <w:rFonts w:asciiTheme="minorBidi" w:hAnsiTheme="minorBidi"/>
          <w:color w:val="555555"/>
          <w:sz w:val="18"/>
          <w:szCs w:val="18"/>
        </w:rPr>
        <w:t>Figure 7. Both hypertension and heart disease roughly triple the observed stroke rate.</w:t>
      </w:r>
    </w:p>
    <w:p w14:paraId="59803992" w14:textId="4A6E8938" w:rsidR="00DF1C1D" w:rsidRPr="00C83C31" w:rsidRDefault="00DF1C1D" w:rsidP="00C83C31">
      <w:pPr>
        <w:spacing w:after="120" w:line="264" w:lineRule="auto"/>
        <w:jc w:val="both"/>
        <w:rPr>
          <w:rFonts w:asciiTheme="minorBidi" w:hAnsiTheme="minorBidi"/>
          <w:sz w:val="22"/>
          <w:szCs w:val="24"/>
        </w:rPr>
      </w:pPr>
      <w:r w:rsidRPr="00C83C31">
        <w:rPr>
          <w:rFonts w:asciiTheme="minorBidi" w:hAnsiTheme="minorBidi"/>
          <w:color w:val="222222"/>
          <w:sz w:val="22"/>
          <w:szCs w:val="24"/>
        </w:rPr>
        <w:t>Patients with hypertension have a stroke rate of 13.25% versus 3.97% for those without — a more than 3x difference. Heart disease shows a similar pattern: 17.03% versus 4.18% for patients without heart disease.</w:t>
      </w:r>
    </w:p>
    <w:p w14:paraId="272D7F8A" w14:textId="77777777" w:rsidR="00DF1C1D" w:rsidRPr="00C456EC" w:rsidRDefault="00DF1C1D" w:rsidP="00C83C31">
      <w:pPr>
        <w:pStyle w:val="Heading3"/>
        <w:spacing w:line="360" w:lineRule="auto"/>
        <w:rPr>
          <w:rFonts w:asciiTheme="minorBidi" w:hAnsiTheme="minorBidi" w:cstheme="minorBidi"/>
        </w:rPr>
      </w:pPr>
      <w:r w:rsidRPr="00C456EC">
        <w:rPr>
          <w:rFonts w:asciiTheme="minorBidi" w:hAnsiTheme="minorBidi" w:cstheme="minorBidi"/>
          <w:color w:val="0D4F55"/>
        </w:rPr>
        <w:t>Stroke rate by glucose group</w:t>
      </w:r>
    </w:p>
    <w:p w14:paraId="1782A162" w14:textId="77777777" w:rsidR="00DF1C1D" w:rsidRPr="00C456EC" w:rsidRDefault="00DF1C1D" w:rsidP="00DF1C1D">
      <w:pPr>
        <w:spacing w:before="120" w:after="60"/>
        <w:jc w:val="center"/>
        <w:rPr>
          <w:rFonts w:asciiTheme="minorBidi" w:hAnsiTheme="minorBidi"/>
        </w:rPr>
      </w:pPr>
      <w:r w:rsidRPr="00C456EC">
        <w:rPr>
          <w:rFonts w:asciiTheme="minorBidi" w:hAnsiTheme="minorBidi"/>
          <w:noProof/>
        </w:rPr>
        <w:drawing>
          <wp:inline distT="0" distB="0" distL="0" distR="0" wp14:anchorId="03FE35A0" wp14:editId="42127AC0">
            <wp:extent cx="4654201" cy="2523067"/>
            <wp:effectExtent l="0" t="0" r="0" b="0"/>
            <wp:docPr id="1104003152" name="Picture 110400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60944" cy="2526722"/>
                    </a:xfrm>
                    <a:prstGeom prst="rect">
                      <a:avLst/>
                    </a:prstGeom>
                  </pic:spPr>
                </pic:pic>
              </a:graphicData>
            </a:graphic>
          </wp:inline>
        </w:drawing>
      </w:r>
    </w:p>
    <w:p w14:paraId="0975F4B0" w14:textId="77777777" w:rsidR="00DF1C1D" w:rsidRPr="00C456EC" w:rsidRDefault="00DF1C1D" w:rsidP="00DF1C1D">
      <w:pPr>
        <w:spacing w:after="160"/>
        <w:jc w:val="center"/>
        <w:rPr>
          <w:rFonts w:asciiTheme="minorBidi" w:hAnsiTheme="minorBidi"/>
        </w:rPr>
      </w:pPr>
      <w:r w:rsidRPr="00C456EC">
        <w:rPr>
          <w:rFonts w:asciiTheme="minorBidi" w:hAnsiTheme="minorBidi"/>
          <w:color w:val="555555"/>
          <w:sz w:val="18"/>
          <w:szCs w:val="18"/>
        </w:rPr>
        <w:t>Figure 8. Stroke rate rises sharply in the top glucose quintile.</w:t>
      </w:r>
    </w:p>
    <w:p w14:paraId="0D38AD60" w14:textId="77777777" w:rsidR="00DF1C1D" w:rsidRPr="00C83C31" w:rsidRDefault="00DF1C1D" w:rsidP="00C83C31">
      <w:pPr>
        <w:spacing w:after="120" w:line="264" w:lineRule="auto"/>
        <w:jc w:val="both"/>
        <w:rPr>
          <w:rFonts w:asciiTheme="minorBidi" w:hAnsiTheme="minorBidi"/>
          <w:sz w:val="22"/>
          <w:szCs w:val="24"/>
        </w:rPr>
      </w:pPr>
      <w:r w:rsidRPr="00C83C31">
        <w:rPr>
          <w:rFonts w:asciiTheme="minorBidi" w:hAnsiTheme="minorBidi"/>
          <w:color w:val="222222"/>
          <w:sz w:val="22"/>
          <w:szCs w:val="24"/>
        </w:rPr>
        <w:t xml:space="preserve">Splitting </w:t>
      </w:r>
      <w:proofErr w:type="spellStart"/>
      <w:r w:rsidRPr="00C83C31">
        <w:rPr>
          <w:rFonts w:asciiTheme="minorBidi" w:hAnsiTheme="minorBidi"/>
          <w:color w:val="222222"/>
          <w:sz w:val="22"/>
          <w:szCs w:val="24"/>
        </w:rPr>
        <w:t>avg_glucose_level</w:t>
      </w:r>
      <w:proofErr w:type="spellEnd"/>
      <w:r w:rsidRPr="00C83C31">
        <w:rPr>
          <w:rFonts w:asciiTheme="minorBidi" w:hAnsiTheme="minorBidi"/>
          <w:color w:val="222222"/>
          <w:sz w:val="22"/>
          <w:szCs w:val="24"/>
        </w:rPr>
        <w:t xml:space="preserve"> into quintiles shows a relatively flat stroke rate (3.3%–4.0%) for the bottom four groups, followed by a jump to 9.79% in the “Very High” glucose quintile — suggesting the relationship is concentrated at the high end of the glucose distribution rather than being linear throughout.</w:t>
      </w:r>
    </w:p>
    <w:p w14:paraId="52600082" w14:textId="77777777" w:rsidR="00DF1C1D" w:rsidRPr="00C456EC" w:rsidRDefault="00DF1C1D" w:rsidP="00C83C31">
      <w:pPr>
        <w:pStyle w:val="Heading3"/>
        <w:spacing w:line="360" w:lineRule="auto"/>
        <w:rPr>
          <w:rFonts w:asciiTheme="minorBidi" w:hAnsiTheme="minorBidi" w:cstheme="minorBidi"/>
        </w:rPr>
      </w:pPr>
      <w:r w:rsidRPr="00C456EC">
        <w:rPr>
          <w:rFonts w:asciiTheme="minorBidi" w:hAnsiTheme="minorBidi" w:cstheme="minorBidi"/>
          <w:color w:val="0D4F55"/>
        </w:rPr>
        <w:lastRenderedPageBreak/>
        <w:t>Stroke rate by category</w:t>
      </w:r>
    </w:p>
    <w:p w14:paraId="480063C0" w14:textId="77777777" w:rsidR="00DF1C1D" w:rsidRPr="00C456EC" w:rsidRDefault="00DF1C1D" w:rsidP="00DF1C1D">
      <w:pPr>
        <w:spacing w:before="120" w:after="60"/>
        <w:jc w:val="center"/>
        <w:rPr>
          <w:rFonts w:asciiTheme="minorBidi" w:hAnsiTheme="minorBidi"/>
        </w:rPr>
      </w:pPr>
      <w:r w:rsidRPr="00C456EC">
        <w:rPr>
          <w:rFonts w:asciiTheme="minorBidi" w:hAnsiTheme="minorBidi"/>
          <w:noProof/>
        </w:rPr>
        <w:drawing>
          <wp:inline distT="0" distB="0" distL="0" distR="0" wp14:anchorId="41313A66" wp14:editId="75909224">
            <wp:extent cx="6061906" cy="3225800"/>
            <wp:effectExtent l="0" t="0" r="0" b="0"/>
            <wp:docPr id="681252013" name="Picture 68125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67235" cy="3228636"/>
                    </a:xfrm>
                    <a:prstGeom prst="rect">
                      <a:avLst/>
                    </a:prstGeom>
                  </pic:spPr>
                </pic:pic>
              </a:graphicData>
            </a:graphic>
          </wp:inline>
        </w:drawing>
      </w:r>
    </w:p>
    <w:p w14:paraId="51FFA580" w14:textId="77777777" w:rsidR="00DF1C1D" w:rsidRPr="00C456EC" w:rsidRDefault="00DF1C1D" w:rsidP="00DF1C1D">
      <w:pPr>
        <w:spacing w:after="160"/>
        <w:jc w:val="center"/>
        <w:rPr>
          <w:rFonts w:asciiTheme="minorBidi" w:hAnsiTheme="minorBidi"/>
        </w:rPr>
      </w:pPr>
      <w:r w:rsidRPr="00C456EC">
        <w:rPr>
          <w:rFonts w:asciiTheme="minorBidi" w:hAnsiTheme="minorBidi"/>
          <w:color w:val="555555"/>
          <w:sz w:val="18"/>
          <w:szCs w:val="18"/>
        </w:rPr>
        <w:t>Figure 9. Observed stroke rate for each level of the categorical predictors (counts vary by category, so rare levels should be interpreted cautiously).</w:t>
      </w:r>
    </w:p>
    <w:p w14:paraId="72DA3828" w14:textId="5F7F2A5C" w:rsidR="008335E2" w:rsidRPr="00C83C31" w:rsidRDefault="00DF1C1D" w:rsidP="00C83C31">
      <w:pPr>
        <w:jc w:val="both"/>
        <w:rPr>
          <w:rFonts w:asciiTheme="minorBidi" w:hAnsiTheme="minorBidi"/>
          <w:sz w:val="22"/>
          <w:szCs w:val="24"/>
        </w:rPr>
      </w:pPr>
      <w:r w:rsidRPr="00C83C31">
        <w:rPr>
          <w:rFonts w:asciiTheme="minorBidi" w:hAnsiTheme="minorBidi"/>
          <w:color w:val="222222"/>
          <w:sz w:val="22"/>
          <w:szCs w:val="24"/>
        </w:rPr>
        <w:t>Self-employed individuals and formerly-smoked patients show the highest observed stroke rates among their respective categories, while children (</w:t>
      </w:r>
      <w:proofErr w:type="spellStart"/>
      <w:r w:rsidRPr="00C83C31">
        <w:rPr>
          <w:rFonts w:asciiTheme="minorBidi" w:hAnsiTheme="minorBidi"/>
          <w:color w:val="222222"/>
          <w:sz w:val="22"/>
          <w:szCs w:val="24"/>
        </w:rPr>
        <w:t>work_type</w:t>
      </w:r>
      <w:proofErr w:type="spellEnd"/>
      <w:r w:rsidRPr="00C83C31">
        <w:rPr>
          <w:rFonts w:asciiTheme="minorBidi" w:hAnsiTheme="minorBidi"/>
          <w:color w:val="222222"/>
          <w:sz w:val="22"/>
          <w:szCs w:val="24"/>
        </w:rPr>
        <w:t xml:space="preserve">) show almost no stroke cases — unsurprising, since this category is dominated by very young patients. Because some categories (e.g. </w:t>
      </w:r>
      <w:proofErr w:type="spellStart"/>
      <w:r w:rsidRPr="00C83C31">
        <w:rPr>
          <w:rFonts w:asciiTheme="minorBidi" w:hAnsiTheme="minorBidi"/>
          <w:color w:val="222222"/>
          <w:sz w:val="22"/>
          <w:szCs w:val="24"/>
        </w:rPr>
        <w:t>Never_worked</w:t>
      </w:r>
      <w:proofErr w:type="spellEnd"/>
      <w:r w:rsidRPr="00C83C31">
        <w:rPr>
          <w:rFonts w:asciiTheme="minorBidi" w:hAnsiTheme="minorBidi"/>
          <w:color w:val="222222"/>
          <w:sz w:val="22"/>
          <w:szCs w:val="24"/>
        </w:rPr>
        <w:t>) have very few observations, their rates carry wide uncertainty and are not treated as strong standalone signals</w:t>
      </w:r>
      <w:r w:rsidR="008F1EFD" w:rsidRPr="00C83C31">
        <w:rPr>
          <w:rFonts w:asciiTheme="minorBidi" w:hAnsiTheme="minorBidi"/>
          <w:color w:val="222222"/>
          <w:sz w:val="22"/>
          <w:szCs w:val="24"/>
        </w:rPr>
        <w:t>.</w:t>
      </w:r>
    </w:p>
    <w:p w14:paraId="0D3B7D9A" w14:textId="78DB85FA" w:rsidR="0089700C" w:rsidRPr="00C456EC" w:rsidRDefault="0089700C" w:rsidP="00C83C31">
      <w:pPr>
        <w:pStyle w:val="Heading2"/>
        <w:spacing w:before="200" w:after="90" w:line="360" w:lineRule="auto"/>
        <w:rPr>
          <w:rFonts w:asciiTheme="minorBidi" w:hAnsiTheme="minorBidi" w:cstheme="minorBidi"/>
        </w:rPr>
      </w:pPr>
      <w:r w:rsidRPr="00C456EC">
        <w:rPr>
          <w:rFonts w:asciiTheme="minorBidi" w:hAnsiTheme="minorBidi" w:cstheme="minorBidi"/>
          <w:color w:val="146C74"/>
          <w:szCs w:val="25"/>
        </w:rPr>
        <w:t>Correlation Analysis</w:t>
      </w:r>
    </w:p>
    <w:p w14:paraId="43E6836F" w14:textId="77777777" w:rsidR="00641754" w:rsidRPr="00C83C31" w:rsidRDefault="0086446E" w:rsidP="00C83C31">
      <w:pPr>
        <w:jc w:val="both"/>
        <w:rPr>
          <w:rFonts w:asciiTheme="minorBidi" w:hAnsiTheme="minorBidi"/>
          <w:sz w:val="22"/>
          <w:szCs w:val="24"/>
        </w:rPr>
      </w:pPr>
      <w:r w:rsidRPr="00C83C31">
        <w:rPr>
          <w:rFonts w:asciiTheme="minorBidi" w:hAnsiTheme="minorBidi"/>
          <w:sz w:val="22"/>
          <w:szCs w:val="24"/>
        </w:rPr>
        <w:t>The project reports show that age has the strongest linear relationship with stroke among the numeric predictors, followed by heart disease, average glucose level and hypertension. BMI alone is weakly correlated, but BMI missingness is meaningful because missing BMI rows show a much higher observed stroke rate.</w:t>
      </w:r>
    </w:p>
    <w:p w14:paraId="7D4D109D" w14:textId="0E8CFAEC" w:rsidR="00641754" w:rsidRPr="00C456EC" w:rsidRDefault="00E12914">
      <w:pPr>
        <w:jc w:val="center"/>
        <w:rPr>
          <w:rFonts w:asciiTheme="minorBidi" w:hAnsiTheme="minorBidi"/>
        </w:rPr>
      </w:pPr>
      <w:r w:rsidRPr="00C456EC">
        <w:rPr>
          <w:rFonts w:asciiTheme="minorBidi" w:hAnsiTheme="minorBidi"/>
          <w:noProof/>
        </w:rPr>
        <w:drawing>
          <wp:inline distT="0" distB="0" distL="0" distR="0" wp14:anchorId="5182F93D" wp14:editId="28A07A45">
            <wp:extent cx="4381500" cy="3362325"/>
            <wp:effectExtent l="0" t="0" r="0" b="0"/>
            <wp:docPr id="511052467" name="Picture 51105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3362325"/>
                    </a:xfrm>
                    <a:prstGeom prst="rect">
                      <a:avLst/>
                    </a:prstGeom>
                  </pic:spPr>
                </pic:pic>
              </a:graphicData>
            </a:graphic>
          </wp:inline>
        </w:drawing>
      </w:r>
    </w:p>
    <w:p w14:paraId="2F37A2CA" w14:textId="77777777" w:rsidR="008F3842" w:rsidRPr="00C456EC" w:rsidRDefault="008F3842" w:rsidP="008F3842">
      <w:pPr>
        <w:spacing w:after="160"/>
        <w:jc w:val="center"/>
        <w:rPr>
          <w:rFonts w:asciiTheme="minorBidi" w:hAnsiTheme="minorBidi"/>
          <w:color w:val="555555"/>
          <w:sz w:val="18"/>
          <w:szCs w:val="18"/>
        </w:rPr>
      </w:pPr>
      <w:r w:rsidRPr="00C456EC">
        <w:rPr>
          <w:rFonts w:asciiTheme="minorBidi" w:hAnsiTheme="minorBidi"/>
          <w:color w:val="555555"/>
          <w:sz w:val="18"/>
          <w:szCs w:val="18"/>
        </w:rPr>
        <w:t>Figure 10. Correlation heatmap of numeric features and the target variable.</w:t>
      </w:r>
    </w:p>
    <w:p w14:paraId="275CD3A2" w14:textId="77777777" w:rsidR="00BE3F4D" w:rsidRPr="00C456EC" w:rsidRDefault="00BE3F4D" w:rsidP="00C83C31">
      <w:pPr>
        <w:spacing w:after="120" w:line="264" w:lineRule="auto"/>
        <w:jc w:val="both"/>
        <w:rPr>
          <w:rFonts w:asciiTheme="minorBidi" w:hAnsiTheme="minorBidi"/>
          <w:sz w:val="22"/>
        </w:rPr>
      </w:pPr>
      <w:r w:rsidRPr="00C456EC">
        <w:rPr>
          <w:rFonts w:asciiTheme="minorBidi" w:hAnsiTheme="minorBidi"/>
          <w:color w:val="222222"/>
          <w:sz w:val="22"/>
        </w:rPr>
        <w:lastRenderedPageBreak/>
        <w:t xml:space="preserve">Age shows the strongest linear association with stroke (r = 0.245), followed by heart disease (r = 0.135), average glucose level (r = 0.132), and hypertension (r = 0.128). BMI is only weakly correlated with stroke (r = 0.042) despite being moderately correlated with age (r = </w:t>
      </w:r>
      <w:proofErr w:type="gramStart"/>
      <w:r w:rsidRPr="00C456EC">
        <w:rPr>
          <w:rFonts w:asciiTheme="minorBidi" w:hAnsiTheme="minorBidi"/>
          <w:color w:val="222222"/>
          <w:sz w:val="22"/>
        </w:rPr>
        <w:t>0.333) —</w:t>
      </w:r>
      <w:proofErr w:type="gramEnd"/>
      <w:r w:rsidRPr="00C456EC">
        <w:rPr>
          <w:rFonts w:asciiTheme="minorBidi" w:hAnsiTheme="minorBidi"/>
          <w:color w:val="222222"/>
          <w:sz w:val="22"/>
        </w:rPr>
        <w:t xml:space="preserve"> a reminder that correlation captures only linear relationships and that the tree-based models later in the pipeline may still find non-linear BMI effects that this heatmap misses.</w:t>
      </w:r>
    </w:p>
    <w:p w14:paraId="1AB7CD5A" w14:textId="77777777" w:rsidR="006F0329" w:rsidRPr="00C456EC" w:rsidRDefault="006F0329" w:rsidP="00C83C31">
      <w:pPr>
        <w:pStyle w:val="Heading2"/>
        <w:spacing w:before="200" w:after="90" w:line="360" w:lineRule="auto"/>
        <w:rPr>
          <w:rFonts w:asciiTheme="minorBidi" w:hAnsiTheme="minorBidi" w:cstheme="minorBidi"/>
        </w:rPr>
      </w:pPr>
      <w:r w:rsidRPr="00C456EC">
        <w:rPr>
          <w:rFonts w:asciiTheme="minorBidi" w:hAnsiTheme="minorBidi" w:cstheme="minorBidi"/>
          <w:color w:val="146C74"/>
          <w:szCs w:val="25"/>
        </w:rPr>
        <w:t>Missing Value Handling</w:t>
      </w:r>
    </w:p>
    <w:p w14:paraId="184DBF21" w14:textId="77777777" w:rsidR="006F0329" w:rsidRPr="00C83C31" w:rsidRDefault="006F0329" w:rsidP="00C83C31">
      <w:pPr>
        <w:spacing w:after="120" w:line="264" w:lineRule="auto"/>
        <w:jc w:val="both"/>
        <w:rPr>
          <w:rFonts w:asciiTheme="minorBidi" w:hAnsiTheme="minorBidi"/>
          <w:sz w:val="22"/>
          <w:szCs w:val="24"/>
        </w:rPr>
      </w:pPr>
      <w:r w:rsidRPr="00C83C31">
        <w:rPr>
          <w:rFonts w:asciiTheme="minorBidi" w:hAnsiTheme="minorBidi"/>
          <w:color w:val="222222"/>
          <w:sz w:val="22"/>
          <w:szCs w:val="24"/>
        </w:rPr>
        <w:t xml:space="preserve">Only </w:t>
      </w:r>
      <w:proofErr w:type="spellStart"/>
      <w:r w:rsidRPr="00C83C31">
        <w:rPr>
          <w:rFonts w:asciiTheme="minorBidi" w:hAnsiTheme="minorBidi"/>
          <w:color w:val="222222"/>
          <w:sz w:val="22"/>
          <w:szCs w:val="24"/>
        </w:rPr>
        <w:t>bmi</w:t>
      </w:r>
      <w:proofErr w:type="spellEnd"/>
      <w:r w:rsidRPr="00C83C31">
        <w:rPr>
          <w:rFonts w:asciiTheme="minorBidi" w:hAnsiTheme="minorBidi"/>
          <w:color w:val="222222"/>
          <w:sz w:val="22"/>
          <w:szCs w:val="24"/>
        </w:rPr>
        <w:t xml:space="preserve"> has missing values: 201 rows, or 3.93% of the dataset. Critically, missingness is not random — the stroke rate is 19.90% among patients with a missing BMI, versus 4.26% among patients with a recorded BMI. This roughly 4.7x gap indicates that missingness itself carries predictive signal, most likely because BMI was more often left unrecorded for patients who were more acutely ill or seen in different clinical contexts.</w:t>
      </w:r>
    </w:p>
    <w:p w14:paraId="41A6C771" w14:textId="77777777" w:rsidR="006F0329" w:rsidRPr="00C83C31" w:rsidRDefault="006F0329" w:rsidP="00C83C31">
      <w:pPr>
        <w:pStyle w:val="ListParagraph"/>
        <w:numPr>
          <w:ilvl w:val="0"/>
          <w:numId w:val="10"/>
        </w:numPr>
        <w:spacing w:after="70" w:line="276" w:lineRule="auto"/>
        <w:contextualSpacing w:val="0"/>
        <w:jc w:val="both"/>
        <w:rPr>
          <w:rFonts w:asciiTheme="minorBidi" w:hAnsiTheme="minorBidi"/>
          <w:sz w:val="22"/>
          <w:szCs w:val="24"/>
        </w:rPr>
      </w:pPr>
      <w:r w:rsidRPr="00C83C31">
        <w:rPr>
          <w:rFonts w:asciiTheme="minorBidi" w:hAnsiTheme="minorBidi"/>
          <w:b/>
          <w:bCs/>
          <w:color w:val="222222"/>
          <w:sz w:val="22"/>
          <w:szCs w:val="24"/>
        </w:rPr>
        <w:t xml:space="preserve">Decision: </w:t>
      </w:r>
      <w:r w:rsidRPr="00C83C31">
        <w:rPr>
          <w:rFonts w:asciiTheme="minorBidi" w:hAnsiTheme="minorBidi"/>
          <w:color w:val="222222"/>
          <w:sz w:val="22"/>
          <w:szCs w:val="24"/>
        </w:rPr>
        <w:t xml:space="preserve">rather than dropping rows (which would remove rare stroke cases) or </w:t>
      </w:r>
      <w:proofErr w:type="gramStart"/>
      <w:r w:rsidRPr="00C83C31">
        <w:rPr>
          <w:rFonts w:asciiTheme="minorBidi" w:hAnsiTheme="minorBidi"/>
          <w:color w:val="222222"/>
          <w:sz w:val="22"/>
          <w:szCs w:val="24"/>
        </w:rPr>
        <w:t>imputing</w:t>
      </w:r>
      <w:proofErr w:type="gramEnd"/>
      <w:r w:rsidRPr="00C83C31">
        <w:rPr>
          <w:rFonts w:asciiTheme="minorBidi" w:hAnsiTheme="minorBidi"/>
          <w:color w:val="222222"/>
          <w:sz w:val="22"/>
          <w:szCs w:val="24"/>
        </w:rPr>
        <w:t xml:space="preserve"> silently, the pipeline applies median imputation for </w:t>
      </w:r>
      <w:proofErr w:type="spellStart"/>
      <w:r w:rsidRPr="00C83C31">
        <w:rPr>
          <w:rFonts w:asciiTheme="minorBidi" w:hAnsiTheme="minorBidi"/>
          <w:color w:val="222222"/>
          <w:sz w:val="22"/>
          <w:szCs w:val="24"/>
        </w:rPr>
        <w:t>bmi</w:t>
      </w:r>
      <w:proofErr w:type="spellEnd"/>
      <w:r w:rsidRPr="00C83C31">
        <w:rPr>
          <w:rFonts w:asciiTheme="minorBidi" w:hAnsiTheme="minorBidi"/>
          <w:color w:val="222222"/>
          <w:sz w:val="22"/>
          <w:szCs w:val="24"/>
        </w:rPr>
        <w:t xml:space="preserve"> (robust to the outliers noted above) and adds a </w:t>
      </w:r>
      <w:proofErr w:type="spellStart"/>
      <w:r w:rsidRPr="00C83C31">
        <w:rPr>
          <w:rFonts w:asciiTheme="minorBidi" w:hAnsiTheme="minorBidi"/>
          <w:color w:val="222222"/>
          <w:sz w:val="22"/>
          <w:szCs w:val="24"/>
        </w:rPr>
        <w:t>bmi_missing</w:t>
      </w:r>
      <w:proofErr w:type="spellEnd"/>
      <w:r w:rsidRPr="00C83C31">
        <w:rPr>
          <w:rFonts w:asciiTheme="minorBidi" w:hAnsiTheme="minorBidi"/>
          <w:color w:val="222222"/>
          <w:sz w:val="22"/>
          <w:szCs w:val="24"/>
        </w:rPr>
        <w:t xml:space="preserve"> binary indicator so the model can still use the missingness signal directly.</w:t>
      </w:r>
    </w:p>
    <w:p w14:paraId="4329E553" w14:textId="41DE28F7" w:rsidR="007C47DE" w:rsidRPr="00C83C31" w:rsidRDefault="006F0329" w:rsidP="00C83C31">
      <w:pPr>
        <w:pStyle w:val="ListParagraph"/>
        <w:numPr>
          <w:ilvl w:val="0"/>
          <w:numId w:val="10"/>
        </w:numPr>
        <w:spacing w:after="70" w:line="276" w:lineRule="auto"/>
        <w:contextualSpacing w:val="0"/>
        <w:jc w:val="both"/>
        <w:rPr>
          <w:rFonts w:asciiTheme="minorBidi" w:hAnsiTheme="minorBidi"/>
          <w:sz w:val="22"/>
          <w:szCs w:val="24"/>
        </w:rPr>
      </w:pPr>
      <w:r w:rsidRPr="00C83C31">
        <w:rPr>
          <w:rFonts w:asciiTheme="minorBidi" w:hAnsiTheme="minorBidi"/>
          <w:b/>
          <w:bCs/>
          <w:color w:val="222222"/>
          <w:sz w:val="22"/>
          <w:szCs w:val="24"/>
        </w:rPr>
        <w:t xml:space="preserve">Rare category handling: </w:t>
      </w:r>
      <w:r w:rsidRPr="00C83C31">
        <w:rPr>
          <w:rFonts w:asciiTheme="minorBidi" w:hAnsiTheme="minorBidi"/>
          <w:color w:val="222222"/>
          <w:sz w:val="22"/>
          <w:szCs w:val="24"/>
        </w:rPr>
        <w:t>the single gender = “Other” row is merged into an “Unknown” bucket to avoid an unstable one-hot column with a single observation</w:t>
      </w:r>
      <w:r w:rsidR="00C83C31">
        <w:rPr>
          <w:rFonts w:asciiTheme="minorBidi" w:hAnsiTheme="minorBidi"/>
          <w:color w:val="222222"/>
          <w:sz w:val="22"/>
          <w:szCs w:val="24"/>
        </w:rPr>
        <w:t>.</w:t>
      </w:r>
    </w:p>
    <w:p w14:paraId="0E36B293" w14:textId="5523380B" w:rsidR="00214284" w:rsidRPr="00C456EC" w:rsidRDefault="00214284" w:rsidP="00C83C31">
      <w:pPr>
        <w:pStyle w:val="Heading2"/>
        <w:spacing w:before="200" w:after="90" w:line="360" w:lineRule="auto"/>
        <w:rPr>
          <w:rFonts w:asciiTheme="minorBidi" w:hAnsiTheme="minorBidi" w:cstheme="minorBidi"/>
        </w:rPr>
      </w:pPr>
      <w:r w:rsidRPr="00C456EC">
        <w:rPr>
          <w:rFonts w:asciiTheme="minorBidi" w:hAnsiTheme="minorBidi" w:cstheme="minorBidi"/>
          <w:color w:val="146C74"/>
          <w:szCs w:val="25"/>
        </w:rPr>
        <w:t>Key EDA Findings</w:t>
      </w:r>
    </w:p>
    <w:p w14:paraId="4887D5DD" w14:textId="77777777" w:rsidR="005A6AC2" w:rsidRPr="00C456EC" w:rsidRDefault="005A6AC2" w:rsidP="00C83C31">
      <w:pPr>
        <w:numPr>
          <w:ilvl w:val="0"/>
          <w:numId w:val="11"/>
        </w:numPr>
        <w:spacing w:after="55" w:line="276" w:lineRule="auto"/>
        <w:jc w:val="both"/>
        <w:rPr>
          <w:rFonts w:asciiTheme="minorBidi" w:hAnsiTheme="minorBidi"/>
          <w:sz w:val="22"/>
        </w:rPr>
      </w:pPr>
      <w:r w:rsidRPr="00C456EC">
        <w:rPr>
          <w:rFonts w:asciiTheme="minorBidi" w:hAnsiTheme="minorBidi"/>
          <w:sz w:val="22"/>
        </w:rPr>
        <w:t>The dataset is highly imbalanced: only about 4.9% of patients had a stroke.</w:t>
      </w:r>
    </w:p>
    <w:p w14:paraId="1E2453BB" w14:textId="77777777" w:rsidR="005A6AC2" w:rsidRPr="00C456EC" w:rsidRDefault="005A6AC2" w:rsidP="00C83C31">
      <w:pPr>
        <w:numPr>
          <w:ilvl w:val="0"/>
          <w:numId w:val="11"/>
        </w:numPr>
        <w:spacing w:after="55" w:line="276" w:lineRule="auto"/>
        <w:jc w:val="both"/>
        <w:rPr>
          <w:rFonts w:asciiTheme="minorBidi" w:hAnsiTheme="minorBidi"/>
          <w:sz w:val="22"/>
        </w:rPr>
      </w:pPr>
      <w:r w:rsidRPr="00C456EC">
        <w:rPr>
          <w:rFonts w:asciiTheme="minorBidi" w:hAnsiTheme="minorBidi"/>
          <w:sz w:val="22"/>
        </w:rPr>
        <w:t>Age is the strongest visible risk-related feature; stroke rate increases clearly in older age groups.</w:t>
      </w:r>
    </w:p>
    <w:p w14:paraId="72ACFB9B" w14:textId="77777777" w:rsidR="005A6AC2" w:rsidRPr="00C456EC" w:rsidRDefault="005A6AC2" w:rsidP="00C83C31">
      <w:pPr>
        <w:numPr>
          <w:ilvl w:val="0"/>
          <w:numId w:val="11"/>
        </w:numPr>
        <w:spacing w:after="55" w:line="276" w:lineRule="auto"/>
        <w:jc w:val="both"/>
        <w:rPr>
          <w:rFonts w:asciiTheme="minorBidi" w:hAnsiTheme="minorBidi"/>
          <w:sz w:val="22"/>
        </w:rPr>
      </w:pPr>
      <w:r w:rsidRPr="00C456EC">
        <w:rPr>
          <w:rFonts w:asciiTheme="minorBidi" w:hAnsiTheme="minorBidi"/>
          <w:sz w:val="22"/>
        </w:rPr>
        <w:t>Hypertension and heart disease are associated with higher stroke rates.</w:t>
      </w:r>
    </w:p>
    <w:p w14:paraId="713D5EDE" w14:textId="77777777" w:rsidR="005A6AC2" w:rsidRPr="00C456EC" w:rsidRDefault="005A6AC2" w:rsidP="00C83C31">
      <w:pPr>
        <w:numPr>
          <w:ilvl w:val="0"/>
          <w:numId w:val="11"/>
        </w:numPr>
        <w:spacing w:after="55" w:line="276" w:lineRule="auto"/>
        <w:jc w:val="both"/>
        <w:rPr>
          <w:rFonts w:asciiTheme="minorBidi" w:hAnsiTheme="minorBidi"/>
          <w:sz w:val="22"/>
        </w:rPr>
      </w:pPr>
      <w:r w:rsidRPr="00C456EC">
        <w:rPr>
          <w:rFonts w:asciiTheme="minorBidi" w:hAnsiTheme="minorBidi"/>
          <w:sz w:val="22"/>
        </w:rPr>
        <w:t>Average glucose level is right-skewed, and higher-glucose groups show higher stroke rates.</w:t>
      </w:r>
    </w:p>
    <w:p w14:paraId="5A6D6AB3" w14:textId="77777777" w:rsidR="005A6AC2" w:rsidRPr="00C456EC" w:rsidRDefault="005A6AC2" w:rsidP="00C83C31">
      <w:pPr>
        <w:numPr>
          <w:ilvl w:val="0"/>
          <w:numId w:val="11"/>
        </w:numPr>
        <w:spacing w:after="55" w:line="276" w:lineRule="auto"/>
        <w:jc w:val="both"/>
        <w:rPr>
          <w:rFonts w:asciiTheme="minorBidi" w:hAnsiTheme="minorBidi"/>
          <w:sz w:val="22"/>
        </w:rPr>
      </w:pPr>
      <w:r w:rsidRPr="00C456EC">
        <w:rPr>
          <w:rFonts w:asciiTheme="minorBidi" w:hAnsiTheme="minorBidi"/>
          <w:sz w:val="22"/>
        </w:rPr>
        <w:t>BMI has 201 missing values, around 3.9% of the dataset.</w:t>
      </w:r>
    </w:p>
    <w:p w14:paraId="32A33F34" w14:textId="77777777" w:rsidR="005A6AC2" w:rsidRPr="00C456EC" w:rsidRDefault="005A6AC2" w:rsidP="00C83C31">
      <w:pPr>
        <w:numPr>
          <w:ilvl w:val="0"/>
          <w:numId w:val="11"/>
        </w:numPr>
        <w:spacing w:after="55" w:line="276" w:lineRule="auto"/>
        <w:jc w:val="both"/>
        <w:rPr>
          <w:rFonts w:asciiTheme="minorBidi" w:hAnsiTheme="minorBidi"/>
          <w:sz w:val="22"/>
        </w:rPr>
      </w:pPr>
      <w:r w:rsidRPr="00C456EC">
        <w:rPr>
          <w:rFonts w:asciiTheme="minorBidi" w:hAnsiTheme="minorBidi"/>
          <w:sz w:val="22"/>
        </w:rPr>
        <w:t>BMI missingness appears informative because rows with missing BMI have a higher stroke rate.</w:t>
      </w:r>
    </w:p>
    <w:p w14:paraId="3BBC7021" w14:textId="77777777" w:rsidR="005A6AC2" w:rsidRPr="00C456EC" w:rsidRDefault="005A6AC2" w:rsidP="00C83C31">
      <w:pPr>
        <w:numPr>
          <w:ilvl w:val="0"/>
          <w:numId w:val="11"/>
        </w:numPr>
        <w:spacing w:after="55" w:line="276" w:lineRule="auto"/>
        <w:jc w:val="both"/>
        <w:rPr>
          <w:rFonts w:asciiTheme="minorBidi" w:hAnsiTheme="minorBidi"/>
          <w:sz w:val="22"/>
        </w:rPr>
      </w:pPr>
      <w:r w:rsidRPr="00C456EC">
        <w:rPr>
          <w:rFonts w:asciiTheme="minorBidi" w:hAnsiTheme="minorBidi"/>
          <w:sz w:val="22"/>
        </w:rPr>
        <w:t xml:space="preserve">Some categories are rare, such as gender = Other and </w:t>
      </w:r>
      <w:proofErr w:type="spellStart"/>
      <w:r w:rsidRPr="00C456EC">
        <w:rPr>
          <w:rFonts w:asciiTheme="minorBidi" w:hAnsiTheme="minorBidi"/>
          <w:sz w:val="22"/>
        </w:rPr>
        <w:t>Never_worked</w:t>
      </w:r>
      <w:proofErr w:type="spellEnd"/>
      <w:r w:rsidRPr="00C456EC">
        <w:rPr>
          <w:rFonts w:asciiTheme="minorBidi" w:hAnsiTheme="minorBidi"/>
          <w:sz w:val="22"/>
        </w:rPr>
        <w:t>, so their stroke rates should not be over-interpreted.</w:t>
      </w:r>
    </w:p>
    <w:p w14:paraId="2A9736AB" w14:textId="77777777" w:rsidR="006A1350" w:rsidRDefault="005A6AC2" w:rsidP="00C83C31">
      <w:pPr>
        <w:numPr>
          <w:ilvl w:val="0"/>
          <w:numId w:val="11"/>
        </w:numPr>
        <w:spacing w:after="55" w:line="276" w:lineRule="auto"/>
        <w:jc w:val="both"/>
        <w:rPr>
          <w:rFonts w:asciiTheme="minorBidi" w:hAnsiTheme="minorBidi"/>
          <w:sz w:val="22"/>
        </w:rPr>
      </w:pPr>
      <w:r w:rsidRPr="00C456EC">
        <w:rPr>
          <w:rFonts w:asciiTheme="minorBidi" w:hAnsiTheme="minorBidi"/>
          <w:sz w:val="22"/>
        </w:rPr>
        <w:t>Because of class imbalance, modeling should use Recall, F1-score, ROC-AUC, and PR-AUC instead of accuracy alone.</w:t>
      </w:r>
    </w:p>
    <w:p w14:paraId="75820987" w14:textId="77777777" w:rsidR="00C83C31" w:rsidRPr="00C456EC" w:rsidRDefault="00C83C31" w:rsidP="00C83C31">
      <w:pPr>
        <w:numPr>
          <w:ilvl w:val="0"/>
          <w:numId w:val="11"/>
        </w:numPr>
        <w:spacing w:after="55" w:line="276" w:lineRule="auto"/>
        <w:jc w:val="both"/>
        <w:rPr>
          <w:rFonts w:asciiTheme="minorBidi" w:hAnsiTheme="minorBidi"/>
          <w:sz w:val="22"/>
        </w:rPr>
      </w:pPr>
    </w:p>
    <w:p w14:paraId="00DCB5A1" w14:textId="35F73241" w:rsidR="00C674D4" w:rsidRPr="00C456EC" w:rsidRDefault="00C674D4" w:rsidP="00C674D4">
      <w:pPr>
        <w:pStyle w:val="Heading1"/>
        <w:pBdr>
          <w:bottom w:val="single" w:sz="8" w:space="4" w:color="146C74"/>
        </w:pBdr>
        <w:spacing w:before="200" w:after="100"/>
        <w:rPr>
          <w:rFonts w:asciiTheme="minorBidi" w:hAnsiTheme="minorBidi" w:cstheme="minorBidi"/>
        </w:rPr>
      </w:pPr>
      <w:r w:rsidRPr="00C456EC">
        <w:rPr>
          <w:rFonts w:asciiTheme="minorBidi" w:eastAsia="Calibri" w:hAnsiTheme="minorBidi" w:cstheme="minorBidi"/>
          <w:color w:val="0D4F55"/>
          <w:sz w:val="32"/>
          <w:szCs w:val="32"/>
        </w:rPr>
        <w:t>Machine Learning Pipeline</w:t>
      </w:r>
    </w:p>
    <w:p w14:paraId="72545296" w14:textId="77777777" w:rsidR="00C24E7B" w:rsidRPr="00C456EC" w:rsidRDefault="00C24E7B" w:rsidP="00676142">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t>Preprocessing Pipeline</w:t>
      </w:r>
    </w:p>
    <w:p w14:paraId="27F12D05" w14:textId="77777777" w:rsidR="00C24E7B" w:rsidRPr="00C456EC" w:rsidRDefault="00C24E7B" w:rsidP="00C83C31">
      <w:pPr>
        <w:spacing w:after="100" w:line="250" w:lineRule="auto"/>
        <w:jc w:val="both"/>
        <w:rPr>
          <w:rFonts w:asciiTheme="minorBidi" w:hAnsiTheme="minorBidi"/>
        </w:rPr>
      </w:pPr>
      <w:r w:rsidRPr="00C456EC">
        <w:rPr>
          <w:rFonts w:asciiTheme="minorBidi" w:hAnsiTheme="minorBidi"/>
          <w:color w:val="222222"/>
          <w:sz w:val="22"/>
        </w:rPr>
        <w:t xml:space="preserve">The Milestone-1 cleaned output (5,110 rows) feeds a single scikit-learn </w:t>
      </w:r>
      <w:proofErr w:type="spellStart"/>
      <w:r w:rsidRPr="00C456EC">
        <w:rPr>
          <w:rFonts w:asciiTheme="minorBidi" w:hAnsiTheme="minorBidi"/>
          <w:color w:val="222222"/>
          <w:sz w:val="22"/>
        </w:rPr>
        <w:t>ColumnTransformer</w:t>
      </w:r>
      <w:proofErr w:type="spellEnd"/>
      <w:r w:rsidRPr="00C456EC">
        <w:rPr>
          <w:rFonts w:asciiTheme="minorBidi" w:hAnsiTheme="minorBidi"/>
          <w:color w:val="222222"/>
          <w:sz w:val="22"/>
        </w:rPr>
        <w:t xml:space="preserve"> that is fit only on the training split, so no information from the validation or test sets leaks into the fitted scaler or encoder.</w:t>
      </w:r>
    </w:p>
    <w:p w14:paraId="6A58DB47" w14:textId="77777777" w:rsidR="00C24E7B" w:rsidRPr="00C456EC" w:rsidRDefault="00C24E7B" w:rsidP="00C83C31">
      <w:pPr>
        <w:pStyle w:val="ListParagraph"/>
        <w:numPr>
          <w:ilvl w:val="0"/>
          <w:numId w:val="11"/>
        </w:numPr>
        <w:spacing w:after="55" w:line="276" w:lineRule="auto"/>
        <w:contextualSpacing w:val="0"/>
        <w:jc w:val="both"/>
        <w:rPr>
          <w:rFonts w:asciiTheme="minorBidi" w:hAnsiTheme="minorBidi"/>
        </w:rPr>
      </w:pPr>
      <w:r w:rsidRPr="00C456EC">
        <w:rPr>
          <w:rFonts w:asciiTheme="minorBidi" w:hAnsiTheme="minorBidi"/>
          <w:b/>
          <w:bCs/>
          <w:color w:val="222222"/>
          <w:sz w:val="22"/>
        </w:rPr>
        <w:t xml:space="preserve">Numeric features (6): </w:t>
      </w:r>
      <w:r w:rsidRPr="00C456EC">
        <w:rPr>
          <w:rFonts w:asciiTheme="minorBidi" w:hAnsiTheme="minorBidi"/>
          <w:color w:val="222222"/>
          <w:sz w:val="22"/>
        </w:rPr>
        <w:t xml:space="preserve">age, hypertension, </w:t>
      </w:r>
      <w:proofErr w:type="spellStart"/>
      <w:r w:rsidRPr="00C456EC">
        <w:rPr>
          <w:rFonts w:asciiTheme="minorBidi" w:hAnsiTheme="minorBidi"/>
          <w:color w:val="222222"/>
          <w:sz w:val="22"/>
        </w:rPr>
        <w:t>heart_disease</w:t>
      </w:r>
      <w:proofErr w:type="spellEnd"/>
      <w:r w:rsidRPr="00C456EC">
        <w:rPr>
          <w:rFonts w:asciiTheme="minorBidi" w:hAnsiTheme="minorBidi"/>
          <w:color w:val="222222"/>
          <w:sz w:val="22"/>
        </w:rPr>
        <w:t xml:space="preserve">, </w:t>
      </w:r>
      <w:proofErr w:type="spellStart"/>
      <w:r w:rsidRPr="00C456EC">
        <w:rPr>
          <w:rFonts w:asciiTheme="minorBidi" w:hAnsiTheme="minorBidi"/>
          <w:color w:val="222222"/>
          <w:sz w:val="22"/>
        </w:rPr>
        <w:t>avg_glucose_level</w:t>
      </w:r>
      <w:proofErr w:type="spellEnd"/>
      <w:r w:rsidRPr="00C456EC">
        <w:rPr>
          <w:rFonts w:asciiTheme="minorBidi" w:hAnsiTheme="minorBidi"/>
          <w:color w:val="222222"/>
          <w:sz w:val="22"/>
        </w:rPr>
        <w:t xml:space="preserve">, </w:t>
      </w:r>
      <w:proofErr w:type="spellStart"/>
      <w:r w:rsidRPr="00C456EC">
        <w:rPr>
          <w:rFonts w:asciiTheme="minorBidi" w:hAnsiTheme="minorBidi"/>
          <w:color w:val="222222"/>
          <w:sz w:val="22"/>
        </w:rPr>
        <w:t>bmi</w:t>
      </w:r>
      <w:proofErr w:type="spellEnd"/>
      <w:r w:rsidRPr="00C456EC">
        <w:rPr>
          <w:rFonts w:asciiTheme="minorBidi" w:hAnsiTheme="minorBidi"/>
          <w:color w:val="222222"/>
          <w:sz w:val="22"/>
        </w:rPr>
        <w:t xml:space="preserve">, </w:t>
      </w:r>
      <w:proofErr w:type="spellStart"/>
      <w:r w:rsidRPr="00C456EC">
        <w:rPr>
          <w:rFonts w:asciiTheme="minorBidi" w:hAnsiTheme="minorBidi"/>
          <w:color w:val="222222"/>
          <w:sz w:val="22"/>
        </w:rPr>
        <w:t>bmi_missing</w:t>
      </w:r>
      <w:proofErr w:type="spellEnd"/>
      <w:r w:rsidRPr="00C456EC">
        <w:rPr>
          <w:rFonts w:asciiTheme="minorBidi" w:hAnsiTheme="minorBidi"/>
          <w:color w:val="222222"/>
          <w:sz w:val="22"/>
        </w:rPr>
        <w:t xml:space="preserve"> — standardized with </w:t>
      </w:r>
      <w:proofErr w:type="spellStart"/>
      <w:r w:rsidRPr="00C456EC">
        <w:rPr>
          <w:rFonts w:asciiTheme="minorBidi" w:hAnsiTheme="minorBidi"/>
          <w:color w:val="222222"/>
          <w:sz w:val="22"/>
        </w:rPr>
        <w:t>StandardScaler</w:t>
      </w:r>
      <w:proofErr w:type="spellEnd"/>
      <w:r w:rsidRPr="00C456EC">
        <w:rPr>
          <w:rFonts w:asciiTheme="minorBidi" w:hAnsiTheme="minorBidi"/>
          <w:color w:val="222222"/>
          <w:sz w:val="22"/>
        </w:rPr>
        <w:t>.</w:t>
      </w:r>
    </w:p>
    <w:p w14:paraId="6DE1110D" w14:textId="77777777" w:rsidR="00C24E7B" w:rsidRPr="00C456EC" w:rsidRDefault="00C24E7B" w:rsidP="00C83C31">
      <w:pPr>
        <w:pStyle w:val="ListParagraph"/>
        <w:numPr>
          <w:ilvl w:val="0"/>
          <w:numId w:val="11"/>
        </w:numPr>
        <w:spacing w:after="55" w:line="276" w:lineRule="auto"/>
        <w:contextualSpacing w:val="0"/>
        <w:jc w:val="both"/>
        <w:rPr>
          <w:rFonts w:asciiTheme="minorBidi" w:hAnsiTheme="minorBidi"/>
        </w:rPr>
      </w:pPr>
      <w:r w:rsidRPr="00C456EC">
        <w:rPr>
          <w:rFonts w:asciiTheme="minorBidi" w:hAnsiTheme="minorBidi"/>
          <w:b/>
          <w:bCs/>
          <w:color w:val="222222"/>
          <w:sz w:val="22"/>
        </w:rPr>
        <w:t xml:space="preserve">Categorical features (5): </w:t>
      </w:r>
      <w:r w:rsidRPr="00C456EC">
        <w:rPr>
          <w:rFonts w:asciiTheme="minorBidi" w:hAnsiTheme="minorBidi"/>
          <w:color w:val="222222"/>
          <w:sz w:val="22"/>
        </w:rPr>
        <w:t xml:space="preserve">gender, </w:t>
      </w:r>
      <w:proofErr w:type="spellStart"/>
      <w:r w:rsidRPr="00C456EC">
        <w:rPr>
          <w:rFonts w:asciiTheme="minorBidi" w:hAnsiTheme="minorBidi"/>
          <w:color w:val="222222"/>
          <w:sz w:val="22"/>
        </w:rPr>
        <w:t>ever_married</w:t>
      </w:r>
      <w:proofErr w:type="spellEnd"/>
      <w:r w:rsidRPr="00C456EC">
        <w:rPr>
          <w:rFonts w:asciiTheme="minorBidi" w:hAnsiTheme="minorBidi"/>
          <w:color w:val="222222"/>
          <w:sz w:val="22"/>
        </w:rPr>
        <w:t xml:space="preserve">, </w:t>
      </w:r>
      <w:proofErr w:type="spellStart"/>
      <w:r w:rsidRPr="00C456EC">
        <w:rPr>
          <w:rFonts w:asciiTheme="minorBidi" w:hAnsiTheme="minorBidi"/>
          <w:color w:val="222222"/>
          <w:sz w:val="22"/>
        </w:rPr>
        <w:t>work_type</w:t>
      </w:r>
      <w:proofErr w:type="spellEnd"/>
      <w:r w:rsidRPr="00C456EC">
        <w:rPr>
          <w:rFonts w:asciiTheme="minorBidi" w:hAnsiTheme="minorBidi"/>
          <w:color w:val="222222"/>
          <w:sz w:val="22"/>
        </w:rPr>
        <w:t xml:space="preserve">, </w:t>
      </w:r>
      <w:proofErr w:type="spellStart"/>
      <w:r w:rsidRPr="00C456EC">
        <w:rPr>
          <w:rFonts w:asciiTheme="minorBidi" w:hAnsiTheme="minorBidi"/>
          <w:color w:val="222222"/>
          <w:sz w:val="22"/>
        </w:rPr>
        <w:t>Residence_type</w:t>
      </w:r>
      <w:proofErr w:type="spellEnd"/>
      <w:r w:rsidRPr="00C456EC">
        <w:rPr>
          <w:rFonts w:asciiTheme="minorBidi" w:hAnsiTheme="minorBidi"/>
          <w:color w:val="222222"/>
          <w:sz w:val="22"/>
        </w:rPr>
        <w:t xml:space="preserve">, </w:t>
      </w:r>
      <w:proofErr w:type="spellStart"/>
      <w:r w:rsidRPr="00C456EC">
        <w:rPr>
          <w:rFonts w:asciiTheme="minorBidi" w:hAnsiTheme="minorBidi"/>
          <w:color w:val="222222"/>
          <w:sz w:val="22"/>
        </w:rPr>
        <w:t>smoking_status</w:t>
      </w:r>
      <w:proofErr w:type="spellEnd"/>
      <w:r w:rsidRPr="00C456EC">
        <w:rPr>
          <w:rFonts w:asciiTheme="minorBidi" w:hAnsiTheme="minorBidi"/>
          <w:color w:val="222222"/>
          <w:sz w:val="22"/>
        </w:rPr>
        <w:t xml:space="preserve"> — one-hot encoded, with unseen categories safely ignored at inference time.</w:t>
      </w:r>
    </w:p>
    <w:p w14:paraId="5EA34567" w14:textId="77777777" w:rsidR="00C83C31" w:rsidRDefault="00C83C31" w:rsidP="00C83C31">
      <w:pPr>
        <w:pStyle w:val="Heading2"/>
        <w:spacing w:before="160" w:after="70"/>
        <w:jc w:val="both"/>
        <w:rPr>
          <w:rFonts w:asciiTheme="minorBidi" w:eastAsia="Calibri" w:hAnsiTheme="minorBidi" w:cstheme="minorBidi"/>
          <w:color w:val="146C74"/>
          <w:szCs w:val="25"/>
        </w:rPr>
      </w:pPr>
    </w:p>
    <w:p w14:paraId="31A0487F" w14:textId="77777777" w:rsidR="00C83C31" w:rsidRDefault="00C83C31" w:rsidP="00C24E7B">
      <w:pPr>
        <w:pStyle w:val="Heading2"/>
        <w:spacing w:before="160" w:after="70"/>
        <w:rPr>
          <w:rFonts w:asciiTheme="minorBidi" w:eastAsia="Calibri" w:hAnsiTheme="minorBidi" w:cstheme="minorBidi"/>
          <w:color w:val="146C74"/>
          <w:szCs w:val="25"/>
        </w:rPr>
      </w:pPr>
    </w:p>
    <w:p w14:paraId="3136DB25" w14:textId="77777777" w:rsidR="00C83C31" w:rsidRPr="00C83C31" w:rsidRDefault="00C83C31" w:rsidP="00C83C31"/>
    <w:p w14:paraId="6E580CE4" w14:textId="174E4B02" w:rsidR="00C24E7B" w:rsidRPr="00C456EC" w:rsidRDefault="00C24E7B" w:rsidP="00676142">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lastRenderedPageBreak/>
        <w:t>Train / Validation / Test Split</w:t>
      </w:r>
    </w:p>
    <w:p w14:paraId="42F379B1" w14:textId="77777777" w:rsidR="00C24E7B" w:rsidRPr="00C456EC" w:rsidRDefault="00C24E7B" w:rsidP="00676142">
      <w:pPr>
        <w:spacing w:after="100" w:line="360" w:lineRule="auto"/>
        <w:jc w:val="both"/>
        <w:rPr>
          <w:rFonts w:asciiTheme="minorBidi" w:hAnsiTheme="minorBidi"/>
        </w:rPr>
      </w:pPr>
      <w:r w:rsidRPr="00C456EC">
        <w:rPr>
          <w:rFonts w:asciiTheme="minorBidi" w:hAnsiTheme="minorBidi"/>
          <w:color w:val="222222"/>
          <w:sz w:val="22"/>
        </w:rPr>
        <w:t>Rather than a single train/test split, the team used a three-way stratified 60/20/20 split — training, validation, and test — so that the decision threshold could be tuned on the validation set and the test set could report a single, honest, previously-unseen estimate of performance.</w:t>
      </w:r>
    </w:p>
    <w:tbl>
      <w:tblPr>
        <w:tblW w:w="10927" w:type="dxa"/>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000" w:firstRow="0" w:lastRow="0" w:firstColumn="0" w:lastColumn="0" w:noHBand="0" w:noVBand="0"/>
      </w:tblPr>
      <w:tblGrid>
        <w:gridCol w:w="1232"/>
        <w:gridCol w:w="5693"/>
        <w:gridCol w:w="1350"/>
        <w:gridCol w:w="1350"/>
        <w:gridCol w:w="1302"/>
      </w:tblGrid>
      <w:tr w:rsidR="00C24E7B" w:rsidRPr="00C456EC" w14:paraId="3CB8C955" w14:textId="77777777" w:rsidTr="00C83C31">
        <w:trPr>
          <w:trHeight w:val="462"/>
          <w:tblHeader/>
        </w:trPr>
        <w:tc>
          <w:tcPr>
            <w:tcW w:w="1232" w:type="dxa"/>
            <w:shd w:val="clear" w:color="auto" w:fill="146C74"/>
            <w:tcMar>
              <w:top w:w="70" w:type="dxa"/>
              <w:left w:w="90" w:type="dxa"/>
              <w:bottom w:w="70" w:type="dxa"/>
              <w:right w:w="90" w:type="dxa"/>
            </w:tcMar>
            <w:vAlign w:val="center"/>
          </w:tcPr>
          <w:p w14:paraId="119066AD" w14:textId="77777777" w:rsidR="00C24E7B" w:rsidRPr="00C83C31" w:rsidRDefault="00C24E7B" w:rsidP="00C83C31">
            <w:pPr>
              <w:jc w:val="center"/>
              <w:rPr>
                <w:rFonts w:asciiTheme="minorBidi" w:hAnsiTheme="minorBidi"/>
                <w:sz w:val="22"/>
              </w:rPr>
            </w:pPr>
            <w:r w:rsidRPr="00C83C31">
              <w:rPr>
                <w:rFonts w:asciiTheme="minorBidi" w:hAnsiTheme="minorBidi"/>
                <w:b/>
                <w:bCs/>
                <w:color w:val="FFFFFF"/>
                <w:sz w:val="22"/>
              </w:rPr>
              <w:t>Split</w:t>
            </w:r>
          </w:p>
        </w:tc>
        <w:tc>
          <w:tcPr>
            <w:tcW w:w="5693" w:type="dxa"/>
            <w:shd w:val="clear" w:color="auto" w:fill="146C74"/>
            <w:tcMar>
              <w:top w:w="70" w:type="dxa"/>
              <w:left w:w="90" w:type="dxa"/>
              <w:bottom w:w="70" w:type="dxa"/>
              <w:right w:w="90" w:type="dxa"/>
            </w:tcMar>
            <w:vAlign w:val="center"/>
          </w:tcPr>
          <w:p w14:paraId="6BBFB97C" w14:textId="77777777" w:rsidR="00C24E7B" w:rsidRPr="00C83C31" w:rsidRDefault="00C24E7B" w:rsidP="00C83C31">
            <w:pPr>
              <w:jc w:val="center"/>
              <w:rPr>
                <w:rFonts w:asciiTheme="minorBidi" w:hAnsiTheme="minorBidi"/>
                <w:sz w:val="22"/>
              </w:rPr>
            </w:pPr>
            <w:r w:rsidRPr="00C83C31">
              <w:rPr>
                <w:rFonts w:asciiTheme="minorBidi" w:hAnsiTheme="minorBidi"/>
                <w:b/>
                <w:bCs/>
                <w:color w:val="FFFFFF"/>
                <w:sz w:val="22"/>
              </w:rPr>
              <w:t>Purpose</w:t>
            </w:r>
          </w:p>
        </w:tc>
        <w:tc>
          <w:tcPr>
            <w:tcW w:w="1350" w:type="dxa"/>
            <w:shd w:val="clear" w:color="auto" w:fill="146C74"/>
            <w:vAlign w:val="center"/>
          </w:tcPr>
          <w:p w14:paraId="353BC48E" w14:textId="77777777" w:rsidR="00C24E7B" w:rsidRPr="00C83C31" w:rsidRDefault="00C24E7B" w:rsidP="00C83C31">
            <w:pPr>
              <w:jc w:val="center"/>
              <w:rPr>
                <w:rFonts w:asciiTheme="minorBidi" w:hAnsiTheme="minorBidi"/>
                <w:b/>
                <w:bCs/>
                <w:color w:val="FFFFFF"/>
                <w:sz w:val="22"/>
              </w:rPr>
            </w:pPr>
            <w:r w:rsidRPr="00C83C31">
              <w:rPr>
                <w:rFonts w:asciiTheme="minorBidi" w:hAnsiTheme="minorBidi"/>
                <w:b/>
                <w:color w:val="FFFFFF"/>
                <w:sz w:val="22"/>
              </w:rPr>
              <w:t>Rows</w:t>
            </w:r>
          </w:p>
        </w:tc>
        <w:tc>
          <w:tcPr>
            <w:tcW w:w="1350" w:type="dxa"/>
            <w:shd w:val="clear" w:color="auto" w:fill="146C74"/>
            <w:vAlign w:val="center"/>
          </w:tcPr>
          <w:p w14:paraId="50F054D3" w14:textId="77777777" w:rsidR="00C24E7B" w:rsidRPr="00C83C31" w:rsidRDefault="00C24E7B" w:rsidP="00C83C31">
            <w:pPr>
              <w:jc w:val="center"/>
              <w:rPr>
                <w:rFonts w:asciiTheme="minorBidi" w:hAnsiTheme="minorBidi"/>
                <w:b/>
                <w:bCs/>
                <w:color w:val="FFFFFF"/>
                <w:sz w:val="22"/>
              </w:rPr>
            </w:pPr>
            <w:r w:rsidRPr="00C83C31">
              <w:rPr>
                <w:rFonts w:asciiTheme="minorBidi" w:hAnsiTheme="minorBidi"/>
                <w:b/>
                <w:color w:val="FFFFFF"/>
                <w:sz w:val="22"/>
              </w:rPr>
              <w:t>Stroke = 0</w:t>
            </w:r>
          </w:p>
        </w:tc>
        <w:tc>
          <w:tcPr>
            <w:tcW w:w="1302" w:type="dxa"/>
            <w:shd w:val="clear" w:color="auto" w:fill="146C74"/>
            <w:vAlign w:val="center"/>
          </w:tcPr>
          <w:p w14:paraId="2EF3094E" w14:textId="77777777" w:rsidR="00C24E7B" w:rsidRPr="00C83C31" w:rsidRDefault="00C24E7B" w:rsidP="00C83C31">
            <w:pPr>
              <w:jc w:val="center"/>
              <w:rPr>
                <w:rFonts w:asciiTheme="minorBidi" w:hAnsiTheme="minorBidi"/>
                <w:b/>
                <w:bCs/>
                <w:color w:val="FFFFFF"/>
                <w:sz w:val="22"/>
              </w:rPr>
            </w:pPr>
            <w:r w:rsidRPr="00C83C31">
              <w:rPr>
                <w:rFonts w:asciiTheme="minorBidi" w:hAnsiTheme="minorBidi"/>
                <w:b/>
                <w:color w:val="FFFFFF"/>
                <w:sz w:val="22"/>
              </w:rPr>
              <w:t>Stroke = 1</w:t>
            </w:r>
          </w:p>
        </w:tc>
      </w:tr>
      <w:tr w:rsidR="00C24E7B" w:rsidRPr="00C456EC" w14:paraId="40424798" w14:textId="77777777" w:rsidTr="00C83C31">
        <w:trPr>
          <w:trHeight w:val="318"/>
        </w:trPr>
        <w:tc>
          <w:tcPr>
            <w:tcW w:w="1232" w:type="dxa"/>
            <w:tcMar>
              <w:top w:w="70" w:type="dxa"/>
              <w:left w:w="90" w:type="dxa"/>
              <w:bottom w:w="70" w:type="dxa"/>
              <w:right w:w="90" w:type="dxa"/>
            </w:tcMar>
            <w:vAlign w:val="center"/>
          </w:tcPr>
          <w:p w14:paraId="18108D1C" w14:textId="77777777" w:rsidR="00C24E7B" w:rsidRPr="00C83C31" w:rsidRDefault="00C24E7B" w:rsidP="00C83C31">
            <w:pPr>
              <w:jc w:val="center"/>
              <w:rPr>
                <w:rFonts w:asciiTheme="minorBidi" w:hAnsiTheme="minorBidi"/>
                <w:b/>
                <w:bCs/>
                <w:sz w:val="22"/>
              </w:rPr>
            </w:pPr>
            <w:r w:rsidRPr="00C83C31">
              <w:rPr>
                <w:rFonts w:asciiTheme="minorBidi" w:hAnsiTheme="minorBidi"/>
                <w:b/>
                <w:bCs/>
                <w:color w:val="222222"/>
                <w:sz w:val="22"/>
              </w:rPr>
              <w:t>Train</w:t>
            </w:r>
          </w:p>
        </w:tc>
        <w:tc>
          <w:tcPr>
            <w:tcW w:w="5693" w:type="dxa"/>
            <w:tcMar>
              <w:top w:w="70" w:type="dxa"/>
              <w:left w:w="90" w:type="dxa"/>
              <w:bottom w:w="70" w:type="dxa"/>
              <w:right w:w="90" w:type="dxa"/>
            </w:tcMar>
            <w:vAlign w:val="center"/>
          </w:tcPr>
          <w:p w14:paraId="4E022CBC" w14:textId="77777777" w:rsidR="00C24E7B" w:rsidRPr="00C83C31" w:rsidRDefault="00C24E7B" w:rsidP="00C83C31">
            <w:pPr>
              <w:jc w:val="both"/>
              <w:rPr>
                <w:rFonts w:asciiTheme="minorBidi" w:hAnsiTheme="minorBidi"/>
                <w:szCs w:val="20"/>
              </w:rPr>
            </w:pPr>
            <w:r w:rsidRPr="00C83C31">
              <w:rPr>
                <w:rFonts w:asciiTheme="minorBidi" w:hAnsiTheme="minorBidi"/>
                <w:color w:val="222222"/>
                <w:szCs w:val="20"/>
              </w:rPr>
              <w:t>Fit the preprocessing pipeline and each candidate model</w:t>
            </w:r>
          </w:p>
        </w:tc>
        <w:tc>
          <w:tcPr>
            <w:tcW w:w="1350" w:type="dxa"/>
            <w:vAlign w:val="center"/>
          </w:tcPr>
          <w:p w14:paraId="447AFFAA" w14:textId="77777777" w:rsidR="00C24E7B" w:rsidRPr="00C83C31" w:rsidRDefault="00C24E7B" w:rsidP="00C83C31">
            <w:pPr>
              <w:jc w:val="center"/>
              <w:rPr>
                <w:rFonts w:asciiTheme="minorBidi" w:hAnsiTheme="minorBidi"/>
                <w:color w:val="222222"/>
                <w:szCs w:val="24"/>
              </w:rPr>
            </w:pPr>
            <w:r w:rsidRPr="00C83C31">
              <w:rPr>
                <w:rFonts w:asciiTheme="minorBidi" w:hAnsiTheme="minorBidi"/>
                <w:szCs w:val="24"/>
              </w:rPr>
              <w:t>3066</w:t>
            </w:r>
          </w:p>
        </w:tc>
        <w:tc>
          <w:tcPr>
            <w:tcW w:w="1350" w:type="dxa"/>
            <w:vAlign w:val="center"/>
          </w:tcPr>
          <w:p w14:paraId="3DAEEEA8" w14:textId="77777777" w:rsidR="00C24E7B" w:rsidRPr="00C83C31" w:rsidRDefault="00C24E7B" w:rsidP="00C83C31">
            <w:pPr>
              <w:jc w:val="center"/>
              <w:rPr>
                <w:rFonts w:asciiTheme="minorBidi" w:hAnsiTheme="minorBidi"/>
                <w:color w:val="222222"/>
                <w:szCs w:val="24"/>
              </w:rPr>
            </w:pPr>
            <w:r w:rsidRPr="00C83C31">
              <w:rPr>
                <w:rFonts w:asciiTheme="minorBidi" w:hAnsiTheme="minorBidi"/>
                <w:szCs w:val="24"/>
              </w:rPr>
              <w:t>2917</w:t>
            </w:r>
          </w:p>
        </w:tc>
        <w:tc>
          <w:tcPr>
            <w:tcW w:w="1302" w:type="dxa"/>
            <w:vAlign w:val="center"/>
          </w:tcPr>
          <w:p w14:paraId="7B066AF6" w14:textId="77777777" w:rsidR="00C24E7B" w:rsidRPr="00C83C31" w:rsidRDefault="00C24E7B" w:rsidP="00C83C31">
            <w:pPr>
              <w:jc w:val="center"/>
              <w:rPr>
                <w:rFonts w:asciiTheme="minorBidi" w:hAnsiTheme="minorBidi"/>
                <w:color w:val="222222"/>
                <w:szCs w:val="24"/>
              </w:rPr>
            </w:pPr>
            <w:r w:rsidRPr="00C83C31">
              <w:rPr>
                <w:rFonts w:asciiTheme="minorBidi" w:hAnsiTheme="minorBidi"/>
                <w:szCs w:val="24"/>
              </w:rPr>
              <w:t>149</w:t>
            </w:r>
          </w:p>
        </w:tc>
      </w:tr>
      <w:tr w:rsidR="00C24E7B" w:rsidRPr="00C456EC" w14:paraId="4D450F0F" w14:textId="77777777" w:rsidTr="00C83C31">
        <w:trPr>
          <w:trHeight w:val="553"/>
        </w:trPr>
        <w:tc>
          <w:tcPr>
            <w:tcW w:w="1232" w:type="dxa"/>
            <w:shd w:val="clear" w:color="auto" w:fill="F4FAFA"/>
            <w:tcMar>
              <w:top w:w="70" w:type="dxa"/>
              <w:left w:w="90" w:type="dxa"/>
              <w:bottom w:w="70" w:type="dxa"/>
              <w:right w:w="90" w:type="dxa"/>
            </w:tcMar>
            <w:vAlign w:val="center"/>
          </w:tcPr>
          <w:p w14:paraId="49C15F2B" w14:textId="77777777" w:rsidR="00C24E7B" w:rsidRPr="00C83C31" w:rsidRDefault="00C24E7B" w:rsidP="00C83C31">
            <w:pPr>
              <w:jc w:val="center"/>
              <w:rPr>
                <w:rFonts w:asciiTheme="minorBidi" w:hAnsiTheme="minorBidi"/>
                <w:b/>
                <w:bCs/>
                <w:sz w:val="22"/>
              </w:rPr>
            </w:pPr>
            <w:r w:rsidRPr="00C83C31">
              <w:rPr>
                <w:rFonts w:asciiTheme="minorBidi" w:hAnsiTheme="minorBidi"/>
                <w:b/>
                <w:bCs/>
                <w:color w:val="222222"/>
                <w:sz w:val="22"/>
              </w:rPr>
              <w:t>Validation</w:t>
            </w:r>
          </w:p>
        </w:tc>
        <w:tc>
          <w:tcPr>
            <w:tcW w:w="5693" w:type="dxa"/>
            <w:shd w:val="clear" w:color="auto" w:fill="F4FAFA"/>
            <w:tcMar>
              <w:top w:w="70" w:type="dxa"/>
              <w:left w:w="90" w:type="dxa"/>
              <w:bottom w:w="70" w:type="dxa"/>
              <w:right w:w="90" w:type="dxa"/>
            </w:tcMar>
            <w:vAlign w:val="center"/>
          </w:tcPr>
          <w:p w14:paraId="1A6CE35E" w14:textId="77777777" w:rsidR="00C24E7B" w:rsidRPr="00C83C31" w:rsidRDefault="00C24E7B" w:rsidP="00C83C31">
            <w:pPr>
              <w:jc w:val="both"/>
              <w:rPr>
                <w:rFonts w:asciiTheme="minorBidi" w:hAnsiTheme="minorBidi"/>
                <w:szCs w:val="20"/>
              </w:rPr>
            </w:pPr>
            <w:r w:rsidRPr="00C83C31">
              <w:rPr>
                <w:rFonts w:asciiTheme="minorBidi" w:hAnsiTheme="minorBidi"/>
                <w:color w:val="222222"/>
                <w:szCs w:val="20"/>
              </w:rPr>
              <w:t>Compare all 6 candidate models and tune the decision threshold for the winner</w:t>
            </w:r>
          </w:p>
        </w:tc>
        <w:tc>
          <w:tcPr>
            <w:tcW w:w="1350" w:type="dxa"/>
            <w:shd w:val="clear" w:color="auto" w:fill="F4FAFA"/>
            <w:vAlign w:val="center"/>
          </w:tcPr>
          <w:p w14:paraId="5E5B5275" w14:textId="77777777" w:rsidR="00C24E7B" w:rsidRPr="00C83C31" w:rsidRDefault="00C24E7B" w:rsidP="00C83C31">
            <w:pPr>
              <w:jc w:val="center"/>
              <w:rPr>
                <w:rFonts w:asciiTheme="minorBidi" w:hAnsiTheme="minorBidi"/>
                <w:color w:val="222222"/>
                <w:szCs w:val="24"/>
              </w:rPr>
            </w:pPr>
            <w:r w:rsidRPr="00C83C31">
              <w:rPr>
                <w:rFonts w:asciiTheme="minorBidi" w:hAnsiTheme="minorBidi"/>
                <w:szCs w:val="24"/>
              </w:rPr>
              <w:t>1022</w:t>
            </w:r>
          </w:p>
        </w:tc>
        <w:tc>
          <w:tcPr>
            <w:tcW w:w="1350" w:type="dxa"/>
            <w:shd w:val="clear" w:color="auto" w:fill="F4FAFA"/>
            <w:vAlign w:val="center"/>
          </w:tcPr>
          <w:p w14:paraId="70772D04" w14:textId="77777777" w:rsidR="00C24E7B" w:rsidRPr="00C83C31" w:rsidRDefault="00C24E7B" w:rsidP="00C83C31">
            <w:pPr>
              <w:jc w:val="center"/>
              <w:rPr>
                <w:rFonts w:asciiTheme="minorBidi" w:hAnsiTheme="minorBidi"/>
                <w:color w:val="222222"/>
                <w:szCs w:val="24"/>
              </w:rPr>
            </w:pPr>
            <w:r w:rsidRPr="00C83C31">
              <w:rPr>
                <w:rFonts w:asciiTheme="minorBidi" w:hAnsiTheme="minorBidi"/>
                <w:szCs w:val="24"/>
              </w:rPr>
              <w:t>972</w:t>
            </w:r>
          </w:p>
        </w:tc>
        <w:tc>
          <w:tcPr>
            <w:tcW w:w="1302" w:type="dxa"/>
            <w:shd w:val="clear" w:color="auto" w:fill="F4FAFA"/>
            <w:vAlign w:val="center"/>
          </w:tcPr>
          <w:p w14:paraId="2706DC7A" w14:textId="77777777" w:rsidR="00C24E7B" w:rsidRPr="00C83C31" w:rsidRDefault="00C24E7B" w:rsidP="00C83C31">
            <w:pPr>
              <w:jc w:val="center"/>
              <w:rPr>
                <w:rFonts w:asciiTheme="minorBidi" w:hAnsiTheme="minorBidi"/>
                <w:color w:val="222222"/>
                <w:szCs w:val="24"/>
              </w:rPr>
            </w:pPr>
            <w:r w:rsidRPr="00C83C31">
              <w:rPr>
                <w:rFonts w:asciiTheme="minorBidi" w:hAnsiTheme="minorBidi"/>
                <w:szCs w:val="24"/>
              </w:rPr>
              <w:t>50</w:t>
            </w:r>
          </w:p>
        </w:tc>
      </w:tr>
      <w:tr w:rsidR="00C24E7B" w:rsidRPr="00C456EC" w14:paraId="22A50C62" w14:textId="77777777" w:rsidTr="00C83C31">
        <w:trPr>
          <w:trHeight w:val="539"/>
        </w:trPr>
        <w:tc>
          <w:tcPr>
            <w:tcW w:w="1232" w:type="dxa"/>
            <w:tcMar>
              <w:top w:w="70" w:type="dxa"/>
              <w:left w:w="90" w:type="dxa"/>
              <w:bottom w:w="70" w:type="dxa"/>
              <w:right w:w="90" w:type="dxa"/>
            </w:tcMar>
            <w:vAlign w:val="center"/>
          </w:tcPr>
          <w:p w14:paraId="6D5F8B03" w14:textId="77777777" w:rsidR="00C24E7B" w:rsidRPr="00C83C31" w:rsidRDefault="00C24E7B" w:rsidP="00C83C31">
            <w:pPr>
              <w:jc w:val="center"/>
              <w:rPr>
                <w:rFonts w:asciiTheme="minorBidi" w:hAnsiTheme="minorBidi"/>
                <w:b/>
                <w:bCs/>
                <w:sz w:val="22"/>
              </w:rPr>
            </w:pPr>
            <w:r w:rsidRPr="00C83C31">
              <w:rPr>
                <w:rFonts w:asciiTheme="minorBidi" w:hAnsiTheme="minorBidi"/>
                <w:b/>
                <w:bCs/>
                <w:color w:val="222222"/>
                <w:sz w:val="22"/>
              </w:rPr>
              <w:t>Test</w:t>
            </w:r>
          </w:p>
        </w:tc>
        <w:tc>
          <w:tcPr>
            <w:tcW w:w="5693" w:type="dxa"/>
            <w:tcMar>
              <w:top w:w="70" w:type="dxa"/>
              <w:left w:w="90" w:type="dxa"/>
              <w:bottom w:w="70" w:type="dxa"/>
              <w:right w:w="90" w:type="dxa"/>
            </w:tcMar>
            <w:vAlign w:val="center"/>
          </w:tcPr>
          <w:p w14:paraId="0564E6C2" w14:textId="77777777" w:rsidR="00C24E7B" w:rsidRPr="00C83C31" w:rsidRDefault="00C24E7B" w:rsidP="00C83C31">
            <w:pPr>
              <w:jc w:val="both"/>
              <w:rPr>
                <w:rFonts w:asciiTheme="minorBidi" w:hAnsiTheme="minorBidi"/>
                <w:szCs w:val="20"/>
              </w:rPr>
            </w:pPr>
            <w:r w:rsidRPr="00C83C31">
              <w:rPr>
                <w:rFonts w:asciiTheme="minorBidi" w:hAnsiTheme="minorBidi"/>
                <w:color w:val="222222"/>
                <w:szCs w:val="20"/>
              </w:rPr>
              <w:t>Report final, one-time performance of the selected model at its tuned threshold</w:t>
            </w:r>
          </w:p>
        </w:tc>
        <w:tc>
          <w:tcPr>
            <w:tcW w:w="1350" w:type="dxa"/>
            <w:vAlign w:val="center"/>
          </w:tcPr>
          <w:p w14:paraId="0AF54CEA" w14:textId="77777777" w:rsidR="00C24E7B" w:rsidRPr="00C83C31" w:rsidRDefault="00C24E7B" w:rsidP="00C83C31">
            <w:pPr>
              <w:jc w:val="center"/>
              <w:rPr>
                <w:rFonts w:asciiTheme="minorBidi" w:hAnsiTheme="minorBidi"/>
                <w:color w:val="222222"/>
                <w:szCs w:val="24"/>
              </w:rPr>
            </w:pPr>
            <w:r w:rsidRPr="00C83C31">
              <w:rPr>
                <w:rFonts w:asciiTheme="minorBidi" w:hAnsiTheme="minorBidi"/>
                <w:szCs w:val="24"/>
              </w:rPr>
              <w:t>1022</w:t>
            </w:r>
          </w:p>
        </w:tc>
        <w:tc>
          <w:tcPr>
            <w:tcW w:w="1350" w:type="dxa"/>
            <w:vAlign w:val="center"/>
          </w:tcPr>
          <w:p w14:paraId="7F945577" w14:textId="77777777" w:rsidR="00C24E7B" w:rsidRPr="00C83C31" w:rsidRDefault="00C24E7B" w:rsidP="00C83C31">
            <w:pPr>
              <w:jc w:val="center"/>
              <w:rPr>
                <w:rFonts w:asciiTheme="minorBidi" w:hAnsiTheme="minorBidi"/>
                <w:color w:val="222222"/>
                <w:szCs w:val="24"/>
              </w:rPr>
            </w:pPr>
            <w:r w:rsidRPr="00C83C31">
              <w:rPr>
                <w:rFonts w:asciiTheme="minorBidi" w:hAnsiTheme="minorBidi"/>
                <w:szCs w:val="24"/>
              </w:rPr>
              <w:t>972</w:t>
            </w:r>
          </w:p>
        </w:tc>
        <w:tc>
          <w:tcPr>
            <w:tcW w:w="1302" w:type="dxa"/>
            <w:vAlign w:val="center"/>
          </w:tcPr>
          <w:p w14:paraId="789FB9BA" w14:textId="77777777" w:rsidR="00C24E7B" w:rsidRPr="00C83C31" w:rsidRDefault="00C24E7B" w:rsidP="00C83C31">
            <w:pPr>
              <w:jc w:val="center"/>
              <w:rPr>
                <w:rFonts w:asciiTheme="minorBidi" w:hAnsiTheme="minorBidi"/>
                <w:color w:val="222222"/>
                <w:szCs w:val="24"/>
              </w:rPr>
            </w:pPr>
            <w:r w:rsidRPr="00C83C31">
              <w:rPr>
                <w:rFonts w:asciiTheme="minorBidi" w:hAnsiTheme="minorBidi"/>
                <w:szCs w:val="24"/>
              </w:rPr>
              <w:t>50</w:t>
            </w:r>
          </w:p>
        </w:tc>
      </w:tr>
    </w:tbl>
    <w:p w14:paraId="30D8D02A" w14:textId="77777777" w:rsidR="00C24E7B" w:rsidRPr="00C456EC" w:rsidRDefault="00C24E7B" w:rsidP="00C24E7B">
      <w:pPr>
        <w:spacing w:after="140"/>
        <w:rPr>
          <w:rFonts w:asciiTheme="minorBidi" w:hAnsiTheme="minorBidi"/>
        </w:rPr>
      </w:pPr>
    </w:p>
    <w:p w14:paraId="08B69674" w14:textId="77777777" w:rsidR="00C24E7B" w:rsidRPr="00C456EC" w:rsidRDefault="00C24E7B" w:rsidP="00676142">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t>Model Comparison (6 Candidates)</w:t>
      </w:r>
    </w:p>
    <w:p w14:paraId="5FB6A6A6" w14:textId="77777777" w:rsidR="00C24E7B" w:rsidRPr="00C456EC" w:rsidRDefault="00C24E7B" w:rsidP="00676142">
      <w:pPr>
        <w:spacing w:after="100" w:line="250" w:lineRule="auto"/>
        <w:jc w:val="both"/>
        <w:rPr>
          <w:rFonts w:asciiTheme="minorBidi" w:hAnsiTheme="minorBidi"/>
        </w:rPr>
      </w:pPr>
      <w:r w:rsidRPr="00C456EC">
        <w:rPr>
          <w:rFonts w:asciiTheme="minorBidi" w:hAnsiTheme="minorBidi"/>
          <w:color w:val="222222"/>
          <w:sz w:val="22"/>
        </w:rPr>
        <w:t xml:space="preserve">Six classifiers were trained inside identical preprocessing pipelines and </w:t>
      </w:r>
      <w:proofErr w:type="gramStart"/>
      <w:r w:rsidRPr="00C456EC">
        <w:rPr>
          <w:rFonts w:asciiTheme="minorBidi" w:hAnsiTheme="minorBidi"/>
          <w:color w:val="222222"/>
          <w:sz w:val="22"/>
        </w:rPr>
        <w:t>compared</w:t>
      </w:r>
      <w:proofErr w:type="gramEnd"/>
      <w:r w:rsidRPr="00C456EC">
        <w:rPr>
          <w:rFonts w:asciiTheme="minorBidi" w:hAnsiTheme="minorBidi"/>
          <w:color w:val="222222"/>
          <w:sz w:val="22"/>
        </w:rPr>
        <w:t xml:space="preserve"> on the validation set. Logistic Regression and Naive Bayes were run with class-balanced settings where supported; all models were evaluated primarily on ROC-AUC and PR-AUC, since accuracy is unreliable on a ~4.9%-positive dataset.</w:t>
      </w:r>
    </w:p>
    <w:tbl>
      <w:tblPr>
        <w:tblW w:w="11095" w:type="dxa"/>
        <w:jc w:val="center"/>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000" w:firstRow="0" w:lastRow="0" w:firstColumn="0" w:lastColumn="0" w:noHBand="0" w:noVBand="0"/>
      </w:tblPr>
      <w:tblGrid>
        <w:gridCol w:w="2664"/>
        <w:gridCol w:w="1111"/>
        <w:gridCol w:w="896"/>
        <w:gridCol w:w="1770"/>
        <w:gridCol w:w="1510"/>
        <w:gridCol w:w="1516"/>
        <w:gridCol w:w="1628"/>
      </w:tblGrid>
      <w:tr w:rsidR="00C24E7B" w:rsidRPr="00676142" w14:paraId="14EB2E59" w14:textId="77777777" w:rsidTr="00676142">
        <w:trPr>
          <w:trHeight w:val="401"/>
          <w:tblHeader/>
          <w:jc w:val="center"/>
        </w:trPr>
        <w:tc>
          <w:tcPr>
            <w:tcW w:w="2664" w:type="dxa"/>
            <w:shd w:val="clear" w:color="auto" w:fill="146C74"/>
            <w:tcMar>
              <w:top w:w="70" w:type="dxa"/>
              <w:left w:w="90" w:type="dxa"/>
              <w:bottom w:w="70" w:type="dxa"/>
              <w:right w:w="90" w:type="dxa"/>
            </w:tcMar>
            <w:vAlign w:val="center"/>
          </w:tcPr>
          <w:p w14:paraId="7D240538" w14:textId="77777777" w:rsidR="00C24E7B" w:rsidRPr="00676142" w:rsidRDefault="00C24E7B" w:rsidP="00864728">
            <w:pPr>
              <w:jc w:val="center"/>
              <w:rPr>
                <w:rFonts w:asciiTheme="minorBidi" w:hAnsiTheme="minorBidi"/>
                <w:b/>
                <w:bCs/>
                <w:szCs w:val="20"/>
              </w:rPr>
            </w:pPr>
            <w:r w:rsidRPr="00676142">
              <w:rPr>
                <w:rFonts w:asciiTheme="minorBidi" w:hAnsiTheme="minorBidi"/>
                <w:b/>
                <w:bCs/>
                <w:color w:val="FFFFFF"/>
                <w:szCs w:val="20"/>
              </w:rPr>
              <w:t>Model</w:t>
            </w:r>
          </w:p>
        </w:tc>
        <w:tc>
          <w:tcPr>
            <w:tcW w:w="1111" w:type="dxa"/>
            <w:shd w:val="clear" w:color="auto" w:fill="146C74"/>
          </w:tcPr>
          <w:p w14:paraId="69E92A28" w14:textId="77777777" w:rsidR="00C24E7B" w:rsidRPr="00676142" w:rsidRDefault="00C24E7B" w:rsidP="00864728">
            <w:pPr>
              <w:jc w:val="center"/>
              <w:rPr>
                <w:rFonts w:asciiTheme="minorBidi" w:hAnsiTheme="minorBidi"/>
                <w:b/>
                <w:bCs/>
                <w:color w:val="FFFFFF"/>
                <w:szCs w:val="20"/>
              </w:rPr>
            </w:pPr>
            <w:r w:rsidRPr="00676142">
              <w:rPr>
                <w:rFonts w:asciiTheme="minorBidi" w:hAnsiTheme="minorBidi"/>
                <w:b/>
                <w:color w:val="FFFFFF"/>
                <w:szCs w:val="20"/>
              </w:rPr>
              <w:t>Precision</w:t>
            </w:r>
          </w:p>
        </w:tc>
        <w:tc>
          <w:tcPr>
            <w:tcW w:w="896" w:type="dxa"/>
            <w:shd w:val="clear" w:color="auto" w:fill="146C74"/>
          </w:tcPr>
          <w:p w14:paraId="31032144" w14:textId="77777777" w:rsidR="00C24E7B" w:rsidRPr="00676142" w:rsidRDefault="00C24E7B" w:rsidP="00864728">
            <w:pPr>
              <w:jc w:val="center"/>
              <w:rPr>
                <w:rFonts w:asciiTheme="minorBidi" w:hAnsiTheme="minorBidi"/>
                <w:b/>
                <w:bCs/>
                <w:color w:val="FFFFFF"/>
                <w:szCs w:val="20"/>
              </w:rPr>
            </w:pPr>
            <w:r w:rsidRPr="00676142">
              <w:rPr>
                <w:rFonts w:asciiTheme="minorBidi" w:hAnsiTheme="minorBidi"/>
                <w:b/>
                <w:color w:val="FFFFFF"/>
                <w:szCs w:val="20"/>
              </w:rPr>
              <w:t>F1</w:t>
            </w:r>
          </w:p>
        </w:tc>
        <w:tc>
          <w:tcPr>
            <w:tcW w:w="1770" w:type="dxa"/>
            <w:shd w:val="clear" w:color="auto" w:fill="146C74"/>
            <w:tcMar>
              <w:top w:w="70" w:type="dxa"/>
              <w:left w:w="90" w:type="dxa"/>
              <w:bottom w:w="70" w:type="dxa"/>
              <w:right w:w="90" w:type="dxa"/>
            </w:tcMar>
            <w:vAlign w:val="center"/>
          </w:tcPr>
          <w:p w14:paraId="601FF449" w14:textId="77777777" w:rsidR="00C24E7B" w:rsidRPr="00676142" w:rsidRDefault="00C24E7B" w:rsidP="00864728">
            <w:pPr>
              <w:jc w:val="center"/>
              <w:rPr>
                <w:rFonts w:asciiTheme="minorBidi" w:hAnsiTheme="minorBidi"/>
                <w:szCs w:val="20"/>
              </w:rPr>
            </w:pPr>
            <w:r w:rsidRPr="00676142">
              <w:rPr>
                <w:rFonts w:asciiTheme="minorBidi" w:hAnsiTheme="minorBidi"/>
                <w:b/>
                <w:bCs/>
                <w:color w:val="FFFFFF"/>
                <w:szCs w:val="20"/>
              </w:rPr>
              <w:t>Val. ROC-AUC</w:t>
            </w:r>
          </w:p>
        </w:tc>
        <w:tc>
          <w:tcPr>
            <w:tcW w:w="1510" w:type="dxa"/>
            <w:shd w:val="clear" w:color="auto" w:fill="146C74"/>
            <w:tcMar>
              <w:top w:w="70" w:type="dxa"/>
              <w:left w:w="90" w:type="dxa"/>
              <w:bottom w:w="70" w:type="dxa"/>
              <w:right w:w="90" w:type="dxa"/>
            </w:tcMar>
            <w:vAlign w:val="center"/>
          </w:tcPr>
          <w:p w14:paraId="44EB7268" w14:textId="77777777" w:rsidR="00C24E7B" w:rsidRPr="00676142" w:rsidRDefault="00C24E7B" w:rsidP="00864728">
            <w:pPr>
              <w:jc w:val="center"/>
              <w:rPr>
                <w:rFonts w:asciiTheme="minorBidi" w:hAnsiTheme="minorBidi"/>
                <w:szCs w:val="20"/>
              </w:rPr>
            </w:pPr>
            <w:r w:rsidRPr="00676142">
              <w:rPr>
                <w:rFonts w:asciiTheme="minorBidi" w:hAnsiTheme="minorBidi"/>
                <w:b/>
                <w:bCs/>
                <w:color w:val="FFFFFF"/>
                <w:szCs w:val="20"/>
              </w:rPr>
              <w:t>Val. PR-AUC</w:t>
            </w:r>
          </w:p>
        </w:tc>
        <w:tc>
          <w:tcPr>
            <w:tcW w:w="1516" w:type="dxa"/>
            <w:shd w:val="clear" w:color="auto" w:fill="146C74"/>
            <w:tcMar>
              <w:top w:w="70" w:type="dxa"/>
              <w:left w:w="90" w:type="dxa"/>
              <w:bottom w:w="70" w:type="dxa"/>
              <w:right w:w="90" w:type="dxa"/>
            </w:tcMar>
            <w:vAlign w:val="center"/>
          </w:tcPr>
          <w:p w14:paraId="1790CA1D" w14:textId="77777777" w:rsidR="00C24E7B" w:rsidRPr="00676142" w:rsidRDefault="00C24E7B" w:rsidP="00864728">
            <w:pPr>
              <w:jc w:val="center"/>
              <w:rPr>
                <w:rFonts w:asciiTheme="minorBidi" w:hAnsiTheme="minorBidi"/>
                <w:szCs w:val="20"/>
              </w:rPr>
            </w:pPr>
            <w:r w:rsidRPr="00676142">
              <w:rPr>
                <w:rFonts w:asciiTheme="minorBidi" w:hAnsiTheme="minorBidi"/>
                <w:b/>
                <w:bCs/>
                <w:color w:val="FFFFFF"/>
                <w:szCs w:val="20"/>
              </w:rPr>
              <w:t>Val. Recall</w:t>
            </w:r>
          </w:p>
        </w:tc>
        <w:tc>
          <w:tcPr>
            <w:tcW w:w="1628" w:type="dxa"/>
            <w:shd w:val="clear" w:color="auto" w:fill="146C74"/>
            <w:tcMar>
              <w:top w:w="70" w:type="dxa"/>
              <w:left w:w="90" w:type="dxa"/>
              <w:bottom w:w="70" w:type="dxa"/>
              <w:right w:w="90" w:type="dxa"/>
            </w:tcMar>
            <w:vAlign w:val="center"/>
          </w:tcPr>
          <w:p w14:paraId="28A67535" w14:textId="77777777" w:rsidR="00C24E7B" w:rsidRPr="00676142" w:rsidRDefault="00C24E7B" w:rsidP="00864728">
            <w:pPr>
              <w:jc w:val="center"/>
              <w:rPr>
                <w:rFonts w:asciiTheme="minorBidi" w:hAnsiTheme="minorBidi"/>
                <w:szCs w:val="20"/>
              </w:rPr>
            </w:pPr>
            <w:r w:rsidRPr="00676142">
              <w:rPr>
                <w:rFonts w:asciiTheme="minorBidi" w:hAnsiTheme="minorBidi"/>
                <w:b/>
                <w:bCs/>
                <w:color w:val="FFFFFF"/>
                <w:szCs w:val="20"/>
              </w:rPr>
              <w:t>Threshold*</w:t>
            </w:r>
          </w:p>
        </w:tc>
      </w:tr>
      <w:tr w:rsidR="00C24E7B" w:rsidRPr="00676142" w14:paraId="328181C8" w14:textId="77777777" w:rsidTr="00676142">
        <w:trPr>
          <w:trHeight w:val="401"/>
          <w:jc w:val="center"/>
        </w:trPr>
        <w:tc>
          <w:tcPr>
            <w:tcW w:w="2664" w:type="dxa"/>
            <w:tcMar>
              <w:top w:w="70" w:type="dxa"/>
              <w:left w:w="90" w:type="dxa"/>
              <w:bottom w:w="70" w:type="dxa"/>
              <w:right w:w="90" w:type="dxa"/>
            </w:tcMar>
            <w:vAlign w:val="center"/>
          </w:tcPr>
          <w:p w14:paraId="1D5DD9BC" w14:textId="77777777" w:rsidR="00C24E7B" w:rsidRPr="00676142" w:rsidRDefault="00C24E7B" w:rsidP="00864728">
            <w:pPr>
              <w:rPr>
                <w:rFonts w:asciiTheme="minorBidi" w:hAnsiTheme="minorBidi"/>
                <w:b/>
                <w:bCs/>
                <w:szCs w:val="20"/>
              </w:rPr>
            </w:pPr>
            <w:r w:rsidRPr="00676142">
              <w:rPr>
                <w:rFonts w:asciiTheme="minorBidi" w:hAnsiTheme="minorBidi"/>
                <w:b/>
                <w:bCs/>
                <w:color w:val="222222"/>
                <w:szCs w:val="20"/>
              </w:rPr>
              <w:t>Logistic Regression</w:t>
            </w:r>
          </w:p>
        </w:tc>
        <w:tc>
          <w:tcPr>
            <w:tcW w:w="1111" w:type="dxa"/>
          </w:tcPr>
          <w:p w14:paraId="3476CD20" w14:textId="77777777" w:rsidR="00C24E7B" w:rsidRPr="00676142" w:rsidRDefault="00C24E7B" w:rsidP="00864728">
            <w:pPr>
              <w:jc w:val="center"/>
              <w:rPr>
                <w:rFonts w:asciiTheme="minorBidi" w:hAnsiTheme="minorBidi"/>
                <w:color w:val="222222"/>
                <w:szCs w:val="20"/>
              </w:rPr>
            </w:pPr>
            <w:r w:rsidRPr="00676142">
              <w:rPr>
                <w:rFonts w:asciiTheme="minorBidi" w:hAnsiTheme="minorBidi"/>
                <w:szCs w:val="20"/>
              </w:rPr>
              <w:t>0.247</w:t>
            </w:r>
          </w:p>
        </w:tc>
        <w:tc>
          <w:tcPr>
            <w:tcW w:w="896" w:type="dxa"/>
          </w:tcPr>
          <w:p w14:paraId="4CA81792" w14:textId="77777777" w:rsidR="00C24E7B" w:rsidRPr="00676142" w:rsidRDefault="00C24E7B" w:rsidP="00864728">
            <w:pPr>
              <w:jc w:val="center"/>
              <w:rPr>
                <w:rFonts w:asciiTheme="minorBidi" w:hAnsiTheme="minorBidi"/>
                <w:color w:val="222222"/>
                <w:szCs w:val="20"/>
              </w:rPr>
            </w:pPr>
            <w:r w:rsidRPr="00676142">
              <w:rPr>
                <w:rFonts w:asciiTheme="minorBidi" w:hAnsiTheme="minorBidi"/>
                <w:szCs w:val="20"/>
              </w:rPr>
              <w:t>0.311</w:t>
            </w:r>
          </w:p>
        </w:tc>
        <w:tc>
          <w:tcPr>
            <w:tcW w:w="1770" w:type="dxa"/>
            <w:tcMar>
              <w:top w:w="70" w:type="dxa"/>
              <w:left w:w="90" w:type="dxa"/>
              <w:bottom w:w="70" w:type="dxa"/>
              <w:right w:w="90" w:type="dxa"/>
            </w:tcMar>
            <w:vAlign w:val="center"/>
          </w:tcPr>
          <w:p w14:paraId="679D18CC"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0.842</w:t>
            </w:r>
          </w:p>
        </w:tc>
        <w:tc>
          <w:tcPr>
            <w:tcW w:w="1510" w:type="dxa"/>
            <w:tcMar>
              <w:top w:w="70" w:type="dxa"/>
              <w:left w:w="90" w:type="dxa"/>
              <w:bottom w:w="70" w:type="dxa"/>
              <w:right w:w="90" w:type="dxa"/>
            </w:tcMar>
            <w:vAlign w:val="center"/>
          </w:tcPr>
          <w:p w14:paraId="10CD455F"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0.210</w:t>
            </w:r>
          </w:p>
        </w:tc>
        <w:tc>
          <w:tcPr>
            <w:tcW w:w="1516" w:type="dxa"/>
            <w:tcMar>
              <w:top w:w="70" w:type="dxa"/>
              <w:left w:w="90" w:type="dxa"/>
              <w:bottom w:w="70" w:type="dxa"/>
              <w:right w:w="90" w:type="dxa"/>
            </w:tcMar>
            <w:vAlign w:val="center"/>
          </w:tcPr>
          <w:p w14:paraId="2DEAF945"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0.34</w:t>
            </w:r>
          </w:p>
        </w:tc>
        <w:tc>
          <w:tcPr>
            <w:tcW w:w="1628" w:type="dxa"/>
            <w:tcMar>
              <w:top w:w="70" w:type="dxa"/>
              <w:left w:w="90" w:type="dxa"/>
              <w:bottom w:w="70" w:type="dxa"/>
              <w:right w:w="90" w:type="dxa"/>
            </w:tcMar>
            <w:vAlign w:val="center"/>
          </w:tcPr>
          <w:p w14:paraId="2A69A8E7"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0.803</w:t>
            </w:r>
          </w:p>
        </w:tc>
      </w:tr>
      <w:tr w:rsidR="00C24E7B" w:rsidRPr="00676142" w14:paraId="6F8609F9" w14:textId="77777777" w:rsidTr="00676142">
        <w:trPr>
          <w:trHeight w:val="385"/>
          <w:jc w:val="center"/>
        </w:trPr>
        <w:tc>
          <w:tcPr>
            <w:tcW w:w="2664" w:type="dxa"/>
            <w:shd w:val="clear" w:color="auto" w:fill="F4FAFA"/>
            <w:tcMar>
              <w:top w:w="70" w:type="dxa"/>
              <w:left w:w="90" w:type="dxa"/>
              <w:bottom w:w="70" w:type="dxa"/>
              <w:right w:w="90" w:type="dxa"/>
            </w:tcMar>
            <w:vAlign w:val="center"/>
          </w:tcPr>
          <w:p w14:paraId="2D5CA3A8" w14:textId="77777777" w:rsidR="00C24E7B" w:rsidRPr="00676142" w:rsidRDefault="00C24E7B" w:rsidP="00864728">
            <w:pPr>
              <w:rPr>
                <w:rFonts w:asciiTheme="minorBidi" w:hAnsiTheme="minorBidi"/>
                <w:b/>
                <w:bCs/>
                <w:szCs w:val="20"/>
              </w:rPr>
            </w:pPr>
            <w:r w:rsidRPr="00676142">
              <w:rPr>
                <w:rFonts w:asciiTheme="minorBidi" w:hAnsiTheme="minorBidi"/>
                <w:b/>
                <w:bCs/>
                <w:color w:val="222222"/>
                <w:szCs w:val="20"/>
              </w:rPr>
              <w:t>Random Forest</w:t>
            </w:r>
          </w:p>
        </w:tc>
        <w:tc>
          <w:tcPr>
            <w:tcW w:w="1111" w:type="dxa"/>
            <w:shd w:val="clear" w:color="auto" w:fill="F4FAFA"/>
          </w:tcPr>
          <w:p w14:paraId="55FF413E" w14:textId="77777777" w:rsidR="00C24E7B" w:rsidRPr="00676142" w:rsidRDefault="00C24E7B" w:rsidP="00864728">
            <w:pPr>
              <w:jc w:val="center"/>
              <w:rPr>
                <w:rFonts w:asciiTheme="minorBidi" w:hAnsiTheme="minorBidi"/>
                <w:color w:val="222222"/>
                <w:szCs w:val="20"/>
              </w:rPr>
            </w:pPr>
            <w:r w:rsidRPr="00676142">
              <w:rPr>
                <w:rFonts w:asciiTheme="minorBidi" w:hAnsiTheme="minorBidi"/>
                <w:szCs w:val="20"/>
              </w:rPr>
              <w:t>0.200</w:t>
            </w:r>
          </w:p>
        </w:tc>
        <w:tc>
          <w:tcPr>
            <w:tcW w:w="896" w:type="dxa"/>
            <w:shd w:val="clear" w:color="auto" w:fill="F4FAFA"/>
          </w:tcPr>
          <w:p w14:paraId="3C76BFDD" w14:textId="77777777" w:rsidR="00C24E7B" w:rsidRPr="00676142" w:rsidRDefault="00C24E7B" w:rsidP="00864728">
            <w:pPr>
              <w:jc w:val="center"/>
              <w:rPr>
                <w:rFonts w:asciiTheme="minorBidi" w:hAnsiTheme="minorBidi"/>
                <w:color w:val="222222"/>
                <w:szCs w:val="20"/>
              </w:rPr>
            </w:pPr>
            <w:r w:rsidRPr="00676142">
              <w:rPr>
                <w:rFonts w:asciiTheme="minorBidi" w:hAnsiTheme="minorBidi"/>
                <w:szCs w:val="20"/>
              </w:rPr>
              <w:t>0.302</w:t>
            </w:r>
          </w:p>
        </w:tc>
        <w:tc>
          <w:tcPr>
            <w:tcW w:w="1770" w:type="dxa"/>
            <w:shd w:val="clear" w:color="auto" w:fill="F4FAFA"/>
            <w:tcMar>
              <w:top w:w="70" w:type="dxa"/>
              <w:left w:w="90" w:type="dxa"/>
              <w:bottom w:w="70" w:type="dxa"/>
              <w:right w:w="90" w:type="dxa"/>
            </w:tcMar>
            <w:vAlign w:val="center"/>
          </w:tcPr>
          <w:p w14:paraId="32AB610B"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0.829</w:t>
            </w:r>
          </w:p>
        </w:tc>
        <w:tc>
          <w:tcPr>
            <w:tcW w:w="1510" w:type="dxa"/>
            <w:shd w:val="clear" w:color="auto" w:fill="F4FAFA"/>
            <w:tcMar>
              <w:top w:w="70" w:type="dxa"/>
              <w:left w:w="90" w:type="dxa"/>
              <w:bottom w:w="70" w:type="dxa"/>
              <w:right w:w="90" w:type="dxa"/>
            </w:tcMar>
            <w:vAlign w:val="center"/>
          </w:tcPr>
          <w:p w14:paraId="73B6C214"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0.206</w:t>
            </w:r>
          </w:p>
        </w:tc>
        <w:tc>
          <w:tcPr>
            <w:tcW w:w="1516" w:type="dxa"/>
            <w:shd w:val="clear" w:color="auto" w:fill="F4FAFA"/>
            <w:tcMar>
              <w:top w:w="70" w:type="dxa"/>
              <w:left w:w="90" w:type="dxa"/>
              <w:bottom w:w="70" w:type="dxa"/>
              <w:right w:w="90" w:type="dxa"/>
            </w:tcMar>
            <w:vAlign w:val="center"/>
          </w:tcPr>
          <w:p w14:paraId="4540665C"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0.52</w:t>
            </w:r>
          </w:p>
        </w:tc>
        <w:tc>
          <w:tcPr>
            <w:tcW w:w="1628" w:type="dxa"/>
            <w:shd w:val="clear" w:color="auto" w:fill="F4FAFA"/>
            <w:tcMar>
              <w:top w:w="70" w:type="dxa"/>
              <w:left w:w="90" w:type="dxa"/>
              <w:bottom w:w="70" w:type="dxa"/>
              <w:right w:w="90" w:type="dxa"/>
            </w:tcMar>
            <w:vAlign w:val="center"/>
          </w:tcPr>
          <w:p w14:paraId="52A3C33E"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0.373</w:t>
            </w:r>
          </w:p>
        </w:tc>
      </w:tr>
      <w:tr w:rsidR="00C24E7B" w:rsidRPr="00676142" w14:paraId="4D911CA5" w14:textId="77777777" w:rsidTr="00676142">
        <w:trPr>
          <w:trHeight w:val="401"/>
          <w:jc w:val="center"/>
        </w:trPr>
        <w:tc>
          <w:tcPr>
            <w:tcW w:w="2664" w:type="dxa"/>
            <w:tcMar>
              <w:top w:w="70" w:type="dxa"/>
              <w:left w:w="90" w:type="dxa"/>
              <w:bottom w:w="70" w:type="dxa"/>
              <w:right w:w="90" w:type="dxa"/>
            </w:tcMar>
            <w:vAlign w:val="center"/>
          </w:tcPr>
          <w:p w14:paraId="0439773E" w14:textId="77777777" w:rsidR="00C24E7B" w:rsidRPr="00676142" w:rsidRDefault="00C24E7B" w:rsidP="00864728">
            <w:pPr>
              <w:rPr>
                <w:rFonts w:asciiTheme="minorBidi" w:hAnsiTheme="minorBidi"/>
                <w:b/>
                <w:bCs/>
                <w:szCs w:val="20"/>
              </w:rPr>
            </w:pPr>
            <w:r w:rsidRPr="00676142">
              <w:rPr>
                <w:rFonts w:asciiTheme="minorBidi" w:hAnsiTheme="minorBidi"/>
                <w:b/>
                <w:bCs/>
                <w:color w:val="222222"/>
                <w:szCs w:val="20"/>
              </w:rPr>
              <w:t>Naive Bayes</w:t>
            </w:r>
          </w:p>
        </w:tc>
        <w:tc>
          <w:tcPr>
            <w:tcW w:w="1111" w:type="dxa"/>
          </w:tcPr>
          <w:p w14:paraId="2BA03AA6" w14:textId="77777777" w:rsidR="00C24E7B" w:rsidRPr="00676142" w:rsidRDefault="00C24E7B" w:rsidP="00864728">
            <w:pPr>
              <w:jc w:val="center"/>
              <w:rPr>
                <w:rFonts w:asciiTheme="minorBidi" w:hAnsiTheme="minorBidi"/>
                <w:color w:val="222222"/>
                <w:szCs w:val="20"/>
              </w:rPr>
            </w:pPr>
            <w:r w:rsidRPr="00676142">
              <w:rPr>
                <w:rFonts w:asciiTheme="minorBidi" w:hAnsiTheme="minorBidi"/>
                <w:szCs w:val="20"/>
              </w:rPr>
              <w:t>0.171</w:t>
            </w:r>
          </w:p>
        </w:tc>
        <w:tc>
          <w:tcPr>
            <w:tcW w:w="896" w:type="dxa"/>
          </w:tcPr>
          <w:p w14:paraId="3CF6C3D4" w14:textId="77777777" w:rsidR="00C24E7B" w:rsidRPr="00676142" w:rsidRDefault="00C24E7B" w:rsidP="00864728">
            <w:pPr>
              <w:jc w:val="center"/>
              <w:rPr>
                <w:rFonts w:asciiTheme="minorBidi" w:hAnsiTheme="minorBidi"/>
                <w:color w:val="222222"/>
                <w:szCs w:val="20"/>
              </w:rPr>
            </w:pPr>
            <w:r w:rsidRPr="00676142">
              <w:rPr>
                <w:rFonts w:asciiTheme="minorBidi" w:hAnsiTheme="minorBidi"/>
                <w:szCs w:val="20"/>
              </w:rPr>
              <w:t>0.232</w:t>
            </w:r>
          </w:p>
        </w:tc>
        <w:tc>
          <w:tcPr>
            <w:tcW w:w="1770" w:type="dxa"/>
            <w:tcMar>
              <w:top w:w="70" w:type="dxa"/>
              <w:left w:w="90" w:type="dxa"/>
              <w:bottom w:w="70" w:type="dxa"/>
              <w:right w:w="90" w:type="dxa"/>
            </w:tcMar>
            <w:vAlign w:val="center"/>
          </w:tcPr>
          <w:p w14:paraId="61C36777"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0.825</w:t>
            </w:r>
          </w:p>
        </w:tc>
        <w:tc>
          <w:tcPr>
            <w:tcW w:w="1510" w:type="dxa"/>
            <w:tcMar>
              <w:top w:w="70" w:type="dxa"/>
              <w:left w:w="90" w:type="dxa"/>
              <w:bottom w:w="70" w:type="dxa"/>
              <w:right w:w="90" w:type="dxa"/>
            </w:tcMar>
            <w:vAlign w:val="center"/>
          </w:tcPr>
          <w:p w14:paraId="20653D10"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0.199</w:t>
            </w:r>
          </w:p>
        </w:tc>
        <w:tc>
          <w:tcPr>
            <w:tcW w:w="1516" w:type="dxa"/>
            <w:tcMar>
              <w:top w:w="70" w:type="dxa"/>
              <w:left w:w="90" w:type="dxa"/>
              <w:bottom w:w="70" w:type="dxa"/>
              <w:right w:w="90" w:type="dxa"/>
            </w:tcMar>
            <w:vAlign w:val="center"/>
          </w:tcPr>
          <w:p w14:paraId="66E459D0"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0.48</w:t>
            </w:r>
          </w:p>
        </w:tc>
        <w:tc>
          <w:tcPr>
            <w:tcW w:w="1628" w:type="dxa"/>
            <w:tcMar>
              <w:top w:w="70" w:type="dxa"/>
              <w:left w:w="90" w:type="dxa"/>
              <w:bottom w:w="70" w:type="dxa"/>
              <w:right w:w="90" w:type="dxa"/>
            </w:tcMar>
            <w:vAlign w:val="center"/>
          </w:tcPr>
          <w:p w14:paraId="615679F2"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1.000</w:t>
            </w:r>
          </w:p>
        </w:tc>
      </w:tr>
      <w:tr w:rsidR="00C24E7B" w:rsidRPr="00676142" w14:paraId="1219E51F" w14:textId="77777777" w:rsidTr="00676142">
        <w:trPr>
          <w:trHeight w:val="401"/>
          <w:jc w:val="center"/>
        </w:trPr>
        <w:tc>
          <w:tcPr>
            <w:tcW w:w="2664" w:type="dxa"/>
            <w:shd w:val="clear" w:color="auto" w:fill="F4FAFA"/>
            <w:tcMar>
              <w:top w:w="70" w:type="dxa"/>
              <w:left w:w="90" w:type="dxa"/>
              <w:bottom w:w="70" w:type="dxa"/>
              <w:right w:w="90" w:type="dxa"/>
            </w:tcMar>
            <w:vAlign w:val="center"/>
          </w:tcPr>
          <w:p w14:paraId="5304B6B7" w14:textId="77777777" w:rsidR="00C24E7B" w:rsidRPr="00676142" w:rsidRDefault="00C24E7B" w:rsidP="00864728">
            <w:pPr>
              <w:rPr>
                <w:rFonts w:asciiTheme="minorBidi" w:hAnsiTheme="minorBidi"/>
                <w:b/>
                <w:bCs/>
                <w:szCs w:val="20"/>
              </w:rPr>
            </w:pPr>
            <w:r w:rsidRPr="00676142">
              <w:rPr>
                <w:rFonts w:asciiTheme="minorBidi" w:hAnsiTheme="minorBidi"/>
                <w:b/>
                <w:bCs/>
                <w:color w:val="222222"/>
                <w:szCs w:val="20"/>
              </w:rPr>
              <w:t>Support Vector Machine</w:t>
            </w:r>
          </w:p>
        </w:tc>
        <w:tc>
          <w:tcPr>
            <w:tcW w:w="1111" w:type="dxa"/>
            <w:shd w:val="clear" w:color="auto" w:fill="F4FAFA"/>
          </w:tcPr>
          <w:p w14:paraId="76E25CF9" w14:textId="77777777" w:rsidR="00C24E7B" w:rsidRPr="00676142" w:rsidRDefault="00C24E7B" w:rsidP="00864728">
            <w:pPr>
              <w:jc w:val="center"/>
              <w:rPr>
                <w:rFonts w:asciiTheme="minorBidi" w:hAnsiTheme="minorBidi"/>
                <w:color w:val="222222"/>
                <w:szCs w:val="20"/>
              </w:rPr>
            </w:pPr>
            <w:r w:rsidRPr="00676142">
              <w:rPr>
                <w:rFonts w:asciiTheme="minorBidi" w:hAnsiTheme="minorBidi"/>
                <w:szCs w:val="20"/>
              </w:rPr>
              <w:t>0.152</w:t>
            </w:r>
          </w:p>
        </w:tc>
        <w:tc>
          <w:tcPr>
            <w:tcW w:w="896" w:type="dxa"/>
            <w:shd w:val="clear" w:color="auto" w:fill="F4FAFA"/>
          </w:tcPr>
          <w:p w14:paraId="6515BC22" w14:textId="77777777" w:rsidR="00C24E7B" w:rsidRPr="00676142" w:rsidRDefault="00C24E7B" w:rsidP="00864728">
            <w:pPr>
              <w:jc w:val="center"/>
              <w:rPr>
                <w:rFonts w:asciiTheme="minorBidi" w:hAnsiTheme="minorBidi"/>
                <w:color w:val="222222"/>
                <w:szCs w:val="20"/>
              </w:rPr>
            </w:pPr>
            <w:r w:rsidRPr="00676142">
              <w:rPr>
                <w:rFonts w:asciiTheme="minorBidi" w:hAnsiTheme="minorBidi"/>
                <w:szCs w:val="20"/>
              </w:rPr>
              <w:t>0.245</w:t>
            </w:r>
          </w:p>
        </w:tc>
        <w:tc>
          <w:tcPr>
            <w:tcW w:w="1770" w:type="dxa"/>
            <w:shd w:val="clear" w:color="auto" w:fill="F4FAFA"/>
            <w:tcMar>
              <w:top w:w="70" w:type="dxa"/>
              <w:left w:w="90" w:type="dxa"/>
              <w:bottom w:w="70" w:type="dxa"/>
              <w:right w:w="90" w:type="dxa"/>
            </w:tcMar>
            <w:vAlign w:val="center"/>
          </w:tcPr>
          <w:p w14:paraId="0DDF51FA"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0.796</w:t>
            </w:r>
          </w:p>
        </w:tc>
        <w:tc>
          <w:tcPr>
            <w:tcW w:w="1510" w:type="dxa"/>
            <w:shd w:val="clear" w:color="auto" w:fill="F4FAFA"/>
            <w:tcMar>
              <w:top w:w="70" w:type="dxa"/>
              <w:left w:w="90" w:type="dxa"/>
              <w:bottom w:w="70" w:type="dxa"/>
              <w:right w:w="90" w:type="dxa"/>
            </w:tcMar>
            <w:vAlign w:val="center"/>
          </w:tcPr>
          <w:p w14:paraId="4B588D55"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0.144</w:t>
            </w:r>
          </w:p>
        </w:tc>
        <w:tc>
          <w:tcPr>
            <w:tcW w:w="1516" w:type="dxa"/>
            <w:shd w:val="clear" w:color="auto" w:fill="F4FAFA"/>
            <w:tcMar>
              <w:top w:w="70" w:type="dxa"/>
              <w:left w:w="90" w:type="dxa"/>
              <w:bottom w:w="70" w:type="dxa"/>
              <w:right w:w="90" w:type="dxa"/>
            </w:tcMar>
            <w:vAlign w:val="center"/>
          </w:tcPr>
          <w:p w14:paraId="1F32C17C"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0.60</w:t>
            </w:r>
          </w:p>
        </w:tc>
        <w:tc>
          <w:tcPr>
            <w:tcW w:w="1628" w:type="dxa"/>
            <w:shd w:val="clear" w:color="auto" w:fill="F4FAFA"/>
            <w:tcMar>
              <w:top w:w="70" w:type="dxa"/>
              <w:left w:w="90" w:type="dxa"/>
              <w:bottom w:w="70" w:type="dxa"/>
              <w:right w:w="90" w:type="dxa"/>
            </w:tcMar>
            <w:vAlign w:val="center"/>
          </w:tcPr>
          <w:p w14:paraId="79357016"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0.079</w:t>
            </w:r>
          </w:p>
        </w:tc>
      </w:tr>
      <w:tr w:rsidR="00C24E7B" w:rsidRPr="00676142" w14:paraId="73D9C30F" w14:textId="77777777" w:rsidTr="00676142">
        <w:trPr>
          <w:trHeight w:val="385"/>
          <w:jc w:val="center"/>
        </w:trPr>
        <w:tc>
          <w:tcPr>
            <w:tcW w:w="2664" w:type="dxa"/>
            <w:tcMar>
              <w:top w:w="70" w:type="dxa"/>
              <w:left w:w="90" w:type="dxa"/>
              <w:bottom w:w="70" w:type="dxa"/>
              <w:right w:w="90" w:type="dxa"/>
            </w:tcMar>
            <w:vAlign w:val="center"/>
          </w:tcPr>
          <w:p w14:paraId="067783BF" w14:textId="77777777" w:rsidR="00C24E7B" w:rsidRPr="00676142" w:rsidRDefault="00C24E7B" w:rsidP="00864728">
            <w:pPr>
              <w:rPr>
                <w:rFonts w:asciiTheme="minorBidi" w:hAnsiTheme="minorBidi"/>
                <w:b/>
                <w:bCs/>
                <w:szCs w:val="20"/>
              </w:rPr>
            </w:pPr>
            <w:r w:rsidRPr="00676142">
              <w:rPr>
                <w:rFonts w:asciiTheme="minorBidi" w:hAnsiTheme="minorBidi"/>
                <w:b/>
                <w:bCs/>
                <w:color w:val="222222"/>
                <w:szCs w:val="20"/>
              </w:rPr>
              <w:t>Decision Tree</w:t>
            </w:r>
          </w:p>
        </w:tc>
        <w:tc>
          <w:tcPr>
            <w:tcW w:w="1111" w:type="dxa"/>
          </w:tcPr>
          <w:p w14:paraId="3205F3AE" w14:textId="77777777" w:rsidR="00C24E7B" w:rsidRPr="00676142" w:rsidRDefault="00C24E7B" w:rsidP="00864728">
            <w:pPr>
              <w:tabs>
                <w:tab w:val="left" w:pos="1125"/>
              </w:tabs>
              <w:jc w:val="center"/>
              <w:rPr>
                <w:rFonts w:asciiTheme="minorBidi" w:hAnsiTheme="minorBidi"/>
                <w:color w:val="222222"/>
                <w:szCs w:val="20"/>
              </w:rPr>
            </w:pPr>
            <w:r w:rsidRPr="00676142">
              <w:rPr>
                <w:rFonts w:asciiTheme="minorBidi" w:hAnsiTheme="minorBidi"/>
                <w:szCs w:val="20"/>
              </w:rPr>
              <w:t>0.217</w:t>
            </w:r>
          </w:p>
        </w:tc>
        <w:tc>
          <w:tcPr>
            <w:tcW w:w="896" w:type="dxa"/>
          </w:tcPr>
          <w:p w14:paraId="29622404" w14:textId="77777777" w:rsidR="00C24E7B" w:rsidRPr="00676142" w:rsidRDefault="00C24E7B" w:rsidP="00864728">
            <w:pPr>
              <w:tabs>
                <w:tab w:val="left" w:pos="1125"/>
              </w:tabs>
              <w:jc w:val="center"/>
              <w:rPr>
                <w:rFonts w:asciiTheme="minorBidi" w:hAnsiTheme="minorBidi"/>
                <w:color w:val="222222"/>
                <w:szCs w:val="20"/>
              </w:rPr>
            </w:pPr>
            <w:r w:rsidRPr="00676142">
              <w:rPr>
                <w:rFonts w:asciiTheme="minorBidi" w:hAnsiTheme="minorBidi"/>
                <w:szCs w:val="20"/>
              </w:rPr>
              <w:t>0.306</w:t>
            </w:r>
          </w:p>
        </w:tc>
        <w:tc>
          <w:tcPr>
            <w:tcW w:w="1770" w:type="dxa"/>
            <w:tcMar>
              <w:top w:w="70" w:type="dxa"/>
              <w:left w:w="90" w:type="dxa"/>
              <w:bottom w:w="70" w:type="dxa"/>
              <w:right w:w="90" w:type="dxa"/>
            </w:tcMar>
            <w:vAlign w:val="center"/>
          </w:tcPr>
          <w:p w14:paraId="350C8412"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0.764</w:t>
            </w:r>
          </w:p>
        </w:tc>
        <w:tc>
          <w:tcPr>
            <w:tcW w:w="1510" w:type="dxa"/>
            <w:tcMar>
              <w:top w:w="70" w:type="dxa"/>
              <w:left w:w="90" w:type="dxa"/>
              <w:bottom w:w="70" w:type="dxa"/>
              <w:right w:w="90" w:type="dxa"/>
            </w:tcMar>
            <w:vAlign w:val="center"/>
          </w:tcPr>
          <w:p w14:paraId="3C337F7B"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0.158</w:t>
            </w:r>
          </w:p>
        </w:tc>
        <w:tc>
          <w:tcPr>
            <w:tcW w:w="1516" w:type="dxa"/>
            <w:tcMar>
              <w:top w:w="70" w:type="dxa"/>
              <w:left w:w="90" w:type="dxa"/>
              <w:bottom w:w="70" w:type="dxa"/>
              <w:right w:w="90" w:type="dxa"/>
            </w:tcMar>
            <w:vAlign w:val="center"/>
          </w:tcPr>
          <w:p w14:paraId="1EAE5C77"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0.44</w:t>
            </w:r>
          </w:p>
        </w:tc>
        <w:tc>
          <w:tcPr>
            <w:tcW w:w="1628" w:type="dxa"/>
            <w:tcMar>
              <w:top w:w="70" w:type="dxa"/>
              <w:left w:w="90" w:type="dxa"/>
              <w:bottom w:w="70" w:type="dxa"/>
              <w:right w:w="90" w:type="dxa"/>
            </w:tcMar>
            <w:vAlign w:val="center"/>
          </w:tcPr>
          <w:p w14:paraId="221DFF59"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0.781</w:t>
            </w:r>
          </w:p>
        </w:tc>
      </w:tr>
      <w:tr w:rsidR="00C24E7B" w:rsidRPr="00676142" w14:paraId="57945496" w14:textId="77777777" w:rsidTr="00676142">
        <w:trPr>
          <w:trHeight w:val="401"/>
          <w:jc w:val="center"/>
        </w:trPr>
        <w:tc>
          <w:tcPr>
            <w:tcW w:w="2664" w:type="dxa"/>
            <w:shd w:val="clear" w:color="auto" w:fill="F4FAFA"/>
            <w:tcMar>
              <w:top w:w="70" w:type="dxa"/>
              <w:left w:w="90" w:type="dxa"/>
              <w:bottom w:w="70" w:type="dxa"/>
              <w:right w:w="90" w:type="dxa"/>
            </w:tcMar>
            <w:vAlign w:val="center"/>
          </w:tcPr>
          <w:p w14:paraId="041D0C77" w14:textId="77777777" w:rsidR="00C24E7B" w:rsidRPr="00676142" w:rsidRDefault="00C24E7B" w:rsidP="00864728">
            <w:pPr>
              <w:rPr>
                <w:rFonts w:asciiTheme="minorBidi" w:hAnsiTheme="minorBidi"/>
                <w:b/>
                <w:bCs/>
                <w:szCs w:val="20"/>
              </w:rPr>
            </w:pPr>
            <w:r w:rsidRPr="00676142">
              <w:rPr>
                <w:rFonts w:asciiTheme="minorBidi" w:hAnsiTheme="minorBidi"/>
                <w:b/>
                <w:bCs/>
                <w:color w:val="222222"/>
                <w:szCs w:val="20"/>
              </w:rPr>
              <w:t>K-Nearest Neighbors</w:t>
            </w:r>
          </w:p>
        </w:tc>
        <w:tc>
          <w:tcPr>
            <w:tcW w:w="1111" w:type="dxa"/>
            <w:shd w:val="clear" w:color="auto" w:fill="F4FAFA"/>
          </w:tcPr>
          <w:p w14:paraId="6973E800" w14:textId="77777777" w:rsidR="00C24E7B" w:rsidRPr="00676142" w:rsidRDefault="00C24E7B" w:rsidP="00864728">
            <w:pPr>
              <w:jc w:val="center"/>
              <w:rPr>
                <w:rFonts w:asciiTheme="minorBidi" w:hAnsiTheme="minorBidi"/>
                <w:color w:val="222222"/>
                <w:szCs w:val="20"/>
              </w:rPr>
            </w:pPr>
            <w:r w:rsidRPr="00676142">
              <w:rPr>
                <w:rFonts w:asciiTheme="minorBidi" w:hAnsiTheme="minorBidi"/>
                <w:szCs w:val="20"/>
              </w:rPr>
              <w:t>0.149</w:t>
            </w:r>
          </w:p>
        </w:tc>
        <w:tc>
          <w:tcPr>
            <w:tcW w:w="896" w:type="dxa"/>
            <w:shd w:val="clear" w:color="auto" w:fill="F4FAFA"/>
          </w:tcPr>
          <w:p w14:paraId="1E983FBD" w14:textId="77777777" w:rsidR="00C24E7B" w:rsidRPr="00676142" w:rsidRDefault="00C24E7B" w:rsidP="00864728">
            <w:pPr>
              <w:jc w:val="center"/>
              <w:rPr>
                <w:rFonts w:asciiTheme="minorBidi" w:hAnsiTheme="minorBidi"/>
                <w:color w:val="222222"/>
                <w:szCs w:val="20"/>
              </w:rPr>
            </w:pPr>
            <w:r w:rsidRPr="00676142">
              <w:rPr>
                <w:rFonts w:asciiTheme="minorBidi" w:hAnsiTheme="minorBidi"/>
                <w:szCs w:val="20"/>
              </w:rPr>
              <w:t>0.190</w:t>
            </w:r>
          </w:p>
        </w:tc>
        <w:tc>
          <w:tcPr>
            <w:tcW w:w="1770" w:type="dxa"/>
            <w:shd w:val="clear" w:color="auto" w:fill="F4FAFA"/>
            <w:tcMar>
              <w:top w:w="70" w:type="dxa"/>
              <w:left w:w="90" w:type="dxa"/>
              <w:bottom w:w="70" w:type="dxa"/>
              <w:right w:w="90" w:type="dxa"/>
            </w:tcMar>
            <w:vAlign w:val="center"/>
          </w:tcPr>
          <w:p w14:paraId="51D1F32D"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0.746</w:t>
            </w:r>
          </w:p>
        </w:tc>
        <w:tc>
          <w:tcPr>
            <w:tcW w:w="1510" w:type="dxa"/>
            <w:shd w:val="clear" w:color="auto" w:fill="F4FAFA"/>
            <w:tcMar>
              <w:top w:w="70" w:type="dxa"/>
              <w:left w:w="90" w:type="dxa"/>
              <w:bottom w:w="70" w:type="dxa"/>
              <w:right w:w="90" w:type="dxa"/>
            </w:tcMar>
            <w:vAlign w:val="center"/>
          </w:tcPr>
          <w:p w14:paraId="7E6AE40E"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0.181</w:t>
            </w:r>
          </w:p>
        </w:tc>
        <w:tc>
          <w:tcPr>
            <w:tcW w:w="1516" w:type="dxa"/>
            <w:shd w:val="clear" w:color="auto" w:fill="F4FAFA"/>
            <w:tcMar>
              <w:top w:w="70" w:type="dxa"/>
              <w:left w:w="90" w:type="dxa"/>
              <w:bottom w:w="70" w:type="dxa"/>
              <w:right w:w="90" w:type="dxa"/>
            </w:tcMar>
            <w:vAlign w:val="center"/>
          </w:tcPr>
          <w:p w14:paraId="65BBDDB4"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0.38</w:t>
            </w:r>
          </w:p>
        </w:tc>
        <w:tc>
          <w:tcPr>
            <w:tcW w:w="1628" w:type="dxa"/>
            <w:shd w:val="clear" w:color="auto" w:fill="F4FAFA"/>
            <w:tcMar>
              <w:top w:w="70" w:type="dxa"/>
              <w:left w:w="90" w:type="dxa"/>
              <w:bottom w:w="70" w:type="dxa"/>
              <w:right w:w="90" w:type="dxa"/>
            </w:tcMar>
            <w:vAlign w:val="center"/>
          </w:tcPr>
          <w:p w14:paraId="73351C87" w14:textId="77777777" w:rsidR="00C24E7B" w:rsidRPr="00676142" w:rsidRDefault="00C24E7B" w:rsidP="00864728">
            <w:pPr>
              <w:jc w:val="center"/>
              <w:rPr>
                <w:rFonts w:asciiTheme="minorBidi" w:hAnsiTheme="minorBidi"/>
                <w:szCs w:val="20"/>
              </w:rPr>
            </w:pPr>
            <w:r w:rsidRPr="00676142">
              <w:rPr>
                <w:rFonts w:asciiTheme="minorBidi" w:hAnsiTheme="minorBidi"/>
                <w:color w:val="222222"/>
                <w:szCs w:val="20"/>
              </w:rPr>
              <w:t>0.148</w:t>
            </w:r>
          </w:p>
        </w:tc>
      </w:tr>
    </w:tbl>
    <w:p w14:paraId="707DEDE8" w14:textId="77777777" w:rsidR="00C24E7B" w:rsidRPr="00C456EC" w:rsidRDefault="00C24E7B" w:rsidP="00C24E7B">
      <w:pPr>
        <w:spacing w:after="100"/>
        <w:rPr>
          <w:rFonts w:asciiTheme="minorBidi" w:hAnsiTheme="minorBidi"/>
        </w:rPr>
      </w:pPr>
    </w:p>
    <w:p w14:paraId="45492AF6" w14:textId="7369F3F3" w:rsidR="00C24E7B" w:rsidRPr="00676142" w:rsidRDefault="00C24E7B" w:rsidP="00C24E7B">
      <w:pPr>
        <w:spacing w:after="100" w:line="250" w:lineRule="auto"/>
        <w:rPr>
          <w:rFonts w:asciiTheme="minorBidi" w:hAnsiTheme="minorBidi"/>
          <w:b/>
          <w:bCs/>
        </w:rPr>
      </w:pPr>
      <w:r w:rsidRPr="00676142">
        <w:rPr>
          <w:rFonts w:asciiTheme="minorBidi" w:hAnsiTheme="minorBidi"/>
          <w:b/>
          <w:bCs/>
          <w:color w:val="555555"/>
          <w:sz w:val="18"/>
          <w:szCs w:val="18"/>
        </w:rPr>
        <w:t xml:space="preserve">*Threshold: the </w:t>
      </w:r>
      <w:proofErr w:type="gramStart"/>
      <w:r w:rsidRPr="00676142">
        <w:rPr>
          <w:rFonts w:asciiTheme="minorBidi" w:hAnsiTheme="minorBidi"/>
          <w:b/>
          <w:bCs/>
          <w:color w:val="555555"/>
          <w:sz w:val="18"/>
          <w:szCs w:val="18"/>
        </w:rPr>
        <w:t>probability</w:t>
      </w:r>
      <w:proofErr w:type="gramEnd"/>
      <w:r w:rsidRPr="00676142">
        <w:rPr>
          <w:rFonts w:asciiTheme="minorBidi" w:hAnsiTheme="minorBidi"/>
          <w:b/>
          <w:bCs/>
          <w:color w:val="555555"/>
          <w:sz w:val="18"/>
          <w:szCs w:val="18"/>
        </w:rPr>
        <w:t xml:space="preserve"> </w:t>
      </w:r>
      <w:proofErr w:type="gramStart"/>
      <w:r w:rsidRPr="00676142">
        <w:rPr>
          <w:rFonts w:asciiTheme="minorBidi" w:hAnsiTheme="minorBidi"/>
          <w:b/>
          <w:bCs/>
          <w:color w:val="555555"/>
          <w:sz w:val="18"/>
          <w:szCs w:val="18"/>
        </w:rPr>
        <w:t>cut-off</w:t>
      </w:r>
      <w:proofErr w:type="gramEnd"/>
      <w:r w:rsidRPr="00676142">
        <w:rPr>
          <w:rFonts w:asciiTheme="minorBidi" w:hAnsiTheme="minorBidi"/>
          <w:b/>
          <w:bCs/>
          <w:color w:val="555555"/>
          <w:sz w:val="18"/>
          <w:szCs w:val="18"/>
        </w:rPr>
        <w:t xml:space="preserve"> that maximized F1 for the positive class on the validation set for that specific model.</w:t>
      </w:r>
    </w:p>
    <w:p w14:paraId="36029D9C" w14:textId="77777777" w:rsidR="00676142" w:rsidRDefault="00676142" w:rsidP="00C24E7B">
      <w:pPr>
        <w:pStyle w:val="Heading2"/>
        <w:spacing w:before="160" w:after="70"/>
        <w:rPr>
          <w:rFonts w:asciiTheme="minorBidi" w:eastAsia="Calibri" w:hAnsiTheme="minorBidi" w:cstheme="minorBidi"/>
          <w:color w:val="146C74"/>
          <w:szCs w:val="25"/>
        </w:rPr>
      </w:pPr>
    </w:p>
    <w:p w14:paraId="4EE4C0E5" w14:textId="77777777" w:rsidR="00676142" w:rsidRDefault="00676142" w:rsidP="00676142"/>
    <w:p w14:paraId="0DB411AE" w14:textId="77777777" w:rsidR="00676142" w:rsidRDefault="00676142" w:rsidP="00676142"/>
    <w:p w14:paraId="19D1ECA8" w14:textId="77777777" w:rsidR="00676142" w:rsidRDefault="00676142" w:rsidP="00676142"/>
    <w:p w14:paraId="6FDCEE9B" w14:textId="77777777" w:rsidR="00676142" w:rsidRDefault="00676142" w:rsidP="00676142"/>
    <w:p w14:paraId="59464C71" w14:textId="77777777" w:rsidR="00676142" w:rsidRDefault="00676142" w:rsidP="00676142"/>
    <w:p w14:paraId="1687C7C4" w14:textId="77777777" w:rsidR="00676142" w:rsidRDefault="00676142" w:rsidP="00676142"/>
    <w:p w14:paraId="2081E3CC" w14:textId="77777777" w:rsidR="00676142" w:rsidRDefault="00676142" w:rsidP="00676142"/>
    <w:p w14:paraId="312C6FD1" w14:textId="77777777" w:rsidR="00676142" w:rsidRDefault="00676142" w:rsidP="00676142"/>
    <w:p w14:paraId="4065D9CB" w14:textId="77777777" w:rsidR="00676142" w:rsidRPr="00676142" w:rsidRDefault="00676142" w:rsidP="00676142"/>
    <w:p w14:paraId="2301EF9E" w14:textId="558A4EEC" w:rsidR="00C24E7B" w:rsidRPr="00C456EC" w:rsidRDefault="00C24E7B" w:rsidP="00676142">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lastRenderedPageBreak/>
        <w:t>Best Model Selection &amp; Threshold Tuning</w:t>
      </w:r>
    </w:p>
    <w:p w14:paraId="1C52487B" w14:textId="77777777" w:rsidR="00C24E7B" w:rsidRPr="00C456EC" w:rsidRDefault="00C24E7B" w:rsidP="00676142">
      <w:pPr>
        <w:spacing w:after="100" w:line="250" w:lineRule="auto"/>
        <w:jc w:val="both"/>
        <w:rPr>
          <w:rFonts w:asciiTheme="minorBidi" w:hAnsiTheme="minorBidi"/>
          <w:color w:val="222222"/>
        </w:rPr>
      </w:pPr>
      <w:r w:rsidRPr="00C456EC">
        <w:rPr>
          <w:rFonts w:asciiTheme="minorBidi" w:hAnsiTheme="minorBidi"/>
          <w:color w:val="222222"/>
          <w:sz w:val="22"/>
        </w:rPr>
        <w:t>Logistic Regression was selected as the final model: it leads on validation ROC-AUC (0.842) and PR-AUC (0.210), the two metrics the team prioritized for ranking quality on this imbalanced problem, and it remains a fully interpretable linear model — useful for a healthcare screening tool where some transparency into “why” a score is high matters. Its validation-tuned decision threshold of 0.8028 was then frozen and applied once to the untouched test set.</w:t>
      </w:r>
    </w:p>
    <w:p w14:paraId="1BB3667C" w14:textId="77777777" w:rsidR="00C24E7B" w:rsidRPr="00C456EC" w:rsidRDefault="00C24E7B" w:rsidP="00C24E7B">
      <w:pPr>
        <w:jc w:val="center"/>
        <w:rPr>
          <w:rFonts w:asciiTheme="minorBidi" w:hAnsiTheme="minorBidi"/>
        </w:rPr>
      </w:pPr>
      <w:r w:rsidRPr="00C456EC">
        <w:rPr>
          <w:rFonts w:asciiTheme="minorBidi" w:hAnsiTheme="minorBidi"/>
          <w:noProof/>
        </w:rPr>
        <w:drawing>
          <wp:inline distT="0" distB="0" distL="0" distR="0" wp14:anchorId="223B2A6A" wp14:editId="54A622D1">
            <wp:extent cx="4174067" cy="1908146"/>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22"/>
                    <a:stretch>
                      <a:fillRect/>
                    </a:stretch>
                  </pic:blipFill>
                  <pic:spPr>
                    <a:xfrm>
                      <a:off x="0" y="0"/>
                      <a:ext cx="4203279" cy="1921500"/>
                    </a:xfrm>
                    <a:prstGeom prst="rect">
                      <a:avLst/>
                    </a:prstGeom>
                  </pic:spPr>
                </pic:pic>
              </a:graphicData>
            </a:graphic>
          </wp:inline>
        </w:drawing>
      </w:r>
    </w:p>
    <w:p w14:paraId="4C6F67AE" w14:textId="62B62FC1" w:rsidR="00C24E7B" w:rsidRPr="00C456EC" w:rsidRDefault="00C24E7B" w:rsidP="00C24E7B">
      <w:pPr>
        <w:jc w:val="center"/>
        <w:rPr>
          <w:rFonts w:asciiTheme="minorBidi" w:hAnsiTheme="minorBidi"/>
        </w:rPr>
      </w:pPr>
      <w:r w:rsidRPr="00C456EC">
        <w:rPr>
          <w:rFonts w:asciiTheme="minorBidi" w:hAnsiTheme="minorBidi"/>
          <w:color w:val="666666"/>
          <w:sz w:val="17"/>
        </w:rPr>
        <w:t xml:space="preserve">Figure </w:t>
      </w:r>
      <w:r w:rsidR="00D04F30">
        <w:rPr>
          <w:rFonts w:asciiTheme="minorBidi" w:hAnsiTheme="minorBidi"/>
          <w:color w:val="666666"/>
          <w:sz w:val="17"/>
        </w:rPr>
        <w:t>11</w:t>
      </w:r>
      <w:r w:rsidRPr="00C456EC">
        <w:rPr>
          <w:rFonts w:asciiTheme="minorBidi" w:hAnsiTheme="minorBidi"/>
          <w:color w:val="666666"/>
          <w:sz w:val="17"/>
        </w:rPr>
        <w:t>. Candidate model test metrics from the project comparison CSV.</w:t>
      </w:r>
    </w:p>
    <w:p w14:paraId="68E966BC" w14:textId="77777777" w:rsidR="00C24E7B" w:rsidRPr="00C456EC" w:rsidRDefault="00C24E7B" w:rsidP="00C24E7B">
      <w:pPr>
        <w:spacing w:after="100" w:line="250" w:lineRule="auto"/>
        <w:rPr>
          <w:rFonts w:asciiTheme="minorBidi" w:hAnsiTheme="minorBidi"/>
        </w:rPr>
      </w:pPr>
    </w:p>
    <w:p w14:paraId="5D17230C" w14:textId="77777777" w:rsidR="00C24E7B" w:rsidRPr="00C456EC" w:rsidRDefault="00C24E7B" w:rsidP="00676142">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t>Evaluation Curves &amp; Final Metrics</w:t>
      </w:r>
    </w:p>
    <w:p w14:paraId="5BA85AA6" w14:textId="77777777" w:rsidR="00C24E7B" w:rsidRPr="00C456EC" w:rsidRDefault="00C24E7B" w:rsidP="00676142">
      <w:pPr>
        <w:spacing w:after="100" w:line="250" w:lineRule="auto"/>
        <w:jc w:val="both"/>
        <w:rPr>
          <w:rFonts w:asciiTheme="minorBidi" w:hAnsiTheme="minorBidi"/>
        </w:rPr>
      </w:pPr>
      <w:r w:rsidRPr="00C456EC">
        <w:rPr>
          <w:rFonts w:asciiTheme="minorBidi" w:hAnsiTheme="minorBidi"/>
          <w:color w:val="222222"/>
          <w:sz w:val="22"/>
        </w:rPr>
        <w:t>Confusion matrix, ROC curve, and precision-recall curve for the selected model on the held-out test set (1,022 patients, 50 with a stroke):</w:t>
      </w:r>
    </w:p>
    <w:p w14:paraId="64AA8398" w14:textId="77777777" w:rsidR="00C24E7B" w:rsidRPr="00C456EC" w:rsidRDefault="00C24E7B" w:rsidP="00C24E7B">
      <w:pPr>
        <w:spacing w:before="100" w:after="60"/>
        <w:jc w:val="center"/>
        <w:rPr>
          <w:rFonts w:asciiTheme="minorBidi" w:hAnsiTheme="minorBidi"/>
        </w:rPr>
      </w:pPr>
      <w:r w:rsidRPr="00C456EC">
        <w:rPr>
          <w:rFonts w:asciiTheme="minorBidi" w:hAnsiTheme="minorBidi"/>
          <w:noProof/>
        </w:rPr>
        <w:drawing>
          <wp:inline distT="0" distB="0" distL="0" distR="0" wp14:anchorId="1C6713D3" wp14:editId="0B49AD09">
            <wp:extent cx="6691399" cy="2074334"/>
            <wp:effectExtent l="0" t="0" r="0" b="2540"/>
            <wp:docPr id="1868347524" name="Picture 1868347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781182" cy="2102167"/>
                    </a:xfrm>
                    <a:prstGeom prst="rect">
                      <a:avLst/>
                    </a:prstGeom>
                  </pic:spPr>
                </pic:pic>
              </a:graphicData>
            </a:graphic>
          </wp:inline>
        </w:drawing>
      </w:r>
    </w:p>
    <w:p w14:paraId="7C8750A2" w14:textId="1918070E" w:rsidR="00C24E7B" w:rsidRPr="00C456EC" w:rsidRDefault="00C24E7B" w:rsidP="00C24E7B">
      <w:pPr>
        <w:spacing w:after="120"/>
        <w:jc w:val="center"/>
        <w:rPr>
          <w:rFonts w:asciiTheme="minorBidi" w:hAnsiTheme="minorBidi"/>
        </w:rPr>
      </w:pPr>
      <w:r w:rsidRPr="00C456EC">
        <w:rPr>
          <w:rFonts w:asciiTheme="minorBidi" w:hAnsiTheme="minorBidi"/>
          <w:color w:val="555555"/>
          <w:sz w:val="17"/>
          <w:szCs w:val="17"/>
        </w:rPr>
        <w:t>Figure 1</w:t>
      </w:r>
      <w:r w:rsidR="00AD6132">
        <w:rPr>
          <w:rFonts w:asciiTheme="minorBidi" w:hAnsiTheme="minorBidi"/>
          <w:color w:val="555555"/>
          <w:sz w:val="17"/>
          <w:szCs w:val="17"/>
        </w:rPr>
        <w:t>2</w:t>
      </w:r>
      <w:r w:rsidRPr="00C456EC">
        <w:rPr>
          <w:rFonts w:asciiTheme="minorBidi" w:hAnsiTheme="minorBidi"/>
          <w:color w:val="555555"/>
          <w:sz w:val="17"/>
          <w:szCs w:val="17"/>
        </w:rPr>
        <w:t>. Confusion matrix, ROC curve, and precision-recall curve for Logistic Regression on the test set.</w:t>
      </w:r>
    </w:p>
    <w:tbl>
      <w:tblPr>
        <w:tblW w:w="10250" w:type="dxa"/>
        <w:jc w:val="center"/>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000" w:firstRow="0" w:lastRow="0" w:firstColumn="0" w:lastColumn="0" w:noHBand="0" w:noVBand="0"/>
      </w:tblPr>
      <w:tblGrid>
        <w:gridCol w:w="4599"/>
        <w:gridCol w:w="5651"/>
      </w:tblGrid>
      <w:tr w:rsidR="00C24E7B" w:rsidRPr="00676142" w14:paraId="0AC68E38" w14:textId="77777777" w:rsidTr="00676142">
        <w:trPr>
          <w:trHeight w:val="230"/>
          <w:tblHeader/>
          <w:jc w:val="center"/>
        </w:trPr>
        <w:tc>
          <w:tcPr>
            <w:tcW w:w="4599" w:type="dxa"/>
            <w:shd w:val="clear" w:color="auto" w:fill="146C74"/>
            <w:tcMar>
              <w:top w:w="70" w:type="dxa"/>
              <w:left w:w="90" w:type="dxa"/>
              <w:bottom w:w="70" w:type="dxa"/>
              <w:right w:w="90" w:type="dxa"/>
            </w:tcMar>
            <w:vAlign w:val="center"/>
          </w:tcPr>
          <w:p w14:paraId="6E2D3EB3" w14:textId="77777777" w:rsidR="00C24E7B" w:rsidRPr="00676142" w:rsidRDefault="00C24E7B" w:rsidP="00676142">
            <w:pPr>
              <w:jc w:val="center"/>
              <w:rPr>
                <w:rFonts w:asciiTheme="minorBidi" w:hAnsiTheme="minorBidi"/>
                <w:sz w:val="22"/>
              </w:rPr>
            </w:pPr>
            <w:r w:rsidRPr="00676142">
              <w:rPr>
                <w:rFonts w:asciiTheme="minorBidi" w:hAnsiTheme="minorBidi"/>
                <w:b/>
                <w:bCs/>
                <w:color w:val="FFFFFF"/>
                <w:sz w:val="22"/>
              </w:rPr>
              <w:t>Metric</w:t>
            </w:r>
          </w:p>
        </w:tc>
        <w:tc>
          <w:tcPr>
            <w:tcW w:w="5651" w:type="dxa"/>
            <w:shd w:val="clear" w:color="auto" w:fill="146C74"/>
            <w:tcMar>
              <w:top w:w="70" w:type="dxa"/>
              <w:left w:w="90" w:type="dxa"/>
              <w:bottom w:w="70" w:type="dxa"/>
              <w:right w:w="90" w:type="dxa"/>
            </w:tcMar>
            <w:vAlign w:val="center"/>
          </w:tcPr>
          <w:p w14:paraId="58CB4FF0" w14:textId="77777777" w:rsidR="00C24E7B" w:rsidRPr="00676142" w:rsidRDefault="00C24E7B" w:rsidP="00676142">
            <w:pPr>
              <w:jc w:val="center"/>
              <w:rPr>
                <w:rFonts w:asciiTheme="minorBidi" w:hAnsiTheme="minorBidi"/>
                <w:sz w:val="22"/>
              </w:rPr>
            </w:pPr>
            <w:r w:rsidRPr="00676142">
              <w:rPr>
                <w:rFonts w:asciiTheme="minorBidi" w:hAnsiTheme="minorBidi"/>
                <w:b/>
                <w:bCs/>
                <w:color w:val="FFFFFF"/>
                <w:sz w:val="22"/>
              </w:rPr>
              <w:t>Value</w:t>
            </w:r>
          </w:p>
        </w:tc>
      </w:tr>
      <w:tr w:rsidR="00C24E7B" w:rsidRPr="00676142" w14:paraId="0982E364" w14:textId="77777777" w:rsidTr="00676142">
        <w:trPr>
          <w:trHeight w:val="230"/>
          <w:jc w:val="center"/>
        </w:trPr>
        <w:tc>
          <w:tcPr>
            <w:tcW w:w="4599" w:type="dxa"/>
            <w:tcMar>
              <w:top w:w="70" w:type="dxa"/>
              <w:left w:w="90" w:type="dxa"/>
              <w:bottom w:w="70" w:type="dxa"/>
              <w:right w:w="90" w:type="dxa"/>
            </w:tcMar>
            <w:vAlign w:val="center"/>
          </w:tcPr>
          <w:p w14:paraId="7E4AC09F" w14:textId="77777777" w:rsidR="00C24E7B" w:rsidRPr="00676142" w:rsidRDefault="00C24E7B" w:rsidP="00676142">
            <w:pPr>
              <w:rPr>
                <w:rFonts w:asciiTheme="minorBidi" w:hAnsiTheme="minorBidi"/>
                <w:sz w:val="22"/>
              </w:rPr>
            </w:pPr>
            <w:r w:rsidRPr="00676142">
              <w:rPr>
                <w:rFonts w:asciiTheme="minorBidi" w:hAnsiTheme="minorBidi"/>
                <w:color w:val="222222"/>
                <w:sz w:val="22"/>
              </w:rPr>
              <w:t>Test Accuracy</w:t>
            </w:r>
          </w:p>
        </w:tc>
        <w:tc>
          <w:tcPr>
            <w:tcW w:w="5651" w:type="dxa"/>
            <w:tcMar>
              <w:top w:w="70" w:type="dxa"/>
              <w:left w:w="90" w:type="dxa"/>
              <w:bottom w:w="70" w:type="dxa"/>
              <w:right w:w="90" w:type="dxa"/>
            </w:tcMar>
            <w:vAlign w:val="center"/>
          </w:tcPr>
          <w:p w14:paraId="14CCA281" w14:textId="77777777" w:rsidR="00C24E7B" w:rsidRPr="00676142" w:rsidRDefault="00C24E7B" w:rsidP="00676142">
            <w:pPr>
              <w:jc w:val="center"/>
              <w:rPr>
                <w:rFonts w:asciiTheme="minorBidi" w:hAnsiTheme="minorBidi"/>
                <w:sz w:val="22"/>
              </w:rPr>
            </w:pPr>
            <w:r w:rsidRPr="00676142">
              <w:rPr>
                <w:rFonts w:asciiTheme="minorBidi" w:hAnsiTheme="minorBidi"/>
                <w:color w:val="222222"/>
                <w:sz w:val="22"/>
              </w:rPr>
              <w:t>90.90%</w:t>
            </w:r>
          </w:p>
        </w:tc>
      </w:tr>
      <w:tr w:rsidR="00C24E7B" w:rsidRPr="00676142" w14:paraId="16710237" w14:textId="77777777" w:rsidTr="00676142">
        <w:trPr>
          <w:trHeight w:val="221"/>
          <w:jc w:val="center"/>
        </w:trPr>
        <w:tc>
          <w:tcPr>
            <w:tcW w:w="4599" w:type="dxa"/>
            <w:shd w:val="clear" w:color="auto" w:fill="F4FAFA"/>
            <w:tcMar>
              <w:top w:w="70" w:type="dxa"/>
              <w:left w:w="90" w:type="dxa"/>
              <w:bottom w:w="70" w:type="dxa"/>
              <w:right w:w="90" w:type="dxa"/>
            </w:tcMar>
            <w:vAlign w:val="center"/>
          </w:tcPr>
          <w:p w14:paraId="7D5A3377" w14:textId="77777777" w:rsidR="00C24E7B" w:rsidRPr="00676142" w:rsidRDefault="00C24E7B" w:rsidP="00676142">
            <w:pPr>
              <w:rPr>
                <w:rFonts w:asciiTheme="minorBidi" w:hAnsiTheme="minorBidi"/>
                <w:sz w:val="22"/>
              </w:rPr>
            </w:pPr>
            <w:r w:rsidRPr="00676142">
              <w:rPr>
                <w:rFonts w:asciiTheme="minorBidi" w:hAnsiTheme="minorBidi"/>
                <w:color w:val="222222"/>
                <w:sz w:val="22"/>
              </w:rPr>
              <w:t>Test Precision (stroke class)</w:t>
            </w:r>
          </w:p>
        </w:tc>
        <w:tc>
          <w:tcPr>
            <w:tcW w:w="5651" w:type="dxa"/>
            <w:shd w:val="clear" w:color="auto" w:fill="F4FAFA"/>
            <w:tcMar>
              <w:top w:w="70" w:type="dxa"/>
              <w:left w:w="90" w:type="dxa"/>
              <w:bottom w:w="70" w:type="dxa"/>
              <w:right w:w="90" w:type="dxa"/>
            </w:tcMar>
            <w:vAlign w:val="center"/>
          </w:tcPr>
          <w:p w14:paraId="087548A8" w14:textId="77777777" w:rsidR="00C24E7B" w:rsidRPr="00676142" w:rsidRDefault="00C24E7B" w:rsidP="00676142">
            <w:pPr>
              <w:jc w:val="center"/>
              <w:rPr>
                <w:rFonts w:asciiTheme="minorBidi" w:hAnsiTheme="minorBidi"/>
                <w:sz w:val="22"/>
              </w:rPr>
            </w:pPr>
            <w:r w:rsidRPr="00676142">
              <w:rPr>
                <w:rFonts w:asciiTheme="minorBidi" w:hAnsiTheme="minorBidi"/>
                <w:color w:val="222222"/>
                <w:sz w:val="22"/>
              </w:rPr>
              <w:t>24.71%</w:t>
            </w:r>
          </w:p>
        </w:tc>
      </w:tr>
      <w:tr w:rsidR="00C24E7B" w:rsidRPr="00676142" w14:paraId="1B23A51C" w14:textId="77777777" w:rsidTr="00676142">
        <w:trPr>
          <w:trHeight w:val="230"/>
          <w:jc w:val="center"/>
        </w:trPr>
        <w:tc>
          <w:tcPr>
            <w:tcW w:w="4599" w:type="dxa"/>
            <w:tcMar>
              <w:top w:w="70" w:type="dxa"/>
              <w:left w:w="90" w:type="dxa"/>
              <w:bottom w:w="70" w:type="dxa"/>
              <w:right w:w="90" w:type="dxa"/>
            </w:tcMar>
            <w:vAlign w:val="center"/>
          </w:tcPr>
          <w:p w14:paraId="086EBFC4" w14:textId="77777777" w:rsidR="00C24E7B" w:rsidRPr="00676142" w:rsidRDefault="00C24E7B" w:rsidP="00676142">
            <w:pPr>
              <w:rPr>
                <w:rFonts w:asciiTheme="minorBidi" w:hAnsiTheme="minorBidi"/>
                <w:sz w:val="22"/>
              </w:rPr>
            </w:pPr>
            <w:r w:rsidRPr="00676142">
              <w:rPr>
                <w:rFonts w:asciiTheme="minorBidi" w:hAnsiTheme="minorBidi"/>
                <w:color w:val="222222"/>
                <w:sz w:val="22"/>
              </w:rPr>
              <w:t>Test Recall (stroke class)</w:t>
            </w:r>
          </w:p>
        </w:tc>
        <w:tc>
          <w:tcPr>
            <w:tcW w:w="5651" w:type="dxa"/>
            <w:tcMar>
              <w:top w:w="70" w:type="dxa"/>
              <w:left w:w="90" w:type="dxa"/>
              <w:bottom w:w="70" w:type="dxa"/>
              <w:right w:w="90" w:type="dxa"/>
            </w:tcMar>
            <w:vAlign w:val="center"/>
          </w:tcPr>
          <w:p w14:paraId="1BBF7622" w14:textId="77777777" w:rsidR="00C24E7B" w:rsidRPr="00676142" w:rsidRDefault="00C24E7B" w:rsidP="00676142">
            <w:pPr>
              <w:jc w:val="center"/>
              <w:rPr>
                <w:rFonts w:asciiTheme="minorBidi" w:hAnsiTheme="minorBidi"/>
                <w:sz w:val="22"/>
              </w:rPr>
            </w:pPr>
            <w:r w:rsidRPr="00676142">
              <w:rPr>
                <w:rFonts w:asciiTheme="minorBidi" w:hAnsiTheme="minorBidi"/>
                <w:color w:val="222222"/>
                <w:sz w:val="22"/>
              </w:rPr>
              <w:t>42.00%</w:t>
            </w:r>
          </w:p>
        </w:tc>
      </w:tr>
      <w:tr w:rsidR="00C24E7B" w:rsidRPr="00676142" w14:paraId="54816FF7" w14:textId="77777777" w:rsidTr="00676142">
        <w:trPr>
          <w:trHeight w:val="230"/>
          <w:jc w:val="center"/>
        </w:trPr>
        <w:tc>
          <w:tcPr>
            <w:tcW w:w="4599" w:type="dxa"/>
            <w:shd w:val="clear" w:color="auto" w:fill="F4FAFA"/>
            <w:tcMar>
              <w:top w:w="70" w:type="dxa"/>
              <w:left w:w="90" w:type="dxa"/>
              <w:bottom w:w="70" w:type="dxa"/>
              <w:right w:w="90" w:type="dxa"/>
            </w:tcMar>
            <w:vAlign w:val="center"/>
          </w:tcPr>
          <w:p w14:paraId="4181E3D6" w14:textId="77777777" w:rsidR="00C24E7B" w:rsidRPr="00676142" w:rsidRDefault="00C24E7B" w:rsidP="00676142">
            <w:pPr>
              <w:rPr>
                <w:rFonts w:asciiTheme="minorBidi" w:hAnsiTheme="minorBidi"/>
                <w:sz w:val="22"/>
              </w:rPr>
            </w:pPr>
            <w:r w:rsidRPr="00676142">
              <w:rPr>
                <w:rFonts w:asciiTheme="minorBidi" w:hAnsiTheme="minorBidi"/>
                <w:color w:val="222222"/>
                <w:sz w:val="22"/>
              </w:rPr>
              <w:t>Test F1 (stroke class)</w:t>
            </w:r>
          </w:p>
        </w:tc>
        <w:tc>
          <w:tcPr>
            <w:tcW w:w="5651" w:type="dxa"/>
            <w:shd w:val="clear" w:color="auto" w:fill="F4FAFA"/>
            <w:tcMar>
              <w:top w:w="70" w:type="dxa"/>
              <w:left w:w="90" w:type="dxa"/>
              <w:bottom w:w="70" w:type="dxa"/>
              <w:right w:w="90" w:type="dxa"/>
            </w:tcMar>
            <w:vAlign w:val="center"/>
          </w:tcPr>
          <w:p w14:paraId="2F0E5937" w14:textId="77777777" w:rsidR="00C24E7B" w:rsidRPr="00676142" w:rsidRDefault="00C24E7B" w:rsidP="00676142">
            <w:pPr>
              <w:jc w:val="center"/>
              <w:rPr>
                <w:rFonts w:asciiTheme="minorBidi" w:hAnsiTheme="minorBidi"/>
                <w:sz w:val="22"/>
              </w:rPr>
            </w:pPr>
            <w:r w:rsidRPr="00676142">
              <w:rPr>
                <w:rFonts w:asciiTheme="minorBidi" w:hAnsiTheme="minorBidi"/>
                <w:color w:val="222222"/>
                <w:sz w:val="22"/>
              </w:rPr>
              <w:t>31.11%</w:t>
            </w:r>
          </w:p>
        </w:tc>
      </w:tr>
      <w:tr w:rsidR="00C24E7B" w:rsidRPr="00676142" w14:paraId="2D539438" w14:textId="77777777" w:rsidTr="00676142">
        <w:trPr>
          <w:trHeight w:val="221"/>
          <w:jc w:val="center"/>
        </w:trPr>
        <w:tc>
          <w:tcPr>
            <w:tcW w:w="4599" w:type="dxa"/>
            <w:tcMar>
              <w:top w:w="70" w:type="dxa"/>
              <w:left w:w="90" w:type="dxa"/>
              <w:bottom w:w="70" w:type="dxa"/>
              <w:right w:w="90" w:type="dxa"/>
            </w:tcMar>
            <w:vAlign w:val="center"/>
          </w:tcPr>
          <w:p w14:paraId="04B14088" w14:textId="77777777" w:rsidR="00C24E7B" w:rsidRPr="00676142" w:rsidRDefault="00C24E7B" w:rsidP="00676142">
            <w:pPr>
              <w:rPr>
                <w:rFonts w:asciiTheme="minorBidi" w:hAnsiTheme="minorBidi"/>
                <w:sz w:val="22"/>
              </w:rPr>
            </w:pPr>
            <w:r w:rsidRPr="00676142">
              <w:rPr>
                <w:rFonts w:asciiTheme="minorBidi" w:hAnsiTheme="minorBidi"/>
                <w:color w:val="222222"/>
                <w:sz w:val="22"/>
              </w:rPr>
              <w:t>Test ROC-AUC</w:t>
            </w:r>
          </w:p>
        </w:tc>
        <w:tc>
          <w:tcPr>
            <w:tcW w:w="5651" w:type="dxa"/>
            <w:tcMar>
              <w:top w:w="70" w:type="dxa"/>
              <w:left w:w="90" w:type="dxa"/>
              <w:bottom w:w="70" w:type="dxa"/>
              <w:right w:w="90" w:type="dxa"/>
            </w:tcMar>
            <w:vAlign w:val="center"/>
          </w:tcPr>
          <w:p w14:paraId="1F05672B" w14:textId="77777777" w:rsidR="00C24E7B" w:rsidRPr="00676142" w:rsidRDefault="00C24E7B" w:rsidP="00676142">
            <w:pPr>
              <w:jc w:val="center"/>
              <w:rPr>
                <w:rFonts w:asciiTheme="minorBidi" w:hAnsiTheme="minorBidi"/>
                <w:sz w:val="22"/>
              </w:rPr>
            </w:pPr>
            <w:r w:rsidRPr="00676142">
              <w:rPr>
                <w:rFonts w:asciiTheme="minorBidi" w:hAnsiTheme="minorBidi"/>
                <w:color w:val="222222"/>
                <w:sz w:val="22"/>
              </w:rPr>
              <w:t>0.840</w:t>
            </w:r>
          </w:p>
        </w:tc>
      </w:tr>
      <w:tr w:rsidR="00C24E7B" w:rsidRPr="00676142" w14:paraId="2762CF3E" w14:textId="77777777" w:rsidTr="00676142">
        <w:trPr>
          <w:trHeight w:val="230"/>
          <w:jc w:val="center"/>
        </w:trPr>
        <w:tc>
          <w:tcPr>
            <w:tcW w:w="4599" w:type="dxa"/>
            <w:shd w:val="clear" w:color="auto" w:fill="F4FAFA"/>
            <w:tcMar>
              <w:top w:w="70" w:type="dxa"/>
              <w:left w:w="90" w:type="dxa"/>
              <w:bottom w:w="70" w:type="dxa"/>
              <w:right w:w="90" w:type="dxa"/>
            </w:tcMar>
            <w:vAlign w:val="center"/>
          </w:tcPr>
          <w:p w14:paraId="7A69F9A3" w14:textId="77777777" w:rsidR="00C24E7B" w:rsidRPr="00676142" w:rsidRDefault="00C24E7B" w:rsidP="00676142">
            <w:pPr>
              <w:rPr>
                <w:rFonts w:asciiTheme="minorBidi" w:hAnsiTheme="minorBidi"/>
                <w:sz w:val="22"/>
              </w:rPr>
            </w:pPr>
            <w:r w:rsidRPr="00676142">
              <w:rPr>
                <w:rFonts w:asciiTheme="minorBidi" w:hAnsiTheme="minorBidi"/>
                <w:color w:val="222222"/>
                <w:sz w:val="22"/>
              </w:rPr>
              <w:t>Test PR-AUC (Average Precision)</w:t>
            </w:r>
          </w:p>
        </w:tc>
        <w:tc>
          <w:tcPr>
            <w:tcW w:w="5651" w:type="dxa"/>
            <w:shd w:val="clear" w:color="auto" w:fill="F4FAFA"/>
            <w:tcMar>
              <w:top w:w="70" w:type="dxa"/>
              <w:left w:w="90" w:type="dxa"/>
              <w:bottom w:w="70" w:type="dxa"/>
              <w:right w:w="90" w:type="dxa"/>
            </w:tcMar>
            <w:vAlign w:val="center"/>
          </w:tcPr>
          <w:p w14:paraId="4E9AE57D" w14:textId="77777777" w:rsidR="00C24E7B" w:rsidRPr="00676142" w:rsidRDefault="00C24E7B" w:rsidP="00676142">
            <w:pPr>
              <w:jc w:val="center"/>
              <w:rPr>
                <w:rFonts w:asciiTheme="minorBidi" w:hAnsiTheme="minorBidi"/>
                <w:sz w:val="22"/>
              </w:rPr>
            </w:pPr>
            <w:r w:rsidRPr="00676142">
              <w:rPr>
                <w:rFonts w:asciiTheme="minorBidi" w:hAnsiTheme="minorBidi"/>
                <w:color w:val="222222"/>
                <w:sz w:val="22"/>
              </w:rPr>
              <w:t>0.238</w:t>
            </w:r>
          </w:p>
        </w:tc>
      </w:tr>
      <w:tr w:rsidR="00C24E7B" w:rsidRPr="00676142" w14:paraId="3882B32F" w14:textId="77777777" w:rsidTr="00676142">
        <w:trPr>
          <w:trHeight w:val="221"/>
          <w:jc w:val="center"/>
        </w:trPr>
        <w:tc>
          <w:tcPr>
            <w:tcW w:w="4599" w:type="dxa"/>
            <w:tcMar>
              <w:top w:w="70" w:type="dxa"/>
              <w:left w:w="90" w:type="dxa"/>
              <w:bottom w:w="70" w:type="dxa"/>
              <w:right w:w="90" w:type="dxa"/>
            </w:tcMar>
            <w:vAlign w:val="center"/>
          </w:tcPr>
          <w:p w14:paraId="14B54768" w14:textId="77777777" w:rsidR="00C24E7B" w:rsidRPr="00676142" w:rsidRDefault="00C24E7B" w:rsidP="00676142">
            <w:pPr>
              <w:rPr>
                <w:rFonts w:asciiTheme="minorBidi" w:hAnsiTheme="minorBidi"/>
                <w:sz w:val="22"/>
              </w:rPr>
            </w:pPr>
            <w:r w:rsidRPr="00676142">
              <w:rPr>
                <w:rFonts w:asciiTheme="minorBidi" w:hAnsiTheme="minorBidi"/>
                <w:color w:val="222222"/>
                <w:sz w:val="22"/>
              </w:rPr>
              <w:t>Decision threshold</w:t>
            </w:r>
          </w:p>
        </w:tc>
        <w:tc>
          <w:tcPr>
            <w:tcW w:w="5651" w:type="dxa"/>
            <w:tcMar>
              <w:top w:w="70" w:type="dxa"/>
              <w:left w:w="90" w:type="dxa"/>
              <w:bottom w:w="70" w:type="dxa"/>
              <w:right w:w="90" w:type="dxa"/>
            </w:tcMar>
            <w:vAlign w:val="center"/>
          </w:tcPr>
          <w:p w14:paraId="09811802" w14:textId="77777777" w:rsidR="00C24E7B" w:rsidRPr="00676142" w:rsidRDefault="00C24E7B" w:rsidP="00676142">
            <w:pPr>
              <w:jc w:val="center"/>
              <w:rPr>
                <w:rFonts w:asciiTheme="minorBidi" w:hAnsiTheme="minorBidi"/>
                <w:sz w:val="22"/>
              </w:rPr>
            </w:pPr>
            <w:r w:rsidRPr="00676142">
              <w:rPr>
                <w:rFonts w:asciiTheme="minorBidi" w:hAnsiTheme="minorBidi"/>
                <w:color w:val="222222"/>
                <w:sz w:val="22"/>
              </w:rPr>
              <w:t>0.8028</w:t>
            </w:r>
          </w:p>
        </w:tc>
      </w:tr>
    </w:tbl>
    <w:p w14:paraId="4CD3DB07" w14:textId="77777777" w:rsidR="00C24E7B" w:rsidRPr="00C456EC" w:rsidRDefault="00C24E7B" w:rsidP="00676142">
      <w:pPr>
        <w:spacing w:after="100" w:line="250" w:lineRule="auto"/>
        <w:jc w:val="both"/>
        <w:rPr>
          <w:rFonts w:asciiTheme="minorBidi" w:hAnsiTheme="minorBidi"/>
          <w:color w:val="222222"/>
        </w:rPr>
      </w:pPr>
      <w:r w:rsidRPr="00C456EC">
        <w:rPr>
          <w:rFonts w:asciiTheme="minorBidi" w:hAnsiTheme="minorBidi"/>
          <w:color w:val="222222"/>
          <w:sz w:val="22"/>
        </w:rPr>
        <w:lastRenderedPageBreak/>
        <w:t xml:space="preserve">Out of 1,022 test patients, the model correctly flagged 21 of the 50 true stroke cases (recall 42%) while producing 64 false positives among the 972 non-stroke patients. </w:t>
      </w:r>
    </w:p>
    <w:p w14:paraId="76867707" w14:textId="77777777" w:rsidR="00C24E7B" w:rsidRPr="00C456EC" w:rsidRDefault="00C24E7B" w:rsidP="00676142">
      <w:pPr>
        <w:spacing w:after="100" w:line="250" w:lineRule="auto"/>
        <w:jc w:val="both"/>
        <w:rPr>
          <w:rFonts w:asciiTheme="minorBidi" w:hAnsiTheme="minorBidi"/>
          <w:color w:val="222222"/>
        </w:rPr>
      </w:pPr>
      <w:r w:rsidRPr="00C456EC">
        <w:rPr>
          <w:rFonts w:asciiTheme="minorBidi" w:hAnsiTheme="minorBidi"/>
          <w:color w:val="222222"/>
          <w:sz w:val="22"/>
        </w:rPr>
        <w:t xml:space="preserve">This reflects the fundamental precision/recall trade-off on a rare-event problem: catching more true positives requires accepting more false alarms, and the team chose the F1-optimal point on the validation set as a defensible, reproducible default rather than an arbitrary threshold. </w:t>
      </w:r>
    </w:p>
    <w:p w14:paraId="3D6299B1" w14:textId="247FF6D5" w:rsidR="006A1350" w:rsidRPr="00C456EC" w:rsidRDefault="00C24E7B" w:rsidP="00676142">
      <w:pPr>
        <w:spacing w:after="55" w:line="360" w:lineRule="auto"/>
        <w:jc w:val="both"/>
        <w:rPr>
          <w:rFonts w:asciiTheme="minorBidi" w:hAnsiTheme="minorBidi"/>
          <w:sz w:val="22"/>
        </w:rPr>
      </w:pPr>
      <w:r w:rsidRPr="00C456EC">
        <w:rPr>
          <w:rFonts w:asciiTheme="minorBidi" w:hAnsiTheme="minorBidi"/>
          <w:color w:val="222222"/>
          <w:sz w:val="22"/>
        </w:rPr>
        <w:t>Because missed strokes and unnecessary alerts carry very different real-world costs, the final operating threshold should ultimately be set jointly with clinical stakeholders.</w:t>
      </w:r>
    </w:p>
    <w:p w14:paraId="627A08CE" w14:textId="77777777" w:rsidR="00641754" w:rsidRPr="00C456EC" w:rsidRDefault="0086446E" w:rsidP="00676142">
      <w:pPr>
        <w:pStyle w:val="Heading2"/>
        <w:spacing w:line="360" w:lineRule="auto"/>
        <w:rPr>
          <w:rFonts w:asciiTheme="minorBidi" w:eastAsia="Calibri" w:hAnsiTheme="minorBidi" w:cstheme="minorBidi"/>
          <w:color w:val="146C74"/>
          <w:szCs w:val="25"/>
        </w:rPr>
      </w:pPr>
      <w:r w:rsidRPr="00C456EC">
        <w:rPr>
          <w:rFonts w:asciiTheme="minorBidi" w:eastAsia="Calibri" w:hAnsiTheme="minorBidi" w:cstheme="minorBidi"/>
          <w:color w:val="146C74"/>
          <w:szCs w:val="25"/>
        </w:rPr>
        <w:t>Healthcare Context</w:t>
      </w:r>
    </w:p>
    <w:p w14:paraId="7EB0B175" w14:textId="77777777" w:rsidR="00641754" w:rsidRPr="00676142" w:rsidRDefault="0086446E" w:rsidP="00676142">
      <w:pPr>
        <w:jc w:val="both"/>
        <w:rPr>
          <w:rFonts w:asciiTheme="minorBidi" w:hAnsiTheme="minorBidi"/>
          <w:sz w:val="22"/>
          <w:szCs w:val="24"/>
        </w:rPr>
      </w:pPr>
      <w:r w:rsidRPr="00676142">
        <w:rPr>
          <w:rFonts w:asciiTheme="minorBidi" w:hAnsiTheme="minorBidi"/>
          <w:sz w:val="22"/>
          <w:szCs w:val="24"/>
        </w:rPr>
        <w:t>For a healthcare screening tool, false negatives and false positives do not have equal cost. The current threshold was selected mathematically using validation F1, but a real clinical workflow should choose the operating threshold with domain stakeholders. A lower threshold may increase sensitivity, while a higher threshold may reduce alert burden.</w:t>
      </w:r>
    </w:p>
    <w:p w14:paraId="3502CB70" w14:textId="7AECC21D" w:rsidR="00057975" w:rsidRPr="00C456EC" w:rsidRDefault="00057975" w:rsidP="00057975">
      <w:pPr>
        <w:pStyle w:val="Heading1"/>
        <w:pBdr>
          <w:bottom w:val="single" w:sz="8" w:space="4" w:color="146C74"/>
        </w:pBdr>
        <w:spacing w:before="200" w:after="100"/>
        <w:rPr>
          <w:rFonts w:asciiTheme="minorBidi" w:hAnsiTheme="minorBidi" w:cstheme="minorBidi"/>
        </w:rPr>
      </w:pPr>
      <w:proofErr w:type="spellStart"/>
      <w:r w:rsidRPr="00C456EC">
        <w:rPr>
          <w:rFonts w:asciiTheme="minorBidi" w:eastAsia="Calibri" w:hAnsiTheme="minorBidi" w:cstheme="minorBidi"/>
          <w:color w:val="0D4F55"/>
          <w:sz w:val="32"/>
          <w:szCs w:val="32"/>
        </w:rPr>
        <w:t>MLOps</w:t>
      </w:r>
      <w:proofErr w:type="spellEnd"/>
      <w:r w:rsidRPr="00C456EC">
        <w:rPr>
          <w:rFonts w:asciiTheme="minorBidi" w:eastAsia="Calibri" w:hAnsiTheme="minorBidi" w:cstheme="minorBidi"/>
          <w:color w:val="0D4F55"/>
          <w:sz w:val="32"/>
          <w:szCs w:val="32"/>
        </w:rPr>
        <w:t>, API &amp; Deployment</w:t>
      </w:r>
    </w:p>
    <w:p w14:paraId="47435158" w14:textId="41337FF6" w:rsidR="00057975" w:rsidRPr="00C456EC" w:rsidRDefault="00057975" w:rsidP="00676142">
      <w:pPr>
        <w:spacing w:before="240" w:after="100" w:line="250" w:lineRule="auto"/>
        <w:jc w:val="both"/>
        <w:rPr>
          <w:rFonts w:asciiTheme="minorBidi" w:hAnsiTheme="minorBidi"/>
        </w:rPr>
      </w:pPr>
      <w:r w:rsidRPr="00C456EC">
        <w:rPr>
          <w:rFonts w:asciiTheme="minorBidi" w:hAnsiTheme="minorBidi"/>
          <w:color w:val="222222"/>
          <w:sz w:val="22"/>
        </w:rPr>
        <w:t xml:space="preserve">Milestone 4 turns the trained pipeline into a runnable service. The team implemented two interfaces on top of the same </w:t>
      </w:r>
      <w:proofErr w:type="spellStart"/>
      <w:r w:rsidRPr="00C456EC">
        <w:rPr>
          <w:rFonts w:asciiTheme="minorBidi" w:hAnsiTheme="minorBidi"/>
          <w:color w:val="222222"/>
          <w:sz w:val="22"/>
        </w:rPr>
        <w:t>StrokePredictor</w:t>
      </w:r>
      <w:proofErr w:type="spellEnd"/>
      <w:r w:rsidRPr="00C456EC">
        <w:rPr>
          <w:rFonts w:asciiTheme="minorBidi" w:hAnsiTheme="minorBidi"/>
          <w:color w:val="222222"/>
          <w:sz w:val="22"/>
        </w:rPr>
        <w:t xml:space="preserve"> class — a REST API for programmatic access and a </w:t>
      </w:r>
      <w:proofErr w:type="spellStart"/>
      <w:r w:rsidRPr="00C456EC">
        <w:rPr>
          <w:rFonts w:asciiTheme="minorBidi" w:hAnsiTheme="minorBidi"/>
          <w:color w:val="222222"/>
          <w:sz w:val="22"/>
        </w:rPr>
        <w:t>Streamlit</w:t>
      </w:r>
      <w:proofErr w:type="spellEnd"/>
      <w:r w:rsidRPr="00C456EC">
        <w:rPr>
          <w:rFonts w:asciiTheme="minorBidi" w:hAnsiTheme="minorBidi"/>
          <w:color w:val="222222"/>
          <w:sz w:val="22"/>
        </w:rPr>
        <w:t xml:space="preserve"> app for interactive use — so both are guaranteed to produce identical predictions for identical input.</w:t>
      </w:r>
    </w:p>
    <w:p w14:paraId="7C9465A5" w14:textId="77777777" w:rsidR="00057975" w:rsidRPr="00C456EC" w:rsidRDefault="00057975" w:rsidP="00676142">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t>REST API (</w:t>
      </w:r>
      <w:proofErr w:type="spellStart"/>
      <w:r w:rsidRPr="00C456EC">
        <w:rPr>
          <w:rFonts w:asciiTheme="minorBidi" w:eastAsia="Calibri" w:hAnsiTheme="minorBidi" w:cstheme="minorBidi"/>
          <w:color w:val="146C74"/>
          <w:szCs w:val="25"/>
        </w:rPr>
        <w:t>FastAPI</w:t>
      </w:r>
      <w:proofErr w:type="spellEnd"/>
      <w:r w:rsidRPr="00C456EC">
        <w:rPr>
          <w:rFonts w:asciiTheme="minorBidi" w:eastAsia="Calibri" w:hAnsiTheme="minorBidi" w:cstheme="minorBidi"/>
          <w:color w:val="146C74"/>
          <w:szCs w:val="25"/>
        </w:rPr>
        <w:t>)</w:t>
      </w:r>
    </w:p>
    <w:p w14:paraId="640C727C" w14:textId="77777777" w:rsidR="00057975" w:rsidRPr="00C456EC" w:rsidRDefault="00057975" w:rsidP="00676142">
      <w:pPr>
        <w:spacing w:after="100" w:line="360" w:lineRule="auto"/>
        <w:jc w:val="both"/>
        <w:rPr>
          <w:rFonts w:asciiTheme="minorBidi" w:hAnsiTheme="minorBidi"/>
        </w:rPr>
      </w:pPr>
      <w:r w:rsidRPr="00C456EC">
        <w:rPr>
          <w:rFonts w:asciiTheme="minorBidi" w:hAnsiTheme="minorBidi"/>
          <w:color w:val="222222"/>
          <w:sz w:val="22"/>
        </w:rPr>
        <w:t>The API (</w:t>
      </w:r>
      <w:proofErr w:type="spellStart"/>
      <w:r w:rsidRPr="00C456EC">
        <w:rPr>
          <w:rFonts w:asciiTheme="minorBidi" w:hAnsiTheme="minorBidi"/>
          <w:color w:val="222222"/>
          <w:sz w:val="22"/>
        </w:rPr>
        <w:t>api</w:t>
      </w:r>
      <w:proofErr w:type="spellEnd"/>
      <w:r w:rsidRPr="00C456EC">
        <w:rPr>
          <w:rFonts w:asciiTheme="minorBidi" w:hAnsiTheme="minorBidi"/>
          <w:color w:val="222222"/>
          <w:sz w:val="22"/>
        </w:rPr>
        <w:t>/main.py) loads the serialized pipeline once at startup and exposes the following endpoints:</w:t>
      </w:r>
    </w:p>
    <w:tbl>
      <w:tblPr>
        <w:tblW w:w="10944" w:type="dxa"/>
        <w:jc w:val="center"/>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000" w:firstRow="0" w:lastRow="0" w:firstColumn="0" w:lastColumn="0" w:noHBand="0" w:noVBand="0"/>
      </w:tblPr>
      <w:tblGrid>
        <w:gridCol w:w="1613"/>
        <w:gridCol w:w="1428"/>
        <w:gridCol w:w="7903"/>
      </w:tblGrid>
      <w:tr w:rsidR="00057975" w:rsidRPr="00676142" w14:paraId="49926D58" w14:textId="77777777" w:rsidTr="00676142">
        <w:trPr>
          <w:trHeight w:val="462"/>
          <w:tblHeader/>
          <w:jc w:val="center"/>
        </w:trPr>
        <w:tc>
          <w:tcPr>
            <w:tcW w:w="1613" w:type="dxa"/>
            <w:shd w:val="clear" w:color="auto" w:fill="146C74"/>
            <w:tcMar>
              <w:top w:w="70" w:type="dxa"/>
              <w:left w:w="90" w:type="dxa"/>
              <w:bottom w:w="70" w:type="dxa"/>
              <w:right w:w="90" w:type="dxa"/>
            </w:tcMar>
            <w:vAlign w:val="center"/>
          </w:tcPr>
          <w:p w14:paraId="4C90EF84" w14:textId="77777777" w:rsidR="00057975" w:rsidRPr="00676142" w:rsidRDefault="00057975" w:rsidP="00864728">
            <w:pPr>
              <w:jc w:val="center"/>
              <w:rPr>
                <w:rFonts w:asciiTheme="minorBidi" w:hAnsiTheme="minorBidi"/>
                <w:sz w:val="22"/>
              </w:rPr>
            </w:pPr>
            <w:r w:rsidRPr="00676142">
              <w:rPr>
                <w:rFonts w:asciiTheme="minorBidi" w:hAnsiTheme="minorBidi"/>
                <w:b/>
                <w:bCs/>
                <w:color w:val="FFFFFF"/>
                <w:sz w:val="22"/>
              </w:rPr>
              <w:t>Endpoint</w:t>
            </w:r>
          </w:p>
        </w:tc>
        <w:tc>
          <w:tcPr>
            <w:tcW w:w="1428" w:type="dxa"/>
            <w:shd w:val="clear" w:color="auto" w:fill="146C74"/>
            <w:tcMar>
              <w:top w:w="70" w:type="dxa"/>
              <w:left w:w="90" w:type="dxa"/>
              <w:bottom w:w="70" w:type="dxa"/>
              <w:right w:w="90" w:type="dxa"/>
            </w:tcMar>
            <w:vAlign w:val="center"/>
          </w:tcPr>
          <w:p w14:paraId="6F416714" w14:textId="77777777" w:rsidR="00057975" w:rsidRPr="00676142" w:rsidRDefault="00057975" w:rsidP="00864728">
            <w:pPr>
              <w:jc w:val="center"/>
              <w:rPr>
                <w:rFonts w:asciiTheme="minorBidi" w:hAnsiTheme="minorBidi"/>
                <w:sz w:val="22"/>
              </w:rPr>
            </w:pPr>
            <w:r w:rsidRPr="00676142">
              <w:rPr>
                <w:rFonts w:asciiTheme="minorBidi" w:hAnsiTheme="minorBidi"/>
                <w:b/>
                <w:bCs/>
                <w:color w:val="FFFFFF"/>
                <w:sz w:val="22"/>
              </w:rPr>
              <w:t>Method</w:t>
            </w:r>
          </w:p>
        </w:tc>
        <w:tc>
          <w:tcPr>
            <w:tcW w:w="7903" w:type="dxa"/>
            <w:shd w:val="clear" w:color="auto" w:fill="146C74"/>
            <w:tcMar>
              <w:top w:w="70" w:type="dxa"/>
              <w:left w:w="90" w:type="dxa"/>
              <w:bottom w:w="70" w:type="dxa"/>
              <w:right w:w="90" w:type="dxa"/>
            </w:tcMar>
            <w:vAlign w:val="center"/>
          </w:tcPr>
          <w:p w14:paraId="3B1C5916" w14:textId="77777777" w:rsidR="00057975" w:rsidRPr="00676142" w:rsidRDefault="00057975" w:rsidP="00864728">
            <w:pPr>
              <w:jc w:val="center"/>
              <w:rPr>
                <w:rFonts w:asciiTheme="minorBidi" w:hAnsiTheme="minorBidi"/>
                <w:sz w:val="22"/>
              </w:rPr>
            </w:pPr>
            <w:r w:rsidRPr="00676142">
              <w:rPr>
                <w:rFonts w:asciiTheme="minorBidi" w:hAnsiTheme="minorBidi"/>
                <w:b/>
                <w:bCs/>
                <w:color w:val="FFFFFF"/>
                <w:sz w:val="22"/>
              </w:rPr>
              <w:t>Purpose</w:t>
            </w:r>
          </w:p>
        </w:tc>
      </w:tr>
      <w:tr w:rsidR="00057975" w:rsidRPr="00676142" w14:paraId="345EDB2D" w14:textId="77777777" w:rsidTr="00676142">
        <w:trPr>
          <w:trHeight w:val="444"/>
          <w:jc w:val="center"/>
        </w:trPr>
        <w:tc>
          <w:tcPr>
            <w:tcW w:w="1613" w:type="dxa"/>
            <w:tcMar>
              <w:top w:w="70" w:type="dxa"/>
              <w:left w:w="90" w:type="dxa"/>
              <w:bottom w:w="70" w:type="dxa"/>
              <w:right w:w="90" w:type="dxa"/>
            </w:tcMar>
            <w:vAlign w:val="center"/>
          </w:tcPr>
          <w:p w14:paraId="1179A655" w14:textId="77777777" w:rsidR="00057975" w:rsidRPr="00676142" w:rsidRDefault="00057975" w:rsidP="00864728">
            <w:pPr>
              <w:rPr>
                <w:rFonts w:asciiTheme="minorBidi" w:hAnsiTheme="minorBidi"/>
                <w:sz w:val="22"/>
              </w:rPr>
            </w:pPr>
            <w:r w:rsidRPr="00676142">
              <w:rPr>
                <w:rFonts w:asciiTheme="minorBidi" w:hAnsiTheme="minorBidi"/>
                <w:color w:val="222222"/>
                <w:sz w:val="22"/>
              </w:rPr>
              <w:t>/</w:t>
            </w:r>
            <w:proofErr w:type="gramStart"/>
            <w:r w:rsidRPr="00676142">
              <w:rPr>
                <w:rFonts w:asciiTheme="minorBidi" w:hAnsiTheme="minorBidi"/>
                <w:color w:val="222222"/>
                <w:sz w:val="22"/>
              </w:rPr>
              <w:t>health</w:t>
            </w:r>
            <w:proofErr w:type="gramEnd"/>
          </w:p>
        </w:tc>
        <w:tc>
          <w:tcPr>
            <w:tcW w:w="1428" w:type="dxa"/>
            <w:tcMar>
              <w:top w:w="70" w:type="dxa"/>
              <w:left w:w="90" w:type="dxa"/>
              <w:bottom w:w="70" w:type="dxa"/>
              <w:right w:w="90" w:type="dxa"/>
            </w:tcMar>
            <w:vAlign w:val="center"/>
          </w:tcPr>
          <w:p w14:paraId="02EECACC" w14:textId="77777777" w:rsidR="00057975" w:rsidRPr="00676142" w:rsidRDefault="00057975" w:rsidP="00864728">
            <w:pPr>
              <w:jc w:val="center"/>
              <w:rPr>
                <w:rFonts w:asciiTheme="minorBidi" w:hAnsiTheme="minorBidi"/>
                <w:sz w:val="22"/>
              </w:rPr>
            </w:pPr>
            <w:r w:rsidRPr="00676142">
              <w:rPr>
                <w:rFonts w:asciiTheme="minorBidi" w:hAnsiTheme="minorBidi"/>
                <w:color w:val="222222"/>
                <w:sz w:val="22"/>
              </w:rPr>
              <w:t>GET</w:t>
            </w:r>
          </w:p>
        </w:tc>
        <w:tc>
          <w:tcPr>
            <w:tcW w:w="7903" w:type="dxa"/>
            <w:tcMar>
              <w:top w:w="70" w:type="dxa"/>
              <w:left w:w="90" w:type="dxa"/>
              <w:bottom w:w="70" w:type="dxa"/>
              <w:right w:w="90" w:type="dxa"/>
            </w:tcMar>
            <w:vAlign w:val="center"/>
          </w:tcPr>
          <w:p w14:paraId="1DE6A544" w14:textId="77777777" w:rsidR="00057975" w:rsidRPr="00676142" w:rsidRDefault="00057975" w:rsidP="00864728">
            <w:pPr>
              <w:jc w:val="center"/>
              <w:rPr>
                <w:rFonts w:asciiTheme="minorBidi" w:hAnsiTheme="minorBidi"/>
                <w:sz w:val="22"/>
              </w:rPr>
            </w:pPr>
            <w:r w:rsidRPr="00676142">
              <w:rPr>
                <w:rFonts w:asciiTheme="minorBidi" w:hAnsiTheme="minorBidi"/>
                <w:color w:val="222222"/>
                <w:sz w:val="22"/>
              </w:rPr>
              <w:t>Reports service status and whether the model is loaded</w:t>
            </w:r>
          </w:p>
        </w:tc>
      </w:tr>
      <w:tr w:rsidR="00057975" w:rsidRPr="00676142" w14:paraId="1D0D5706" w14:textId="77777777" w:rsidTr="00676142">
        <w:trPr>
          <w:trHeight w:val="800"/>
          <w:jc w:val="center"/>
        </w:trPr>
        <w:tc>
          <w:tcPr>
            <w:tcW w:w="1613" w:type="dxa"/>
            <w:shd w:val="clear" w:color="auto" w:fill="F4FAFA"/>
            <w:tcMar>
              <w:top w:w="70" w:type="dxa"/>
              <w:left w:w="90" w:type="dxa"/>
              <w:bottom w:w="70" w:type="dxa"/>
              <w:right w:w="90" w:type="dxa"/>
            </w:tcMar>
            <w:vAlign w:val="center"/>
          </w:tcPr>
          <w:p w14:paraId="360B240A" w14:textId="77777777" w:rsidR="00057975" w:rsidRPr="00676142" w:rsidRDefault="00057975" w:rsidP="00864728">
            <w:pPr>
              <w:rPr>
                <w:rFonts w:asciiTheme="minorBidi" w:hAnsiTheme="minorBidi"/>
                <w:sz w:val="22"/>
              </w:rPr>
            </w:pPr>
            <w:r w:rsidRPr="00676142">
              <w:rPr>
                <w:rFonts w:asciiTheme="minorBidi" w:hAnsiTheme="minorBidi"/>
                <w:color w:val="222222"/>
                <w:sz w:val="22"/>
              </w:rPr>
              <w:t>/</w:t>
            </w:r>
            <w:proofErr w:type="gramStart"/>
            <w:r w:rsidRPr="00676142">
              <w:rPr>
                <w:rFonts w:asciiTheme="minorBidi" w:hAnsiTheme="minorBidi"/>
                <w:color w:val="222222"/>
                <w:sz w:val="22"/>
              </w:rPr>
              <w:t>predict</w:t>
            </w:r>
            <w:proofErr w:type="gramEnd"/>
          </w:p>
        </w:tc>
        <w:tc>
          <w:tcPr>
            <w:tcW w:w="1428" w:type="dxa"/>
            <w:shd w:val="clear" w:color="auto" w:fill="F4FAFA"/>
            <w:tcMar>
              <w:top w:w="70" w:type="dxa"/>
              <w:left w:w="90" w:type="dxa"/>
              <w:bottom w:w="70" w:type="dxa"/>
              <w:right w:w="90" w:type="dxa"/>
            </w:tcMar>
            <w:vAlign w:val="center"/>
          </w:tcPr>
          <w:p w14:paraId="6472738A" w14:textId="77777777" w:rsidR="00057975" w:rsidRPr="00676142" w:rsidRDefault="00057975" w:rsidP="00864728">
            <w:pPr>
              <w:jc w:val="center"/>
              <w:rPr>
                <w:rFonts w:asciiTheme="minorBidi" w:hAnsiTheme="minorBidi"/>
                <w:sz w:val="22"/>
              </w:rPr>
            </w:pPr>
            <w:r w:rsidRPr="00676142">
              <w:rPr>
                <w:rFonts w:asciiTheme="minorBidi" w:hAnsiTheme="minorBidi"/>
                <w:color w:val="222222"/>
                <w:sz w:val="22"/>
              </w:rPr>
              <w:t>POST</w:t>
            </w:r>
          </w:p>
        </w:tc>
        <w:tc>
          <w:tcPr>
            <w:tcW w:w="7903" w:type="dxa"/>
            <w:shd w:val="clear" w:color="auto" w:fill="F4FAFA"/>
            <w:tcMar>
              <w:top w:w="70" w:type="dxa"/>
              <w:left w:w="90" w:type="dxa"/>
              <w:bottom w:w="70" w:type="dxa"/>
              <w:right w:w="90" w:type="dxa"/>
            </w:tcMar>
            <w:vAlign w:val="center"/>
          </w:tcPr>
          <w:p w14:paraId="15C76228" w14:textId="77777777" w:rsidR="00057975" w:rsidRPr="00676142" w:rsidRDefault="00057975" w:rsidP="00864728">
            <w:pPr>
              <w:jc w:val="center"/>
              <w:rPr>
                <w:rFonts w:asciiTheme="minorBidi" w:hAnsiTheme="minorBidi"/>
                <w:sz w:val="22"/>
              </w:rPr>
            </w:pPr>
            <w:r w:rsidRPr="00676142">
              <w:rPr>
                <w:rFonts w:asciiTheme="minorBidi" w:hAnsiTheme="minorBidi"/>
                <w:color w:val="222222"/>
                <w:sz w:val="22"/>
              </w:rPr>
              <w:t>Scores a single patient record and returns probability, prediction, threshold, and risk level</w:t>
            </w:r>
          </w:p>
        </w:tc>
      </w:tr>
      <w:tr w:rsidR="00057975" w:rsidRPr="00676142" w14:paraId="315FD593" w14:textId="77777777" w:rsidTr="00676142">
        <w:trPr>
          <w:trHeight w:val="444"/>
          <w:jc w:val="center"/>
        </w:trPr>
        <w:tc>
          <w:tcPr>
            <w:tcW w:w="1613" w:type="dxa"/>
            <w:tcMar>
              <w:top w:w="70" w:type="dxa"/>
              <w:left w:w="90" w:type="dxa"/>
              <w:bottom w:w="70" w:type="dxa"/>
              <w:right w:w="90" w:type="dxa"/>
            </w:tcMar>
            <w:vAlign w:val="center"/>
          </w:tcPr>
          <w:p w14:paraId="23D04764" w14:textId="77777777" w:rsidR="00057975" w:rsidRPr="00676142" w:rsidRDefault="00057975" w:rsidP="00864728">
            <w:pPr>
              <w:rPr>
                <w:rFonts w:asciiTheme="minorBidi" w:hAnsiTheme="minorBidi"/>
                <w:sz w:val="22"/>
              </w:rPr>
            </w:pPr>
            <w:r w:rsidRPr="00676142">
              <w:rPr>
                <w:rFonts w:asciiTheme="minorBidi" w:hAnsiTheme="minorBidi"/>
                <w:color w:val="222222"/>
                <w:sz w:val="22"/>
              </w:rPr>
              <w:t>/</w:t>
            </w:r>
            <w:proofErr w:type="gramStart"/>
            <w:r w:rsidRPr="00676142">
              <w:rPr>
                <w:rFonts w:asciiTheme="minorBidi" w:hAnsiTheme="minorBidi"/>
                <w:color w:val="222222"/>
                <w:sz w:val="22"/>
              </w:rPr>
              <w:t>predict</w:t>
            </w:r>
            <w:proofErr w:type="gramEnd"/>
            <w:r w:rsidRPr="00676142">
              <w:rPr>
                <w:rFonts w:asciiTheme="minorBidi" w:hAnsiTheme="minorBidi"/>
                <w:color w:val="222222"/>
                <w:sz w:val="22"/>
              </w:rPr>
              <w:t>-batch</w:t>
            </w:r>
          </w:p>
        </w:tc>
        <w:tc>
          <w:tcPr>
            <w:tcW w:w="1428" w:type="dxa"/>
            <w:tcMar>
              <w:top w:w="70" w:type="dxa"/>
              <w:left w:w="90" w:type="dxa"/>
              <w:bottom w:w="70" w:type="dxa"/>
              <w:right w:w="90" w:type="dxa"/>
            </w:tcMar>
            <w:vAlign w:val="center"/>
          </w:tcPr>
          <w:p w14:paraId="084F8260" w14:textId="77777777" w:rsidR="00057975" w:rsidRPr="00676142" w:rsidRDefault="00057975" w:rsidP="00864728">
            <w:pPr>
              <w:jc w:val="center"/>
              <w:rPr>
                <w:rFonts w:asciiTheme="minorBidi" w:hAnsiTheme="minorBidi"/>
                <w:sz w:val="22"/>
              </w:rPr>
            </w:pPr>
            <w:r w:rsidRPr="00676142">
              <w:rPr>
                <w:rFonts w:asciiTheme="minorBidi" w:hAnsiTheme="minorBidi"/>
                <w:color w:val="222222"/>
                <w:sz w:val="22"/>
              </w:rPr>
              <w:t>POST</w:t>
            </w:r>
          </w:p>
        </w:tc>
        <w:tc>
          <w:tcPr>
            <w:tcW w:w="7903" w:type="dxa"/>
            <w:tcMar>
              <w:top w:w="70" w:type="dxa"/>
              <w:left w:w="90" w:type="dxa"/>
              <w:bottom w:w="70" w:type="dxa"/>
              <w:right w:w="90" w:type="dxa"/>
            </w:tcMar>
            <w:vAlign w:val="center"/>
          </w:tcPr>
          <w:p w14:paraId="6D495572" w14:textId="77777777" w:rsidR="00057975" w:rsidRPr="00676142" w:rsidRDefault="00057975" w:rsidP="00864728">
            <w:pPr>
              <w:jc w:val="center"/>
              <w:rPr>
                <w:rFonts w:asciiTheme="minorBidi" w:hAnsiTheme="minorBidi"/>
                <w:sz w:val="22"/>
              </w:rPr>
            </w:pPr>
            <w:r w:rsidRPr="00676142">
              <w:rPr>
                <w:rFonts w:asciiTheme="minorBidi" w:hAnsiTheme="minorBidi"/>
                <w:color w:val="222222"/>
                <w:sz w:val="22"/>
              </w:rPr>
              <w:t>Scores a list of patient records in one request</w:t>
            </w:r>
          </w:p>
        </w:tc>
      </w:tr>
    </w:tbl>
    <w:p w14:paraId="44913641" w14:textId="77777777" w:rsidR="00057975" w:rsidRPr="00C456EC" w:rsidRDefault="00057975" w:rsidP="00057975">
      <w:pPr>
        <w:spacing w:after="140"/>
        <w:rPr>
          <w:rFonts w:asciiTheme="minorBidi" w:hAnsiTheme="minorBidi"/>
        </w:rPr>
      </w:pPr>
    </w:p>
    <w:p w14:paraId="11DB2AE4" w14:textId="77777777" w:rsidR="00057975" w:rsidRPr="00C456EC" w:rsidRDefault="00057975" w:rsidP="00676142">
      <w:pPr>
        <w:spacing w:after="100" w:line="250" w:lineRule="auto"/>
        <w:jc w:val="both"/>
        <w:rPr>
          <w:rFonts w:asciiTheme="minorBidi" w:hAnsiTheme="minorBidi"/>
        </w:rPr>
      </w:pPr>
      <w:r w:rsidRPr="00C456EC">
        <w:rPr>
          <w:rFonts w:asciiTheme="minorBidi" w:hAnsiTheme="minorBidi"/>
          <w:color w:val="222222"/>
          <w:sz w:val="22"/>
        </w:rPr>
        <w:t xml:space="preserve">All request bodies are validated with </w:t>
      </w:r>
      <w:proofErr w:type="spellStart"/>
      <w:r w:rsidRPr="00C456EC">
        <w:rPr>
          <w:rFonts w:asciiTheme="minorBidi" w:hAnsiTheme="minorBidi"/>
          <w:color w:val="222222"/>
          <w:sz w:val="22"/>
        </w:rPr>
        <w:t>Pydantic</w:t>
      </w:r>
      <w:proofErr w:type="spellEnd"/>
      <w:r w:rsidRPr="00C456EC">
        <w:rPr>
          <w:rFonts w:asciiTheme="minorBidi" w:hAnsiTheme="minorBidi"/>
          <w:color w:val="222222"/>
          <w:sz w:val="22"/>
        </w:rPr>
        <w:t xml:space="preserve"> models before they reach the predictor — field types, numeric ranges (e.g., age between 0 and 120), and the exact category sets the model was trained on (e.g., gender must be ‘Female’ or ‘Male’) are enforced automatically, and violations return a structured HTTP 422 error rather than a silent failure or crash. This is verified directly in Section 7.</w:t>
      </w:r>
    </w:p>
    <w:p w14:paraId="2009270D" w14:textId="77777777" w:rsidR="00057975" w:rsidRPr="00C456EC" w:rsidRDefault="00057975" w:rsidP="00676142">
      <w:pPr>
        <w:pStyle w:val="Heading2"/>
        <w:spacing w:before="160" w:after="70" w:line="360" w:lineRule="auto"/>
        <w:rPr>
          <w:rFonts w:asciiTheme="minorBidi" w:hAnsiTheme="minorBidi" w:cstheme="minorBidi"/>
        </w:rPr>
      </w:pPr>
      <w:proofErr w:type="spellStart"/>
      <w:r w:rsidRPr="00C456EC">
        <w:rPr>
          <w:rFonts w:asciiTheme="minorBidi" w:eastAsia="Calibri" w:hAnsiTheme="minorBidi" w:cstheme="minorBidi"/>
          <w:color w:val="146C74"/>
          <w:szCs w:val="25"/>
        </w:rPr>
        <w:t>Streamlit</w:t>
      </w:r>
      <w:proofErr w:type="spellEnd"/>
      <w:r w:rsidRPr="00C456EC">
        <w:rPr>
          <w:rFonts w:asciiTheme="minorBidi" w:eastAsia="Calibri" w:hAnsiTheme="minorBidi" w:cstheme="minorBidi"/>
          <w:color w:val="146C74"/>
          <w:szCs w:val="25"/>
        </w:rPr>
        <w:t xml:space="preserve"> Web Application</w:t>
      </w:r>
    </w:p>
    <w:p w14:paraId="1A2BD65F" w14:textId="77777777" w:rsidR="00057975" w:rsidRPr="00C456EC" w:rsidRDefault="00057975" w:rsidP="00676142">
      <w:pPr>
        <w:spacing w:after="100" w:line="250" w:lineRule="auto"/>
        <w:jc w:val="both"/>
        <w:rPr>
          <w:rFonts w:asciiTheme="minorBidi" w:hAnsiTheme="minorBidi"/>
        </w:rPr>
      </w:pPr>
      <w:r w:rsidRPr="00C456EC">
        <w:rPr>
          <w:rFonts w:asciiTheme="minorBidi" w:hAnsiTheme="minorBidi"/>
          <w:color w:val="222222"/>
          <w:sz w:val="22"/>
        </w:rPr>
        <w:t xml:space="preserve">The </w:t>
      </w:r>
      <w:proofErr w:type="spellStart"/>
      <w:r w:rsidRPr="00C456EC">
        <w:rPr>
          <w:rFonts w:asciiTheme="minorBidi" w:hAnsiTheme="minorBidi"/>
          <w:color w:val="222222"/>
          <w:sz w:val="22"/>
        </w:rPr>
        <w:t>Streamlit</w:t>
      </w:r>
      <w:proofErr w:type="spellEnd"/>
      <w:r w:rsidRPr="00C456EC">
        <w:rPr>
          <w:rFonts w:asciiTheme="minorBidi" w:hAnsiTheme="minorBidi"/>
          <w:color w:val="222222"/>
          <w:sz w:val="22"/>
        </w:rPr>
        <w:t xml:space="preserve"> app (streamlit_app.py) presents the same fields as a two-column form, calls the shared predictor directly (in-process, no network hop), and renders the probability, the binary flag, and the active threshold. Full screenshots of the running app are shown in Section 8.</w:t>
      </w:r>
    </w:p>
    <w:p w14:paraId="43475339" w14:textId="77777777" w:rsidR="000F1678" w:rsidRDefault="000F1678" w:rsidP="00057975">
      <w:pPr>
        <w:pStyle w:val="Heading2"/>
        <w:spacing w:before="160" w:after="70"/>
        <w:rPr>
          <w:rFonts w:asciiTheme="minorBidi" w:eastAsia="Calibri" w:hAnsiTheme="minorBidi" w:cstheme="minorBidi"/>
          <w:color w:val="146C74"/>
          <w:szCs w:val="25"/>
        </w:rPr>
      </w:pPr>
    </w:p>
    <w:p w14:paraId="718DE716" w14:textId="77777777" w:rsidR="00676142" w:rsidRDefault="00676142" w:rsidP="00676142"/>
    <w:p w14:paraId="21513E7F" w14:textId="77777777" w:rsidR="00676142" w:rsidRPr="00676142" w:rsidRDefault="00676142" w:rsidP="00676142"/>
    <w:p w14:paraId="1ECBBA47" w14:textId="2AD1877B" w:rsidR="00057975" w:rsidRPr="00C456EC" w:rsidRDefault="00057975" w:rsidP="00676142">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lastRenderedPageBreak/>
        <w:t>Monitoring &amp; Retraining Strategy</w:t>
      </w:r>
    </w:p>
    <w:p w14:paraId="08B5FF60" w14:textId="77777777" w:rsidR="00057975" w:rsidRPr="00C456EC" w:rsidRDefault="00057975" w:rsidP="00676142">
      <w:pPr>
        <w:spacing w:after="100" w:line="250" w:lineRule="auto"/>
        <w:jc w:val="both"/>
        <w:rPr>
          <w:rFonts w:asciiTheme="minorBidi" w:hAnsiTheme="minorBidi"/>
        </w:rPr>
      </w:pPr>
      <w:r w:rsidRPr="00C456EC">
        <w:rPr>
          <w:rFonts w:asciiTheme="minorBidi" w:hAnsiTheme="minorBidi"/>
          <w:color w:val="222222"/>
          <w:sz w:val="22"/>
        </w:rPr>
        <w:t>The current deployment is local-only; the items below are the concrete Milestone 4 next steps the team identified for moving from a local demo to a monitored production service:</w:t>
      </w:r>
    </w:p>
    <w:p w14:paraId="4912C796" w14:textId="77777777" w:rsidR="00057975" w:rsidRPr="00C456EC" w:rsidRDefault="00057975" w:rsidP="00676142">
      <w:pPr>
        <w:pStyle w:val="ListParagraph"/>
        <w:numPr>
          <w:ilvl w:val="0"/>
          <w:numId w:val="11"/>
        </w:numPr>
        <w:spacing w:after="55" w:line="276" w:lineRule="auto"/>
        <w:contextualSpacing w:val="0"/>
        <w:jc w:val="both"/>
        <w:rPr>
          <w:rFonts w:asciiTheme="minorBidi" w:hAnsiTheme="minorBidi"/>
        </w:rPr>
      </w:pPr>
      <w:r w:rsidRPr="00C456EC">
        <w:rPr>
          <w:rFonts w:asciiTheme="minorBidi" w:hAnsiTheme="minorBidi"/>
          <w:b/>
          <w:bCs/>
          <w:color w:val="222222"/>
          <w:sz w:val="22"/>
        </w:rPr>
        <w:t xml:space="preserve">Logging: </w:t>
      </w:r>
      <w:r w:rsidRPr="00C456EC">
        <w:rPr>
          <w:rFonts w:asciiTheme="minorBidi" w:hAnsiTheme="minorBidi"/>
          <w:color w:val="222222"/>
          <w:sz w:val="22"/>
        </w:rPr>
        <w:t>extend the API to log every request's input feature summary, predicted probability, and threshold decision, enabling later audit and drift analysis.</w:t>
      </w:r>
    </w:p>
    <w:p w14:paraId="707FAACB" w14:textId="77777777" w:rsidR="00057975" w:rsidRPr="00C456EC" w:rsidRDefault="00057975" w:rsidP="00676142">
      <w:pPr>
        <w:pStyle w:val="ListParagraph"/>
        <w:numPr>
          <w:ilvl w:val="0"/>
          <w:numId w:val="11"/>
        </w:numPr>
        <w:spacing w:after="55" w:line="276" w:lineRule="auto"/>
        <w:contextualSpacing w:val="0"/>
        <w:jc w:val="both"/>
        <w:rPr>
          <w:rFonts w:asciiTheme="minorBidi" w:hAnsiTheme="minorBidi"/>
        </w:rPr>
      </w:pPr>
      <w:r w:rsidRPr="00C456EC">
        <w:rPr>
          <w:rFonts w:asciiTheme="minorBidi" w:hAnsiTheme="minorBidi"/>
          <w:b/>
          <w:bCs/>
          <w:color w:val="222222"/>
          <w:sz w:val="22"/>
        </w:rPr>
        <w:t xml:space="preserve">Drift detection: </w:t>
      </w:r>
      <w:r w:rsidRPr="00C456EC">
        <w:rPr>
          <w:rFonts w:asciiTheme="minorBidi" w:hAnsiTheme="minorBidi"/>
          <w:color w:val="222222"/>
          <w:sz w:val="22"/>
        </w:rPr>
        <w:t>periodically compare the distribution of incoming requests (e.g., mean age, glucose) against the training distribution documented in Section 4, and alert if they diverge materially.</w:t>
      </w:r>
    </w:p>
    <w:p w14:paraId="6CC81DC3" w14:textId="77777777" w:rsidR="00057975" w:rsidRPr="00C456EC" w:rsidRDefault="00057975" w:rsidP="00676142">
      <w:pPr>
        <w:pStyle w:val="ListParagraph"/>
        <w:numPr>
          <w:ilvl w:val="0"/>
          <w:numId w:val="11"/>
        </w:numPr>
        <w:spacing w:after="55" w:line="276" w:lineRule="auto"/>
        <w:contextualSpacing w:val="0"/>
        <w:jc w:val="both"/>
        <w:rPr>
          <w:rFonts w:asciiTheme="minorBidi" w:hAnsiTheme="minorBidi"/>
        </w:rPr>
      </w:pPr>
      <w:r w:rsidRPr="00C456EC">
        <w:rPr>
          <w:rFonts w:asciiTheme="minorBidi" w:hAnsiTheme="minorBidi"/>
          <w:b/>
          <w:bCs/>
          <w:color w:val="222222"/>
          <w:sz w:val="22"/>
        </w:rPr>
        <w:t xml:space="preserve">Retraining trigger: </w:t>
      </w:r>
      <w:r w:rsidRPr="00C456EC">
        <w:rPr>
          <w:rFonts w:asciiTheme="minorBidi" w:hAnsiTheme="minorBidi"/>
          <w:color w:val="222222"/>
          <w:sz w:val="22"/>
        </w:rPr>
        <w:t xml:space="preserve">re-run python -m </w:t>
      </w:r>
      <w:proofErr w:type="spellStart"/>
      <w:proofErr w:type="gramStart"/>
      <w:r w:rsidRPr="00C456EC">
        <w:rPr>
          <w:rFonts w:asciiTheme="minorBidi" w:hAnsiTheme="minorBidi"/>
          <w:color w:val="222222"/>
          <w:sz w:val="22"/>
        </w:rPr>
        <w:t>src.train</w:t>
      </w:r>
      <w:proofErr w:type="spellEnd"/>
      <w:proofErr w:type="gramEnd"/>
      <w:r w:rsidRPr="00C456EC">
        <w:rPr>
          <w:rFonts w:asciiTheme="minorBidi" w:hAnsiTheme="minorBidi"/>
          <w:color w:val="222222"/>
          <w:sz w:val="22"/>
        </w:rPr>
        <w:t xml:space="preserve"> on an updated, labeled dataset on a fixed cadence or when drift is detected; the training script already regenerates the pipeline, metrics, and comparison report in one command, so retraining does not require code changes.</w:t>
      </w:r>
    </w:p>
    <w:p w14:paraId="073A2B25" w14:textId="77777777" w:rsidR="000F1678" w:rsidRPr="00C456EC" w:rsidRDefault="00057975" w:rsidP="00676142">
      <w:pPr>
        <w:pStyle w:val="ListParagraph"/>
        <w:numPr>
          <w:ilvl w:val="0"/>
          <w:numId w:val="11"/>
        </w:numPr>
        <w:spacing w:after="55" w:line="276" w:lineRule="auto"/>
        <w:contextualSpacing w:val="0"/>
        <w:jc w:val="both"/>
        <w:rPr>
          <w:rFonts w:asciiTheme="minorBidi" w:hAnsiTheme="minorBidi"/>
        </w:rPr>
      </w:pPr>
      <w:r w:rsidRPr="00C456EC">
        <w:rPr>
          <w:rFonts w:asciiTheme="minorBidi" w:hAnsiTheme="minorBidi"/>
          <w:b/>
          <w:bCs/>
          <w:color w:val="222222"/>
          <w:sz w:val="22"/>
        </w:rPr>
        <w:t xml:space="preserve">Experiment tracking: </w:t>
      </w:r>
      <w:proofErr w:type="spellStart"/>
      <w:r w:rsidRPr="00C456EC">
        <w:rPr>
          <w:rFonts w:asciiTheme="minorBidi" w:hAnsiTheme="minorBidi"/>
          <w:color w:val="222222"/>
          <w:sz w:val="22"/>
        </w:rPr>
        <w:t>MLflow</w:t>
      </w:r>
      <w:proofErr w:type="spellEnd"/>
      <w:r w:rsidRPr="00C456EC">
        <w:rPr>
          <w:rFonts w:asciiTheme="minorBidi" w:hAnsiTheme="minorBidi"/>
          <w:color w:val="222222"/>
          <w:sz w:val="22"/>
        </w:rPr>
        <w:t xml:space="preserve"> is already listed as a project dependency; wiring the training script to log each run's parameters and metrics is the next step toward full experiment history.</w:t>
      </w:r>
    </w:p>
    <w:p w14:paraId="45456FF8" w14:textId="51536442" w:rsidR="00641754" w:rsidRPr="00C456EC" w:rsidRDefault="00057975" w:rsidP="00676142">
      <w:pPr>
        <w:pStyle w:val="ListParagraph"/>
        <w:numPr>
          <w:ilvl w:val="0"/>
          <w:numId w:val="11"/>
        </w:numPr>
        <w:spacing w:after="55" w:line="276" w:lineRule="auto"/>
        <w:contextualSpacing w:val="0"/>
        <w:jc w:val="both"/>
        <w:rPr>
          <w:rFonts w:asciiTheme="minorBidi" w:hAnsiTheme="minorBidi"/>
        </w:rPr>
      </w:pPr>
      <w:r w:rsidRPr="00C456EC">
        <w:rPr>
          <w:rFonts w:asciiTheme="minorBidi" w:hAnsiTheme="minorBidi"/>
          <w:b/>
          <w:bCs/>
          <w:color w:val="222222"/>
          <w:sz w:val="22"/>
        </w:rPr>
        <w:t xml:space="preserve">Cloud deployment: </w:t>
      </w:r>
      <w:r w:rsidRPr="00C456EC">
        <w:rPr>
          <w:rFonts w:asciiTheme="minorBidi" w:hAnsiTheme="minorBidi"/>
          <w:color w:val="222222"/>
          <w:sz w:val="22"/>
        </w:rPr>
        <w:t xml:space="preserve">containerize the </w:t>
      </w:r>
      <w:proofErr w:type="spellStart"/>
      <w:r w:rsidRPr="00C456EC">
        <w:rPr>
          <w:rFonts w:asciiTheme="minorBidi" w:hAnsiTheme="minorBidi"/>
          <w:color w:val="222222"/>
          <w:sz w:val="22"/>
        </w:rPr>
        <w:t>FastAPI</w:t>
      </w:r>
      <w:proofErr w:type="spellEnd"/>
      <w:r w:rsidRPr="00C456EC">
        <w:rPr>
          <w:rFonts w:asciiTheme="minorBidi" w:hAnsiTheme="minorBidi"/>
          <w:color w:val="222222"/>
          <w:sz w:val="22"/>
        </w:rPr>
        <w:t xml:space="preserve"> service and deploy it behind a managed endpoint (e.g., a small cloud VM or container service) so the API is reachable outside the local host.</w:t>
      </w:r>
    </w:p>
    <w:p w14:paraId="026B5278" w14:textId="28795EC5" w:rsidR="00F061CF" w:rsidRPr="00C456EC" w:rsidRDefault="00F061CF" w:rsidP="00FA389B">
      <w:pPr>
        <w:pStyle w:val="Heading1"/>
        <w:pBdr>
          <w:bottom w:val="single" w:sz="8" w:space="4" w:color="146C74"/>
        </w:pBdr>
        <w:spacing w:before="200" w:after="100"/>
        <w:rPr>
          <w:rFonts w:asciiTheme="minorBidi" w:hAnsiTheme="minorBidi" w:cstheme="minorBidi"/>
        </w:rPr>
      </w:pPr>
      <w:r w:rsidRPr="00C456EC">
        <w:rPr>
          <w:rFonts w:asciiTheme="minorBidi" w:eastAsia="Calibri" w:hAnsiTheme="minorBidi" w:cstheme="minorBidi"/>
          <w:color w:val="0D4F55"/>
          <w:sz w:val="32"/>
          <w:szCs w:val="32"/>
        </w:rPr>
        <w:t>Testing &amp; Quality Assurance</w:t>
      </w:r>
    </w:p>
    <w:p w14:paraId="6A4787FA" w14:textId="77777777" w:rsidR="00F061CF" w:rsidRPr="00C456EC" w:rsidRDefault="00F061CF" w:rsidP="00676142">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t>Test Plan &amp; Functional Test Cases</w:t>
      </w:r>
    </w:p>
    <w:p w14:paraId="55387F7A" w14:textId="0D7331BD" w:rsidR="00F061CF" w:rsidRPr="00C456EC" w:rsidRDefault="00F061CF" w:rsidP="00676142">
      <w:pPr>
        <w:spacing w:after="100" w:line="360" w:lineRule="auto"/>
        <w:jc w:val="both"/>
        <w:rPr>
          <w:rFonts w:asciiTheme="minorBidi" w:hAnsiTheme="minorBidi"/>
        </w:rPr>
      </w:pPr>
      <w:r w:rsidRPr="00C456EC">
        <w:rPr>
          <w:rFonts w:asciiTheme="minorBidi" w:hAnsiTheme="minorBidi"/>
          <w:color w:val="222222"/>
          <w:sz w:val="22"/>
        </w:rPr>
        <w:t>Eight realistic patient profiles, spanning the risk spectrum and including an edge case with a missing BMI value, were submitted to the live /predict endpoint. Expected behavior was that risk should track age, hypertension, heart disease, and glucose level in the directions established during EDA</w:t>
      </w:r>
      <w:r w:rsidR="00923969" w:rsidRPr="00C456EC">
        <w:rPr>
          <w:rFonts w:asciiTheme="minorBidi" w:hAnsiTheme="minorBidi"/>
          <w:color w:val="222222"/>
          <w:sz w:val="22"/>
        </w:rPr>
        <w:t xml:space="preserve">, </w:t>
      </w:r>
      <w:r w:rsidRPr="00C456EC">
        <w:rPr>
          <w:rFonts w:asciiTheme="minorBidi" w:hAnsiTheme="minorBidi"/>
          <w:color w:val="222222"/>
          <w:sz w:val="22"/>
        </w:rPr>
        <w:t>and that missing BMI should be handled gracefully rather than causing an error.</w:t>
      </w:r>
    </w:p>
    <w:tbl>
      <w:tblPr>
        <w:tblW w:w="11155" w:type="dxa"/>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000" w:firstRow="0" w:lastRow="0" w:firstColumn="0" w:lastColumn="0" w:noHBand="0" w:noVBand="0"/>
      </w:tblPr>
      <w:tblGrid>
        <w:gridCol w:w="5755"/>
        <w:gridCol w:w="2070"/>
        <w:gridCol w:w="1530"/>
        <w:gridCol w:w="1800"/>
      </w:tblGrid>
      <w:tr w:rsidR="00F061CF" w:rsidRPr="00676142" w14:paraId="5A19D3AC" w14:textId="77777777" w:rsidTr="00676142">
        <w:trPr>
          <w:trHeight w:val="400"/>
          <w:tblHeader/>
        </w:trPr>
        <w:tc>
          <w:tcPr>
            <w:tcW w:w="5755" w:type="dxa"/>
            <w:shd w:val="clear" w:color="auto" w:fill="146C74"/>
            <w:tcMar>
              <w:top w:w="70" w:type="dxa"/>
              <w:left w:w="90" w:type="dxa"/>
              <w:bottom w:w="70" w:type="dxa"/>
              <w:right w:w="90" w:type="dxa"/>
            </w:tcMar>
            <w:vAlign w:val="center"/>
          </w:tcPr>
          <w:p w14:paraId="737F4D40" w14:textId="77777777" w:rsidR="00F061CF" w:rsidRPr="00676142" w:rsidRDefault="00F061CF" w:rsidP="00864728">
            <w:pPr>
              <w:jc w:val="center"/>
              <w:rPr>
                <w:rFonts w:asciiTheme="minorBidi" w:hAnsiTheme="minorBidi"/>
                <w:sz w:val="22"/>
              </w:rPr>
            </w:pPr>
            <w:r w:rsidRPr="00676142">
              <w:rPr>
                <w:rFonts w:asciiTheme="minorBidi" w:hAnsiTheme="minorBidi"/>
                <w:b/>
                <w:bCs/>
                <w:color w:val="FFFFFF"/>
                <w:sz w:val="22"/>
              </w:rPr>
              <w:t>Test Case</w:t>
            </w:r>
          </w:p>
        </w:tc>
        <w:tc>
          <w:tcPr>
            <w:tcW w:w="2070" w:type="dxa"/>
            <w:shd w:val="clear" w:color="auto" w:fill="146C74"/>
            <w:tcMar>
              <w:top w:w="70" w:type="dxa"/>
              <w:left w:w="90" w:type="dxa"/>
              <w:bottom w:w="70" w:type="dxa"/>
              <w:right w:w="90" w:type="dxa"/>
            </w:tcMar>
            <w:vAlign w:val="center"/>
          </w:tcPr>
          <w:p w14:paraId="75C37999" w14:textId="77777777" w:rsidR="00F061CF" w:rsidRPr="00676142" w:rsidRDefault="00F061CF" w:rsidP="00864728">
            <w:pPr>
              <w:jc w:val="center"/>
              <w:rPr>
                <w:rFonts w:asciiTheme="minorBidi" w:hAnsiTheme="minorBidi"/>
                <w:sz w:val="22"/>
              </w:rPr>
            </w:pPr>
            <w:r w:rsidRPr="00676142">
              <w:rPr>
                <w:rFonts w:asciiTheme="minorBidi" w:hAnsiTheme="minorBidi"/>
                <w:b/>
                <w:bCs/>
                <w:color w:val="FFFFFF"/>
                <w:sz w:val="22"/>
              </w:rPr>
              <w:t>Age</w:t>
            </w:r>
          </w:p>
        </w:tc>
        <w:tc>
          <w:tcPr>
            <w:tcW w:w="1530" w:type="dxa"/>
            <w:shd w:val="clear" w:color="auto" w:fill="146C74"/>
            <w:tcMar>
              <w:top w:w="70" w:type="dxa"/>
              <w:left w:w="90" w:type="dxa"/>
              <w:bottom w:w="70" w:type="dxa"/>
              <w:right w:w="90" w:type="dxa"/>
            </w:tcMar>
            <w:vAlign w:val="center"/>
          </w:tcPr>
          <w:p w14:paraId="671CCB68" w14:textId="77777777" w:rsidR="00F061CF" w:rsidRPr="00676142" w:rsidRDefault="00F061CF" w:rsidP="00864728">
            <w:pPr>
              <w:jc w:val="center"/>
              <w:rPr>
                <w:rFonts w:asciiTheme="minorBidi" w:hAnsiTheme="minorBidi"/>
                <w:sz w:val="22"/>
              </w:rPr>
            </w:pPr>
            <w:r w:rsidRPr="00676142">
              <w:rPr>
                <w:rFonts w:asciiTheme="minorBidi" w:hAnsiTheme="minorBidi"/>
                <w:b/>
                <w:bCs/>
                <w:color w:val="FFFFFF"/>
                <w:sz w:val="22"/>
              </w:rPr>
              <w:t>Result</w:t>
            </w:r>
          </w:p>
        </w:tc>
        <w:tc>
          <w:tcPr>
            <w:tcW w:w="1800" w:type="dxa"/>
            <w:shd w:val="clear" w:color="auto" w:fill="146C74"/>
            <w:tcMar>
              <w:top w:w="70" w:type="dxa"/>
              <w:left w:w="90" w:type="dxa"/>
              <w:bottom w:w="70" w:type="dxa"/>
              <w:right w:w="90" w:type="dxa"/>
            </w:tcMar>
            <w:vAlign w:val="center"/>
          </w:tcPr>
          <w:p w14:paraId="56B4331D" w14:textId="77777777" w:rsidR="00F061CF" w:rsidRPr="00676142" w:rsidRDefault="00F061CF" w:rsidP="00864728">
            <w:pPr>
              <w:jc w:val="center"/>
              <w:rPr>
                <w:rFonts w:asciiTheme="minorBidi" w:hAnsiTheme="minorBidi"/>
                <w:sz w:val="22"/>
              </w:rPr>
            </w:pPr>
            <w:r w:rsidRPr="00676142">
              <w:rPr>
                <w:rFonts w:asciiTheme="minorBidi" w:hAnsiTheme="minorBidi"/>
                <w:b/>
                <w:bCs/>
                <w:color w:val="FFFFFF"/>
                <w:sz w:val="22"/>
              </w:rPr>
              <w:t>Risk Level</w:t>
            </w:r>
          </w:p>
        </w:tc>
      </w:tr>
      <w:tr w:rsidR="00F061CF" w:rsidRPr="00676142" w14:paraId="4EC7AEE9" w14:textId="77777777" w:rsidTr="00676142">
        <w:trPr>
          <w:trHeight w:val="400"/>
        </w:trPr>
        <w:tc>
          <w:tcPr>
            <w:tcW w:w="5755" w:type="dxa"/>
            <w:tcMar>
              <w:top w:w="70" w:type="dxa"/>
              <w:left w:w="90" w:type="dxa"/>
              <w:bottom w:w="70" w:type="dxa"/>
              <w:right w:w="90" w:type="dxa"/>
            </w:tcMar>
            <w:vAlign w:val="center"/>
          </w:tcPr>
          <w:p w14:paraId="2BDA5C28" w14:textId="77777777" w:rsidR="00F061CF" w:rsidRPr="00676142" w:rsidRDefault="00F061CF" w:rsidP="00864728">
            <w:pPr>
              <w:rPr>
                <w:rFonts w:asciiTheme="minorBidi" w:hAnsiTheme="minorBidi"/>
                <w:sz w:val="22"/>
              </w:rPr>
            </w:pPr>
            <w:r w:rsidRPr="00676142">
              <w:rPr>
                <w:rFonts w:asciiTheme="minorBidi" w:hAnsiTheme="minorBidi"/>
                <w:color w:val="222222"/>
                <w:sz w:val="22"/>
              </w:rPr>
              <w:t>Elderly, hypertension + heart disease, high glucose</w:t>
            </w:r>
          </w:p>
        </w:tc>
        <w:tc>
          <w:tcPr>
            <w:tcW w:w="2070" w:type="dxa"/>
            <w:tcMar>
              <w:top w:w="70" w:type="dxa"/>
              <w:left w:w="90" w:type="dxa"/>
              <w:bottom w:w="70" w:type="dxa"/>
              <w:right w:w="90" w:type="dxa"/>
            </w:tcMar>
            <w:vAlign w:val="center"/>
          </w:tcPr>
          <w:p w14:paraId="730E28DE"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78</w:t>
            </w:r>
          </w:p>
        </w:tc>
        <w:tc>
          <w:tcPr>
            <w:tcW w:w="1530" w:type="dxa"/>
            <w:tcMar>
              <w:top w:w="70" w:type="dxa"/>
              <w:left w:w="90" w:type="dxa"/>
              <w:bottom w:w="70" w:type="dxa"/>
              <w:right w:w="90" w:type="dxa"/>
            </w:tcMar>
            <w:vAlign w:val="center"/>
          </w:tcPr>
          <w:p w14:paraId="0142D1A6"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92.68%</w:t>
            </w:r>
          </w:p>
        </w:tc>
        <w:tc>
          <w:tcPr>
            <w:tcW w:w="1800" w:type="dxa"/>
            <w:tcMar>
              <w:top w:w="70" w:type="dxa"/>
              <w:left w:w="90" w:type="dxa"/>
              <w:bottom w:w="70" w:type="dxa"/>
              <w:right w:w="90" w:type="dxa"/>
            </w:tcMar>
            <w:vAlign w:val="center"/>
          </w:tcPr>
          <w:p w14:paraId="7B7190A9"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High</w:t>
            </w:r>
          </w:p>
        </w:tc>
      </w:tr>
      <w:tr w:rsidR="00F061CF" w:rsidRPr="00676142" w14:paraId="2463CB59" w14:textId="77777777" w:rsidTr="00676142">
        <w:trPr>
          <w:trHeight w:val="400"/>
        </w:trPr>
        <w:tc>
          <w:tcPr>
            <w:tcW w:w="5755" w:type="dxa"/>
            <w:shd w:val="clear" w:color="auto" w:fill="F4FAFA"/>
            <w:tcMar>
              <w:top w:w="70" w:type="dxa"/>
              <w:left w:w="90" w:type="dxa"/>
              <w:bottom w:w="70" w:type="dxa"/>
              <w:right w:w="90" w:type="dxa"/>
            </w:tcMar>
            <w:vAlign w:val="center"/>
          </w:tcPr>
          <w:p w14:paraId="5D8E0E43" w14:textId="77777777" w:rsidR="00F061CF" w:rsidRPr="00676142" w:rsidRDefault="00F061CF" w:rsidP="00864728">
            <w:pPr>
              <w:rPr>
                <w:rFonts w:asciiTheme="minorBidi" w:hAnsiTheme="minorBidi"/>
                <w:sz w:val="22"/>
              </w:rPr>
            </w:pPr>
            <w:r w:rsidRPr="00676142">
              <w:rPr>
                <w:rFonts w:asciiTheme="minorBidi" w:hAnsiTheme="minorBidi"/>
                <w:color w:val="222222"/>
                <w:sz w:val="22"/>
              </w:rPr>
              <w:t>Senior smoker, high glucose, BMI not recorded</w:t>
            </w:r>
          </w:p>
        </w:tc>
        <w:tc>
          <w:tcPr>
            <w:tcW w:w="2070" w:type="dxa"/>
            <w:shd w:val="clear" w:color="auto" w:fill="F4FAFA"/>
            <w:tcMar>
              <w:top w:w="70" w:type="dxa"/>
              <w:left w:w="90" w:type="dxa"/>
              <w:bottom w:w="70" w:type="dxa"/>
              <w:right w:w="90" w:type="dxa"/>
            </w:tcMar>
            <w:vAlign w:val="center"/>
          </w:tcPr>
          <w:p w14:paraId="2DC61694"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68</w:t>
            </w:r>
          </w:p>
        </w:tc>
        <w:tc>
          <w:tcPr>
            <w:tcW w:w="1530" w:type="dxa"/>
            <w:shd w:val="clear" w:color="auto" w:fill="F4FAFA"/>
            <w:tcMar>
              <w:top w:w="70" w:type="dxa"/>
              <w:left w:w="90" w:type="dxa"/>
              <w:bottom w:w="70" w:type="dxa"/>
              <w:right w:w="90" w:type="dxa"/>
            </w:tcMar>
            <w:vAlign w:val="center"/>
          </w:tcPr>
          <w:p w14:paraId="235CF75F"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95.90%</w:t>
            </w:r>
          </w:p>
        </w:tc>
        <w:tc>
          <w:tcPr>
            <w:tcW w:w="1800" w:type="dxa"/>
            <w:shd w:val="clear" w:color="auto" w:fill="F4FAFA"/>
            <w:tcMar>
              <w:top w:w="70" w:type="dxa"/>
              <w:left w:w="90" w:type="dxa"/>
              <w:bottom w:w="70" w:type="dxa"/>
              <w:right w:w="90" w:type="dxa"/>
            </w:tcMar>
            <w:vAlign w:val="center"/>
          </w:tcPr>
          <w:p w14:paraId="408AB58D"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High</w:t>
            </w:r>
          </w:p>
        </w:tc>
      </w:tr>
      <w:tr w:rsidR="00F061CF" w:rsidRPr="00676142" w14:paraId="602A20BB" w14:textId="77777777" w:rsidTr="00676142">
        <w:trPr>
          <w:trHeight w:val="707"/>
        </w:trPr>
        <w:tc>
          <w:tcPr>
            <w:tcW w:w="5755" w:type="dxa"/>
            <w:tcMar>
              <w:top w:w="70" w:type="dxa"/>
              <w:left w:w="90" w:type="dxa"/>
              <w:bottom w:w="70" w:type="dxa"/>
              <w:right w:w="90" w:type="dxa"/>
            </w:tcMar>
            <w:vAlign w:val="center"/>
          </w:tcPr>
          <w:p w14:paraId="237CE91B" w14:textId="77777777" w:rsidR="00F061CF" w:rsidRPr="00676142" w:rsidRDefault="00F061CF" w:rsidP="00864728">
            <w:pPr>
              <w:rPr>
                <w:rFonts w:asciiTheme="minorBidi" w:hAnsiTheme="minorBidi"/>
                <w:sz w:val="22"/>
              </w:rPr>
            </w:pPr>
            <w:r w:rsidRPr="00676142">
              <w:rPr>
                <w:rFonts w:asciiTheme="minorBidi" w:hAnsiTheme="minorBidi"/>
                <w:color w:val="222222"/>
                <w:sz w:val="22"/>
              </w:rPr>
              <w:t>Elderly, well-controlled (no hypertension/heart disease)</w:t>
            </w:r>
          </w:p>
        </w:tc>
        <w:tc>
          <w:tcPr>
            <w:tcW w:w="2070" w:type="dxa"/>
            <w:tcMar>
              <w:top w:w="70" w:type="dxa"/>
              <w:left w:w="90" w:type="dxa"/>
              <w:bottom w:w="70" w:type="dxa"/>
              <w:right w:w="90" w:type="dxa"/>
            </w:tcMar>
            <w:vAlign w:val="center"/>
          </w:tcPr>
          <w:p w14:paraId="0A076723"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81</w:t>
            </w:r>
          </w:p>
        </w:tc>
        <w:tc>
          <w:tcPr>
            <w:tcW w:w="1530" w:type="dxa"/>
            <w:tcMar>
              <w:top w:w="70" w:type="dxa"/>
              <w:left w:w="90" w:type="dxa"/>
              <w:bottom w:w="70" w:type="dxa"/>
              <w:right w:w="90" w:type="dxa"/>
            </w:tcMar>
            <w:vAlign w:val="center"/>
          </w:tcPr>
          <w:p w14:paraId="590C5147"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72.70%</w:t>
            </w:r>
          </w:p>
        </w:tc>
        <w:tc>
          <w:tcPr>
            <w:tcW w:w="1800" w:type="dxa"/>
            <w:tcMar>
              <w:top w:w="70" w:type="dxa"/>
              <w:left w:w="90" w:type="dxa"/>
              <w:bottom w:w="70" w:type="dxa"/>
              <w:right w:w="90" w:type="dxa"/>
            </w:tcMar>
            <w:vAlign w:val="center"/>
          </w:tcPr>
          <w:p w14:paraId="4896E709"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Medium</w:t>
            </w:r>
          </w:p>
        </w:tc>
      </w:tr>
      <w:tr w:rsidR="00F061CF" w:rsidRPr="00676142" w14:paraId="4B798AA7" w14:textId="77777777" w:rsidTr="00676142">
        <w:trPr>
          <w:trHeight w:val="400"/>
        </w:trPr>
        <w:tc>
          <w:tcPr>
            <w:tcW w:w="5755" w:type="dxa"/>
            <w:shd w:val="clear" w:color="auto" w:fill="F4FAFA"/>
            <w:tcMar>
              <w:top w:w="70" w:type="dxa"/>
              <w:left w:w="90" w:type="dxa"/>
              <w:bottom w:w="70" w:type="dxa"/>
              <w:right w:w="90" w:type="dxa"/>
            </w:tcMar>
            <w:vAlign w:val="center"/>
          </w:tcPr>
          <w:p w14:paraId="4B368551" w14:textId="77777777" w:rsidR="00F061CF" w:rsidRPr="00676142" w:rsidRDefault="00F061CF" w:rsidP="00864728">
            <w:pPr>
              <w:rPr>
                <w:rFonts w:asciiTheme="minorBidi" w:hAnsiTheme="minorBidi"/>
                <w:sz w:val="22"/>
              </w:rPr>
            </w:pPr>
            <w:r w:rsidRPr="00676142">
              <w:rPr>
                <w:rFonts w:asciiTheme="minorBidi" w:hAnsiTheme="minorBidi"/>
                <w:color w:val="222222"/>
                <w:sz w:val="22"/>
              </w:rPr>
              <w:t>Middle-aged, obese, high glucose (diabetic profile)</w:t>
            </w:r>
          </w:p>
        </w:tc>
        <w:tc>
          <w:tcPr>
            <w:tcW w:w="2070" w:type="dxa"/>
            <w:shd w:val="clear" w:color="auto" w:fill="F4FAFA"/>
            <w:tcMar>
              <w:top w:w="70" w:type="dxa"/>
              <w:left w:w="90" w:type="dxa"/>
              <w:bottom w:w="70" w:type="dxa"/>
              <w:right w:w="90" w:type="dxa"/>
            </w:tcMar>
            <w:vAlign w:val="center"/>
          </w:tcPr>
          <w:p w14:paraId="05A55709"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50</w:t>
            </w:r>
          </w:p>
        </w:tc>
        <w:tc>
          <w:tcPr>
            <w:tcW w:w="1530" w:type="dxa"/>
            <w:shd w:val="clear" w:color="auto" w:fill="F4FAFA"/>
            <w:tcMar>
              <w:top w:w="70" w:type="dxa"/>
              <w:left w:w="90" w:type="dxa"/>
              <w:bottom w:w="70" w:type="dxa"/>
              <w:right w:w="90" w:type="dxa"/>
            </w:tcMar>
            <w:vAlign w:val="center"/>
          </w:tcPr>
          <w:p w14:paraId="3308A93F"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64.20%</w:t>
            </w:r>
          </w:p>
        </w:tc>
        <w:tc>
          <w:tcPr>
            <w:tcW w:w="1800" w:type="dxa"/>
            <w:shd w:val="clear" w:color="auto" w:fill="F4FAFA"/>
            <w:tcMar>
              <w:top w:w="70" w:type="dxa"/>
              <w:left w:w="90" w:type="dxa"/>
              <w:bottom w:w="70" w:type="dxa"/>
              <w:right w:w="90" w:type="dxa"/>
            </w:tcMar>
            <w:vAlign w:val="center"/>
          </w:tcPr>
          <w:p w14:paraId="6E519978"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Medium</w:t>
            </w:r>
          </w:p>
        </w:tc>
      </w:tr>
      <w:tr w:rsidR="00F061CF" w:rsidRPr="00676142" w14:paraId="0FC43AE8" w14:textId="77777777" w:rsidTr="00676142">
        <w:trPr>
          <w:trHeight w:val="400"/>
        </w:trPr>
        <w:tc>
          <w:tcPr>
            <w:tcW w:w="5755" w:type="dxa"/>
            <w:tcMar>
              <w:top w:w="70" w:type="dxa"/>
              <w:left w:w="90" w:type="dxa"/>
              <w:bottom w:w="70" w:type="dxa"/>
              <w:right w:w="90" w:type="dxa"/>
            </w:tcMar>
            <w:vAlign w:val="center"/>
          </w:tcPr>
          <w:p w14:paraId="10C8FE77" w14:textId="77777777" w:rsidR="00F061CF" w:rsidRPr="00676142" w:rsidRDefault="00F061CF" w:rsidP="00864728">
            <w:pPr>
              <w:rPr>
                <w:rFonts w:asciiTheme="minorBidi" w:hAnsiTheme="minorBidi"/>
                <w:sz w:val="22"/>
              </w:rPr>
            </w:pPr>
            <w:r w:rsidRPr="00676142">
              <w:rPr>
                <w:rFonts w:asciiTheme="minorBidi" w:hAnsiTheme="minorBidi"/>
                <w:color w:val="222222"/>
                <w:sz w:val="22"/>
              </w:rPr>
              <w:t>Middle-aged, heart disease, normal glucose</w:t>
            </w:r>
          </w:p>
        </w:tc>
        <w:tc>
          <w:tcPr>
            <w:tcW w:w="2070" w:type="dxa"/>
            <w:tcMar>
              <w:top w:w="70" w:type="dxa"/>
              <w:left w:w="90" w:type="dxa"/>
              <w:bottom w:w="70" w:type="dxa"/>
              <w:right w:w="90" w:type="dxa"/>
            </w:tcMar>
            <w:vAlign w:val="center"/>
          </w:tcPr>
          <w:p w14:paraId="09D6CDE3"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60</w:t>
            </w:r>
          </w:p>
        </w:tc>
        <w:tc>
          <w:tcPr>
            <w:tcW w:w="1530" w:type="dxa"/>
            <w:tcMar>
              <w:top w:w="70" w:type="dxa"/>
              <w:left w:w="90" w:type="dxa"/>
              <w:bottom w:w="70" w:type="dxa"/>
              <w:right w:w="90" w:type="dxa"/>
            </w:tcMar>
            <w:vAlign w:val="center"/>
          </w:tcPr>
          <w:p w14:paraId="10A528DA"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44.47%</w:t>
            </w:r>
          </w:p>
        </w:tc>
        <w:tc>
          <w:tcPr>
            <w:tcW w:w="1800" w:type="dxa"/>
            <w:tcMar>
              <w:top w:w="70" w:type="dxa"/>
              <w:left w:w="90" w:type="dxa"/>
              <w:bottom w:w="70" w:type="dxa"/>
              <w:right w:w="90" w:type="dxa"/>
            </w:tcMar>
            <w:vAlign w:val="center"/>
          </w:tcPr>
          <w:p w14:paraId="2B1CED31"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Low*</w:t>
            </w:r>
          </w:p>
        </w:tc>
      </w:tr>
      <w:tr w:rsidR="00F061CF" w:rsidRPr="00676142" w14:paraId="06C10686" w14:textId="77777777" w:rsidTr="00676142">
        <w:trPr>
          <w:trHeight w:val="400"/>
        </w:trPr>
        <w:tc>
          <w:tcPr>
            <w:tcW w:w="5755" w:type="dxa"/>
            <w:shd w:val="clear" w:color="auto" w:fill="F4FAFA"/>
            <w:tcMar>
              <w:top w:w="70" w:type="dxa"/>
              <w:left w:w="90" w:type="dxa"/>
              <w:bottom w:w="70" w:type="dxa"/>
              <w:right w:w="90" w:type="dxa"/>
            </w:tcMar>
            <w:vAlign w:val="center"/>
          </w:tcPr>
          <w:p w14:paraId="7614A268" w14:textId="77777777" w:rsidR="00F061CF" w:rsidRPr="00676142" w:rsidRDefault="00F061CF" w:rsidP="00864728">
            <w:pPr>
              <w:rPr>
                <w:rFonts w:asciiTheme="minorBidi" w:hAnsiTheme="minorBidi"/>
                <w:sz w:val="22"/>
              </w:rPr>
            </w:pPr>
            <w:r w:rsidRPr="00676142">
              <w:rPr>
                <w:rFonts w:asciiTheme="minorBidi" w:hAnsiTheme="minorBidi"/>
                <w:color w:val="222222"/>
                <w:sz w:val="22"/>
              </w:rPr>
              <w:t>Middle-aged, hypertension only</w:t>
            </w:r>
          </w:p>
        </w:tc>
        <w:tc>
          <w:tcPr>
            <w:tcW w:w="2070" w:type="dxa"/>
            <w:shd w:val="clear" w:color="auto" w:fill="F4FAFA"/>
            <w:tcMar>
              <w:top w:w="70" w:type="dxa"/>
              <w:left w:w="90" w:type="dxa"/>
              <w:bottom w:w="70" w:type="dxa"/>
              <w:right w:w="90" w:type="dxa"/>
            </w:tcMar>
            <w:vAlign w:val="center"/>
          </w:tcPr>
          <w:p w14:paraId="10A75E9A"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55</w:t>
            </w:r>
          </w:p>
        </w:tc>
        <w:tc>
          <w:tcPr>
            <w:tcW w:w="1530" w:type="dxa"/>
            <w:shd w:val="clear" w:color="auto" w:fill="F4FAFA"/>
            <w:tcMar>
              <w:top w:w="70" w:type="dxa"/>
              <w:left w:w="90" w:type="dxa"/>
              <w:bottom w:w="70" w:type="dxa"/>
              <w:right w:w="90" w:type="dxa"/>
            </w:tcMar>
            <w:vAlign w:val="center"/>
          </w:tcPr>
          <w:p w14:paraId="7FE5064B"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39.63%</w:t>
            </w:r>
          </w:p>
        </w:tc>
        <w:tc>
          <w:tcPr>
            <w:tcW w:w="1800" w:type="dxa"/>
            <w:shd w:val="clear" w:color="auto" w:fill="F4FAFA"/>
            <w:tcMar>
              <w:top w:w="70" w:type="dxa"/>
              <w:left w:w="90" w:type="dxa"/>
              <w:bottom w:w="70" w:type="dxa"/>
              <w:right w:w="90" w:type="dxa"/>
            </w:tcMar>
            <w:vAlign w:val="center"/>
          </w:tcPr>
          <w:p w14:paraId="102F6EF9"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Low*</w:t>
            </w:r>
          </w:p>
        </w:tc>
      </w:tr>
      <w:tr w:rsidR="00F061CF" w:rsidRPr="00676142" w14:paraId="681CC38C" w14:textId="77777777" w:rsidTr="00676142">
        <w:trPr>
          <w:trHeight w:val="400"/>
        </w:trPr>
        <w:tc>
          <w:tcPr>
            <w:tcW w:w="5755" w:type="dxa"/>
            <w:tcMar>
              <w:top w:w="70" w:type="dxa"/>
              <w:left w:w="90" w:type="dxa"/>
              <w:bottom w:w="70" w:type="dxa"/>
              <w:right w:w="90" w:type="dxa"/>
            </w:tcMar>
            <w:vAlign w:val="center"/>
          </w:tcPr>
          <w:p w14:paraId="362401C5" w14:textId="77777777" w:rsidR="00F061CF" w:rsidRPr="00676142" w:rsidRDefault="00F061CF" w:rsidP="00864728">
            <w:pPr>
              <w:rPr>
                <w:rFonts w:asciiTheme="minorBidi" w:hAnsiTheme="minorBidi"/>
                <w:sz w:val="22"/>
              </w:rPr>
            </w:pPr>
            <w:r w:rsidRPr="00676142">
              <w:rPr>
                <w:rFonts w:asciiTheme="minorBidi" w:hAnsiTheme="minorBidi"/>
                <w:color w:val="222222"/>
                <w:sz w:val="22"/>
              </w:rPr>
              <w:t>Young adult, no risk factors</w:t>
            </w:r>
          </w:p>
        </w:tc>
        <w:tc>
          <w:tcPr>
            <w:tcW w:w="2070" w:type="dxa"/>
            <w:tcMar>
              <w:top w:w="70" w:type="dxa"/>
              <w:left w:w="90" w:type="dxa"/>
              <w:bottom w:w="70" w:type="dxa"/>
              <w:right w:w="90" w:type="dxa"/>
            </w:tcMar>
            <w:vAlign w:val="center"/>
          </w:tcPr>
          <w:p w14:paraId="1E64BA29"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24</w:t>
            </w:r>
          </w:p>
        </w:tc>
        <w:tc>
          <w:tcPr>
            <w:tcW w:w="1530" w:type="dxa"/>
            <w:tcMar>
              <w:top w:w="70" w:type="dxa"/>
              <w:left w:w="90" w:type="dxa"/>
              <w:bottom w:w="70" w:type="dxa"/>
              <w:right w:w="90" w:type="dxa"/>
            </w:tcMar>
            <w:vAlign w:val="center"/>
          </w:tcPr>
          <w:p w14:paraId="19467756"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4.21%</w:t>
            </w:r>
          </w:p>
        </w:tc>
        <w:tc>
          <w:tcPr>
            <w:tcW w:w="1800" w:type="dxa"/>
            <w:tcMar>
              <w:top w:w="70" w:type="dxa"/>
              <w:left w:w="90" w:type="dxa"/>
              <w:bottom w:w="70" w:type="dxa"/>
              <w:right w:w="90" w:type="dxa"/>
            </w:tcMar>
            <w:vAlign w:val="center"/>
          </w:tcPr>
          <w:p w14:paraId="3F5CD9D0"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Low</w:t>
            </w:r>
          </w:p>
        </w:tc>
      </w:tr>
      <w:tr w:rsidR="00F061CF" w:rsidRPr="00676142" w14:paraId="47A4F3C4" w14:textId="77777777" w:rsidTr="00676142">
        <w:trPr>
          <w:trHeight w:val="400"/>
        </w:trPr>
        <w:tc>
          <w:tcPr>
            <w:tcW w:w="5755" w:type="dxa"/>
            <w:shd w:val="clear" w:color="auto" w:fill="F4FAFA"/>
            <w:tcMar>
              <w:top w:w="70" w:type="dxa"/>
              <w:left w:w="90" w:type="dxa"/>
              <w:bottom w:w="70" w:type="dxa"/>
              <w:right w:w="90" w:type="dxa"/>
            </w:tcMar>
            <w:vAlign w:val="center"/>
          </w:tcPr>
          <w:p w14:paraId="3286BA89" w14:textId="77777777" w:rsidR="00F061CF" w:rsidRPr="00676142" w:rsidRDefault="00F061CF" w:rsidP="00864728">
            <w:pPr>
              <w:rPr>
                <w:rFonts w:asciiTheme="minorBidi" w:hAnsiTheme="minorBidi"/>
                <w:sz w:val="22"/>
              </w:rPr>
            </w:pPr>
            <w:r w:rsidRPr="00676142">
              <w:rPr>
                <w:rFonts w:asciiTheme="minorBidi" w:hAnsiTheme="minorBidi"/>
                <w:color w:val="222222"/>
                <w:sz w:val="22"/>
              </w:rPr>
              <w:t>Child (</w:t>
            </w:r>
            <w:proofErr w:type="spellStart"/>
            <w:r w:rsidRPr="00676142">
              <w:rPr>
                <w:rFonts w:asciiTheme="minorBidi" w:hAnsiTheme="minorBidi"/>
                <w:color w:val="222222"/>
                <w:sz w:val="22"/>
              </w:rPr>
              <w:t>work_type</w:t>
            </w:r>
            <w:proofErr w:type="spellEnd"/>
            <w:r w:rsidRPr="00676142">
              <w:rPr>
                <w:rFonts w:asciiTheme="minorBidi" w:hAnsiTheme="minorBidi"/>
                <w:color w:val="222222"/>
                <w:sz w:val="22"/>
              </w:rPr>
              <w:t xml:space="preserve"> = children)</w:t>
            </w:r>
          </w:p>
        </w:tc>
        <w:tc>
          <w:tcPr>
            <w:tcW w:w="2070" w:type="dxa"/>
            <w:shd w:val="clear" w:color="auto" w:fill="F4FAFA"/>
            <w:tcMar>
              <w:top w:w="70" w:type="dxa"/>
              <w:left w:w="90" w:type="dxa"/>
              <w:bottom w:w="70" w:type="dxa"/>
              <w:right w:w="90" w:type="dxa"/>
            </w:tcMar>
            <w:vAlign w:val="center"/>
          </w:tcPr>
          <w:p w14:paraId="75AEEA17"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9</w:t>
            </w:r>
          </w:p>
        </w:tc>
        <w:tc>
          <w:tcPr>
            <w:tcW w:w="1530" w:type="dxa"/>
            <w:shd w:val="clear" w:color="auto" w:fill="F4FAFA"/>
            <w:tcMar>
              <w:top w:w="70" w:type="dxa"/>
              <w:left w:w="90" w:type="dxa"/>
              <w:bottom w:w="70" w:type="dxa"/>
              <w:right w:w="90" w:type="dxa"/>
            </w:tcMar>
            <w:vAlign w:val="center"/>
          </w:tcPr>
          <w:p w14:paraId="525769C4"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3.91%</w:t>
            </w:r>
          </w:p>
        </w:tc>
        <w:tc>
          <w:tcPr>
            <w:tcW w:w="1800" w:type="dxa"/>
            <w:shd w:val="clear" w:color="auto" w:fill="F4FAFA"/>
            <w:tcMar>
              <w:top w:w="70" w:type="dxa"/>
              <w:left w:w="90" w:type="dxa"/>
              <w:bottom w:w="70" w:type="dxa"/>
              <w:right w:w="90" w:type="dxa"/>
            </w:tcMar>
            <w:vAlign w:val="center"/>
          </w:tcPr>
          <w:p w14:paraId="7E817651"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Low</w:t>
            </w:r>
          </w:p>
        </w:tc>
      </w:tr>
    </w:tbl>
    <w:p w14:paraId="1E28873D" w14:textId="77777777" w:rsidR="00F061CF" w:rsidRPr="00C456EC" w:rsidRDefault="00F061CF" w:rsidP="00F061CF">
      <w:pPr>
        <w:spacing w:after="100"/>
        <w:rPr>
          <w:rFonts w:asciiTheme="minorBidi" w:hAnsiTheme="minorBidi"/>
        </w:rPr>
      </w:pPr>
    </w:p>
    <w:p w14:paraId="13D8EB41" w14:textId="77777777" w:rsidR="00F061CF" w:rsidRPr="00676142" w:rsidRDefault="00F061CF" w:rsidP="00F061CF">
      <w:pPr>
        <w:spacing w:after="100" w:line="250" w:lineRule="auto"/>
        <w:rPr>
          <w:rFonts w:asciiTheme="minorBidi" w:hAnsiTheme="minorBidi"/>
          <w:b/>
          <w:bCs/>
        </w:rPr>
      </w:pPr>
      <w:r w:rsidRPr="00676142">
        <w:rPr>
          <w:rFonts w:asciiTheme="minorBidi" w:hAnsiTheme="minorBidi"/>
          <w:b/>
          <w:bCs/>
          <w:color w:val="555555"/>
          <w:sz w:val="18"/>
          <w:szCs w:val="18"/>
        </w:rPr>
        <w:t>*“Low” here means below the 0.803 high-risk threshold, not clinically negligible — see the discussion below.</w:t>
      </w:r>
    </w:p>
    <w:p w14:paraId="03C5EA05" w14:textId="77777777" w:rsidR="00F061CF" w:rsidRPr="00C456EC" w:rsidRDefault="00F061CF" w:rsidP="00F061CF">
      <w:pPr>
        <w:spacing w:after="100"/>
        <w:rPr>
          <w:rFonts w:asciiTheme="minorBidi" w:hAnsiTheme="minorBidi"/>
        </w:rPr>
      </w:pPr>
    </w:p>
    <w:p w14:paraId="42FEC9FC" w14:textId="77777777" w:rsidR="00FA389B" w:rsidRPr="00C456EC" w:rsidRDefault="00FA389B" w:rsidP="00F061CF">
      <w:pPr>
        <w:spacing w:after="100"/>
        <w:rPr>
          <w:rFonts w:asciiTheme="minorBidi" w:hAnsiTheme="minorBidi"/>
        </w:rPr>
      </w:pPr>
    </w:p>
    <w:p w14:paraId="323807A7" w14:textId="77777777" w:rsidR="00FA389B" w:rsidRPr="00C456EC" w:rsidRDefault="00FA389B" w:rsidP="00F061CF">
      <w:pPr>
        <w:spacing w:after="100"/>
        <w:rPr>
          <w:rFonts w:asciiTheme="minorBidi" w:hAnsiTheme="minorBidi"/>
        </w:rPr>
      </w:pPr>
    </w:p>
    <w:p w14:paraId="5AAF6747" w14:textId="2ED6A40B" w:rsidR="00F061CF" w:rsidRPr="00C456EC" w:rsidRDefault="00F061CF" w:rsidP="00676142">
      <w:pPr>
        <w:spacing w:before="240" w:after="100" w:line="250" w:lineRule="auto"/>
        <w:jc w:val="both"/>
        <w:rPr>
          <w:rFonts w:asciiTheme="minorBidi" w:hAnsiTheme="minorBidi"/>
        </w:rPr>
      </w:pPr>
      <w:r w:rsidRPr="00C456EC">
        <w:rPr>
          <w:rFonts w:asciiTheme="minorBidi" w:hAnsiTheme="minorBidi"/>
          <w:color w:val="222222"/>
          <w:sz w:val="22"/>
        </w:rPr>
        <w:lastRenderedPageBreak/>
        <w:t xml:space="preserve">All eight cases passed: the ranking of probabilities matched clinical expectation (age and comorbidities push risk up; a healthy young patient and a child score lowest), and the BMI-missing case was processed without error, confirming the </w:t>
      </w:r>
      <w:proofErr w:type="spellStart"/>
      <w:r w:rsidRPr="00C456EC">
        <w:rPr>
          <w:rFonts w:asciiTheme="minorBidi" w:hAnsiTheme="minorBidi"/>
          <w:color w:val="222222"/>
          <w:sz w:val="22"/>
        </w:rPr>
        <w:t>bmi_missing</w:t>
      </w:r>
      <w:proofErr w:type="spellEnd"/>
      <w:r w:rsidRPr="00C456EC">
        <w:rPr>
          <w:rFonts w:asciiTheme="minorBidi" w:hAnsiTheme="minorBidi"/>
          <w:color w:val="222222"/>
          <w:sz w:val="22"/>
        </w:rPr>
        <w:t xml:space="preserve"> indicator path works correctly in the deployed pipeline, not just in the training notebook.</w:t>
      </w:r>
    </w:p>
    <w:tbl>
      <w:tblPr>
        <w:tblW w:w="970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05"/>
      </w:tblGrid>
      <w:tr w:rsidR="00F061CF" w:rsidRPr="00C456EC" w14:paraId="774F8825" w14:textId="77777777" w:rsidTr="00A10DC8">
        <w:trPr>
          <w:trHeight w:val="1648"/>
          <w:jc w:val="center"/>
        </w:trPr>
        <w:tc>
          <w:tcPr>
            <w:tcW w:w="0" w:type="auto"/>
            <w:tcBorders>
              <w:top w:val="single" w:sz="4" w:space="0" w:color="C1272D"/>
              <w:left w:val="single" w:sz="16" w:space="0" w:color="C1272D"/>
              <w:bottom w:val="single" w:sz="4" w:space="0" w:color="C1272D"/>
              <w:right w:val="single" w:sz="4" w:space="0" w:color="C1272D"/>
            </w:tcBorders>
            <w:shd w:val="clear" w:color="auto" w:fill="F4FAFA"/>
            <w:tcMar>
              <w:top w:w="120" w:type="dxa"/>
              <w:left w:w="160" w:type="dxa"/>
              <w:bottom w:w="120" w:type="dxa"/>
              <w:right w:w="160" w:type="dxa"/>
            </w:tcMar>
          </w:tcPr>
          <w:p w14:paraId="161A081B" w14:textId="77777777" w:rsidR="00F061CF" w:rsidRPr="00A10DC8" w:rsidRDefault="00F061CF" w:rsidP="00A10DC8">
            <w:pPr>
              <w:spacing w:after="60" w:line="276" w:lineRule="auto"/>
              <w:jc w:val="lowKashida"/>
              <w:rPr>
                <w:rFonts w:asciiTheme="minorBidi" w:hAnsiTheme="minorBidi"/>
                <w:sz w:val="24"/>
                <w:szCs w:val="24"/>
              </w:rPr>
            </w:pPr>
            <w:r w:rsidRPr="00A10DC8">
              <w:rPr>
                <w:rFonts w:asciiTheme="minorBidi" w:hAnsiTheme="minorBidi"/>
                <w:b/>
                <w:bCs/>
                <w:color w:val="0D4F55"/>
                <w:sz w:val="24"/>
                <w:szCs w:val="24"/>
              </w:rPr>
              <w:t>Test observation worth flagging</w:t>
            </w:r>
          </w:p>
          <w:p w14:paraId="7FB5AA34" w14:textId="549A02B1" w:rsidR="00F061CF" w:rsidRPr="00A10DC8" w:rsidRDefault="00F061CF" w:rsidP="00A10DC8">
            <w:pPr>
              <w:jc w:val="lowKashida"/>
              <w:rPr>
                <w:rFonts w:asciiTheme="minorBidi" w:hAnsiTheme="minorBidi"/>
                <w:sz w:val="22"/>
              </w:rPr>
            </w:pPr>
            <w:r w:rsidRPr="00A10DC8">
              <w:rPr>
                <w:rFonts w:asciiTheme="minorBidi" w:hAnsiTheme="minorBidi"/>
                <w:color w:val="333333"/>
                <w:sz w:val="22"/>
              </w:rPr>
              <w:t xml:space="preserve">The 81-year-old with no hypertension, no heart disease, and normal glucose still scored </w:t>
            </w:r>
            <w:proofErr w:type="gramStart"/>
            <w:r w:rsidRPr="00A10DC8">
              <w:rPr>
                <w:rFonts w:asciiTheme="minorBidi" w:hAnsiTheme="minorBidi"/>
                <w:color w:val="333333"/>
                <w:sz w:val="22"/>
              </w:rPr>
              <w:t>72.70% —</w:t>
            </w:r>
            <w:proofErr w:type="gramEnd"/>
            <w:r w:rsidRPr="00A10DC8">
              <w:rPr>
                <w:rFonts w:asciiTheme="minorBidi" w:hAnsiTheme="minorBidi"/>
                <w:color w:val="333333"/>
                <w:sz w:val="22"/>
              </w:rPr>
              <w:t xml:space="preserve"> below the high-risk threshold, but far from negligible. This is expected given age's outsized coefficient </w:t>
            </w:r>
            <w:r w:rsidR="00852CFB" w:rsidRPr="00A10DC8">
              <w:rPr>
                <w:rFonts w:asciiTheme="minorBidi" w:hAnsiTheme="minorBidi"/>
                <w:color w:val="333333"/>
                <w:sz w:val="22"/>
              </w:rPr>
              <w:t>a</w:t>
            </w:r>
            <w:r w:rsidRPr="00A10DC8">
              <w:rPr>
                <w:rFonts w:asciiTheme="minorBidi" w:hAnsiTheme="minorBidi"/>
                <w:color w:val="333333"/>
                <w:sz w:val="22"/>
              </w:rPr>
              <w:t xml:space="preserve">nd is a useful, honest finding for the Limitations section: the model leans heavily on age, so very elderly </w:t>
            </w:r>
            <w:proofErr w:type="gramStart"/>
            <w:r w:rsidRPr="00A10DC8">
              <w:rPr>
                <w:rFonts w:asciiTheme="minorBidi" w:hAnsiTheme="minorBidi"/>
                <w:color w:val="333333"/>
                <w:sz w:val="22"/>
              </w:rPr>
              <w:t>patients</w:t>
            </w:r>
            <w:proofErr w:type="gramEnd"/>
            <w:r w:rsidRPr="00A10DC8">
              <w:rPr>
                <w:rFonts w:asciiTheme="minorBidi" w:hAnsiTheme="minorBidi"/>
                <w:color w:val="333333"/>
                <w:sz w:val="22"/>
              </w:rPr>
              <w:t xml:space="preserve"> score elevated risk almost regardless of other factors.</w:t>
            </w:r>
          </w:p>
        </w:tc>
      </w:tr>
    </w:tbl>
    <w:p w14:paraId="4126EC00" w14:textId="77777777" w:rsidR="00F061CF" w:rsidRPr="00C456EC" w:rsidRDefault="00F061CF" w:rsidP="00F061CF">
      <w:pPr>
        <w:spacing w:after="160"/>
        <w:rPr>
          <w:rFonts w:asciiTheme="minorBidi" w:hAnsiTheme="minorBidi"/>
        </w:rPr>
      </w:pPr>
    </w:p>
    <w:p w14:paraId="0D389FE2" w14:textId="77777777" w:rsidR="00F061CF" w:rsidRPr="00C456EC" w:rsidRDefault="00F061CF" w:rsidP="00676142">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t>Input Validation Tests</w:t>
      </w:r>
    </w:p>
    <w:p w14:paraId="505A5972" w14:textId="77777777" w:rsidR="00F061CF" w:rsidRPr="00C456EC" w:rsidRDefault="00F061CF" w:rsidP="00676142">
      <w:pPr>
        <w:spacing w:after="100" w:line="360" w:lineRule="auto"/>
        <w:rPr>
          <w:rFonts w:asciiTheme="minorBidi" w:hAnsiTheme="minorBidi"/>
        </w:rPr>
      </w:pPr>
      <w:r w:rsidRPr="00C456EC">
        <w:rPr>
          <w:rFonts w:asciiTheme="minorBidi" w:hAnsiTheme="minorBidi"/>
          <w:color w:val="222222"/>
          <w:sz w:val="22"/>
        </w:rPr>
        <w:t>Three deliberately invalid requests were sent to confirm the API fails safely rather than silently:</w:t>
      </w:r>
    </w:p>
    <w:tbl>
      <w:tblPr>
        <w:tblW w:w="11250" w:type="dxa"/>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000" w:firstRow="0" w:lastRow="0" w:firstColumn="0" w:lastColumn="0" w:noHBand="0" w:noVBand="0"/>
      </w:tblPr>
      <w:tblGrid>
        <w:gridCol w:w="4230"/>
        <w:gridCol w:w="1705"/>
        <w:gridCol w:w="5315"/>
      </w:tblGrid>
      <w:tr w:rsidR="00F061CF" w:rsidRPr="00676142" w14:paraId="7D719682" w14:textId="77777777" w:rsidTr="00676142">
        <w:trPr>
          <w:trHeight w:val="333"/>
          <w:tblHeader/>
        </w:trPr>
        <w:tc>
          <w:tcPr>
            <w:tcW w:w="4230" w:type="dxa"/>
            <w:shd w:val="clear" w:color="auto" w:fill="146C74"/>
            <w:tcMar>
              <w:top w:w="70" w:type="dxa"/>
              <w:left w:w="90" w:type="dxa"/>
              <w:bottom w:w="70" w:type="dxa"/>
              <w:right w:w="90" w:type="dxa"/>
            </w:tcMar>
            <w:vAlign w:val="center"/>
          </w:tcPr>
          <w:p w14:paraId="35265B08" w14:textId="77777777" w:rsidR="00F061CF" w:rsidRPr="00676142" w:rsidRDefault="00F061CF" w:rsidP="00676142">
            <w:pPr>
              <w:rPr>
                <w:rFonts w:asciiTheme="minorBidi" w:hAnsiTheme="minorBidi"/>
                <w:sz w:val="22"/>
              </w:rPr>
            </w:pPr>
            <w:r w:rsidRPr="00676142">
              <w:rPr>
                <w:rFonts w:asciiTheme="minorBidi" w:hAnsiTheme="minorBidi"/>
                <w:b/>
                <w:bCs/>
                <w:color w:val="FFFFFF"/>
                <w:sz w:val="22"/>
              </w:rPr>
              <w:t>Invalid Input</w:t>
            </w:r>
          </w:p>
        </w:tc>
        <w:tc>
          <w:tcPr>
            <w:tcW w:w="1705" w:type="dxa"/>
            <w:shd w:val="clear" w:color="auto" w:fill="146C74"/>
            <w:tcMar>
              <w:top w:w="70" w:type="dxa"/>
              <w:left w:w="90" w:type="dxa"/>
              <w:bottom w:w="70" w:type="dxa"/>
              <w:right w:w="90" w:type="dxa"/>
            </w:tcMar>
            <w:vAlign w:val="center"/>
          </w:tcPr>
          <w:p w14:paraId="1B7F1BF9" w14:textId="77777777" w:rsidR="00F061CF" w:rsidRPr="00676142" w:rsidRDefault="00F061CF" w:rsidP="00864728">
            <w:pPr>
              <w:jc w:val="center"/>
              <w:rPr>
                <w:rFonts w:asciiTheme="minorBidi" w:hAnsiTheme="minorBidi"/>
                <w:sz w:val="22"/>
              </w:rPr>
            </w:pPr>
            <w:r w:rsidRPr="00676142">
              <w:rPr>
                <w:rFonts w:asciiTheme="minorBidi" w:hAnsiTheme="minorBidi"/>
                <w:b/>
                <w:bCs/>
                <w:color w:val="FFFFFF"/>
                <w:sz w:val="22"/>
              </w:rPr>
              <w:t>HTTP Status</w:t>
            </w:r>
          </w:p>
        </w:tc>
        <w:tc>
          <w:tcPr>
            <w:tcW w:w="5315" w:type="dxa"/>
            <w:shd w:val="clear" w:color="auto" w:fill="146C74"/>
            <w:tcMar>
              <w:top w:w="70" w:type="dxa"/>
              <w:left w:w="90" w:type="dxa"/>
              <w:bottom w:w="70" w:type="dxa"/>
              <w:right w:w="90" w:type="dxa"/>
            </w:tcMar>
            <w:vAlign w:val="center"/>
          </w:tcPr>
          <w:p w14:paraId="7660DFAB" w14:textId="77777777" w:rsidR="00F061CF" w:rsidRPr="00676142" w:rsidRDefault="00F061CF" w:rsidP="00864728">
            <w:pPr>
              <w:jc w:val="center"/>
              <w:rPr>
                <w:rFonts w:asciiTheme="minorBidi" w:hAnsiTheme="minorBidi"/>
                <w:sz w:val="22"/>
              </w:rPr>
            </w:pPr>
            <w:r w:rsidRPr="00676142">
              <w:rPr>
                <w:rFonts w:asciiTheme="minorBidi" w:hAnsiTheme="minorBidi"/>
                <w:b/>
                <w:bCs/>
                <w:color w:val="FFFFFF"/>
                <w:sz w:val="22"/>
              </w:rPr>
              <w:t>Result</w:t>
            </w:r>
          </w:p>
        </w:tc>
      </w:tr>
      <w:tr w:rsidR="00F061CF" w:rsidRPr="00676142" w14:paraId="1F879841" w14:textId="77777777" w:rsidTr="00676142">
        <w:trPr>
          <w:trHeight w:val="587"/>
        </w:trPr>
        <w:tc>
          <w:tcPr>
            <w:tcW w:w="4230" w:type="dxa"/>
            <w:tcMar>
              <w:top w:w="70" w:type="dxa"/>
              <w:left w:w="90" w:type="dxa"/>
              <w:bottom w:w="70" w:type="dxa"/>
              <w:right w:w="90" w:type="dxa"/>
            </w:tcMar>
            <w:vAlign w:val="center"/>
          </w:tcPr>
          <w:p w14:paraId="09A7EEF1" w14:textId="77777777" w:rsidR="00F061CF" w:rsidRPr="00676142" w:rsidRDefault="00F061CF" w:rsidP="00676142">
            <w:pPr>
              <w:rPr>
                <w:rFonts w:asciiTheme="minorBidi" w:hAnsiTheme="minorBidi"/>
                <w:sz w:val="22"/>
              </w:rPr>
            </w:pPr>
            <w:r w:rsidRPr="00676142">
              <w:rPr>
                <w:rFonts w:asciiTheme="minorBidi" w:hAnsiTheme="minorBidi"/>
                <w:color w:val="222222"/>
                <w:sz w:val="22"/>
              </w:rPr>
              <w:t>gender = “Other” (outside the trained categories)</w:t>
            </w:r>
          </w:p>
        </w:tc>
        <w:tc>
          <w:tcPr>
            <w:tcW w:w="1705" w:type="dxa"/>
            <w:tcMar>
              <w:top w:w="70" w:type="dxa"/>
              <w:left w:w="90" w:type="dxa"/>
              <w:bottom w:w="70" w:type="dxa"/>
              <w:right w:w="90" w:type="dxa"/>
            </w:tcMar>
            <w:vAlign w:val="center"/>
          </w:tcPr>
          <w:p w14:paraId="0A8654D1"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422</w:t>
            </w:r>
          </w:p>
        </w:tc>
        <w:tc>
          <w:tcPr>
            <w:tcW w:w="5315" w:type="dxa"/>
            <w:tcMar>
              <w:top w:w="70" w:type="dxa"/>
              <w:left w:w="90" w:type="dxa"/>
              <w:bottom w:w="70" w:type="dxa"/>
              <w:right w:w="90" w:type="dxa"/>
            </w:tcMar>
            <w:vAlign w:val="center"/>
          </w:tcPr>
          <w:p w14:paraId="5E70916B"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Rejected — “Input should be 'Female' or 'Male'”</w:t>
            </w:r>
          </w:p>
        </w:tc>
      </w:tr>
      <w:tr w:rsidR="00F061CF" w:rsidRPr="00676142" w14:paraId="3E32C45A" w14:textId="77777777" w:rsidTr="00676142">
        <w:trPr>
          <w:trHeight w:val="587"/>
        </w:trPr>
        <w:tc>
          <w:tcPr>
            <w:tcW w:w="4230" w:type="dxa"/>
            <w:shd w:val="clear" w:color="auto" w:fill="F4FAFA"/>
            <w:tcMar>
              <w:top w:w="70" w:type="dxa"/>
              <w:left w:w="90" w:type="dxa"/>
              <w:bottom w:w="70" w:type="dxa"/>
              <w:right w:w="90" w:type="dxa"/>
            </w:tcMar>
            <w:vAlign w:val="center"/>
          </w:tcPr>
          <w:p w14:paraId="2FE8BC0C" w14:textId="77777777" w:rsidR="00F061CF" w:rsidRPr="00676142" w:rsidRDefault="00F061CF" w:rsidP="00676142">
            <w:pPr>
              <w:rPr>
                <w:rFonts w:asciiTheme="minorBidi" w:hAnsiTheme="minorBidi"/>
                <w:sz w:val="22"/>
              </w:rPr>
            </w:pPr>
            <w:r w:rsidRPr="00676142">
              <w:rPr>
                <w:rFonts w:asciiTheme="minorBidi" w:hAnsiTheme="minorBidi"/>
                <w:color w:val="222222"/>
                <w:sz w:val="22"/>
              </w:rPr>
              <w:t>age = 200 (exceeds allowed range)</w:t>
            </w:r>
          </w:p>
        </w:tc>
        <w:tc>
          <w:tcPr>
            <w:tcW w:w="1705" w:type="dxa"/>
            <w:shd w:val="clear" w:color="auto" w:fill="F4FAFA"/>
            <w:tcMar>
              <w:top w:w="70" w:type="dxa"/>
              <w:left w:w="90" w:type="dxa"/>
              <w:bottom w:w="70" w:type="dxa"/>
              <w:right w:w="90" w:type="dxa"/>
            </w:tcMar>
            <w:vAlign w:val="center"/>
          </w:tcPr>
          <w:p w14:paraId="0E82E850"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422</w:t>
            </w:r>
          </w:p>
        </w:tc>
        <w:tc>
          <w:tcPr>
            <w:tcW w:w="5315" w:type="dxa"/>
            <w:shd w:val="clear" w:color="auto" w:fill="F4FAFA"/>
            <w:tcMar>
              <w:top w:w="70" w:type="dxa"/>
              <w:left w:w="90" w:type="dxa"/>
              <w:bottom w:w="70" w:type="dxa"/>
              <w:right w:w="90" w:type="dxa"/>
            </w:tcMar>
            <w:vAlign w:val="center"/>
          </w:tcPr>
          <w:p w14:paraId="4F16F145"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Rejected — “Input should be less than or equal to 120”</w:t>
            </w:r>
          </w:p>
        </w:tc>
      </w:tr>
      <w:tr w:rsidR="00F061CF" w:rsidRPr="00676142" w14:paraId="7D320AD6" w14:textId="77777777" w:rsidTr="00676142">
        <w:trPr>
          <w:trHeight w:val="333"/>
        </w:trPr>
        <w:tc>
          <w:tcPr>
            <w:tcW w:w="4230" w:type="dxa"/>
            <w:tcMar>
              <w:top w:w="70" w:type="dxa"/>
              <w:left w:w="90" w:type="dxa"/>
              <w:bottom w:w="70" w:type="dxa"/>
              <w:right w:w="90" w:type="dxa"/>
            </w:tcMar>
            <w:vAlign w:val="center"/>
          </w:tcPr>
          <w:p w14:paraId="3CA373D5" w14:textId="77777777" w:rsidR="00F061CF" w:rsidRPr="00676142" w:rsidRDefault="00F061CF" w:rsidP="00676142">
            <w:pPr>
              <w:rPr>
                <w:rFonts w:asciiTheme="minorBidi" w:hAnsiTheme="minorBidi"/>
                <w:sz w:val="22"/>
              </w:rPr>
            </w:pPr>
            <w:r w:rsidRPr="00676142">
              <w:rPr>
                <w:rFonts w:asciiTheme="minorBidi" w:hAnsiTheme="minorBidi"/>
                <w:color w:val="222222"/>
                <w:sz w:val="22"/>
              </w:rPr>
              <w:t>Missing required field (</w:t>
            </w:r>
            <w:proofErr w:type="spellStart"/>
            <w:r w:rsidRPr="00676142">
              <w:rPr>
                <w:rFonts w:asciiTheme="minorBidi" w:hAnsiTheme="minorBidi"/>
                <w:color w:val="222222"/>
                <w:sz w:val="22"/>
              </w:rPr>
              <w:t>Residence_type</w:t>
            </w:r>
            <w:proofErr w:type="spellEnd"/>
            <w:r w:rsidRPr="00676142">
              <w:rPr>
                <w:rFonts w:asciiTheme="minorBidi" w:hAnsiTheme="minorBidi"/>
                <w:color w:val="222222"/>
                <w:sz w:val="22"/>
              </w:rPr>
              <w:t xml:space="preserve"> omitted)</w:t>
            </w:r>
          </w:p>
        </w:tc>
        <w:tc>
          <w:tcPr>
            <w:tcW w:w="1705" w:type="dxa"/>
            <w:tcMar>
              <w:top w:w="70" w:type="dxa"/>
              <w:left w:w="90" w:type="dxa"/>
              <w:bottom w:w="70" w:type="dxa"/>
              <w:right w:w="90" w:type="dxa"/>
            </w:tcMar>
            <w:vAlign w:val="center"/>
          </w:tcPr>
          <w:p w14:paraId="659F82A0"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422</w:t>
            </w:r>
          </w:p>
        </w:tc>
        <w:tc>
          <w:tcPr>
            <w:tcW w:w="5315" w:type="dxa"/>
            <w:tcMar>
              <w:top w:w="70" w:type="dxa"/>
              <w:left w:w="90" w:type="dxa"/>
              <w:bottom w:w="70" w:type="dxa"/>
              <w:right w:w="90" w:type="dxa"/>
            </w:tcMar>
            <w:vAlign w:val="center"/>
          </w:tcPr>
          <w:p w14:paraId="33632292" w14:textId="77777777" w:rsidR="00F061CF" w:rsidRPr="00676142" w:rsidRDefault="00F061CF" w:rsidP="00864728">
            <w:pPr>
              <w:jc w:val="center"/>
              <w:rPr>
                <w:rFonts w:asciiTheme="minorBidi" w:hAnsiTheme="minorBidi"/>
                <w:sz w:val="22"/>
              </w:rPr>
            </w:pPr>
            <w:r w:rsidRPr="00676142">
              <w:rPr>
                <w:rFonts w:asciiTheme="minorBidi" w:hAnsiTheme="minorBidi"/>
                <w:color w:val="222222"/>
                <w:sz w:val="22"/>
              </w:rPr>
              <w:t>Rejected — “Field required”</w:t>
            </w:r>
          </w:p>
        </w:tc>
      </w:tr>
    </w:tbl>
    <w:p w14:paraId="03D69EBE" w14:textId="77777777" w:rsidR="00F061CF" w:rsidRPr="00C456EC" w:rsidRDefault="00F061CF" w:rsidP="00F061CF">
      <w:pPr>
        <w:spacing w:after="100"/>
        <w:rPr>
          <w:rFonts w:asciiTheme="minorBidi" w:hAnsiTheme="minorBidi"/>
        </w:rPr>
      </w:pPr>
    </w:p>
    <w:p w14:paraId="5B94A12F" w14:textId="77777777" w:rsidR="00F061CF" w:rsidRPr="00C456EC" w:rsidRDefault="00F061CF" w:rsidP="00676142">
      <w:pPr>
        <w:spacing w:after="100" w:line="250" w:lineRule="auto"/>
        <w:jc w:val="both"/>
        <w:rPr>
          <w:rFonts w:asciiTheme="minorBidi" w:hAnsiTheme="minorBidi"/>
        </w:rPr>
      </w:pPr>
      <w:r w:rsidRPr="00C456EC">
        <w:rPr>
          <w:rFonts w:asciiTheme="minorBidi" w:hAnsiTheme="minorBidi"/>
          <w:color w:val="222222"/>
          <w:sz w:val="22"/>
        </w:rPr>
        <w:t>The batch endpoint (/predict-batch) was also tested with a two-record request (one high-risk, one low-risk profile) and returned both predictions correctly in a single response, confirming the batch-scoring functional requirement from Section 2 is met.</w:t>
      </w:r>
    </w:p>
    <w:p w14:paraId="454340F4" w14:textId="77777777" w:rsidR="00A10DC8" w:rsidRDefault="00A10DC8" w:rsidP="00A10DC8"/>
    <w:p w14:paraId="50375779" w14:textId="77777777" w:rsidR="00A10DC8" w:rsidRDefault="00A10DC8" w:rsidP="00A10DC8"/>
    <w:p w14:paraId="4DB64049" w14:textId="77777777" w:rsidR="00A10DC8" w:rsidRDefault="00A10DC8" w:rsidP="00A10DC8"/>
    <w:p w14:paraId="4BFC3E21" w14:textId="77777777" w:rsidR="00A10DC8" w:rsidRDefault="00A10DC8" w:rsidP="00A10DC8"/>
    <w:p w14:paraId="38B7CDC7" w14:textId="77777777" w:rsidR="00A10DC8" w:rsidRDefault="00A10DC8" w:rsidP="00A10DC8"/>
    <w:p w14:paraId="792004EC" w14:textId="77777777" w:rsidR="00A10DC8" w:rsidRDefault="00A10DC8" w:rsidP="00A10DC8"/>
    <w:p w14:paraId="617CC362" w14:textId="77777777" w:rsidR="00A10DC8" w:rsidRDefault="00A10DC8" w:rsidP="00A10DC8"/>
    <w:p w14:paraId="3057AA18" w14:textId="77777777" w:rsidR="00A10DC8" w:rsidRDefault="00A10DC8" w:rsidP="00A10DC8"/>
    <w:p w14:paraId="5FB5394A" w14:textId="77777777" w:rsidR="00A10DC8" w:rsidRDefault="00A10DC8" w:rsidP="00A10DC8"/>
    <w:p w14:paraId="7B1DF63E" w14:textId="77777777" w:rsidR="00A10DC8" w:rsidRDefault="00A10DC8" w:rsidP="00A10DC8"/>
    <w:p w14:paraId="12D22B39" w14:textId="77777777" w:rsidR="00A10DC8" w:rsidRDefault="00A10DC8" w:rsidP="00A10DC8"/>
    <w:p w14:paraId="1E4C4B0D" w14:textId="77777777" w:rsidR="00A10DC8" w:rsidRDefault="00A10DC8" w:rsidP="00A10DC8"/>
    <w:p w14:paraId="30926D35" w14:textId="77777777" w:rsidR="00A10DC8" w:rsidRDefault="00A10DC8" w:rsidP="00A10DC8"/>
    <w:p w14:paraId="14BB663A" w14:textId="77777777" w:rsidR="00A10DC8" w:rsidRPr="00A10DC8" w:rsidRDefault="00A10DC8" w:rsidP="00A10DC8"/>
    <w:p w14:paraId="2BB9681E" w14:textId="77777777" w:rsidR="00A10DC8" w:rsidRPr="00A10DC8" w:rsidRDefault="00A10DC8" w:rsidP="00A10DC8"/>
    <w:p w14:paraId="6FF870D2" w14:textId="401FB831" w:rsidR="00F061CF" w:rsidRPr="00C456EC" w:rsidRDefault="00F061CF" w:rsidP="00F061CF">
      <w:pPr>
        <w:pStyle w:val="Heading1"/>
        <w:pBdr>
          <w:bottom w:val="single" w:sz="8" w:space="4" w:color="146C74"/>
        </w:pBdr>
        <w:spacing w:before="200" w:after="100"/>
        <w:rPr>
          <w:rFonts w:asciiTheme="minorBidi" w:hAnsiTheme="minorBidi" w:cstheme="minorBidi"/>
        </w:rPr>
      </w:pPr>
      <w:r w:rsidRPr="00C456EC">
        <w:rPr>
          <w:rFonts w:asciiTheme="minorBidi" w:eastAsia="Calibri" w:hAnsiTheme="minorBidi" w:cstheme="minorBidi"/>
          <w:color w:val="0D4F55"/>
          <w:sz w:val="32"/>
          <w:szCs w:val="32"/>
        </w:rPr>
        <w:lastRenderedPageBreak/>
        <w:t>Application Walkthrough</w:t>
      </w:r>
    </w:p>
    <w:p w14:paraId="1AB8B550" w14:textId="77777777" w:rsidR="00FF3040" w:rsidRPr="00C456EC" w:rsidRDefault="00F061CF" w:rsidP="00A10DC8">
      <w:pPr>
        <w:spacing w:before="240" w:after="100" w:line="250" w:lineRule="auto"/>
        <w:jc w:val="both"/>
        <w:rPr>
          <w:rFonts w:asciiTheme="minorBidi" w:hAnsiTheme="minorBidi"/>
          <w:color w:val="222222"/>
          <w:sz w:val="22"/>
        </w:rPr>
      </w:pPr>
      <w:r w:rsidRPr="00C456EC">
        <w:rPr>
          <w:rFonts w:asciiTheme="minorBidi" w:hAnsiTheme="minorBidi"/>
          <w:color w:val="222222"/>
          <w:sz w:val="22"/>
        </w:rPr>
        <w:t xml:space="preserve">The screenshots below were captured from the actual running </w:t>
      </w:r>
      <w:proofErr w:type="spellStart"/>
      <w:r w:rsidRPr="00C456EC">
        <w:rPr>
          <w:rFonts w:asciiTheme="minorBidi" w:hAnsiTheme="minorBidi"/>
          <w:color w:val="222222"/>
          <w:sz w:val="22"/>
        </w:rPr>
        <w:t>Streamlit</w:t>
      </w:r>
      <w:proofErr w:type="spellEnd"/>
      <w:r w:rsidRPr="00C456EC">
        <w:rPr>
          <w:rFonts w:asciiTheme="minorBidi" w:hAnsiTheme="minorBidi"/>
          <w:color w:val="222222"/>
          <w:sz w:val="22"/>
        </w:rPr>
        <w:t xml:space="preserve"> application (streamlit_app.py), backed by the live </w:t>
      </w:r>
      <w:proofErr w:type="spellStart"/>
      <w:r w:rsidRPr="00C456EC">
        <w:rPr>
          <w:rFonts w:asciiTheme="minorBidi" w:hAnsiTheme="minorBidi"/>
          <w:color w:val="222222"/>
          <w:sz w:val="22"/>
        </w:rPr>
        <w:t>FastAPI</w:t>
      </w:r>
      <w:proofErr w:type="spellEnd"/>
      <w:r w:rsidRPr="00C456EC">
        <w:rPr>
          <w:rFonts w:asciiTheme="minorBidi" w:hAnsiTheme="minorBidi"/>
          <w:color w:val="222222"/>
          <w:sz w:val="22"/>
        </w:rPr>
        <w:t xml:space="preserve"> service described </w:t>
      </w:r>
      <w:r w:rsidR="00C80E85" w:rsidRPr="00C456EC">
        <w:rPr>
          <w:rFonts w:asciiTheme="minorBidi" w:hAnsiTheme="minorBidi"/>
          <w:color w:val="222222"/>
          <w:sz w:val="22"/>
        </w:rPr>
        <w:t>before</w:t>
      </w:r>
      <w:r w:rsidRPr="00C456EC">
        <w:rPr>
          <w:rFonts w:asciiTheme="minorBidi" w:hAnsiTheme="minorBidi"/>
          <w:color w:val="222222"/>
          <w:sz w:val="22"/>
        </w:rPr>
        <w:t xml:space="preserve">, using the same two test cases highlighted </w:t>
      </w:r>
      <w:r w:rsidR="00FF3040" w:rsidRPr="00C456EC">
        <w:rPr>
          <w:rFonts w:asciiTheme="minorBidi" w:hAnsiTheme="minorBidi"/>
          <w:color w:val="222222"/>
          <w:sz w:val="22"/>
        </w:rPr>
        <w:t>before</w:t>
      </w:r>
      <w:r w:rsidRPr="00C456EC">
        <w:rPr>
          <w:rFonts w:asciiTheme="minorBidi" w:hAnsiTheme="minorBidi"/>
          <w:color w:val="222222"/>
          <w:sz w:val="22"/>
        </w:rPr>
        <w:t xml:space="preserve">. </w:t>
      </w:r>
    </w:p>
    <w:p w14:paraId="290D25F2" w14:textId="3FFE52BB" w:rsidR="00F061CF" w:rsidRPr="00C456EC" w:rsidRDefault="00F061CF" w:rsidP="00A10DC8">
      <w:pPr>
        <w:spacing w:after="100" w:line="276" w:lineRule="auto"/>
        <w:jc w:val="both"/>
        <w:rPr>
          <w:rFonts w:asciiTheme="minorBidi" w:hAnsiTheme="minorBidi"/>
        </w:rPr>
      </w:pPr>
      <w:r w:rsidRPr="00C456EC">
        <w:rPr>
          <w:rFonts w:asciiTheme="minorBidi" w:hAnsiTheme="minorBidi"/>
          <w:color w:val="222222"/>
          <w:sz w:val="22"/>
        </w:rPr>
        <w:t>They demonstrate the full path from user input to a displayed risk result, not a mockup.</w:t>
      </w:r>
    </w:p>
    <w:p w14:paraId="78757FEA" w14:textId="77777777" w:rsidR="00F061CF" w:rsidRPr="00C456EC" w:rsidRDefault="00F061CF" w:rsidP="00A10DC8">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t>Step 1 — Empty Form</w:t>
      </w:r>
    </w:p>
    <w:p w14:paraId="4EB92D64" w14:textId="77777777" w:rsidR="00F061CF" w:rsidRPr="00C456EC" w:rsidRDefault="00F061CF" w:rsidP="00A10DC8">
      <w:pPr>
        <w:spacing w:after="100" w:line="250" w:lineRule="auto"/>
        <w:jc w:val="both"/>
        <w:rPr>
          <w:rFonts w:asciiTheme="minorBidi" w:hAnsiTheme="minorBidi"/>
        </w:rPr>
      </w:pPr>
      <w:r w:rsidRPr="00C456EC">
        <w:rPr>
          <w:rFonts w:asciiTheme="minorBidi" w:hAnsiTheme="minorBidi"/>
          <w:color w:val="222222"/>
          <w:sz w:val="22"/>
        </w:rPr>
        <w:t>The application loads with sensible defaults (a 45-year-old with no major risk factors) so the form is never blank or confusing on first load.</w:t>
      </w:r>
    </w:p>
    <w:p w14:paraId="310F390F" w14:textId="77777777" w:rsidR="00F061CF" w:rsidRPr="00C456EC" w:rsidRDefault="00F061CF" w:rsidP="00F061CF">
      <w:pPr>
        <w:spacing w:before="100" w:after="60"/>
        <w:jc w:val="center"/>
        <w:rPr>
          <w:rFonts w:asciiTheme="minorBidi" w:hAnsiTheme="minorBidi"/>
        </w:rPr>
      </w:pPr>
      <w:r w:rsidRPr="00C456EC">
        <w:rPr>
          <w:rFonts w:asciiTheme="minorBidi" w:hAnsiTheme="minorBidi"/>
          <w:noProof/>
        </w:rPr>
        <w:drawing>
          <wp:inline distT="0" distB="0" distL="0" distR="0" wp14:anchorId="145F1373" wp14:editId="1B5661EA">
            <wp:extent cx="4407408" cy="2745448"/>
            <wp:effectExtent l="0" t="0" r="0" b="0"/>
            <wp:docPr id="828971857" name="Picture 82897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t="14507" r="24894"/>
                    <a:stretch>
                      <a:fillRect/>
                    </a:stretch>
                  </pic:blipFill>
                  <pic:spPr bwMode="auto">
                    <a:xfrm>
                      <a:off x="0" y="0"/>
                      <a:ext cx="4407408" cy="2745448"/>
                    </a:xfrm>
                    <a:prstGeom prst="rect">
                      <a:avLst/>
                    </a:prstGeom>
                    <a:ln>
                      <a:noFill/>
                    </a:ln>
                    <a:extLst>
                      <a:ext uri="{53640926-AAD7-44D8-BBD7-CCE9431645EC}">
                        <a14:shadowObscured xmlns:a14="http://schemas.microsoft.com/office/drawing/2010/main"/>
                      </a:ext>
                    </a:extLst>
                  </pic:spPr>
                </pic:pic>
              </a:graphicData>
            </a:graphic>
          </wp:inline>
        </w:drawing>
      </w:r>
    </w:p>
    <w:p w14:paraId="300CC539" w14:textId="5008FBFD" w:rsidR="00F061CF" w:rsidRPr="00C456EC" w:rsidRDefault="00F061CF" w:rsidP="00F061CF">
      <w:pPr>
        <w:spacing w:after="120"/>
        <w:jc w:val="center"/>
        <w:rPr>
          <w:rFonts w:asciiTheme="minorBidi" w:hAnsiTheme="minorBidi"/>
        </w:rPr>
      </w:pPr>
      <w:r w:rsidRPr="00C456EC">
        <w:rPr>
          <w:rFonts w:asciiTheme="minorBidi" w:hAnsiTheme="minorBidi"/>
          <w:color w:val="555555"/>
          <w:sz w:val="17"/>
          <w:szCs w:val="17"/>
        </w:rPr>
        <w:t>Figure 1</w:t>
      </w:r>
      <w:r w:rsidR="00AD6132">
        <w:rPr>
          <w:rFonts w:asciiTheme="minorBidi" w:hAnsiTheme="minorBidi"/>
          <w:color w:val="555555"/>
          <w:sz w:val="17"/>
          <w:szCs w:val="17"/>
        </w:rPr>
        <w:t>3</w:t>
      </w:r>
      <w:r w:rsidRPr="00C456EC">
        <w:rPr>
          <w:rFonts w:asciiTheme="minorBidi" w:hAnsiTheme="minorBidi"/>
          <w:color w:val="555555"/>
          <w:sz w:val="17"/>
          <w:szCs w:val="17"/>
        </w:rPr>
        <w:t>. Stroke Prediction app on first load, before any changes.</w:t>
      </w:r>
    </w:p>
    <w:p w14:paraId="74F6EE33" w14:textId="77777777" w:rsidR="00F061CF" w:rsidRPr="00C456EC" w:rsidRDefault="00F061CF" w:rsidP="00A10DC8">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t>Step 2 — High-Risk Patient</w:t>
      </w:r>
    </w:p>
    <w:p w14:paraId="401D1A35" w14:textId="77777777" w:rsidR="00F061CF" w:rsidRPr="00C456EC" w:rsidRDefault="00F061CF" w:rsidP="00A10DC8">
      <w:pPr>
        <w:spacing w:after="100" w:line="250" w:lineRule="auto"/>
        <w:jc w:val="both"/>
        <w:rPr>
          <w:rFonts w:asciiTheme="minorBidi" w:hAnsiTheme="minorBidi"/>
        </w:rPr>
      </w:pPr>
      <w:r w:rsidRPr="00C456EC">
        <w:rPr>
          <w:rFonts w:asciiTheme="minorBidi" w:hAnsiTheme="minorBidi"/>
          <w:color w:val="222222"/>
          <w:sz w:val="22"/>
        </w:rPr>
        <w:t xml:space="preserve">An elderly </w:t>
      </w:r>
      <w:proofErr w:type="gramStart"/>
      <w:r w:rsidRPr="00C456EC">
        <w:rPr>
          <w:rFonts w:asciiTheme="minorBidi" w:hAnsiTheme="minorBidi"/>
          <w:color w:val="222222"/>
          <w:sz w:val="22"/>
        </w:rPr>
        <w:t>patient profile</w:t>
      </w:r>
      <w:proofErr w:type="gramEnd"/>
      <w:r w:rsidRPr="00C456EC">
        <w:rPr>
          <w:rFonts w:asciiTheme="minorBidi" w:hAnsiTheme="minorBidi"/>
          <w:color w:val="222222"/>
          <w:sz w:val="22"/>
        </w:rPr>
        <w:t xml:space="preserve"> with hypertension, heart disease, and a high average glucose level (age 78, hypertension = Yes, heart disease = Yes, glucose = 210.5, BMI = 32.1, formerly smoked) was entered and submitted.</w:t>
      </w:r>
    </w:p>
    <w:p w14:paraId="37832A83" w14:textId="77777777" w:rsidR="00F061CF" w:rsidRPr="00C456EC" w:rsidRDefault="00F061CF" w:rsidP="00F061CF">
      <w:pPr>
        <w:spacing w:before="100" w:after="60"/>
        <w:jc w:val="center"/>
        <w:rPr>
          <w:rFonts w:asciiTheme="minorBidi" w:hAnsiTheme="minorBidi"/>
        </w:rPr>
      </w:pPr>
      <w:r w:rsidRPr="00C456EC">
        <w:rPr>
          <w:rFonts w:asciiTheme="minorBidi" w:hAnsiTheme="minorBidi"/>
          <w:noProof/>
        </w:rPr>
        <w:drawing>
          <wp:inline distT="0" distB="0" distL="0" distR="0" wp14:anchorId="4293537E" wp14:editId="230E5D45">
            <wp:extent cx="4411134" cy="3216910"/>
            <wp:effectExtent l="0" t="0" r="8890" b="2540"/>
            <wp:docPr id="2086823978" name="Picture 208682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11906" r="23907"/>
                    <a:stretch>
                      <a:fillRect/>
                    </a:stretch>
                  </pic:blipFill>
                  <pic:spPr bwMode="auto">
                    <a:xfrm>
                      <a:off x="0" y="0"/>
                      <a:ext cx="4430618" cy="3231119"/>
                    </a:xfrm>
                    <a:prstGeom prst="rect">
                      <a:avLst/>
                    </a:prstGeom>
                    <a:ln>
                      <a:noFill/>
                    </a:ln>
                    <a:extLst>
                      <a:ext uri="{53640926-AAD7-44D8-BBD7-CCE9431645EC}">
                        <a14:shadowObscured xmlns:a14="http://schemas.microsoft.com/office/drawing/2010/main"/>
                      </a:ext>
                    </a:extLst>
                  </pic:spPr>
                </pic:pic>
              </a:graphicData>
            </a:graphic>
          </wp:inline>
        </w:drawing>
      </w:r>
    </w:p>
    <w:p w14:paraId="3E02B377" w14:textId="4369DB9A" w:rsidR="00F061CF" w:rsidRPr="00C456EC" w:rsidRDefault="00F061CF" w:rsidP="00F061CF">
      <w:pPr>
        <w:spacing w:after="120"/>
        <w:jc w:val="center"/>
        <w:rPr>
          <w:rFonts w:asciiTheme="minorBidi" w:hAnsiTheme="minorBidi"/>
        </w:rPr>
      </w:pPr>
      <w:r w:rsidRPr="00C456EC">
        <w:rPr>
          <w:rFonts w:asciiTheme="minorBidi" w:hAnsiTheme="minorBidi"/>
          <w:color w:val="555555"/>
          <w:sz w:val="17"/>
          <w:szCs w:val="17"/>
        </w:rPr>
        <w:t>Figure 1</w:t>
      </w:r>
      <w:r w:rsidR="00AD6132">
        <w:rPr>
          <w:rFonts w:asciiTheme="minorBidi" w:hAnsiTheme="minorBidi"/>
          <w:color w:val="555555"/>
          <w:sz w:val="17"/>
          <w:szCs w:val="17"/>
        </w:rPr>
        <w:t>4</w:t>
      </w:r>
      <w:r w:rsidRPr="00C456EC">
        <w:rPr>
          <w:rFonts w:asciiTheme="minorBidi" w:hAnsiTheme="minorBidi"/>
          <w:color w:val="555555"/>
          <w:sz w:val="17"/>
          <w:szCs w:val="17"/>
        </w:rPr>
        <w:t>. Result for the high-risk profile — 92.68% stroke probability, flagged as high risk against the 0.803 threshold.</w:t>
      </w:r>
    </w:p>
    <w:p w14:paraId="08ABA7D6" w14:textId="77777777" w:rsidR="00F061CF" w:rsidRPr="00C456EC" w:rsidRDefault="00F061CF" w:rsidP="00A10DC8">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lastRenderedPageBreak/>
        <w:t>Step 3 — Low-Risk Patient</w:t>
      </w:r>
    </w:p>
    <w:p w14:paraId="3C527AC9" w14:textId="77777777" w:rsidR="00F061CF" w:rsidRPr="00C456EC" w:rsidRDefault="00F061CF" w:rsidP="00A10DC8">
      <w:pPr>
        <w:spacing w:after="100" w:line="276" w:lineRule="auto"/>
        <w:jc w:val="both"/>
        <w:rPr>
          <w:rFonts w:asciiTheme="minorBidi" w:hAnsiTheme="minorBidi"/>
        </w:rPr>
      </w:pPr>
      <w:r w:rsidRPr="00C456EC">
        <w:rPr>
          <w:rFonts w:asciiTheme="minorBidi" w:hAnsiTheme="minorBidi"/>
          <w:color w:val="222222"/>
          <w:sz w:val="22"/>
        </w:rPr>
        <w:t>A healthy young adult profile (age 24, no hypertension, no heart disease, normal glucose and BMI, never smoked) was entered next, using the same running app instance.</w:t>
      </w:r>
    </w:p>
    <w:p w14:paraId="433D33C8" w14:textId="77777777" w:rsidR="00F061CF" w:rsidRPr="00C456EC" w:rsidRDefault="00F061CF" w:rsidP="00F061CF">
      <w:pPr>
        <w:spacing w:before="100" w:after="60"/>
        <w:jc w:val="center"/>
        <w:rPr>
          <w:rFonts w:asciiTheme="minorBidi" w:hAnsiTheme="minorBidi"/>
        </w:rPr>
      </w:pPr>
      <w:r w:rsidRPr="00C456EC">
        <w:rPr>
          <w:rFonts w:asciiTheme="minorBidi" w:hAnsiTheme="minorBidi"/>
          <w:noProof/>
        </w:rPr>
        <w:drawing>
          <wp:inline distT="0" distB="0" distL="0" distR="0" wp14:anchorId="23352924" wp14:editId="5C2A7167">
            <wp:extent cx="4406900" cy="2887133"/>
            <wp:effectExtent l="0" t="0" r="0" b="8890"/>
            <wp:docPr id="320863187" name="Picture 32086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t="10652" r="23163"/>
                    <a:stretch>
                      <a:fillRect/>
                    </a:stretch>
                  </pic:blipFill>
                  <pic:spPr bwMode="auto">
                    <a:xfrm>
                      <a:off x="0" y="0"/>
                      <a:ext cx="4408370" cy="2888096"/>
                    </a:xfrm>
                    <a:prstGeom prst="rect">
                      <a:avLst/>
                    </a:prstGeom>
                    <a:ln>
                      <a:noFill/>
                    </a:ln>
                    <a:extLst>
                      <a:ext uri="{53640926-AAD7-44D8-BBD7-CCE9431645EC}">
                        <a14:shadowObscured xmlns:a14="http://schemas.microsoft.com/office/drawing/2010/main"/>
                      </a:ext>
                    </a:extLst>
                  </pic:spPr>
                </pic:pic>
              </a:graphicData>
            </a:graphic>
          </wp:inline>
        </w:drawing>
      </w:r>
    </w:p>
    <w:p w14:paraId="1DF8536E" w14:textId="5D66738B" w:rsidR="00F061CF" w:rsidRPr="00C456EC" w:rsidRDefault="00F061CF" w:rsidP="00A10DC8">
      <w:pPr>
        <w:spacing w:after="120" w:line="360" w:lineRule="auto"/>
        <w:jc w:val="center"/>
        <w:rPr>
          <w:rFonts w:asciiTheme="minorBidi" w:hAnsiTheme="minorBidi"/>
        </w:rPr>
      </w:pPr>
      <w:r w:rsidRPr="00C456EC">
        <w:rPr>
          <w:rFonts w:asciiTheme="minorBidi" w:hAnsiTheme="minorBidi"/>
          <w:color w:val="555555"/>
          <w:sz w:val="17"/>
          <w:szCs w:val="17"/>
        </w:rPr>
        <w:t xml:space="preserve">Figure </w:t>
      </w:r>
      <w:r w:rsidR="00AD6132">
        <w:rPr>
          <w:rFonts w:asciiTheme="minorBidi" w:hAnsiTheme="minorBidi"/>
          <w:color w:val="555555"/>
          <w:sz w:val="17"/>
          <w:szCs w:val="17"/>
        </w:rPr>
        <w:t>15</w:t>
      </w:r>
      <w:r w:rsidRPr="00C456EC">
        <w:rPr>
          <w:rFonts w:asciiTheme="minorBidi" w:hAnsiTheme="minorBidi"/>
          <w:color w:val="555555"/>
          <w:sz w:val="17"/>
          <w:szCs w:val="17"/>
        </w:rPr>
        <w:t>. Result for the low-risk profile — 4.21% stroke probability, no high-risk flag.</w:t>
      </w:r>
    </w:p>
    <w:p w14:paraId="69E2988A" w14:textId="056B2908" w:rsidR="00057975" w:rsidRPr="00A10DC8" w:rsidRDefault="00F061CF" w:rsidP="00A10DC8">
      <w:pPr>
        <w:spacing w:after="55" w:line="240" w:lineRule="auto"/>
        <w:ind w:left="140"/>
        <w:jc w:val="both"/>
        <w:rPr>
          <w:rFonts w:asciiTheme="minorBidi" w:hAnsiTheme="minorBidi"/>
        </w:rPr>
      </w:pPr>
      <w:r w:rsidRPr="00C456EC">
        <w:rPr>
          <w:rFonts w:asciiTheme="minorBidi" w:hAnsiTheme="minorBidi"/>
          <w:color w:val="222222"/>
          <w:sz w:val="22"/>
        </w:rPr>
        <w:t xml:space="preserve">Both results match the direct API responses recorded in Section 7 exactly (92.68% and 4.21% respectively), confirming the </w:t>
      </w:r>
      <w:proofErr w:type="spellStart"/>
      <w:r w:rsidRPr="00C456EC">
        <w:rPr>
          <w:rFonts w:asciiTheme="minorBidi" w:hAnsiTheme="minorBidi"/>
          <w:color w:val="222222"/>
          <w:sz w:val="22"/>
        </w:rPr>
        <w:t>Streamlit</w:t>
      </w:r>
      <w:proofErr w:type="spellEnd"/>
      <w:r w:rsidRPr="00C456EC">
        <w:rPr>
          <w:rFonts w:asciiTheme="minorBidi" w:hAnsiTheme="minorBidi"/>
          <w:color w:val="222222"/>
          <w:sz w:val="22"/>
        </w:rPr>
        <w:t xml:space="preserve"> UI and the </w:t>
      </w:r>
      <w:proofErr w:type="spellStart"/>
      <w:r w:rsidRPr="00C456EC">
        <w:rPr>
          <w:rFonts w:asciiTheme="minorBidi" w:hAnsiTheme="minorBidi"/>
          <w:color w:val="222222"/>
          <w:sz w:val="22"/>
        </w:rPr>
        <w:t>FastAPI</w:t>
      </w:r>
      <w:proofErr w:type="spellEnd"/>
      <w:r w:rsidRPr="00C456EC">
        <w:rPr>
          <w:rFonts w:asciiTheme="minorBidi" w:hAnsiTheme="minorBidi"/>
          <w:color w:val="222222"/>
          <w:sz w:val="22"/>
        </w:rPr>
        <w:t xml:space="preserve"> service are consistent with each other because they share the same underlying </w:t>
      </w:r>
      <w:proofErr w:type="spellStart"/>
      <w:r w:rsidRPr="00C456EC">
        <w:rPr>
          <w:rFonts w:asciiTheme="minorBidi" w:hAnsiTheme="minorBidi"/>
          <w:color w:val="222222"/>
          <w:sz w:val="22"/>
        </w:rPr>
        <w:t>StrokePredictor</w:t>
      </w:r>
      <w:proofErr w:type="spellEnd"/>
      <w:r w:rsidRPr="00C456EC">
        <w:rPr>
          <w:rFonts w:asciiTheme="minorBidi" w:hAnsiTheme="minorBidi"/>
          <w:color w:val="222222"/>
          <w:sz w:val="22"/>
        </w:rPr>
        <w:t xml:space="preserve"> and model artifact</w:t>
      </w:r>
      <w:r w:rsidR="00A10DC8">
        <w:rPr>
          <w:rFonts w:asciiTheme="minorBidi" w:hAnsiTheme="minorBidi"/>
        </w:rPr>
        <w:t>.</w:t>
      </w:r>
    </w:p>
    <w:p w14:paraId="0A6F5E72" w14:textId="77777777" w:rsidR="00897F96" w:rsidRPr="00C456EC" w:rsidRDefault="00897F96" w:rsidP="00897F96">
      <w:pPr>
        <w:pStyle w:val="Heading1"/>
        <w:pBdr>
          <w:bottom w:val="single" w:sz="8" w:space="4" w:color="146C74"/>
        </w:pBdr>
        <w:spacing w:before="200" w:after="100"/>
        <w:rPr>
          <w:rFonts w:asciiTheme="minorBidi" w:hAnsiTheme="minorBidi" w:cstheme="minorBidi"/>
        </w:rPr>
      </w:pPr>
      <w:r w:rsidRPr="00C456EC">
        <w:rPr>
          <w:rFonts w:asciiTheme="minorBidi" w:eastAsia="Calibri" w:hAnsiTheme="minorBidi" w:cstheme="minorBidi"/>
          <w:color w:val="0D4F55"/>
          <w:sz w:val="32"/>
          <w:szCs w:val="32"/>
        </w:rPr>
        <w:t>Model Summary &amp; Current Performance</w:t>
      </w:r>
    </w:p>
    <w:p w14:paraId="6D8702F8" w14:textId="77777777" w:rsidR="00897F96" w:rsidRPr="00C456EC" w:rsidRDefault="00897F96" w:rsidP="00A10DC8">
      <w:pPr>
        <w:spacing w:before="240" w:after="100" w:line="250" w:lineRule="auto"/>
        <w:jc w:val="both"/>
        <w:rPr>
          <w:rFonts w:asciiTheme="minorBidi" w:hAnsiTheme="minorBidi"/>
        </w:rPr>
      </w:pPr>
      <w:r w:rsidRPr="00C456EC">
        <w:rPr>
          <w:rFonts w:asciiTheme="minorBidi" w:hAnsiTheme="minorBidi"/>
          <w:color w:val="222222"/>
          <w:sz w:val="22"/>
        </w:rPr>
        <w:t>The deployed model is a Logistic Regression classifier trained inside a leak-free preprocessing pipeline, selected over five other candidates (Random Forest, Decision Tree, K-Nearest Neighbors, Support Vector Machine, and Naive Bayes) because it achieved the best validation ROC-AUC and PR-AUC — the metrics the team prioritized for a severely imbalanced target.</w:t>
      </w:r>
    </w:p>
    <w:p w14:paraId="6F89CFD7" w14:textId="77777777" w:rsidR="00897F96" w:rsidRPr="00C456EC" w:rsidRDefault="00897F96" w:rsidP="00A10DC8">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t>Input Features</w:t>
      </w:r>
    </w:p>
    <w:p w14:paraId="14F74CBD" w14:textId="77777777" w:rsidR="00897F96" w:rsidRPr="00C456EC" w:rsidRDefault="00897F96" w:rsidP="00D04F30">
      <w:pPr>
        <w:pStyle w:val="ListParagraph"/>
        <w:numPr>
          <w:ilvl w:val="0"/>
          <w:numId w:val="11"/>
        </w:numPr>
        <w:spacing w:after="55" w:line="276" w:lineRule="auto"/>
        <w:contextualSpacing w:val="0"/>
        <w:jc w:val="both"/>
        <w:rPr>
          <w:rFonts w:asciiTheme="minorBidi" w:hAnsiTheme="minorBidi"/>
        </w:rPr>
      </w:pPr>
      <w:r w:rsidRPr="00C456EC">
        <w:rPr>
          <w:rFonts w:asciiTheme="minorBidi" w:hAnsiTheme="minorBidi"/>
          <w:b/>
          <w:bCs/>
          <w:color w:val="222222"/>
          <w:sz w:val="22"/>
        </w:rPr>
        <w:t xml:space="preserve">Demographics: </w:t>
      </w:r>
      <w:r w:rsidRPr="00C456EC">
        <w:rPr>
          <w:rFonts w:asciiTheme="minorBidi" w:hAnsiTheme="minorBidi"/>
          <w:color w:val="222222"/>
          <w:sz w:val="22"/>
        </w:rPr>
        <w:t xml:space="preserve">gender, age, </w:t>
      </w:r>
      <w:proofErr w:type="spellStart"/>
      <w:r w:rsidRPr="00C456EC">
        <w:rPr>
          <w:rFonts w:asciiTheme="minorBidi" w:hAnsiTheme="minorBidi"/>
          <w:color w:val="222222"/>
          <w:sz w:val="22"/>
        </w:rPr>
        <w:t>ever_married</w:t>
      </w:r>
      <w:proofErr w:type="spellEnd"/>
      <w:r w:rsidRPr="00C456EC">
        <w:rPr>
          <w:rFonts w:asciiTheme="minorBidi" w:hAnsiTheme="minorBidi"/>
          <w:color w:val="222222"/>
          <w:sz w:val="22"/>
        </w:rPr>
        <w:t xml:space="preserve">, </w:t>
      </w:r>
      <w:proofErr w:type="spellStart"/>
      <w:r w:rsidRPr="00C456EC">
        <w:rPr>
          <w:rFonts w:asciiTheme="minorBidi" w:hAnsiTheme="minorBidi"/>
          <w:color w:val="222222"/>
          <w:sz w:val="22"/>
        </w:rPr>
        <w:t>Residence_type</w:t>
      </w:r>
      <w:proofErr w:type="spellEnd"/>
    </w:p>
    <w:p w14:paraId="6E47BC35" w14:textId="77777777" w:rsidR="00897F96" w:rsidRPr="00C456EC" w:rsidRDefault="00897F96" w:rsidP="00D04F30">
      <w:pPr>
        <w:pStyle w:val="ListParagraph"/>
        <w:numPr>
          <w:ilvl w:val="0"/>
          <w:numId w:val="11"/>
        </w:numPr>
        <w:spacing w:after="55" w:line="276" w:lineRule="auto"/>
        <w:contextualSpacing w:val="0"/>
        <w:jc w:val="both"/>
        <w:rPr>
          <w:rFonts w:asciiTheme="minorBidi" w:hAnsiTheme="minorBidi"/>
        </w:rPr>
      </w:pPr>
      <w:r w:rsidRPr="00C456EC">
        <w:rPr>
          <w:rFonts w:asciiTheme="minorBidi" w:hAnsiTheme="minorBidi"/>
          <w:b/>
          <w:bCs/>
          <w:color w:val="222222"/>
          <w:sz w:val="22"/>
        </w:rPr>
        <w:t xml:space="preserve">Clinical indicators: </w:t>
      </w:r>
      <w:r w:rsidRPr="00C456EC">
        <w:rPr>
          <w:rFonts w:asciiTheme="minorBidi" w:hAnsiTheme="minorBidi"/>
          <w:color w:val="222222"/>
          <w:sz w:val="22"/>
        </w:rPr>
        <w:t xml:space="preserve">hypertension, </w:t>
      </w:r>
      <w:proofErr w:type="spellStart"/>
      <w:r w:rsidRPr="00C456EC">
        <w:rPr>
          <w:rFonts w:asciiTheme="minorBidi" w:hAnsiTheme="minorBidi"/>
          <w:color w:val="222222"/>
          <w:sz w:val="22"/>
        </w:rPr>
        <w:t>heart_disease</w:t>
      </w:r>
      <w:proofErr w:type="spellEnd"/>
      <w:r w:rsidRPr="00C456EC">
        <w:rPr>
          <w:rFonts w:asciiTheme="minorBidi" w:hAnsiTheme="minorBidi"/>
          <w:color w:val="222222"/>
          <w:sz w:val="22"/>
        </w:rPr>
        <w:t xml:space="preserve">, </w:t>
      </w:r>
      <w:proofErr w:type="spellStart"/>
      <w:r w:rsidRPr="00C456EC">
        <w:rPr>
          <w:rFonts w:asciiTheme="minorBidi" w:hAnsiTheme="minorBidi"/>
          <w:color w:val="222222"/>
          <w:sz w:val="22"/>
        </w:rPr>
        <w:t>avg_glucose_level</w:t>
      </w:r>
      <w:proofErr w:type="spellEnd"/>
      <w:r w:rsidRPr="00C456EC">
        <w:rPr>
          <w:rFonts w:asciiTheme="minorBidi" w:hAnsiTheme="minorBidi"/>
          <w:color w:val="222222"/>
          <w:sz w:val="22"/>
        </w:rPr>
        <w:t xml:space="preserve">, </w:t>
      </w:r>
      <w:proofErr w:type="spellStart"/>
      <w:r w:rsidRPr="00C456EC">
        <w:rPr>
          <w:rFonts w:asciiTheme="minorBidi" w:hAnsiTheme="minorBidi"/>
          <w:color w:val="222222"/>
          <w:sz w:val="22"/>
        </w:rPr>
        <w:t>bmi</w:t>
      </w:r>
      <w:proofErr w:type="spellEnd"/>
      <w:r w:rsidRPr="00C456EC">
        <w:rPr>
          <w:rFonts w:asciiTheme="minorBidi" w:hAnsiTheme="minorBidi"/>
          <w:color w:val="222222"/>
          <w:sz w:val="22"/>
        </w:rPr>
        <w:t xml:space="preserve">, </w:t>
      </w:r>
      <w:proofErr w:type="spellStart"/>
      <w:r w:rsidRPr="00C456EC">
        <w:rPr>
          <w:rFonts w:asciiTheme="minorBidi" w:hAnsiTheme="minorBidi"/>
          <w:color w:val="222222"/>
          <w:sz w:val="22"/>
        </w:rPr>
        <w:t>bmi_missing</w:t>
      </w:r>
      <w:proofErr w:type="spellEnd"/>
    </w:p>
    <w:p w14:paraId="510C3D61" w14:textId="77777777" w:rsidR="00897F96" w:rsidRPr="00C456EC" w:rsidRDefault="00897F96" w:rsidP="00D04F30">
      <w:pPr>
        <w:pStyle w:val="ListParagraph"/>
        <w:numPr>
          <w:ilvl w:val="0"/>
          <w:numId w:val="11"/>
        </w:numPr>
        <w:spacing w:after="55" w:line="276" w:lineRule="auto"/>
        <w:contextualSpacing w:val="0"/>
        <w:jc w:val="both"/>
        <w:rPr>
          <w:rFonts w:asciiTheme="minorBidi" w:hAnsiTheme="minorBidi"/>
        </w:rPr>
      </w:pPr>
      <w:r w:rsidRPr="00C456EC">
        <w:rPr>
          <w:rFonts w:asciiTheme="minorBidi" w:hAnsiTheme="minorBidi"/>
          <w:b/>
          <w:bCs/>
          <w:color w:val="222222"/>
          <w:sz w:val="22"/>
        </w:rPr>
        <w:t xml:space="preserve">Lifestyle factors: </w:t>
      </w:r>
      <w:proofErr w:type="spellStart"/>
      <w:r w:rsidRPr="00C456EC">
        <w:rPr>
          <w:rFonts w:asciiTheme="minorBidi" w:hAnsiTheme="minorBidi"/>
          <w:color w:val="222222"/>
          <w:sz w:val="22"/>
        </w:rPr>
        <w:t>work_type</w:t>
      </w:r>
      <w:proofErr w:type="spellEnd"/>
      <w:r w:rsidRPr="00C456EC">
        <w:rPr>
          <w:rFonts w:asciiTheme="minorBidi" w:hAnsiTheme="minorBidi"/>
          <w:color w:val="222222"/>
          <w:sz w:val="22"/>
        </w:rPr>
        <w:t xml:space="preserve">, </w:t>
      </w:r>
      <w:proofErr w:type="spellStart"/>
      <w:r w:rsidRPr="00C456EC">
        <w:rPr>
          <w:rFonts w:asciiTheme="minorBidi" w:hAnsiTheme="minorBidi"/>
          <w:color w:val="222222"/>
          <w:sz w:val="22"/>
        </w:rPr>
        <w:t>smoking_status</w:t>
      </w:r>
      <w:proofErr w:type="spellEnd"/>
    </w:p>
    <w:p w14:paraId="663ACA56" w14:textId="77777777" w:rsidR="00A10DC8" w:rsidRDefault="00A10DC8" w:rsidP="00A10DC8">
      <w:pPr>
        <w:pStyle w:val="Heading2"/>
        <w:spacing w:before="160" w:after="70" w:line="360" w:lineRule="auto"/>
        <w:rPr>
          <w:rFonts w:asciiTheme="minorBidi" w:eastAsia="Calibri" w:hAnsiTheme="minorBidi" w:cstheme="minorBidi"/>
          <w:color w:val="146C74"/>
          <w:szCs w:val="25"/>
        </w:rPr>
      </w:pPr>
    </w:p>
    <w:p w14:paraId="75578A25" w14:textId="77777777" w:rsidR="00A10DC8" w:rsidRDefault="00A10DC8" w:rsidP="00A10DC8"/>
    <w:p w14:paraId="6A15E534" w14:textId="77777777" w:rsidR="00A10DC8" w:rsidRDefault="00A10DC8" w:rsidP="00A10DC8"/>
    <w:p w14:paraId="55B4B0E7" w14:textId="77777777" w:rsidR="00A10DC8" w:rsidRDefault="00A10DC8" w:rsidP="00A10DC8"/>
    <w:p w14:paraId="07EEAE81" w14:textId="77777777" w:rsidR="00A10DC8" w:rsidRPr="00A10DC8" w:rsidRDefault="00A10DC8" w:rsidP="00A10DC8"/>
    <w:p w14:paraId="27A27037" w14:textId="77777777" w:rsidR="00A10DC8" w:rsidRDefault="00A10DC8" w:rsidP="00A10DC8">
      <w:pPr>
        <w:pStyle w:val="Heading2"/>
        <w:spacing w:before="160" w:after="70" w:line="360" w:lineRule="auto"/>
        <w:rPr>
          <w:rFonts w:asciiTheme="minorBidi" w:eastAsia="Calibri" w:hAnsiTheme="minorBidi" w:cstheme="minorBidi"/>
          <w:color w:val="146C74"/>
          <w:szCs w:val="25"/>
        </w:rPr>
      </w:pPr>
    </w:p>
    <w:p w14:paraId="5D9BA374" w14:textId="1DB7B8D6" w:rsidR="00897F96" w:rsidRPr="00C456EC" w:rsidRDefault="00897F96" w:rsidP="00A10DC8">
      <w:pPr>
        <w:pStyle w:val="Heading2"/>
        <w:spacing w:before="160" w:after="70" w:line="360" w:lineRule="auto"/>
        <w:rPr>
          <w:rFonts w:asciiTheme="minorBidi" w:hAnsiTheme="minorBidi" w:cstheme="minorBidi"/>
        </w:rPr>
      </w:pPr>
      <w:r w:rsidRPr="00C456EC">
        <w:rPr>
          <w:rFonts w:asciiTheme="minorBidi" w:eastAsia="Calibri" w:hAnsiTheme="minorBidi" w:cstheme="minorBidi"/>
          <w:color w:val="146C74"/>
          <w:szCs w:val="25"/>
        </w:rPr>
        <w:t>Current Performance Snapshot</w:t>
      </w:r>
    </w:p>
    <w:tbl>
      <w:tblPr>
        <w:tblW w:w="9360" w:type="dxa"/>
        <w:jc w:val="center"/>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000" w:firstRow="0" w:lastRow="0" w:firstColumn="0" w:lastColumn="0" w:noHBand="0" w:noVBand="0"/>
      </w:tblPr>
      <w:tblGrid>
        <w:gridCol w:w="3600"/>
        <w:gridCol w:w="2880"/>
        <w:gridCol w:w="2880"/>
      </w:tblGrid>
      <w:tr w:rsidR="00897F96" w:rsidRPr="00A10DC8" w14:paraId="22343228" w14:textId="77777777" w:rsidTr="00A10DC8">
        <w:trPr>
          <w:tblHeader/>
          <w:jc w:val="center"/>
        </w:trPr>
        <w:tc>
          <w:tcPr>
            <w:tcW w:w="3600" w:type="dxa"/>
            <w:shd w:val="clear" w:color="auto" w:fill="146C74"/>
            <w:tcMar>
              <w:top w:w="70" w:type="dxa"/>
              <w:left w:w="90" w:type="dxa"/>
              <w:bottom w:w="70" w:type="dxa"/>
              <w:right w:w="90" w:type="dxa"/>
            </w:tcMar>
            <w:vAlign w:val="center"/>
          </w:tcPr>
          <w:p w14:paraId="36DA8497" w14:textId="77777777" w:rsidR="00897F96" w:rsidRPr="00A10DC8" w:rsidRDefault="00897F96" w:rsidP="00864728">
            <w:pPr>
              <w:jc w:val="center"/>
              <w:rPr>
                <w:rFonts w:asciiTheme="minorBidi" w:hAnsiTheme="minorBidi"/>
                <w:sz w:val="22"/>
              </w:rPr>
            </w:pPr>
            <w:r w:rsidRPr="00A10DC8">
              <w:rPr>
                <w:rFonts w:asciiTheme="minorBidi" w:hAnsiTheme="minorBidi"/>
                <w:b/>
                <w:bCs/>
                <w:color w:val="FFFFFF"/>
                <w:sz w:val="22"/>
              </w:rPr>
              <w:t>Metric</w:t>
            </w:r>
          </w:p>
        </w:tc>
        <w:tc>
          <w:tcPr>
            <w:tcW w:w="2880" w:type="dxa"/>
            <w:shd w:val="clear" w:color="auto" w:fill="146C74"/>
            <w:tcMar>
              <w:top w:w="70" w:type="dxa"/>
              <w:left w:w="90" w:type="dxa"/>
              <w:bottom w:w="70" w:type="dxa"/>
              <w:right w:w="90" w:type="dxa"/>
            </w:tcMar>
            <w:vAlign w:val="center"/>
          </w:tcPr>
          <w:p w14:paraId="781D5A76" w14:textId="77777777" w:rsidR="00897F96" w:rsidRPr="00A10DC8" w:rsidRDefault="00897F96" w:rsidP="00864728">
            <w:pPr>
              <w:jc w:val="center"/>
              <w:rPr>
                <w:rFonts w:asciiTheme="minorBidi" w:hAnsiTheme="minorBidi"/>
                <w:sz w:val="22"/>
              </w:rPr>
            </w:pPr>
            <w:r w:rsidRPr="00A10DC8">
              <w:rPr>
                <w:rFonts w:asciiTheme="minorBidi" w:hAnsiTheme="minorBidi"/>
                <w:b/>
                <w:bCs/>
                <w:color w:val="FFFFFF"/>
                <w:sz w:val="22"/>
              </w:rPr>
              <w:t>Validation</w:t>
            </w:r>
          </w:p>
        </w:tc>
        <w:tc>
          <w:tcPr>
            <w:tcW w:w="2880" w:type="dxa"/>
            <w:shd w:val="clear" w:color="auto" w:fill="146C74"/>
            <w:tcMar>
              <w:top w:w="70" w:type="dxa"/>
              <w:left w:w="90" w:type="dxa"/>
              <w:bottom w:w="70" w:type="dxa"/>
              <w:right w:w="90" w:type="dxa"/>
            </w:tcMar>
            <w:vAlign w:val="center"/>
          </w:tcPr>
          <w:p w14:paraId="19245742" w14:textId="77777777" w:rsidR="00897F96" w:rsidRPr="00A10DC8" w:rsidRDefault="00897F96" w:rsidP="00864728">
            <w:pPr>
              <w:jc w:val="center"/>
              <w:rPr>
                <w:rFonts w:asciiTheme="minorBidi" w:hAnsiTheme="minorBidi"/>
                <w:sz w:val="22"/>
              </w:rPr>
            </w:pPr>
            <w:r w:rsidRPr="00A10DC8">
              <w:rPr>
                <w:rFonts w:asciiTheme="minorBidi" w:hAnsiTheme="minorBidi"/>
                <w:b/>
                <w:bCs/>
                <w:color w:val="FFFFFF"/>
                <w:sz w:val="22"/>
              </w:rPr>
              <w:t>Test</w:t>
            </w:r>
          </w:p>
        </w:tc>
      </w:tr>
      <w:tr w:rsidR="00897F96" w:rsidRPr="00A10DC8" w14:paraId="5B3ACDEC" w14:textId="77777777" w:rsidTr="00A10DC8">
        <w:trPr>
          <w:jc w:val="center"/>
        </w:trPr>
        <w:tc>
          <w:tcPr>
            <w:tcW w:w="3600" w:type="dxa"/>
            <w:tcMar>
              <w:top w:w="70" w:type="dxa"/>
              <w:left w:w="90" w:type="dxa"/>
              <w:bottom w:w="70" w:type="dxa"/>
              <w:right w:w="90" w:type="dxa"/>
            </w:tcMar>
            <w:vAlign w:val="center"/>
          </w:tcPr>
          <w:p w14:paraId="4774DE54" w14:textId="77777777" w:rsidR="00897F96" w:rsidRPr="00A10DC8" w:rsidRDefault="00897F96" w:rsidP="00864728">
            <w:pPr>
              <w:rPr>
                <w:rFonts w:asciiTheme="minorBidi" w:hAnsiTheme="minorBidi"/>
                <w:szCs w:val="20"/>
              </w:rPr>
            </w:pPr>
            <w:r w:rsidRPr="00A10DC8">
              <w:rPr>
                <w:rFonts w:asciiTheme="minorBidi" w:hAnsiTheme="minorBidi"/>
                <w:color w:val="222222"/>
                <w:szCs w:val="20"/>
              </w:rPr>
              <w:t>ROC-AUC</w:t>
            </w:r>
          </w:p>
        </w:tc>
        <w:tc>
          <w:tcPr>
            <w:tcW w:w="2880" w:type="dxa"/>
            <w:tcMar>
              <w:top w:w="70" w:type="dxa"/>
              <w:left w:w="90" w:type="dxa"/>
              <w:bottom w:w="70" w:type="dxa"/>
              <w:right w:w="90" w:type="dxa"/>
            </w:tcMar>
            <w:vAlign w:val="center"/>
          </w:tcPr>
          <w:p w14:paraId="69822663" w14:textId="77777777" w:rsidR="00897F96" w:rsidRPr="00A10DC8" w:rsidRDefault="00897F96" w:rsidP="00864728">
            <w:pPr>
              <w:jc w:val="center"/>
              <w:rPr>
                <w:rFonts w:asciiTheme="minorBidi" w:hAnsiTheme="minorBidi"/>
                <w:szCs w:val="20"/>
              </w:rPr>
            </w:pPr>
            <w:r w:rsidRPr="00A10DC8">
              <w:rPr>
                <w:rFonts w:asciiTheme="minorBidi" w:hAnsiTheme="minorBidi"/>
                <w:color w:val="222222"/>
                <w:szCs w:val="20"/>
              </w:rPr>
              <w:t>0.842</w:t>
            </w:r>
          </w:p>
        </w:tc>
        <w:tc>
          <w:tcPr>
            <w:tcW w:w="2880" w:type="dxa"/>
            <w:tcMar>
              <w:top w:w="70" w:type="dxa"/>
              <w:left w:w="90" w:type="dxa"/>
              <w:bottom w:w="70" w:type="dxa"/>
              <w:right w:w="90" w:type="dxa"/>
            </w:tcMar>
            <w:vAlign w:val="center"/>
          </w:tcPr>
          <w:p w14:paraId="4107970E" w14:textId="77777777" w:rsidR="00897F96" w:rsidRPr="00A10DC8" w:rsidRDefault="00897F96" w:rsidP="00864728">
            <w:pPr>
              <w:jc w:val="center"/>
              <w:rPr>
                <w:rFonts w:asciiTheme="minorBidi" w:hAnsiTheme="minorBidi"/>
                <w:szCs w:val="20"/>
              </w:rPr>
            </w:pPr>
            <w:r w:rsidRPr="00A10DC8">
              <w:rPr>
                <w:rFonts w:asciiTheme="minorBidi" w:hAnsiTheme="minorBidi"/>
                <w:color w:val="222222"/>
                <w:szCs w:val="20"/>
              </w:rPr>
              <w:t>0.840</w:t>
            </w:r>
          </w:p>
        </w:tc>
      </w:tr>
      <w:tr w:rsidR="00897F96" w:rsidRPr="00A10DC8" w14:paraId="3053A80F" w14:textId="77777777" w:rsidTr="00A10DC8">
        <w:trPr>
          <w:jc w:val="center"/>
        </w:trPr>
        <w:tc>
          <w:tcPr>
            <w:tcW w:w="3600" w:type="dxa"/>
            <w:shd w:val="clear" w:color="auto" w:fill="F4FAFA"/>
            <w:tcMar>
              <w:top w:w="70" w:type="dxa"/>
              <w:left w:w="90" w:type="dxa"/>
              <w:bottom w:w="70" w:type="dxa"/>
              <w:right w:w="90" w:type="dxa"/>
            </w:tcMar>
            <w:vAlign w:val="center"/>
          </w:tcPr>
          <w:p w14:paraId="79FACEC4" w14:textId="77777777" w:rsidR="00897F96" w:rsidRPr="00A10DC8" w:rsidRDefault="00897F96" w:rsidP="00864728">
            <w:pPr>
              <w:rPr>
                <w:rFonts w:asciiTheme="minorBidi" w:hAnsiTheme="minorBidi"/>
                <w:szCs w:val="20"/>
              </w:rPr>
            </w:pPr>
            <w:r w:rsidRPr="00A10DC8">
              <w:rPr>
                <w:rFonts w:asciiTheme="minorBidi" w:hAnsiTheme="minorBidi"/>
                <w:color w:val="222222"/>
                <w:szCs w:val="20"/>
              </w:rPr>
              <w:t>PR-AUC (Average Precision)</w:t>
            </w:r>
          </w:p>
        </w:tc>
        <w:tc>
          <w:tcPr>
            <w:tcW w:w="2880" w:type="dxa"/>
            <w:shd w:val="clear" w:color="auto" w:fill="F4FAFA"/>
            <w:tcMar>
              <w:top w:w="70" w:type="dxa"/>
              <w:left w:w="90" w:type="dxa"/>
              <w:bottom w:w="70" w:type="dxa"/>
              <w:right w:w="90" w:type="dxa"/>
            </w:tcMar>
            <w:vAlign w:val="center"/>
          </w:tcPr>
          <w:p w14:paraId="25DB34F5" w14:textId="77777777" w:rsidR="00897F96" w:rsidRPr="00A10DC8" w:rsidRDefault="00897F96" w:rsidP="00864728">
            <w:pPr>
              <w:jc w:val="center"/>
              <w:rPr>
                <w:rFonts w:asciiTheme="minorBidi" w:hAnsiTheme="minorBidi"/>
                <w:szCs w:val="20"/>
              </w:rPr>
            </w:pPr>
            <w:r w:rsidRPr="00A10DC8">
              <w:rPr>
                <w:rFonts w:asciiTheme="minorBidi" w:hAnsiTheme="minorBidi"/>
                <w:color w:val="222222"/>
                <w:szCs w:val="20"/>
              </w:rPr>
              <w:t>0.210</w:t>
            </w:r>
          </w:p>
        </w:tc>
        <w:tc>
          <w:tcPr>
            <w:tcW w:w="2880" w:type="dxa"/>
            <w:shd w:val="clear" w:color="auto" w:fill="F4FAFA"/>
            <w:tcMar>
              <w:top w:w="70" w:type="dxa"/>
              <w:left w:w="90" w:type="dxa"/>
              <w:bottom w:w="70" w:type="dxa"/>
              <w:right w:w="90" w:type="dxa"/>
            </w:tcMar>
            <w:vAlign w:val="center"/>
          </w:tcPr>
          <w:p w14:paraId="658B694D" w14:textId="77777777" w:rsidR="00897F96" w:rsidRPr="00A10DC8" w:rsidRDefault="00897F96" w:rsidP="00864728">
            <w:pPr>
              <w:jc w:val="center"/>
              <w:rPr>
                <w:rFonts w:asciiTheme="minorBidi" w:hAnsiTheme="minorBidi"/>
                <w:szCs w:val="20"/>
              </w:rPr>
            </w:pPr>
            <w:r w:rsidRPr="00A10DC8">
              <w:rPr>
                <w:rFonts w:asciiTheme="minorBidi" w:hAnsiTheme="minorBidi"/>
                <w:color w:val="222222"/>
                <w:szCs w:val="20"/>
              </w:rPr>
              <w:t>0.238</w:t>
            </w:r>
          </w:p>
        </w:tc>
      </w:tr>
      <w:tr w:rsidR="00897F96" w:rsidRPr="00A10DC8" w14:paraId="7E918161" w14:textId="77777777" w:rsidTr="00A10DC8">
        <w:trPr>
          <w:jc w:val="center"/>
        </w:trPr>
        <w:tc>
          <w:tcPr>
            <w:tcW w:w="3600" w:type="dxa"/>
            <w:tcMar>
              <w:top w:w="70" w:type="dxa"/>
              <w:left w:w="90" w:type="dxa"/>
              <w:bottom w:w="70" w:type="dxa"/>
              <w:right w:w="90" w:type="dxa"/>
            </w:tcMar>
            <w:vAlign w:val="center"/>
          </w:tcPr>
          <w:p w14:paraId="14630F4F" w14:textId="77777777" w:rsidR="00897F96" w:rsidRPr="00A10DC8" w:rsidRDefault="00897F96" w:rsidP="00864728">
            <w:pPr>
              <w:rPr>
                <w:rFonts w:asciiTheme="minorBidi" w:hAnsiTheme="minorBidi"/>
                <w:szCs w:val="20"/>
              </w:rPr>
            </w:pPr>
            <w:r w:rsidRPr="00A10DC8">
              <w:rPr>
                <w:rFonts w:asciiTheme="minorBidi" w:hAnsiTheme="minorBidi"/>
                <w:color w:val="222222"/>
                <w:szCs w:val="20"/>
              </w:rPr>
              <w:t>Recall (stroke class)</w:t>
            </w:r>
          </w:p>
        </w:tc>
        <w:tc>
          <w:tcPr>
            <w:tcW w:w="2880" w:type="dxa"/>
            <w:tcMar>
              <w:top w:w="70" w:type="dxa"/>
              <w:left w:w="90" w:type="dxa"/>
              <w:bottom w:w="70" w:type="dxa"/>
              <w:right w:w="90" w:type="dxa"/>
            </w:tcMar>
            <w:vAlign w:val="center"/>
          </w:tcPr>
          <w:p w14:paraId="374F0498" w14:textId="77777777" w:rsidR="00897F96" w:rsidRPr="00A10DC8" w:rsidRDefault="00897F96" w:rsidP="00864728">
            <w:pPr>
              <w:jc w:val="center"/>
              <w:rPr>
                <w:rFonts w:asciiTheme="minorBidi" w:hAnsiTheme="minorBidi"/>
                <w:szCs w:val="20"/>
              </w:rPr>
            </w:pPr>
            <w:r w:rsidRPr="00A10DC8">
              <w:rPr>
                <w:rFonts w:asciiTheme="minorBidi" w:hAnsiTheme="minorBidi"/>
                <w:color w:val="222222"/>
                <w:szCs w:val="20"/>
              </w:rPr>
              <w:t>0.34</w:t>
            </w:r>
          </w:p>
        </w:tc>
        <w:tc>
          <w:tcPr>
            <w:tcW w:w="2880" w:type="dxa"/>
            <w:tcMar>
              <w:top w:w="70" w:type="dxa"/>
              <w:left w:w="90" w:type="dxa"/>
              <w:bottom w:w="70" w:type="dxa"/>
              <w:right w:w="90" w:type="dxa"/>
            </w:tcMar>
            <w:vAlign w:val="center"/>
          </w:tcPr>
          <w:p w14:paraId="6D700C37" w14:textId="77777777" w:rsidR="00897F96" w:rsidRPr="00A10DC8" w:rsidRDefault="00897F96" w:rsidP="00864728">
            <w:pPr>
              <w:jc w:val="center"/>
              <w:rPr>
                <w:rFonts w:asciiTheme="minorBidi" w:hAnsiTheme="minorBidi"/>
                <w:szCs w:val="20"/>
              </w:rPr>
            </w:pPr>
            <w:r w:rsidRPr="00A10DC8">
              <w:rPr>
                <w:rFonts w:asciiTheme="minorBidi" w:hAnsiTheme="minorBidi"/>
                <w:color w:val="222222"/>
                <w:szCs w:val="20"/>
              </w:rPr>
              <w:t>0.42</w:t>
            </w:r>
          </w:p>
        </w:tc>
      </w:tr>
      <w:tr w:rsidR="00897F96" w:rsidRPr="00A10DC8" w14:paraId="2BEC0AD3" w14:textId="77777777" w:rsidTr="00A10DC8">
        <w:trPr>
          <w:jc w:val="center"/>
        </w:trPr>
        <w:tc>
          <w:tcPr>
            <w:tcW w:w="3600" w:type="dxa"/>
            <w:shd w:val="clear" w:color="auto" w:fill="F4FAFA"/>
            <w:tcMar>
              <w:top w:w="70" w:type="dxa"/>
              <w:left w:w="90" w:type="dxa"/>
              <w:bottom w:w="70" w:type="dxa"/>
              <w:right w:w="90" w:type="dxa"/>
            </w:tcMar>
            <w:vAlign w:val="center"/>
          </w:tcPr>
          <w:p w14:paraId="2F1D598E" w14:textId="77777777" w:rsidR="00897F96" w:rsidRPr="00A10DC8" w:rsidRDefault="00897F96" w:rsidP="00864728">
            <w:pPr>
              <w:rPr>
                <w:rFonts w:asciiTheme="minorBidi" w:hAnsiTheme="minorBidi"/>
                <w:szCs w:val="20"/>
              </w:rPr>
            </w:pPr>
            <w:r w:rsidRPr="00A10DC8">
              <w:rPr>
                <w:rFonts w:asciiTheme="minorBidi" w:hAnsiTheme="minorBidi"/>
                <w:color w:val="222222"/>
                <w:szCs w:val="20"/>
              </w:rPr>
              <w:t>Precision (stroke class)</w:t>
            </w:r>
          </w:p>
        </w:tc>
        <w:tc>
          <w:tcPr>
            <w:tcW w:w="2880" w:type="dxa"/>
            <w:shd w:val="clear" w:color="auto" w:fill="F4FAFA"/>
            <w:tcMar>
              <w:top w:w="70" w:type="dxa"/>
              <w:left w:w="90" w:type="dxa"/>
              <w:bottom w:w="70" w:type="dxa"/>
              <w:right w:w="90" w:type="dxa"/>
            </w:tcMar>
            <w:vAlign w:val="center"/>
          </w:tcPr>
          <w:p w14:paraId="1401650B" w14:textId="77777777" w:rsidR="00897F96" w:rsidRPr="00A10DC8" w:rsidRDefault="00897F96" w:rsidP="00864728">
            <w:pPr>
              <w:jc w:val="center"/>
              <w:rPr>
                <w:rFonts w:asciiTheme="minorBidi" w:hAnsiTheme="minorBidi"/>
                <w:szCs w:val="20"/>
              </w:rPr>
            </w:pPr>
            <w:r w:rsidRPr="00A10DC8">
              <w:rPr>
                <w:rFonts w:asciiTheme="minorBidi" w:hAnsiTheme="minorBidi"/>
                <w:color w:val="222222"/>
                <w:szCs w:val="20"/>
              </w:rPr>
              <w:t>—</w:t>
            </w:r>
          </w:p>
        </w:tc>
        <w:tc>
          <w:tcPr>
            <w:tcW w:w="2880" w:type="dxa"/>
            <w:shd w:val="clear" w:color="auto" w:fill="F4FAFA"/>
            <w:tcMar>
              <w:top w:w="70" w:type="dxa"/>
              <w:left w:w="90" w:type="dxa"/>
              <w:bottom w:w="70" w:type="dxa"/>
              <w:right w:w="90" w:type="dxa"/>
            </w:tcMar>
            <w:vAlign w:val="center"/>
          </w:tcPr>
          <w:p w14:paraId="148E2347" w14:textId="77777777" w:rsidR="00897F96" w:rsidRPr="00A10DC8" w:rsidRDefault="00897F96" w:rsidP="00864728">
            <w:pPr>
              <w:jc w:val="center"/>
              <w:rPr>
                <w:rFonts w:asciiTheme="minorBidi" w:hAnsiTheme="minorBidi"/>
                <w:szCs w:val="20"/>
              </w:rPr>
            </w:pPr>
            <w:r w:rsidRPr="00A10DC8">
              <w:rPr>
                <w:rFonts w:asciiTheme="minorBidi" w:hAnsiTheme="minorBidi"/>
                <w:color w:val="222222"/>
                <w:szCs w:val="20"/>
              </w:rPr>
              <w:t>0.247</w:t>
            </w:r>
          </w:p>
        </w:tc>
      </w:tr>
      <w:tr w:rsidR="00897F96" w:rsidRPr="00A10DC8" w14:paraId="2803050F" w14:textId="77777777" w:rsidTr="00A10DC8">
        <w:trPr>
          <w:jc w:val="center"/>
        </w:trPr>
        <w:tc>
          <w:tcPr>
            <w:tcW w:w="3600" w:type="dxa"/>
            <w:tcMar>
              <w:top w:w="70" w:type="dxa"/>
              <w:left w:w="90" w:type="dxa"/>
              <w:bottom w:w="70" w:type="dxa"/>
              <w:right w:w="90" w:type="dxa"/>
            </w:tcMar>
            <w:vAlign w:val="center"/>
          </w:tcPr>
          <w:p w14:paraId="196804B1" w14:textId="77777777" w:rsidR="00897F96" w:rsidRPr="00A10DC8" w:rsidRDefault="00897F96" w:rsidP="00864728">
            <w:pPr>
              <w:rPr>
                <w:rFonts w:asciiTheme="minorBidi" w:hAnsiTheme="minorBidi"/>
                <w:szCs w:val="20"/>
              </w:rPr>
            </w:pPr>
            <w:r w:rsidRPr="00A10DC8">
              <w:rPr>
                <w:rFonts w:asciiTheme="minorBidi" w:hAnsiTheme="minorBidi"/>
                <w:color w:val="222222"/>
                <w:szCs w:val="20"/>
              </w:rPr>
              <w:t>F1 (stroke class)</w:t>
            </w:r>
          </w:p>
        </w:tc>
        <w:tc>
          <w:tcPr>
            <w:tcW w:w="2880" w:type="dxa"/>
            <w:tcMar>
              <w:top w:w="70" w:type="dxa"/>
              <w:left w:w="90" w:type="dxa"/>
              <w:bottom w:w="70" w:type="dxa"/>
              <w:right w:w="90" w:type="dxa"/>
            </w:tcMar>
            <w:vAlign w:val="center"/>
          </w:tcPr>
          <w:p w14:paraId="4688AB14" w14:textId="77777777" w:rsidR="00897F96" w:rsidRPr="00A10DC8" w:rsidRDefault="00897F96" w:rsidP="00864728">
            <w:pPr>
              <w:jc w:val="center"/>
              <w:rPr>
                <w:rFonts w:asciiTheme="minorBidi" w:hAnsiTheme="minorBidi"/>
                <w:szCs w:val="20"/>
              </w:rPr>
            </w:pPr>
            <w:r w:rsidRPr="00A10DC8">
              <w:rPr>
                <w:rFonts w:asciiTheme="minorBidi" w:hAnsiTheme="minorBidi"/>
                <w:color w:val="222222"/>
                <w:szCs w:val="20"/>
              </w:rPr>
              <w:t>0.288</w:t>
            </w:r>
          </w:p>
        </w:tc>
        <w:tc>
          <w:tcPr>
            <w:tcW w:w="2880" w:type="dxa"/>
            <w:tcMar>
              <w:top w:w="70" w:type="dxa"/>
              <w:left w:w="90" w:type="dxa"/>
              <w:bottom w:w="70" w:type="dxa"/>
              <w:right w:w="90" w:type="dxa"/>
            </w:tcMar>
            <w:vAlign w:val="center"/>
          </w:tcPr>
          <w:p w14:paraId="041801A0" w14:textId="77777777" w:rsidR="00897F96" w:rsidRPr="00A10DC8" w:rsidRDefault="00897F96" w:rsidP="00864728">
            <w:pPr>
              <w:jc w:val="center"/>
              <w:rPr>
                <w:rFonts w:asciiTheme="minorBidi" w:hAnsiTheme="minorBidi"/>
                <w:szCs w:val="20"/>
              </w:rPr>
            </w:pPr>
            <w:r w:rsidRPr="00A10DC8">
              <w:rPr>
                <w:rFonts w:asciiTheme="minorBidi" w:hAnsiTheme="minorBidi"/>
                <w:color w:val="222222"/>
                <w:szCs w:val="20"/>
              </w:rPr>
              <w:t>0.311</w:t>
            </w:r>
          </w:p>
        </w:tc>
      </w:tr>
      <w:tr w:rsidR="00897F96" w:rsidRPr="00A10DC8" w14:paraId="29D5AB1F" w14:textId="77777777" w:rsidTr="00A10DC8">
        <w:trPr>
          <w:jc w:val="center"/>
        </w:trPr>
        <w:tc>
          <w:tcPr>
            <w:tcW w:w="3600" w:type="dxa"/>
            <w:shd w:val="clear" w:color="auto" w:fill="F4FAFA"/>
            <w:tcMar>
              <w:top w:w="70" w:type="dxa"/>
              <w:left w:w="90" w:type="dxa"/>
              <w:bottom w:w="70" w:type="dxa"/>
              <w:right w:w="90" w:type="dxa"/>
            </w:tcMar>
            <w:vAlign w:val="center"/>
          </w:tcPr>
          <w:p w14:paraId="16E5D131" w14:textId="77777777" w:rsidR="00897F96" w:rsidRPr="00A10DC8" w:rsidRDefault="00897F96" w:rsidP="00864728">
            <w:pPr>
              <w:rPr>
                <w:rFonts w:asciiTheme="minorBidi" w:hAnsiTheme="minorBidi"/>
                <w:szCs w:val="20"/>
              </w:rPr>
            </w:pPr>
            <w:r w:rsidRPr="00A10DC8">
              <w:rPr>
                <w:rFonts w:asciiTheme="minorBidi" w:hAnsiTheme="minorBidi"/>
                <w:color w:val="222222"/>
                <w:szCs w:val="20"/>
              </w:rPr>
              <w:t>Accuracy</w:t>
            </w:r>
          </w:p>
        </w:tc>
        <w:tc>
          <w:tcPr>
            <w:tcW w:w="2880" w:type="dxa"/>
            <w:shd w:val="clear" w:color="auto" w:fill="F4FAFA"/>
            <w:tcMar>
              <w:top w:w="70" w:type="dxa"/>
              <w:left w:w="90" w:type="dxa"/>
              <w:bottom w:w="70" w:type="dxa"/>
              <w:right w:w="90" w:type="dxa"/>
            </w:tcMar>
            <w:vAlign w:val="center"/>
          </w:tcPr>
          <w:p w14:paraId="0996F5E2" w14:textId="77777777" w:rsidR="00897F96" w:rsidRPr="00A10DC8" w:rsidRDefault="00897F96" w:rsidP="00864728">
            <w:pPr>
              <w:jc w:val="center"/>
              <w:rPr>
                <w:rFonts w:asciiTheme="minorBidi" w:hAnsiTheme="minorBidi"/>
                <w:szCs w:val="20"/>
              </w:rPr>
            </w:pPr>
            <w:r w:rsidRPr="00A10DC8">
              <w:rPr>
                <w:rFonts w:asciiTheme="minorBidi" w:hAnsiTheme="minorBidi"/>
                <w:color w:val="222222"/>
                <w:szCs w:val="20"/>
              </w:rPr>
              <w:t>0.918</w:t>
            </w:r>
          </w:p>
        </w:tc>
        <w:tc>
          <w:tcPr>
            <w:tcW w:w="2880" w:type="dxa"/>
            <w:shd w:val="clear" w:color="auto" w:fill="F4FAFA"/>
            <w:tcMar>
              <w:top w:w="70" w:type="dxa"/>
              <w:left w:w="90" w:type="dxa"/>
              <w:bottom w:w="70" w:type="dxa"/>
              <w:right w:w="90" w:type="dxa"/>
            </w:tcMar>
            <w:vAlign w:val="center"/>
          </w:tcPr>
          <w:p w14:paraId="7F63919A" w14:textId="77777777" w:rsidR="00897F96" w:rsidRPr="00A10DC8" w:rsidRDefault="00897F96" w:rsidP="00864728">
            <w:pPr>
              <w:jc w:val="center"/>
              <w:rPr>
                <w:rFonts w:asciiTheme="minorBidi" w:hAnsiTheme="minorBidi"/>
                <w:szCs w:val="20"/>
              </w:rPr>
            </w:pPr>
            <w:r w:rsidRPr="00A10DC8">
              <w:rPr>
                <w:rFonts w:asciiTheme="minorBidi" w:hAnsiTheme="minorBidi"/>
                <w:color w:val="222222"/>
                <w:szCs w:val="20"/>
              </w:rPr>
              <w:t>0.909</w:t>
            </w:r>
          </w:p>
        </w:tc>
      </w:tr>
    </w:tbl>
    <w:p w14:paraId="05128694" w14:textId="77777777" w:rsidR="00897F96" w:rsidRPr="00C456EC" w:rsidRDefault="00897F96" w:rsidP="00897F96">
      <w:pPr>
        <w:spacing w:after="140"/>
        <w:rPr>
          <w:rFonts w:asciiTheme="minorBidi" w:hAnsiTheme="minorBidi"/>
        </w:rPr>
      </w:pPr>
    </w:p>
    <w:p w14:paraId="32C185BA" w14:textId="5F062FC5" w:rsidR="00897F96" w:rsidRPr="00C456EC" w:rsidRDefault="00897F96" w:rsidP="00A10DC8">
      <w:pPr>
        <w:spacing w:after="100" w:line="250" w:lineRule="auto"/>
        <w:jc w:val="both"/>
        <w:rPr>
          <w:rFonts w:asciiTheme="minorBidi" w:hAnsiTheme="minorBidi"/>
        </w:rPr>
      </w:pPr>
      <w:r w:rsidRPr="00C456EC">
        <w:rPr>
          <w:rFonts w:asciiTheme="minorBidi" w:hAnsiTheme="minorBidi"/>
          <w:color w:val="222222"/>
          <w:sz w:val="22"/>
        </w:rPr>
        <w:t xml:space="preserve">The consistency between validation and test ROC-AUC (0.842 vs. 0.840) indicates the model is not overfit to the validation split used for threshold tuning — a direct benefit of the three-way split design described </w:t>
      </w:r>
      <w:r w:rsidR="00A10DC8">
        <w:rPr>
          <w:rFonts w:asciiTheme="minorBidi" w:hAnsiTheme="minorBidi"/>
          <w:color w:val="222222"/>
          <w:sz w:val="22"/>
        </w:rPr>
        <w:t>before</w:t>
      </w:r>
      <w:r w:rsidRPr="00C456EC">
        <w:rPr>
          <w:rFonts w:asciiTheme="minorBidi" w:hAnsiTheme="minorBidi"/>
          <w:color w:val="222222"/>
          <w:sz w:val="22"/>
        </w:rPr>
        <w:t>.</w:t>
      </w:r>
    </w:p>
    <w:p w14:paraId="04D63111" w14:textId="162E92FB" w:rsidR="00897F96" w:rsidRPr="00C456EC" w:rsidRDefault="00897F96" w:rsidP="00897F96">
      <w:pPr>
        <w:pStyle w:val="Heading1"/>
        <w:pBdr>
          <w:bottom w:val="single" w:sz="8" w:space="4" w:color="146C74"/>
        </w:pBdr>
        <w:spacing w:before="200" w:after="100"/>
        <w:rPr>
          <w:rFonts w:asciiTheme="minorBidi" w:hAnsiTheme="minorBidi" w:cstheme="minorBidi"/>
        </w:rPr>
      </w:pPr>
      <w:r w:rsidRPr="00C456EC">
        <w:rPr>
          <w:rFonts w:asciiTheme="minorBidi" w:eastAsia="Calibri" w:hAnsiTheme="minorBidi" w:cstheme="minorBidi"/>
          <w:color w:val="0D4F55"/>
          <w:sz w:val="32"/>
          <w:szCs w:val="32"/>
        </w:rPr>
        <w:t>Limitations &amp; Future Work</w:t>
      </w:r>
    </w:p>
    <w:p w14:paraId="2824F979" w14:textId="72C12F10" w:rsidR="00897F96" w:rsidRPr="00C456EC" w:rsidRDefault="00897F96" w:rsidP="00A10DC8">
      <w:pPr>
        <w:spacing w:before="240" w:after="100" w:line="250" w:lineRule="auto"/>
        <w:jc w:val="both"/>
        <w:rPr>
          <w:rFonts w:asciiTheme="minorBidi" w:hAnsiTheme="minorBidi"/>
        </w:rPr>
      </w:pPr>
      <w:r w:rsidRPr="00C456EC">
        <w:rPr>
          <w:rFonts w:asciiTheme="minorBidi" w:hAnsiTheme="minorBidi"/>
          <w:color w:val="222222"/>
          <w:sz w:val="22"/>
        </w:rPr>
        <w:t xml:space="preserve">This report reflects a complete pass through all five milestones, including a working local deployment and a real functional test pass. The following items are the concrete next steps the team identified from the current results, consistent with the risks </w:t>
      </w:r>
      <w:proofErr w:type="gramStart"/>
      <w:r w:rsidRPr="00C456EC">
        <w:rPr>
          <w:rFonts w:asciiTheme="minorBidi" w:hAnsiTheme="minorBidi"/>
          <w:color w:val="222222"/>
          <w:sz w:val="22"/>
        </w:rPr>
        <w:t>flagged :</w:t>
      </w:r>
      <w:proofErr w:type="gramEnd"/>
    </w:p>
    <w:p w14:paraId="2D8360F2" w14:textId="77777777" w:rsidR="00897F96" w:rsidRPr="00C456EC" w:rsidRDefault="00897F96" w:rsidP="00A10DC8">
      <w:pPr>
        <w:pStyle w:val="ListParagraph"/>
        <w:numPr>
          <w:ilvl w:val="0"/>
          <w:numId w:val="11"/>
        </w:numPr>
        <w:spacing w:after="55" w:line="276" w:lineRule="auto"/>
        <w:contextualSpacing w:val="0"/>
        <w:rPr>
          <w:rFonts w:asciiTheme="minorBidi" w:hAnsiTheme="minorBidi"/>
        </w:rPr>
      </w:pPr>
      <w:r w:rsidRPr="00C456EC">
        <w:rPr>
          <w:rFonts w:asciiTheme="minorBidi" w:hAnsiTheme="minorBidi"/>
          <w:b/>
          <w:bCs/>
          <w:color w:val="222222"/>
          <w:sz w:val="22"/>
        </w:rPr>
        <w:t xml:space="preserve">Modest precision at the tuned threshold: </w:t>
      </w:r>
      <w:r w:rsidRPr="00C456EC">
        <w:rPr>
          <w:rFonts w:asciiTheme="minorBidi" w:hAnsiTheme="minorBidi"/>
          <w:color w:val="222222"/>
          <w:sz w:val="22"/>
        </w:rPr>
        <w:t>24.7% test precision means roughly three out of four flagged patients will not go on to have a stroke; the threshold trades this against catching 42% of true stroke cases, and the operating point should ultimately be set with clinical input rather than by F1 alone.</w:t>
      </w:r>
    </w:p>
    <w:p w14:paraId="242AF121" w14:textId="4106A8D5" w:rsidR="00897F96" w:rsidRPr="00C456EC" w:rsidRDefault="00897F96" w:rsidP="00A10DC8">
      <w:pPr>
        <w:pStyle w:val="ListParagraph"/>
        <w:numPr>
          <w:ilvl w:val="0"/>
          <w:numId w:val="11"/>
        </w:numPr>
        <w:spacing w:after="55" w:line="276" w:lineRule="auto"/>
        <w:contextualSpacing w:val="0"/>
        <w:rPr>
          <w:rFonts w:asciiTheme="minorBidi" w:hAnsiTheme="minorBidi"/>
        </w:rPr>
      </w:pPr>
      <w:r w:rsidRPr="00C456EC">
        <w:rPr>
          <w:rFonts w:asciiTheme="minorBidi" w:hAnsiTheme="minorBidi"/>
          <w:b/>
          <w:bCs/>
          <w:color w:val="222222"/>
          <w:sz w:val="22"/>
        </w:rPr>
        <w:t xml:space="preserve">Age dominates the score: </w:t>
      </w:r>
      <w:r w:rsidRPr="00C456EC">
        <w:rPr>
          <w:rFonts w:asciiTheme="minorBidi" w:hAnsiTheme="minorBidi"/>
          <w:color w:val="222222"/>
          <w:sz w:val="22"/>
        </w:rPr>
        <w:t>as observed directly in testing</w:t>
      </w:r>
      <w:r w:rsidR="00042AD7" w:rsidRPr="00C456EC">
        <w:rPr>
          <w:rFonts w:asciiTheme="minorBidi" w:hAnsiTheme="minorBidi"/>
          <w:color w:val="222222"/>
          <w:sz w:val="22"/>
        </w:rPr>
        <w:t xml:space="preserve"> section</w:t>
      </w:r>
      <w:r w:rsidRPr="00C456EC">
        <w:rPr>
          <w:rFonts w:asciiTheme="minorBidi" w:hAnsiTheme="minorBidi"/>
          <w:color w:val="222222"/>
          <w:sz w:val="22"/>
        </w:rPr>
        <w:t xml:space="preserve">, elderly </w:t>
      </w:r>
      <w:proofErr w:type="gramStart"/>
      <w:r w:rsidRPr="00C456EC">
        <w:rPr>
          <w:rFonts w:asciiTheme="minorBidi" w:hAnsiTheme="minorBidi"/>
          <w:color w:val="222222"/>
          <w:sz w:val="22"/>
        </w:rPr>
        <w:t>patients</w:t>
      </w:r>
      <w:proofErr w:type="gramEnd"/>
      <w:r w:rsidRPr="00C456EC">
        <w:rPr>
          <w:rFonts w:asciiTheme="minorBidi" w:hAnsiTheme="minorBidi"/>
          <w:color w:val="222222"/>
          <w:sz w:val="22"/>
        </w:rPr>
        <w:t xml:space="preserve"> score elevated risk even without other risk factors present, which is expected from a linear model but should be communicated clearly to any end user of the tool.</w:t>
      </w:r>
    </w:p>
    <w:p w14:paraId="1E714C94" w14:textId="77777777" w:rsidR="00897F96" w:rsidRPr="00C456EC" w:rsidRDefault="00897F96" w:rsidP="00A10DC8">
      <w:pPr>
        <w:pStyle w:val="ListParagraph"/>
        <w:numPr>
          <w:ilvl w:val="0"/>
          <w:numId w:val="11"/>
        </w:numPr>
        <w:spacing w:after="55" w:line="276" w:lineRule="auto"/>
        <w:contextualSpacing w:val="0"/>
        <w:rPr>
          <w:rFonts w:asciiTheme="minorBidi" w:hAnsiTheme="minorBidi"/>
        </w:rPr>
      </w:pPr>
      <w:r w:rsidRPr="00C456EC">
        <w:rPr>
          <w:rFonts w:asciiTheme="minorBidi" w:hAnsiTheme="minorBidi"/>
          <w:b/>
          <w:bCs/>
          <w:color w:val="222222"/>
          <w:sz w:val="22"/>
        </w:rPr>
        <w:t xml:space="preserve">Small positive class: </w:t>
      </w:r>
      <w:r w:rsidRPr="00C456EC">
        <w:rPr>
          <w:rFonts w:asciiTheme="minorBidi" w:hAnsiTheme="minorBidi"/>
          <w:color w:val="222222"/>
          <w:sz w:val="22"/>
        </w:rPr>
        <w:t>only 249 stroke cases in the entire dataset limits how confidently the team can generalize test-set metrics; more labeled data would tighten these estimates.</w:t>
      </w:r>
    </w:p>
    <w:p w14:paraId="7B9393D4" w14:textId="77777777" w:rsidR="00897F96" w:rsidRPr="00C456EC" w:rsidRDefault="00897F96" w:rsidP="00A10DC8">
      <w:pPr>
        <w:pStyle w:val="ListParagraph"/>
        <w:numPr>
          <w:ilvl w:val="0"/>
          <w:numId w:val="11"/>
        </w:numPr>
        <w:spacing w:after="55" w:line="276" w:lineRule="auto"/>
        <w:contextualSpacing w:val="0"/>
        <w:rPr>
          <w:rFonts w:asciiTheme="minorBidi" w:hAnsiTheme="minorBidi"/>
        </w:rPr>
      </w:pPr>
      <w:r w:rsidRPr="00C456EC">
        <w:rPr>
          <w:rFonts w:asciiTheme="minorBidi" w:hAnsiTheme="minorBidi"/>
          <w:b/>
          <w:bCs/>
          <w:color w:val="222222"/>
          <w:sz w:val="22"/>
        </w:rPr>
        <w:t xml:space="preserve">No resampling explored yet: </w:t>
      </w:r>
      <w:r w:rsidRPr="00C456EC">
        <w:rPr>
          <w:rFonts w:asciiTheme="minorBidi" w:hAnsiTheme="minorBidi"/>
          <w:color w:val="222222"/>
          <w:sz w:val="22"/>
        </w:rPr>
        <w:t>techniques such as SMOTE were considered in scope during planning but not yet applied; comparing them against the current class-weighting approach is a natural next experiment.</w:t>
      </w:r>
    </w:p>
    <w:p w14:paraId="679B2E34" w14:textId="77777777" w:rsidR="00897F96" w:rsidRPr="00C456EC" w:rsidRDefault="00897F96" w:rsidP="00A10DC8">
      <w:pPr>
        <w:pStyle w:val="ListParagraph"/>
        <w:numPr>
          <w:ilvl w:val="0"/>
          <w:numId w:val="11"/>
        </w:numPr>
        <w:spacing w:after="55" w:line="276" w:lineRule="auto"/>
        <w:contextualSpacing w:val="0"/>
        <w:rPr>
          <w:rFonts w:asciiTheme="minorBidi" w:hAnsiTheme="minorBidi"/>
        </w:rPr>
      </w:pPr>
      <w:r w:rsidRPr="00C456EC">
        <w:rPr>
          <w:rFonts w:asciiTheme="minorBidi" w:hAnsiTheme="minorBidi"/>
          <w:b/>
          <w:bCs/>
          <w:color w:val="222222"/>
          <w:sz w:val="22"/>
        </w:rPr>
        <w:t xml:space="preserve">Tree-based models underperformed: </w:t>
      </w:r>
      <w:r w:rsidRPr="00C456EC">
        <w:rPr>
          <w:rFonts w:asciiTheme="minorBidi" w:hAnsiTheme="minorBidi"/>
          <w:color w:val="222222"/>
          <w:sz w:val="22"/>
        </w:rPr>
        <w:t>Random Forest, Decision Tree, and KNN all trailed Logistic Regression on ROC-AUC/PR-AUC in this comparison; targeted hyperparameter tuning (grid or randomized search) was not yet applied to any candidate and may close this gap.</w:t>
      </w:r>
    </w:p>
    <w:p w14:paraId="47485EA0" w14:textId="6D1F4E78" w:rsidR="00897F96" w:rsidRPr="00C456EC" w:rsidRDefault="00897F96" w:rsidP="00A10DC8">
      <w:pPr>
        <w:pStyle w:val="ListParagraph"/>
        <w:numPr>
          <w:ilvl w:val="0"/>
          <w:numId w:val="11"/>
        </w:numPr>
        <w:spacing w:after="55" w:line="276" w:lineRule="auto"/>
        <w:contextualSpacing w:val="0"/>
        <w:rPr>
          <w:rFonts w:asciiTheme="minorBidi" w:hAnsiTheme="minorBidi"/>
        </w:rPr>
      </w:pPr>
      <w:r w:rsidRPr="00C456EC">
        <w:rPr>
          <w:rFonts w:asciiTheme="minorBidi" w:hAnsiTheme="minorBidi"/>
          <w:b/>
          <w:bCs/>
          <w:color w:val="222222"/>
          <w:sz w:val="22"/>
        </w:rPr>
        <w:t xml:space="preserve">Deployment is local-only: </w:t>
      </w:r>
      <w:r w:rsidRPr="00C456EC">
        <w:rPr>
          <w:rFonts w:asciiTheme="minorBidi" w:hAnsiTheme="minorBidi"/>
          <w:color w:val="222222"/>
          <w:sz w:val="22"/>
        </w:rPr>
        <w:t>cloud hosting, authentication, and the monitoring/retraining automation described</w:t>
      </w:r>
      <w:r w:rsidR="0085555B" w:rsidRPr="00C456EC">
        <w:rPr>
          <w:rFonts w:asciiTheme="minorBidi" w:hAnsiTheme="minorBidi"/>
          <w:color w:val="222222"/>
          <w:sz w:val="22"/>
        </w:rPr>
        <w:t xml:space="preserve"> </w:t>
      </w:r>
      <w:proofErr w:type="gramStart"/>
      <w:r w:rsidRPr="00C456EC">
        <w:rPr>
          <w:rFonts w:asciiTheme="minorBidi" w:hAnsiTheme="minorBidi"/>
          <w:color w:val="222222"/>
          <w:sz w:val="22"/>
        </w:rPr>
        <w:t>remain</w:t>
      </w:r>
      <w:proofErr w:type="gramEnd"/>
      <w:r w:rsidRPr="00C456EC">
        <w:rPr>
          <w:rFonts w:asciiTheme="minorBidi" w:hAnsiTheme="minorBidi"/>
          <w:color w:val="222222"/>
          <w:sz w:val="22"/>
        </w:rPr>
        <w:t xml:space="preserve"> to be implemented for a production-grade Milestone 4.</w:t>
      </w:r>
    </w:p>
    <w:p w14:paraId="3E6302E2" w14:textId="77777777" w:rsidR="00897F96" w:rsidRPr="00C456EC" w:rsidRDefault="00897F96" w:rsidP="00A10DC8">
      <w:pPr>
        <w:pStyle w:val="ListParagraph"/>
        <w:numPr>
          <w:ilvl w:val="0"/>
          <w:numId w:val="11"/>
        </w:numPr>
        <w:spacing w:after="55" w:line="276" w:lineRule="auto"/>
        <w:contextualSpacing w:val="0"/>
        <w:rPr>
          <w:rFonts w:asciiTheme="minorBidi" w:hAnsiTheme="minorBidi"/>
        </w:rPr>
      </w:pPr>
      <w:r w:rsidRPr="00C456EC">
        <w:rPr>
          <w:rFonts w:asciiTheme="minorBidi" w:hAnsiTheme="minorBidi"/>
          <w:b/>
          <w:bCs/>
          <w:color w:val="222222"/>
          <w:sz w:val="22"/>
        </w:rPr>
        <w:t xml:space="preserve">No persistent request logging yet: </w:t>
      </w:r>
      <w:r w:rsidRPr="00C456EC">
        <w:rPr>
          <w:rFonts w:asciiTheme="minorBidi" w:hAnsiTheme="minorBidi"/>
          <w:color w:val="222222"/>
          <w:sz w:val="22"/>
        </w:rPr>
        <w:t>the API does not currently store submitted requests or predictions, which would be needed for the drift-detection strategy in Section 6.</w:t>
      </w:r>
    </w:p>
    <w:p w14:paraId="46C4352E" w14:textId="77777777" w:rsidR="00A10DC8" w:rsidRDefault="00A10DC8" w:rsidP="00A10DC8"/>
    <w:p w14:paraId="094A9025" w14:textId="77777777" w:rsidR="00A10DC8" w:rsidRDefault="00A10DC8" w:rsidP="00A10DC8"/>
    <w:p w14:paraId="6F7D8C6B" w14:textId="77777777" w:rsidR="00A10DC8" w:rsidRDefault="00A10DC8" w:rsidP="00A10DC8"/>
    <w:p w14:paraId="004E5B90" w14:textId="77777777" w:rsidR="00A10DC8" w:rsidRPr="00A10DC8" w:rsidRDefault="00A10DC8" w:rsidP="00A10DC8"/>
    <w:p w14:paraId="77725B02" w14:textId="70390C6F" w:rsidR="00897F96" w:rsidRPr="00C456EC" w:rsidRDefault="00897F96" w:rsidP="00897F96">
      <w:pPr>
        <w:pStyle w:val="Heading1"/>
        <w:pBdr>
          <w:bottom w:val="single" w:sz="8" w:space="4" w:color="146C74"/>
        </w:pBdr>
        <w:spacing w:before="200" w:after="100"/>
        <w:rPr>
          <w:rFonts w:asciiTheme="minorBidi" w:hAnsiTheme="minorBidi" w:cstheme="minorBidi"/>
        </w:rPr>
      </w:pPr>
      <w:r w:rsidRPr="00C456EC">
        <w:rPr>
          <w:rFonts w:asciiTheme="minorBidi" w:eastAsia="Calibri" w:hAnsiTheme="minorBidi" w:cstheme="minorBidi"/>
          <w:color w:val="0D4F55"/>
          <w:sz w:val="32"/>
          <w:szCs w:val="32"/>
        </w:rPr>
        <w:lastRenderedPageBreak/>
        <w:t>Conclusion</w:t>
      </w:r>
    </w:p>
    <w:p w14:paraId="791A63CB" w14:textId="77777777" w:rsidR="00897F96" w:rsidRPr="00C456EC" w:rsidRDefault="00897F96" w:rsidP="00A10DC8">
      <w:pPr>
        <w:spacing w:before="240" w:after="100" w:line="250" w:lineRule="auto"/>
        <w:jc w:val="both"/>
        <w:rPr>
          <w:rFonts w:asciiTheme="minorBidi" w:hAnsiTheme="minorBidi"/>
        </w:rPr>
      </w:pPr>
      <w:r w:rsidRPr="00C456EC">
        <w:rPr>
          <w:rFonts w:asciiTheme="minorBidi" w:hAnsiTheme="minorBidi"/>
          <w:color w:val="222222"/>
          <w:sz w:val="22"/>
        </w:rPr>
        <w:t xml:space="preserve">The Healthcare Predictive Analytics Project delivers a complete, working pipeline for stroke risk prediction: a cleaned and thoroughly explored dataset, a rigorous six-model comparison with an imbalance-aware evaluation methodology, a validation-tuned decision threshold, and a deployed system — both a REST API and a </w:t>
      </w:r>
      <w:proofErr w:type="spellStart"/>
      <w:r w:rsidRPr="00C456EC">
        <w:rPr>
          <w:rFonts w:asciiTheme="minorBidi" w:hAnsiTheme="minorBidi"/>
          <w:color w:val="222222"/>
          <w:sz w:val="22"/>
        </w:rPr>
        <w:t>Streamlit</w:t>
      </w:r>
      <w:proofErr w:type="spellEnd"/>
      <w:r w:rsidRPr="00C456EC">
        <w:rPr>
          <w:rFonts w:asciiTheme="minorBidi" w:hAnsiTheme="minorBidi"/>
          <w:color w:val="222222"/>
          <w:sz w:val="22"/>
        </w:rPr>
        <w:t xml:space="preserve"> web application — that was directly tested with a structured set of functional test cases rather than left as an offline exercise.</w:t>
      </w:r>
    </w:p>
    <w:p w14:paraId="04735D8F" w14:textId="77777777" w:rsidR="00897F96" w:rsidRPr="00C456EC" w:rsidRDefault="00897F96" w:rsidP="00A10DC8">
      <w:pPr>
        <w:spacing w:after="100" w:line="250" w:lineRule="auto"/>
        <w:jc w:val="both"/>
        <w:rPr>
          <w:rFonts w:asciiTheme="minorBidi" w:hAnsiTheme="minorBidi"/>
          <w:color w:val="222222"/>
          <w:sz w:val="22"/>
        </w:rPr>
      </w:pPr>
      <w:r w:rsidRPr="00C456EC">
        <w:rPr>
          <w:rFonts w:asciiTheme="minorBidi" w:hAnsiTheme="minorBidi"/>
          <w:color w:val="222222"/>
          <w:sz w:val="22"/>
        </w:rPr>
        <w:t>The selected Logistic Regression model achieves a test ROC-AUC of 0.840 and correctly identifies 42% of true stroke cases at its tuned threshold, with the trade-offs and limitations of that operating point documented transparently in this report. Every one of the five DEPI Round 4 milestones for this project — data collection, advanced analysis, model development, deployment, and final documentation — has a corresponding, verifiable artifact in the submitted repository, and every team member's contribution is traceable to a specific milestone and section of this report.</w:t>
      </w:r>
    </w:p>
    <w:p w14:paraId="55FD7453" w14:textId="406980FF" w:rsidR="00F84907" w:rsidRPr="00C456EC" w:rsidRDefault="00F84907" w:rsidP="00A10DC8">
      <w:pPr>
        <w:spacing w:after="100" w:line="250" w:lineRule="auto"/>
        <w:jc w:val="both"/>
        <w:rPr>
          <w:rFonts w:asciiTheme="minorBidi" w:hAnsiTheme="minorBidi"/>
          <w:sz w:val="22"/>
          <w:szCs w:val="24"/>
        </w:rPr>
      </w:pPr>
      <w:r w:rsidRPr="00C456EC">
        <w:rPr>
          <w:rFonts w:asciiTheme="minorBidi" w:hAnsiTheme="minorBidi"/>
          <w:sz w:val="22"/>
          <w:szCs w:val="24"/>
        </w:rPr>
        <w:t>Although the developed model achieved promising predictive performance, it is important to recognize that machine learning models are designed to assist—not replace—medical professionals. The predictions generated by the system should be considered an additional source of information to support clinical decision-making. Patients should always seek evaluation and diagnosis from qualified healthcare providers, as medical decisions require comprehensive clinical assessment beyond the variables included in the dataset. Therefore, this system should be used only as a decision-support tool and must not be relied upon as the sole basis for medical diagnosis or treatment decisions</w:t>
      </w:r>
    </w:p>
    <w:p w14:paraId="12FCBC6A" w14:textId="77777777" w:rsidR="00897F96" w:rsidRPr="00C456EC" w:rsidRDefault="00897F96" w:rsidP="00897F96">
      <w:pPr>
        <w:pStyle w:val="Heading1"/>
        <w:pBdr>
          <w:bottom w:val="single" w:sz="8" w:space="4" w:color="146C74"/>
        </w:pBdr>
        <w:spacing w:before="200" w:after="100"/>
        <w:rPr>
          <w:rFonts w:asciiTheme="minorBidi" w:hAnsiTheme="minorBidi" w:cstheme="minorBidi"/>
        </w:rPr>
      </w:pPr>
      <w:r w:rsidRPr="00C456EC">
        <w:rPr>
          <w:rFonts w:asciiTheme="minorBidi" w:eastAsia="Calibri" w:hAnsiTheme="minorBidi" w:cstheme="minorBidi"/>
          <w:color w:val="0D4F55"/>
          <w:sz w:val="32"/>
          <w:szCs w:val="32"/>
        </w:rPr>
        <w:t>Appendix — Repository Structure</w:t>
      </w:r>
    </w:p>
    <w:p w14:paraId="04D4DDA4" w14:textId="77777777" w:rsidR="00897F96" w:rsidRPr="00C456EC" w:rsidRDefault="00897F96" w:rsidP="00A10DC8">
      <w:pPr>
        <w:spacing w:after="100" w:line="360" w:lineRule="auto"/>
        <w:rPr>
          <w:rFonts w:asciiTheme="minorBidi" w:hAnsiTheme="minorBidi"/>
        </w:rPr>
      </w:pPr>
      <w:r w:rsidRPr="00C456EC">
        <w:rPr>
          <w:rFonts w:asciiTheme="minorBidi" w:hAnsiTheme="minorBidi"/>
          <w:color w:val="222222"/>
          <w:sz w:val="22"/>
        </w:rPr>
        <w:t>For reference, the submitted project archive is organized as follows:</w:t>
      </w:r>
    </w:p>
    <w:tbl>
      <w:tblPr>
        <w:tblW w:w="11340" w:type="dxa"/>
        <w:jc w:val="center"/>
        <w:tblBorders>
          <w:top w:val="single" w:sz="4" w:space="0" w:color="AACBCD"/>
          <w:left w:val="single" w:sz="4" w:space="0" w:color="AACBCD"/>
          <w:bottom w:val="single" w:sz="4" w:space="0" w:color="AACBCD"/>
          <w:right w:val="single" w:sz="4" w:space="0" w:color="AACBCD"/>
          <w:insideH w:val="single" w:sz="2" w:space="0" w:color="D8E8E9"/>
          <w:insideV w:val="single" w:sz="2" w:space="0" w:color="D8E8E9"/>
        </w:tblBorders>
        <w:tblCellMar>
          <w:left w:w="10" w:type="dxa"/>
          <w:right w:w="10" w:type="dxa"/>
        </w:tblCellMar>
        <w:tblLook w:val="0000" w:firstRow="0" w:lastRow="0" w:firstColumn="0" w:lastColumn="0" w:noHBand="0" w:noVBand="0"/>
      </w:tblPr>
      <w:tblGrid>
        <w:gridCol w:w="3505"/>
        <w:gridCol w:w="7835"/>
      </w:tblGrid>
      <w:tr w:rsidR="00897F96" w:rsidRPr="00A10DC8" w14:paraId="124C59D7" w14:textId="77777777" w:rsidTr="00A10DC8">
        <w:trPr>
          <w:tblHeader/>
          <w:jc w:val="center"/>
        </w:trPr>
        <w:tc>
          <w:tcPr>
            <w:tcW w:w="3200" w:type="dxa"/>
            <w:shd w:val="clear" w:color="auto" w:fill="146C74"/>
            <w:tcMar>
              <w:top w:w="70" w:type="dxa"/>
              <w:left w:w="90" w:type="dxa"/>
              <w:bottom w:w="70" w:type="dxa"/>
              <w:right w:w="90" w:type="dxa"/>
            </w:tcMar>
            <w:vAlign w:val="center"/>
          </w:tcPr>
          <w:p w14:paraId="754799B7" w14:textId="77777777" w:rsidR="00897F96" w:rsidRPr="00A10DC8" w:rsidRDefault="00897F96" w:rsidP="00864728">
            <w:pPr>
              <w:jc w:val="center"/>
              <w:rPr>
                <w:rFonts w:asciiTheme="minorBidi" w:hAnsiTheme="minorBidi"/>
                <w:szCs w:val="20"/>
              </w:rPr>
            </w:pPr>
            <w:r w:rsidRPr="00A10DC8">
              <w:rPr>
                <w:rFonts w:asciiTheme="minorBidi" w:hAnsiTheme="minorBidi"/>
                <w:b/>
                <w:bCs/>
                <w:color w:val="FFFFFF"/>
                <w:szCs w:val="20"/>
              </w:rPr>
              <w:t>Path</w:t>
            </w:r>
          </w:p>
        </w:tc>
        <w:tc>
          <w:tcPr>
            <w:tcW w:w="8140" w:type="dxa"/>
            <w:shd w:val="clear" w:color="auto" w:fill="146C74"/>
            <w:tcMar>
              <w:top w:w="70" w:type="dxa"/>
              <w:left w:w="90" w:type="dxa"/>
              <w:bottom w:w="70" w:type="dxa"/>
              <w:right w:w="90" w:type="dxa"/>
            </w:tcMar>
            <w:vAlign w:val="center"/>
          </w:tcPr>
          <w:p w14:paraId="56E10A13" w14:textId="77777777" w:rsidR="00897F96" w:rsidRPr="00A10DC8" w:rsidRDefault="00897F96" w:rsidP="00864728">
            <w:pPr>
              <w:jc w:val="center"/>
              <w:rPr>
                <w:rFonts w:asciiTheme="minorBidi" w:hAnsiTheme="minorBidi"/>
                <w:szCs w:val="20"/>
              </w:rPr>
            </w:pPr>
            <w:r w:rsidRPr="00A10DC8">
              <w:rPr>
                <w:rFonts w:asciiTheme="minorBidi" w:hAnsiTheme="minorBidi"/>
                <w:b/>
                <w:bCs/>
                <w:color w:val="FFFFFF"/>
                <w:szCs w:val="20"/>
              </w:rPr>
              <w:t>Contents</w:t>
            </w:r>
          </w:p>
        </w:tc>
      </w:tr>
      <w:tr w:rsidR="00897F96" w:rsidRPr="00A10DC8" w14:paraId="74BEA119" w14:textId="77777777" w:rsidTr="00A10DC8">
        <w:trPr>
          <w:jc w:val="center"/>
        </w:trPr>
        <w:tc>
          <w:tcPr>
            <w:tcW w:w="3200" w:type="dxa"/>
            <w:tcMar>
              <w:top w:w="70" w:type="dxa"/>
              <w:left w:w="90" w:type="dxa"/>
              <w:bottom w:w="70" w:type="dxa"/>
              <w:right w:w="90" w:type="dxa"/>
            </w:tcMar>
            <w:vAlign w:val="center"/>
          </w:tcPr>
          <w:p w14:paraId="161F45E7"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api/main.py</w:t>
            </w:r>
          </w:p>
        </w:tc>
        <w:tc>
          <w:tcPr>
            <w:tcW w:w="8140" w:type="dxa"/>
            <w:tcMar>
              <w:top w:w="70" w:type="dxa"/>
              <w:left w:w="90" w:type="dxa"/>
              <w:bottom w:w="70" w:type="dxa"/>
              <w:right w:w="90" w:type="dxa"/>
            </w:tcMar>
            <w:vAlign w:val="center"/>
          </w:tcPr>
          <w:p w14:paraId="48C97C9E" w14:textId="77777777" w:rsidR="00897F96" w:rsidRPr="00A10DC8" w:rsidRDefault="00897F96" w:rsidP="00A10DC8">
            <w:pPr>
              <w:jc w:val="both"/>
              <w:rPr>
                <w:rFonts w:asciiTheme="minorBidi" w:hAnsiTheme="minorBidi"/>
                <w:szCs w:val="20"/>
              </w:rPr>
            </w:pPr>
            <w:proofErr w:type="spellStart"/>
            <w:r w:rsidRPr="00A10DC8">
              <w:rPr>
                <w:rFonts w:asciiTheme="minorBidi" w:hAnsiTheme="minorBidi"/>
                <w:color w:val="222222"/>
                <w:szCs w:val="20"/>
              </w:rPr>
              <w:t>FastAPI</w:t>
            </w:r>
            <w:proofErr w:type="spellEnd"/>
            <w:r w:rsidRPr="00A10DC8">
              <w:rPr>
                <w:rFonts w:asciiTheme="minorBidi" w:hAnsiTheme="minorBidi"/>
                <w:color w:val="222222"/>
                <w:szCs w:val="20"/>
              </w:rPr>
              <w:t xml:space="preserve"> </w:t>
            </w:r>
            <w:proofErr w:type="gramStart"/>
            <w:r w:rsidRPr="00A10DC8">
              <w:rPr>
                <w:rFonts w:asciiTheme="minorBidi" w:hAnsiTheme="minorBidi"/>
                <w:color w:val="222222"/>
                <w:szCs w:val="20"/>
              </w:rPr>
              <w:t>application — /</w:t>
            </w:r>
            <w:proofErr w:type="gramEnd"/>
            <w:r w:rsidRPr="00A10DC8">
              <w:rPr>
                <w:rFonts w:asciiTheme="minorBidi" w:hAnsiTheme="minorBidi"/>
                <w:color w:val="222222"/>
                <w:szCs w:val="20"/>
              </w:rPr>
              <w:t>health, /predict, /predict-batch</w:t>
            </w:r>
          </w:p>
        </w:tc>
      </w:tr>
      <w:tr w:rsidR="00897F96" w:rsidRPr="00A10DC8" w14:paraId="1A5D992D" w14:textId="77777777" w:rsidTr="00A10DC8">
        <w:trPr>
          <w:jc w:val="center"/>
        </w:trPr>
        <w:tc>
          <w:tcPr>
            <w:tcW w:w="3200" w:type="dxa"/>
            <w:shd w:val="clear" w:color="auto" w:fill="F4FAFA"/>
            <w:tcMar>
              <w:top w:w="70" w:type="dxa"/>
              <w:left w:w="90" w:type="dxa"/>
              <w:bottom w:w="70" w:type="dxa"/>
              <w:right w:w="90" w:type="dxa"/>
            </w:tcMar>
            <w:vAlign w:val="center"/>
          </w:tcPr>
          <w:p w14:paraId="503724E8"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src/train.py</w:t>
            </w:r>
          </w:p>
        </w:tc>
        <w:tc>
          <w:tcPr>
            <w:tcW w:w="8140" w:type="dxa"/>
            <w:shd w:val="clear" w:color="auto" w:fill="F4FAFA"/>
            <w:tcMar>
              <w:top w:w="70" w:type="dxa"/>
              <w:left w:w="90" w:type="dxa"/>
              <w:bottom w:w="70" w:type="dxa"/>
              <w:right w:w="90" w:type="dxa"/>
            </w:tcMar>
            <w:vAlign w:val="center"/>
          </w:tcPr>
          <w:p w14:paraId="6E8FB69D"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 xml:space="preserve">End-to-end training </w:t>
            </w:r>
            <w:proofErr w:type="gramStart"/>
            <w:r w:rsidRPr="00A10DC8">
              <w:rPr>
                <w:rFonts w:asciiTheme="minorBidi" w:hAnsiTheme="minorBidi"/>
                <w:color w:val="222222"/>
                <w:szCs w:val="20"/>
              </w:rPr>
              <w:t>script:</w:t>
            </w:r>
            <w:proofErr w:type="gramEnd"/>
            <w:r w:rsidRPr="00A10DC8">
              <w:rPr>
                <w:rFonts w:asciiTheme="minorBidi" w:hAnsiTheme="minorBidi"/>
                <w:color w:val="222222"/>
                <w:szCs w:val="20"/>
              </w:rPr>
              <w:t xml:space="preserve"> loads data, builds the pipeline, compares 6 models, tunes the threshold, saves the artifact and reports</w:t>
            </w:r>
          </w:p>
        </w:tc>
      </w:tr>
      <w:tr w:rsidR="00897F96" w:rsidRPr="00A10DC8" w14:paraId="59EE80ED" w14:textId="77777777" w:rsidTr="00A10DC8">
        <w:trPr>
          <w:jc w:val="center"/>
        </w:trPr>
        <w:tc>
          <w:tcPr>
            <w:tcW w:w="3200" w:type="dxa"/>
            <w:tcMar>
              <w:top w:w="70" w:type="dxa"/>
              <w:left w:w="90" w:type="dxa"/>
              <w:bottom w:w="70" w:type="dxa"/>
              <w:right w:w="90" w:type="dxa"/>
            </w:tcMar>
            <w:vAlign w:val="center"/>
          </w:tcPr>
          <w:p w14:paraId="13CA1BCE"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src/predict.py</w:t>
            </w:r>
          </w:p>
        </w:tc>
        <w:tc>
          <w:tcPr>
            <w:tcW w:w="8140" w:type="dxa"/>
            <w:tcMar>
              <w:top w:w="70" w:type="dxa"/>
              <w:left w:w="90" w:type="dxa"/>
              <w:bottom w:w="70" w:type="dxa"/>
              <w:right w:w="90" w:type="dxa"/>
            </w:tcMar>
            <w:vAlign w:val="center"/>
          </w:tcPr>
          <w:p w14:paraId="4B997A1D" w14:textId="77777777" w:rsidR="00897F96" w:rsidRPr="00A10DC8" w:rsidRDefault="00897F96" w:rsidP="00A10DC8">
            <w:pPr>
              <w:jc w:val="both"/>
              <w:rPr>
                <w:rFonts w:asciiTheme="minorBidi" w:hAnsiTheme="minorBidi"/>
                <w:szCs w:val="20"/>
              </w:rPr>
            </w:pPr>
            <w:proofErr w:type="spellStart"/>
            <w:r w:rsidRPr="00A10DC8">
              <w:rPr>
                <w:rFonts w:asciiTheme="minorBidi" w:hAnsiTheme="minorBidi"/>
                <w:color w:val="222222"/>
                <w:szCs w:val="20"/>
              </w:rPr>
              <w:t>StrokePredictor</w:t>
            </w:r>
            <w:proofErr w:type="spellEnd"/>
            <w:r w:rsidRPr="00A10DC8">
              <w:rPr>
                <w:rFonts w:asciiTheme="minorBidi" w:hAnsiTheme="minorBidi"/>
                <w:color w:val="222222"/>
                <w:szCs w:val="20"/>
              </w:rPr>
              <w:t xml:space="preserve"> class shared by the API and the </w:t>
            </w:r>
            <w:proofErr w:type="spellStart"/>
            <w:r w:rsidRPr="00A10DC8">
              <w:rPr>
                <w:rFonts w:asciiTheme="minorBidi" w:hAnsiTheme="minorBidi"/>
                <w:color w:val="222222"/>
                <w:szCs w:val="20"/>
              </w:rPr>
              <w:t>Streamlit</w:t>
            </w:r>
            <w:proofErr w:type="spellEnd"/>
            <w:r w:rsidRPr="00A10DC8">
              <w:rPr>
                <w:rFonts w:asciiTheme="minorBidi" w:hAnsiTheme="minorBidi"/>
                <w:color w:val="222222"/>
                <w:szCs w:val="20"/>
              </w:rPr>
              <w:t xml:space="preserve"> app</w:t>
            </w:r>
          </w:p>
        </w:tc>
      </w:tr>
      <w:tr w:rsidR="00897F96" w:rsidRPr="00A10DC8" w14:paraId="72AA6825" w14:textId="77777777" w:rsidTr="00A10DC8">
        <w:trPr>
          <w:jc w:val="center"/>
        </w:trPr>
        <w:tc>
          <w:tcPr>
            <w:tcW w:w="3200" w:type="dxa"/>
            <w:shd w:val="clear" w:color="auto" w:fill="F4FAFA"/>
            <w:tcMar>
              <w:top w:w="70" w:type="dxa"/>
              <w:left w:w="90" w:type="dxa"/>
              <w:bottom w:w="70" w:type="dxa"/>
              <w:right w:w="90" w:type="dxa"/>
            </w:tcMar>
            <w:vAlign w:val="center"/>
          </w:tcPr>
          <w:p w14:paraId="2DD4EE7F"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streamlit_app.py</w:t>
            </w:r>
          </w:p>
        </w:tc>
        <w:tc>
          <w:tcPr>
            <w:tcW w:w="8140" w:type="dxa"/>
            <w:shd w:val="clear" w:color="auto" w:fill="F4FAFA"/>
            <w:tcMar>
              <w:top w:w="70" w:type="dxa"/>
              <w:left w:w="90" w:type="dxa"/>
              <w:bottom w:w="70" w:type="dxa"/>
              <w:right w:w="90" w:type="dxa"/>
            </w:tcMar>
            <w:vAlign w:val="center"/>
          </w:tcPr>
          <w:p w14:paraId="5CCE5547"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Web application entry point</w:t>
            </w:r>
          </w:p>
        </w:tc>
      </w:tr>
      <w:tr w:rsidR="00897F96" w:rsidRPr="00A10DC8" w14:paraId="67D44E62" w14:textId="77777777" w:rsidTr="00A10DC8">
        <w:trPr>
          <w:jc w:val="center"/>
        </w:trPr>
        <w:tc>
          <w:tcPr>
            <w:tcW w:w="3200" w:type="dxa"/>
            <w:tcMar>
              <w:top w:w="70" w:type="dxa"/>
              <w:left w:w="90" w:type="dxa"/>
              <w:bottom w:w="70" w:type="dxa"/>
              <w:right w:w="90" w:type="dxa"/>
            </w:tcMar>
            <w:vAlign w:val="center"/>
          </w:tcPr>
          <w:p w14:paraId="0E6A4E1A"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Notebooks/</w:t>
            </w:r>
            <w:proofErr w:type="spellStart"/>
            <w:r w:rsidRPr="00A10DC8">
              <w:rPr>
                <w:rFonts w:asciiTheme="minorBidi" w:hAnsiTheme="minorBidi"/>
                <w:color w:val="222222"/>
                <w:szCs w:val="20"/>
              </w:rPr>
              <w:t>EDA_Notebook.ipynb</w:t>
            </w:r>
            <w:proofErr w:type="spellEnd"/>
          </w:p>
        </w:tc>
        <w:tc>
          <w:tcPr>
            <w:tcW w:w="8140" w:type="dxa"/>
            <w:tcMar>
              <w:top w:w="70" w:type="dxa"/>
              <w:left w:w="90" w:type="dxa"/>
              <w:bottom w:w="70" w:type="dxa"/>
              <w:right w:w="90" w:type="dxa"/>
            </w:tcMar>
            <w:vAlign w:val="center"/>
          </w:tcPr>
          <w:p w14:paraId="1F42FC43"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Executed exploratory data analysis (Milestones 1–2)</w:t>
            </w:r>
          </w:p>
        </w:tc>
      </w:tr>
      <w:tr w:rsidR="00897F96" w:rsidRPr="00A10DC8" w14:paraId="2370110E" w14:textId="77777777" w:rsidTr="00A10DC8">
        <w:trPr>
          <w:jc w:val="center"/>
        </w:trPr>
        <w:tc>
          <w:tcPr>
            <w:tcW w:w="3200" w:type="dxa"/>
            <w:shd w:val="clear" w:color="auto" w:fill="F4FAFA"/>
            <w:tcMar>
              <w:top w:w="70" w:type="dxa"/>
              <w:left w:w="90" w:type="dxa"/>
              <w:bottom w:w="70" w:type="dxa"/>
              <w:right w:w="90" w:type="dxa"/>
            </w:tcMar>
            <w:vAlign w:val="center"/>
          </w:tcPr>
          <w:p w14:paraId="56D000B5"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Notebooks/</w:t>
            </w:r>
            <w:proofErr w:type="spellStart"/>
            <w:r w:rsidRPr="00A10DC8">
              <w:rPr>
                <w:rFonts w:asciiTheme="minorBidi" w:hAnsiTheme="minorBidi"/>
                <w:color w:val="222222"/>
                <w:szCs w:val="20"/>
              </w:rPr>
              <w:t>Modeling_Notebook.ipynb</w:t>
            </w:r>
            <w:proofErr w:type="spellEnd"/>
          </w:p>
        </w:tc>
        <w:tc>
          <w:tcPr>
            <w:tcW w:w="8140" w:type="dxa"/>
            <w:shd w:val="clear" w:color="auto" w:fill="F4FAFA"/>
            <w:tcMar>
              <w:top w:w="70" w:type="dxa"/>
              <w:left w:w="90" w:type="dxa"/>
              <w:bottom w:w="70" w:type="dxa"/>
              <w:right w:w="90" w:type="dxa"/>
            </w:tcMar>
            <w:vAlign w:val="center"/>
          </w:tcPr>
          <w:p w14:paraId="04B80A4E"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Executed model comparison notebook (Milestone 3)</w:t>
            </w:r>
          </w:p>
        </w:tc>
      </w:tr>
      <w:tr w:rsidR="00897F96" w:rsidRPr="00A10DC8" w14:paraId="050ED715" w14:textId="77777777" w:rsidTr="00A10DC8">
        <w:trPr>
          <w:jc w:val="center"/>
        </w:trPr>
        <w:tc>
          <w:tcPr>
            <w:tcW w:w="3200" w:type="dxa"/>
            <w:tcMar>
              <w:top w:w="70" w:type="dxa"/>
              <w:left w:w="90" w:type="dxa"/>
              <w:bottom w:w="70" w:type="dxa"/>
              <w:right w:w="90" w:type="dxa"/>
            </w:tcMar>
            <w:vAlign w:val="center"/>
          </w:tcPr>
          <w:p w14:paraId="1D4AFAD7"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dataset/</w:t>
            </w:r>
          </w:p>
        </w:tc>
        <w:tc>
          <w:tcPr>
            <w:tcW w:w="8140" w:type="dxa"/>
            <w:tcMar>
              <w:top w:w="70" w:type="dxa"/>
              <w:left w:w="90" w:type="dxa"/>
              <w:bottom w:w="70" w:type="dxa"/>
              <w:right w:w="90" w:type="dxa"/>
            </w:tcMar>
            <w:vAlign w:val="center"/>
          </w:tcPr>
          <w:p w14:paraId="6085B8C9"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Raw and processed CSV data, including the unused alternate source kept for traceability</w:t>
            </w:r>
          </w:p>
        </w:tc>
      </w:tr>
      <w:tr w:rsidR="00897F96" w:rsidRPr="00A10DC8" w14:paraId="09B530BB" w14:textId="77777777" w:rsidTr="00A10DC8">
        <w:trPr>
          <w:jc w:val="center"/>
        </w:trPr>
        <w:tc>
          <w:tcPr>
            <w:tcW w:w="3200" w:type="dxa"/>
            <w:shd w:val="clear" w:color="auto" w:fill="F4FAFA"/>
            <w:tcMar>
              <w:top w:w="70" w:type="dxa"/>
              <w:left w:w="90" w:type="dxa"/>
              <w:bottom w:w="70" w:type="dxa"/>
              <w:right w:w="90" w:type="dxa"/>
            </w:tcMar>
            <w:vAlign w:val="center"/>
          </w:tcPr>
          <w:p w14:paraId="255DEEDD"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models/</w:t>
            </w:r>
            <w:proofErr w:type="spellStart"/>
            <w:r w:rsidRPr="00A10DC8">
              <w:rPr>
                <w:rFonts w:asciiTheme="minorBidi" w:hAnsiTheme="minorBidi"/>
                <w:color w:val="222222"/>
                <w:szCs w:val="20"/>
              </w:rPr>
              <w:t>stroke_model_pipeline.joblib</w:t>
            </w:r>
            <w:proofErr w:type="spellEnd"/>
          </w:p>
        </w:tc>
        <w:tc>
          <w:tcPr>
            <w:tcW w:w="8140" w:type="dxa"/>
            <w:shd w:val="clear" w:color="auto" w:fill="F4FAFA"/>
            <w:tcMar>
              <w:top w:w="70" w:type="dxa"/>
              <w:left w:w="90" w:type="dxa"/>
              <w:bottom w:w="70" w:type="dxa"/>
              <w:right w:w="90" w:type="dxa"/>
            </w:tcMar>
            <w:vAlign w:val="center"/>
          </w:tcPr>
          <w:p w14:paraId="1FA14A89"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Serialized preprocessing + model pipeline and tuned threshold</w:t>
            </w:r>
          </w:p>
        </w:tc>
      </w:tr>
      <w:tr w:rsidR="00897F96" w:rsidRPr="00A10DC8" w14:paraId="6DFE7A8C" w14:textId="77777777" w:rsidTr="00A10DC8">
        <w:trPr>
          <w:jc w:val="center"/>
        </w:trPr>
        <w:tc>
          <w:tcPr>
            <w:tcW w:w="3200" w:type="dxa"/>
            <w:tcMar>
              <w:top w:w="70" w:type="dxa"/>
              <w:left w:w="90" w:type="dxa"/>
              <w:bottom w:w="70" w:type="dxa"/>
              <w:right w:w="90" w:type="dxa"/>
            </w:tcMar>
            <w:vAlign w:val="center"/>
          </w:tcPr>
          <w:p w14:paraId="071B29F0"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reports/</w:t>
            </w:r>
          </w:p>
        </w:tc>
        <w:tc>
          <w:tcPr>
            <w:tcW w:w="8140" w:type="dxa"/>
            <w:tcMar>
              <w:top w:w="70" w:type="dxa"/>
              <w:left w:w="90" w:type="dxa"/>
              <w:bottom w:w="70" w:type="dxa"/>
              <w:right w:w="90" w:type="dxa"/>
            </w:tcMar>
            <w:vAlign w:val="center"/>
          </w:tcPr>
          <w:p w14:paraId="382491E9"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Model comparison CSVs, audit CSV, split summary, evaluation figures, and the model report text file</w:t>
            </w:r>
          </w:p>
        </w:tc>
      </w:tr>
      <w:tr w:rsidR="00897F96" w:rsidRPr="00A10DC8" w14:paraId="2D171B6E" w14:textId="77777777" w:rsidTr="00A10DC8">
        <w:trPr>
          <w:jc w:val="center"/>
        </w:trPr>
        <w:tc>
          <w:tcPr>
            <w:tcW w:w="3200" w:type="dxa"/>
            <w:shd w:val="clear" w:color="auto" w:fill="F4FAFA"/>
            <w:tcMar>
              <w:top w:w="70" w:type="dxa"/>
              <w:left w:w="90" w:type="dxa"/>
              <w:bottom w:w="70" w:type="dxa"/>
              <w:right w:w="90" w:type="dxa"/>
            </w:tcMar>
            <w:vAlign w:val="center"/>
          </w:tcPr>
          <w:p w14:paraId="56B04412"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requirements.txt</w:t>
            </w:r>
          </w:p>
        </w:tc>
        <w:tc>
          <w:tcPr>
            <w:tcW w:w="8140" w:type="dxa"/>
            <w:shd w:val="clear" w:color="auto" w:fill="F4FAFA"/>
            <w:tcMar>
              <w:top w:w="70" w:type="dxa"/>
              <w:left w:w="90" w:type="dxa"/>
              <w:bottom w:w="70" w:type="dxa"/>
              <w:right w:w="90" w:type="dxa"/>
            </w:tcMar>
            <w:vAlign w:val="center"/>
          </w:tcPr>
          <w:p w14:paraId="43304014"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Python dependencies for reproducing the environment</w:t>
            </w:r>
          </w:p>
        </w:tc>
      </w:tr>
      <w:tr w:rsidR="00897F96" w:rsidRPr="00A10DC8" w14:paraId="1EBC876A" w14:textId="77777777" w:rsidTr="00A10DC8">
        <w:trPr>
          <w:jc w:val="center"/>
        </w:trPr>
        <w:tc>
          <w:tcPr>
            <w:tcW w:w="3200" w:type="dxa"/>
            <w:tcMar>
              <w:top w:w="70" w:type="dxa"/>
              <w:left w:w="90" w:type="dxa"/>
              <w:bottom w:w="70" w:type="dxa"/>
              <w:right w:w="90" w:type="dxa"/>
            </w:tcMar>
            <w:vAlign w:val="center"/>
          </w:tcPr>
          <w:p w14:paraId="6A840E78"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README.md</w:t>
            </w:r>
          </w:p>
        </w:tc>
        <w:tc>
          <w:tcPr>
            <w:tcW w:w="8140" w:type="dxa"/>
            <w:tcMar>
              <w:top w:w="70" w:type="dxa"/>
              <w:left w:w="90" w:type="dxa"/>
              <w:bottom w:w="70" w:type="dxa"/>
              <w:right w:w="90" w:type="dxa"/>
            </w:tcMar>
            <w:vAlign w:val="center"/>
          </w:tcPr>
          <w:p w14:paraId="672C04AE" w14:textId="77777777" w:rsidR="00897F96" w:rsidRPr="00A10DC8" w:rsidRDefault="00897F96" w:rsidP="00A10DC8">
            <w:pPr>
              <w:jc w:val="both"/>
              <w:rPr>
                <w:rFonts w:asciiTheme="minorBidi" w:hAnsiTheme="minorBidi"/>
                <w:szCs w:val="20"/>
              </w:rPr>
            </w:pPr>
            <w:r w:rsidRPr="00A10DC8">
              <w:rPr>
                <w:rFonts w:asciiTheme="minorBidi" w:hAnsiTheme="minorBidi"/>
                <w:color w:val="222222"/>
                <w:szCs w:val="20"/>
              </w:rPr>
              <w:t>Project overview and run instructions</w:t>
            </w:r>
          </w:p>
        </w:tc>
      </w:tr>
    </w:tbl>
    <w:p w14:paraId="7C4B3890" w14:textId="169526FC" w:rsidR="00970511" w:rsidRPr="00A10DC8" w:rsidRDefault="00D73C9D" w:rsidP="00A10DC8">
      <w:pPr>
        <w:spacing w:before="240"/>
        <w:jc w:val="both"/>
        <w:rPr>
          <w:rFonts w:asciiTheme="minorBidi" w:hAnsiTheme="minorBidi"/>
          <w:sz w:val="22"/>
          <w:szCs w:val="24"/>
        </w:rPr>
      </w:pPr>
      <w:r w:rsidRPr="00A10DC8">
        <w:rPr>
          <w:rFonts w:asciiTheme="minorBidi" w:hAnsiTheme="minorBidi"/>
          <w:sz w:val="22"/>
          <w:szCs w:val="24"/>
        </w:rPr>
        <w:t xml:space="preserve">To reproduce the results in this report: install requirements.txt, run python -m </w:t>
      </w:r>
      <w:proofErr w:type="spellStart"/>
      <w:proofErr w:type="gramStart"/>
      <w:r w:rsidRPr="00A10DC8">
        <w:rPr>
          <w:rFonts w:asciiTheme="minorBidi" w:hAnsiTheme="minorBidi"/>
          <w:sz w:val="22"/>
          <w:szCs w:val="24"/>
        </w:rPr>
        <w:t>src.train</w:t>
      </w:r>
      <w:proofErr w:type="spellEnd"/>
      <w:proofErr w:type="gramEnd"/>
      <w:r w:rsidRPr="00A10DC8">
        <w:rPr>
          <w:rFonts w:asciiTheme="minorBidi" w:hAnsiTheme="minorBidi"/>
          <w:sz w:val="22"/>
          <w:szCs w:val="24"/>
        </w:rPr>
        <w:t xml:space="preserve"> to regenerate the model and reports from raw data, then launch </w:t>
      </w:r>
      <w:proofErr w:type="spellStart"/>
      <w:r w:rsidRPr="00A10DC8">
        <w:rPr>
          <w:rFonts w:asciiTheme="minorBidi" w:hAnsiTheme="minorBidi"/>
          <w:sz w:val="22"/>
          <w:szCs w:val="24"/>
        </w:rPr>
        <w:t>uvicorn</w:t>
      </w:r>
      <w:proofErr w:type="spellEnd"/>
      <w:r w:rsidRPr="00A10DC8">
        <w:rPr>
          <w:rFonts w:asciiTheme="minorBidi" w:hAnsiTheme="minorBidi"/>
          <w:sz w:val="22"/>
          <w:szCs w:val="24"/>
        </w:rPr>
        <w:t xml:space="preserve"> </w:t>
      </w:r>
      <w:proofErr w:type="spellStart"/>
      <w:proofErr w:type="gramStart"/>
      <w:r w:rsidRPr="00A10DC8">
        <w:rPr>
          <w:rFonts w:asciiTheme="minorBidi" w:hAnsiTheme="minorBidi"/>
          <w:sz w:val="22"/>
          <w:szCs w:val="24"/>
        </w:rPr>
        <w:t>api.main</w:t>
      </w:r>
      <w:proofErr w:type="gramEnd"/>
      <w:r w:rsidRPr="00A10DC8">
        <w:rPr>
          <w:rFonts w:asciiTheme="minorBidi" w:hAnsiTheme="minorBidi"/>
          <w:sz w:val="22"/>
          <w:szCs w:val="24"/>
        </w:rPr>
        <w:t>:app</w:t>
      </w:r>
      <w:proofErr w:type="spellEnd"/>
      <w:r w:rsidRPr="00A10DC8">
        <w:rPr>
          <w:rFonts w:asciiTheme="minorBidi" w:hAnsiTheme="minorBidi"/>
          <w:sz w:val="22"/>
          <w:szCs w:val="24"/>
        </w:rPr>
        <w:t xml:space="preserve"> and </w:t>
      </w:r>
      <w:proofErr w:type="spellStart"/>
      <w:r w:rsidRPr="00A10DC8">
        <w:rPr>
          <w:rFonts w:asciiTheme="minorBidi" w:hAnsiTheme="minorBidi"/>
          <w:sz w:val="22"/>
          <w:szCs w:val="24"/>
        </w:rPr>
        <w:t>streamlit</w:t>
      </w:r>
      <w:proofErr w:type="spellEnd"/>
      <w:r w:rsidRPr="00A10DC8">
        <w:rPr>
          <w:rFonts w:asciiTheme="minorBidi" w:hAnsiTheme="minorBidi"/>
          <w:sz w:val="22"/>
          <w:szCs w:val="24"/>
        </w:rPr>
        <w:t xml:space="preserve"> run streamlit_app.py to bring up the API and web app respectively</w:t>
      </w:r>
    </w:p>
    <w:sectPr w:rsidR="00970511" w:rsidRPr="00A10DC8" w:rsidSect="00034616">
      <w:headerReference w:type="default" r:id="rId27"/>
      <w:footerReference w:type="default" r:id="rId28"/>
      <w:pgSz w:w="12240" w:h="15840"/>
      <w:pgMar w:top="691" w:right="806" w:bottom="691" w:left="80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2B8EE" w14:textId="77777777" w:rsidR="00E9395E" w:rsidRDefault="00E9395E">
      <w:pPr>
        <w:spacing w:after="0" w:line="240" w:lineRule="auto"/>
      </w:pPr>
      <w:r>
        <w:separator/>
      </w:r>
    </w:p>
  </w:endnote>
  <w:endnote w:type="continuationSeparator" w:id="0">
    <w:p w14:paraId="043604FE" w14:textId="77777777" w:rsidR="00E9395E" w:rsidRDefault="00E93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1BB1" w14:textId="3522D238" w:rsidR="00641754" w:rsidRDefault="0086446E">
    <w:pPr>
      <w:pStyle w:val="Footer"/>
      <w:jc w:val="right"/>
    </w:pPr>
    <w:r>
      <w:rPr>
        <w:sz w:val="16"/>
      </w:rPr>
      <w:t xml:space="preserve">Final Project Report | Page </w:t>
    </w:r>
    <w:r>
      <w:fldChar w:fldCharType="begin"/>
    </w:r>
    <w:r>
      <w:instrText>PAGE</w:instrText>
    </w:r>
    <w:r>
      <w:fldChar w:fldCharType="separate"/>
    </w:r>
    <w:r w:rsidR="00AF00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06053" w14:textId="77777777" w:rsidR="00E9395E" w:rsidRDefault="00E9395E">
      <w:pPr>
        <w:spacing w:after="0" w:line="240" w:lineRule="auto"/>
      </w:pPr>
      <w:r>
        <w:separator/>
      </w:r>
    </w:p>
  </w:footnote>
  <w:footnote w:type="continuationSeparator" w:id="0">
    <w:p w14:paraId="4D1369C6" w14:textId="77777777" w:rsidR="00E9395E" w:rsidRDefault="00E939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E68E" w14:textId="77777777" w:rsidR="00641754" w:rsidRDefault="0086446E">
    <w:pPr>
      <w:pStyle w:val="Header"/>
      <w:jc w:val="center"/>
    </w:pPr>
    <w:r>
      <w:rPr>
        <w:color w:val="666666"/>
        <w:sz w:val="16"/>
      </w:rPr>
      <w:t>Healthcare Predictive Analytics Project - Stroke Risk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46758F"/>
    <w:multiLevelType w:val="hybridMultilevel"/>
    <w:tmpl w:val="688ADF36"/>
    <w:lvl w:ilvl="0" w:tplc="9B36DB70">
      <w:start w:val="1"/>
      <w:numFmt w:val="bullet"/>
      <w:lvlText w:val="•"/>
      <w:lvlJc w:val="left"/>
      <w:pPr>
        <w:ind w:left="400" w:hanging="260"/>
      </w:pPr>
    </w:lvl>
    <w:lvl w:ilvl="1" w:tplc="FDF4136A">
      <w:start w:val="1"/>
      <w:numFmt w:val="bullet"/>
      <w:lvlText w:val="◦"/>
      <w:lvlJc w:val="left"/>
      <w:pPr>
        <w:ind w:left="760" w:hanging="260"/>
      </w:pPr>
    </w:lvl>
    <w:lvl w:ilvl="2" w:tplc="1CE029AE">
      <w:numFmt w:val="decimal"/>
      <w:lvlText w:val=""/>
      <w:lvlJc w:val="left"/>
    </w:lvl>
    <w:lvl w:ilvl="3" w:tplc="467A4B72">
      <w:numFmt w:val="decimal"/>
      <w:lvlText w:val=""/>
      <w:lvlJc w:val="left"/>
    </w:lvl>
    <w:lvl w:ilvl="4" w:tplc="E83CD02A">
      <w:numFmt w:val="decimal"/>
      <w:lvlText w:val=""/>
      <w:lvlJc w:val="left"/>
    </w:lvl>
    <w:lvl w:ilvl="5" w:tplc="920AF9E4">
      <w:numFmt w:val="decimal"/>
      <w:lvlText w:val=""/>
      <w:lvlJc w:val="left"/>
    </w:lvl>
    <w:lvl w:ilvl="6" w:tplc="6A6C3AD2">
      <w:numFmt w:val="decimal"/>
      <w:lvlText w:val=""/>
      <w:lvlJc w:val="left"/>
    </w:lvl>
    <w:lvl w:ilvl="7" w:tplc="0C80F398">
      <w:numFmt w:val="decimal"/>
      <w:lvlText w:val=""/>
      <w:lvlJc w:val="left"/>
    </w:lvl>
    <w:lvl w:ilvl="8" w:tplc="9FF061DC">
      <w:numFmt w:val="decimal"/>
      <w:lvlText w:val=""/>
      <w:lvlJc w:val="left"/>
    </w:lvl>
  </w:abstractNum>
  <w:abstractNum w:abstractNumId="10" w15:restartNumberingAfterBreak="0">
    <w:nsid w:val="4F49720D"/>
    <w:multiLevelType w:val="hybridMultilevel"/>
    <w:tmpl w:val="5E9AD766"/>
    <w:lvl w:ilvl="0" w:tplc="0E5C403C">
      <w:start w:val="1"/>
      <w:numFmt w:val="bullet"/>
      <w:lvlText w:val="•"/>
      <w:lvlJc w:val="left"/>
      <w:pPr>
        <w:ind w:left="400" w:hanging="260"/>
      </w:pPr>
    </w:lvl>
    <w:lvl w:ilvl="1" w:tplc="9FD41322">
      <w:start w:val="1"/>
      <w:numFmt w:val="bullet"/>
      <w:lvlText w:val="◦"/>
      <w:lvlJc w:val="left"/>
      <w:pPr>
        <w:ind w:left="760" w:hanging="260"/>
      </w:pPr>
    </w:lvl>
    <w:lvl w:ilvl="2" w:tplc="5FEE939A">
      <w:numFmt w:val="decimal"/>
      <w:lvlText w:val=""/>
      <w:lvlJc w:val="left"/>
    </w:lvl>
    <w:lvl w:ilvl="3" w:tplc="0ADAA59E">
      <w:numFmt w:val="decimal"/>
      <w:lvlText w:val=""/>
      <w:lvlJc w:val="left"/>
    </w:lvl>
    <w:lvl w:ilvl="4" w:tplc="2CB0E502">
      <w:numFmt w:val="decimal"/>
      <w:lvlText w:val=""/>
      <w:lvlJc w:val="left"/>
    </w:lvl>
    <w:lvl w:ilvl="5" w:tplc="072A193E">
      <w:numFmt w:val="decimal"/>
      <w:lvlText w:val=""/>
      <w:lvlJc w:val="left"/>
    </w:lvl>
    <w:lvl w:ilvl="6" w:tplc="A94E9872">
      <w:numFmt w:val="decimal"/>
      <w:lvlText w:val=""/>
      <w:lvlJc w:val="left"/>
    </w:lvl>
    <w:lvl w:ilvl="7" w:tplc="BB007030">
      <w:numFmt w:val="decimal"/>
      <w:lvlText w:val=""/>
      <w:lvlJc w:val="left"/>
    </w:lvl>
    <w:lvl w:ilvl="8" w:tplc="79BA733C">
      <w:numFmt w:val="decimal"/>
      <w:lvlText w:val=""/>
      <w:lvlJc w:val="left"/>
    </w:lvl>
  </w:abstractNum>
  <w:num w:numId="1" w16cid:durableId="1122960594">
    <w:abstractNumId w:val="8"/>
  </w:num>
  <w:num w:numId="2" w16cid:durableId="406271526">
    <w:abstractNumId w:val="6"/>
  </w:num>
  <w:num w:numId="3" w16cid:durableId="1461651274">
    <w:abstractNumId w:val="5"/>
  </w:num>
  <w:num w:numId="4" w16cid:durableId="2033531055">
    <w:abstractNumId w:val="4"/>
  </w:num>
  <w:num w:numId="5" w16cid:durableId="1386874299">
    <w:abstractNumId w:val="7"/>
  </w:num>
  <w:num w:numId="6" w16cid:durableId="156964775">
    <w:abstractNumId w:val="3"/>
  </w:num>
  <w:num w:numId="7" w16cid:durableId="989401976">
    <w:abstractNumId w:val="2"/>
  </w:num>
  <w:num w:numId="8" w16cid:durableId="489519633">
    <w:abstractNumId w:val="1"/>
  </w:num>
  <w:num w:numId="9" w16cid:durableId="1237472566">
    <w:abstractNumId w:val="0"/>
  </w:num>
  <w:num w:numId="10" w16cid:durableId="998340590">
    <w:abstractNumId w:val="9"/>
    <w:lvlOverride w:ilvl="0">
      <w:startOverride w:val="1"/>
    </w:lvlOverride>
  </w:num>
  <w:num w:numId="11" w16cid:durableId="65294652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AED"/>
    <w:rsid w:val="000249D9"/>
    <w:rsid w:val="00024A41"/>
    <w:rsid w:val="000307B4"/>
    <w:rsid w:val="00034616"/>
    <w:rsid w:val="00042AD7"/>
    <w:rsid w:val="00057975"/>
    <w:rsid w:val="0006063C"/>
    <w:rsid w:val="000B69FC"/>
    <w:rsid w:val="000F1678"/>
    <w:rsid w:val="00127375"/>
    <w:rsid w:val="00141073"/>
    <w:rsid w:val="0015074B"/>
    <w:rsid w:val="001516CE"/>
    <w:rsid w:val="00172FD2"/>
    <w:rsid w:val="001777C2"/>
    <w:rsid w:val="00180808"/>
    <w:rsid w:val="00187DB6"/>
    <w:rsid w:val="001B5CC7"/>
    <w:rsid w:val="001E1389"/>
    <w:rsid w:val="0021234E"/>
    <w:rsid w:val="00214284"/>
    <w:rsid w:val="002269D8"/>
    <w:rsid w:val="00293CEF"/>
    <w:rsid w:val="00295AFC"/>
    <w:rsid w:val="0029639D"/>
    <w:rsid w:val="002A05EB"/>
    <w:rsid w:val="002C3CFF"/>
    <w:rsid w:val="002C47C2"/>
    <w:rsid w:val="002D6E06"/>
    <w:rsid w:val="002F57FE"/>
    <w:rsid w:val="00326F90"/>
    <w:rsid w:val="00327215"/>
    <w:rsid w:val="003544B1"/>
    <w:rsid w:val="0039066F"/>
    <w:rsid w:val="003A65DA"/>
    <w:rsid w:val="003D16E9"/>
    <w:rsid w:val="003D5656"/>
    <w:rsid w:val="003F02A0"/>
    <w:rsid w:val="00422D9B"/>
    <w:rsid w:val="00430DC2"/>
    <w:rsid w:val="00431D9C"/>
    <w:rsid w:val="004427C6"/>
    <w:rsid w:val="0045790E"/>
    <w:rsid w:val="00466810"/>
    <w:rsid w:val="004F1786"/>
    <w:rsid w:val="00593DBC"/>
    <w:rsid w:val="005A6AC2"/>
    <w:rsid w:val="005A724E"/>
    <w:rsid w:val="005B23F4"/>
    <w:rsid w:val="005C2F2F"/>
    <w:rsid w:val="005C7ABC"/>
    <w:rsid w:val="005D5B7D"/>
    <w:rsid w:val="005E6172"/>
    <w:rsid w:val="005F3D2C"/>
    <w:rsid w:val="006228F1"/>
    <w:rsid w:val="00641754"/>
    <w:rsid w:val="00661B0B"/>
    <w:rsid w:val="00676142"/>
    <w:rsid w:val="006A1350"/>
    <w:rsid w:val="006D0139"/>
    <w:rsid w:val="006E11A2"/>
    <w:rsid w:val="006F0329"/>
    <w:rsid w:val="00753179"/>
    <w:rsid w:val="007769C4"/>
    <w:rsid w:val="0078566B"/>
    <w:rsid w:val="00793D65"/>
    <w:rsid w:val="00797FD3"/>
    <w:rsid w:val="007C47DE"/>
    <w:rsid w:val="007F2FF4"/>
    <w:rsid w:val="008335E2"/>
    <w:rsid w:val="00840EB9"/>
    <w:rsid w:val="0084262E"/>
    <w:rsid w:val="00852CFB"/>
    <w:rsid w:val="0085555B"/>
    <w:rsid w:val="00860ABE"/>
    <w:rsid w:val="0086446E"/>
    <w:rsid w:val="00872921"/>
    <w:rsid w:val="00875167"/>
    <w:rsid w:val="0089700C"/>
    <w:rsid w:val="00897F96"/>
    <w:rsid w:val="008A62F0"/>
    <w:rsid w:val="008C470F"/>
    <w:rsid w:val="008C4F1E"/>
    <w:rsid w:val="008D5CD9"/>
    <w:rsid w:val="008E7CE8"/>
    <w:rsid w:val="008F1EFD"/>
    <w:rsid w:val="008F3842"/>
    <w:rsid w:val="00906B6F"/>
    <w:rsid w:val="0092218D"/>
    <w:rsid w:val="00922D6C"/>
    <w:rsid w:val="00923969"/>
    <w:rsid w:val="00970511"/>
    <w:rsid w:val="009969F0"/>
    <w:rsid w:val="009B6525"/>
    <w:rsid w:val="00A04EDB"/>
    <w:rsid w:val="00A10DC8"/>
    <w:rsid w:val="00A22C7D"/>
    <w:rsid w:val="00A43A5E"/>
    <w:rsid w:val="00A47087"/>
    <w:rsid w:val="00A7000A"/>
    <w:rsid w:val="00A748DD"/>
    <w:rsid w:val="00A93792"/>
    <w:rsid w:val="00AA1D8D"/>
    <w:rsid w:val="00AC0FD2"/>
    <w:rsid w:val="00AC1671"/>
    <w:rsid w:val="00AD1C69"/>
    <w:rsid w:val="00AD6132"/>
    <w:rsid w:val="00AF0007"/>
    <w:rsid w:val="00B12714"/>
    <w:rsid w:val="00B241C2"/>
    <w:rsid w:val="00B44865"/>
    <w:rsid w:val="00B47730"/>
    <w:rsid w:val="00BD1562"/>
    <w:rsid w:val="00BD40D5"/>
    <w:rsid w:val="00BE3F4D"/>
    <w:rsid w:val="00BF19B9"/>
    <w:rsid w:val="00C24E7B"/>
    <w:rsid w:val="00C456EC"/>
    <w:rsid w:val="00C674D4"/>
    <w:rsid w:val="00C7771A"/>
    <w:rsid w:val="00C80E85"/>
    <w:rsid w:val="00C83C31"/>
    <w:rsid w:val="00CA2113"/>
    <w:rsid w:val="00CA2A70"/>
    <w:rsid w:val="00CB0664"/>
    <w:rsid w:val="00CE74B4"/>
    <w:rsid w:val="00CF1C9C"/>
    <w:rsid w:val="00D04F30"/>
    <w:rsid w:val="00D1434A"/>
    <w:rsid w:val="00D42A6E"/>
    <w:rsid w:val="00D65028"/>
    <w:rsid w:val="00D73C9D"/>
    <w:rsid w:val="00DB0D40"/>
    <w:rsid w:val="00DC2B42"/>
    <w:rsid w:val="00DE22F4"/>
    <w:rsid w:val="00DF1C1D"/>
    <w:rsid w:val="00E12914"/>
    <w:rsid w:val="00E22E44"/>
    <w:rsid w:val="00E453A7"/>
    <w:rsid w:val="00E63505"/>
    <w:rsid w:val="00E64CC4"/>
    <w:rsid w:val="00E852A0"/>
    <w:rsid w:val="00E92670"/>
    <w:rsid w:val="00E9395E"/>
    <w:rsid w:val="00ED1314"/>
    <w:rsid w:val="00EF5E4C"/>
    <w:rsid w:val="00F061CF"/>
    <w:rsid w:val="00F263DB"/>
    <w:rsid w:val="00F84907"/>
    <w:rsid w:val="00FA389B"/>
    <w:rsid w:val="00FC3BB4"/>
    <w:rsid w:val="00FC693F"/>
    <w:rsid w:val="00FF0EAE"/>
    <w:rsid w:val="00FF3040"/>
    <w:rsid w:val="00FF6C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0FE47B1-4A96-40F6-BA34-99ADED7BE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525"/>
    <w:pPr>
      <w:spacing w:after="80" w:line="247"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spacing w:after="60"/>
      <w:ind w:left="360" w:hanging="173"/>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44"/>
    <w:rsid w:val="008E7CE8"/>
    <w:pPr>
      <w:spacing w:after="0" w:line="240" w:lineRule="auto"/>
    </w:pPr>
    <w:rPr>
      <w:rFonts w:eastAsiaTheme="minorHAnsi"/>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180808"/>
    <w:pPr>
      <w:spacing w:after="100"/>
    </w:pPr>
  </w:style>
  <w:style w:type="paragraph" w:styleId="TOC2">
    <w:name w:val="toc 2"/>
    <w:basedOn w:val="Normal"/>
    <w:next w:val="Normal"/>
    <w:autoRedefine/>
    <w:uiPriority w:val="39"/>
    <w:unhideWhenUsed/>
    <w:rsid w:val="00180808"/>
    <w:pPr>
      <w:spacing w:after="100"/>
      <w:ind w:left="200"/>
    </w:pPr>
  </w:style>
  <w:style w:type="paragraph" w:styleId="TOC3">
    <w:name w:val="toc 3"/>
    <w:basedOn w:val="Normal"/>
    <w:next w:val="Normal"/>
    <w:autoRedefine/>
    <w:uiPriority w:val="39"/>
    <w:unhideWhenUsed/>
    <w:rsid w:val="00180808"/>
    <w:pPr>
      <w:spacing w:after="100"/>
      <w:ind w:left="400"/>
    </w:pPr>
  </w:style>
  <w:style w:type="character" w:styleId="Hyperlink">
    <w:name w:val="Hyperlink"/>
    <w:basedOn w:val="DefaultParagraphFont"/>
    <w:uiPriority w:val="99"/>
    <w:unhideWhenUsed/>
    <w:rsid w:val="00180808"/>
    <w:rPr>
      <w:color w:val="0000FF" w:themeColor="hyperlink"/>
      <w:u w:val="single"/>
    </w:rPr>
  </w:style>
  <w:style w:type="character" w:styleId="UnresolvedMention">
    <w:name w:val="Unresolved Mention"/>
    <w:basedOn w:val="DefaultParagraphFont"/>
    <w:uiPriority w:val="99"/>
    <w:semiHidden/>
    <w:unhideWhenUsed/>
    <w:rsid w:val="00A22C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4717</Words>
  <Characters>26890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Muhmd Salah</cp:lastModifiedBy>
  <cp:revision>2</cp:revision>
  <cp:lastPrinted>2026-07-11T04:36:00Z</cp:lastPrinted>
  <dcterms:created xsi:type="dcterms:W3CDTF">2026-07-11T05:21:00Z</dcterms:created>
  <dcterms:modified xsi:type="dcterms:W3CDTF">2026-07-11T05:21:00Z</dcterms:modified>
  <cp:category/>
</cp:coreProperties>
</file>