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4B3" w:rsidRPr="008A44B3" w:rsidRDefault="008A44B3" w:rsidP="008A44B3">
      <w:pPr>
        <w:pStyle w:val="Heading1"/>
        <w:spacing w:after="240" w:afterAutospacing="0" w:line="510" w:lineRule="atLeast"/>
        <w:rPr>
          <w:rFonts w:ascii="Segoe UI" w:hAnsi="Segoe UI" w:cs="Segoe UI"/>
          <w:sz w:val="36"/>
          <w:szCs w:val="36"/>
        </w:rPr>
      </w:pPr>
      <w:r w:rsidRPr="008A44B3">
        <w:rPr>
          <w:rFonts w:ascii="Segoe UI" w:hAnsi="Segoe UI" w:cs="Segoe UI"/>
          <w:sz w:val="36"/>
          <w:szCs w:val="36"/>
        </w:rPr>
        <w:t>Full Project Report</w:t>
      </w:r>
    </w:p>
    <w:p w:rsidR="008A44B3" w:rsidRPr="008A44B3" w:rsidRDefault="008A44B3" w:rsidP="008A44B3">
      <w:pPr>
        <w:pStyle w:val="ds-markdown-paragraph"/>
        <w:spacing w:before="240" w:beforeAutospacing="0" w:after="240" w:afterAutospacing="0"/>
        <w:rPr>
          <w:rFonts w:ascii="Segoe UI" w:hAnsi="Segoe UI" w:cs="Segoe UI"/>
        </w:rPr>
      </w:pPr>
      <w:r w:rsidRPr="008A44B3">
        <w:rPr>
          <w:rStyle w:val="Strong"/>
          <w:rFonts w:ascii="Segoe UI" w:eastAsiaTheme="majorEastAsia" w:hAnsi="Segoe UI" w:cs="Segoe UI"/>
        </w:rPr>
        <w:t>AI-Based Pneumonia Detection and Chest X-ray Analysis Platform</w:t>
      </w:r>
    </w:p>
    <w:p w:rsidR="008A44B3" w:rsidRPr="008A44B3" w:rsidRDefault="008A44B3" w:rsidP="008A44B3">
      <w:pPr>
        <w:spacing w:before="480" w:after="480"/>
        <w:rPr>
          <w:rFonts w:ascii="Times New Roman" w:hAnsi="Times New Roman" w:cs="Times New Roman"/>
        </w:rPr>
      </w:pPr>
      <w:r w:rsidRPr="008A44B3">
        <w:pict>
          <v:rect id="_x0000_i1027"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Abstract</w:t>
      </w:r>
    </w:p>
    <w:p w:rsidR="008A44B3" w:rsidRPr="008A44B3" w:rsidRDefault="008A44B3" w:rsidP="008A44B3">
      <w:pPr>
        <w:pStyle w:val="ds-markdown-paragraph"/>
        <w:spacing w:before="240" w:beforeAutospacing="0" w:after="240" w:afterAutospacing="0"/>
        <w:rPr>
          <w:rFonts w:ascii="Segoe UI" w:hAnsi="Segoe UI" w:cs="Segoe UI"/>
        </w:rPr>
      </w:pPr>
      <w:bookmarkStart w:id="0" w:name="_GoBack"/>
      <w:proofErr w:type="spellStart"/>
      <w:r w:rsidRPr="008A44B3">
        <w:rPr>
          <w:rFonts w:ascii="Segoe UI" w:hAnsi="Segoe UI" w:cs="Segoe UI"/>
        </w:rPr>
        <w:t>PneumoVision</w:t>
      </w:r>
      <w:proofErr w:type="spellEnd"/>
      <w:r w:rsidRPr="008A44B3">
        <w:rPr>
          <w:rFonts w:ascii="Segoe UI" w:hAnsi="Segoe UI" w:cs="Segoe UI"/>
        </w:rPr>
        <w:t xml:space="preserve"> is a web-based platform designed for automatic detection of pneumonia from chest X-ray images using deep learning and classical image processing techniques. The system allows a user to upload a chest X-ray image, apply one of several preprocessing algorithms (CLAHE, Histogram Equalization, Gamma Correction), select a trained convolutional neural network (DenseNet121 or MobileNetV3), and obtain a classification result (NORMAL or PNEUMONIA) together with a confidence score, inference time, and processing metadata. In this report we present the full pipeline — dataset preparation, preprocessing, model training, evaluation, and comparison — and we document the experimental results, including Accuracy, Precision, Recall, F1-Score, ROC-AUC, Confusion Matrix, ROC Curve, and training/validation curves. The best-performing configuration was </w:t>
      </w:r>
      <w:r w:rsidRPr="008A44B3">
        <w:rPr>
          <w:rStyle w:val="Strong"/>
          <w:rFonts w:ascii="Segoe UI" w:eastAsiaTheme="majorEastAsia" w:hAnsi="Segoe UI" w:cs="Segoe UI"/>
        </w:rPr>
        <w:t>CLAHE + DenseNet121</w:t>
      </w:r>
      <w:r w:rsidRPr="008A44B3">
        <w:rPr>
          <w:rFonts w:ascii="Segoe UI" w:hAnsi="Segoe UI" w:cs="Segoe UI"/>
        </w:rPr>
        <w:t>, achieving </w:t>
      </w:r>
      <w:r w:rsidRPr="008A44B3">
        <w:rPr>
          <w:rStyle w:val="Strong"/>
          <w:rFonts w:ascii="Segoe UI" w:eastAsiaTheme="majorEastAsia" w:hAnsi="Segoe UI" w:cs="Segoe UI"/>
        </w:rPr>
        <w:t>93.42% accuracy</w:t>
      </w:r>
      <w:r w:rsidRPr="008A44B3">
        <w:rPr>
          <w:rFonts w:ascii="Segoe UI" w:hAnsi="Segoe UI" w:cs="Segoe UI"/>
        </w:rPr>
        <w:t> and </w:t>
      </w:r>
      <w:r w:rsidRPr="008A44B3">
        <w:rPr>
          <w:rStyle w:val="Strong"/>
          <w:rFonts w:ascii="Segoe UI" w:eastAsiaTheme="majorEastAsia" w:hAnsi="Segoe UI" w:cs="Segoe UI"/>
        </w:rPr>
        <w:t>97.64% ROC-AUC</w:t>
      </w:r>
      <w:r w:rsidRPr="008A44B3">
        <w:rPr>
          <w:rFonts w:ascii="Segoe UI" w:hAnsi="Segoe UI" w:cs="Segoe UI"/>
        </w:rPr>
        <w:t> on the test set.</w:t>
      </w:r>
    </w:p>
    <w:bookmarkEnd w:id="0"/>
    <w:p w:rsidR="008A44B3" w:rsidRPr="008A44B3" w:rsidRDefault="008A44B3" w:rsidP="008A44B3">
      <w:pPr>
        <w:spacing w:before="480" w:after="480"/>
        <w:rPr>
          <w:rFonts w:ascii="Times New Roman" w:hAnsi="Times New Roman" w:cs="Times New Roman"/>
        </w:rPr>
      </w:pPr>
      <w:r w:rsidRPr="008A44B3">
        <w:pict>
          <v:rect id="_x0000_i1028"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1. Introduction</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Pneumonia is one of the leading causes of mortality among children under five years old worldwide. Early diagnosis from chest radiography is critical but requires experienced radiologists and can be time-consuming. Deep learning models, especially convolutional neural networks (CNNs), have shown human-level performance on medical image classification tasks.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The objective of this project is to design, train, evaluate, and deploy an end-to-end AI system that:</w:t>
      </w:r>
    </w:p>
    <w:p w:rsidR="008A44B3" w:rsidRPr="008A44B3" w:rsidRDefault="008A44B3" w:rsidP="008A44B3">
      <w:pPr>
        <w:pStyle w:val="ds-markdown-paragraph"/>
        <w:numPr>
          <w:ilvl w:val="0"/>
          <w:numId w:val="1"/>
        </w:numPr>
        <w:spacing w:after="0" w:afterAutospacing="0"/>
        <w:ind w:left="0"/>
        <w:rPr>
          <w:rFonts w:ascii="Segoe UI" w:hAnsi="Segoe UI" w:cs="Segoe UI"/>
        </w:rPr>
      </w:pPr>
      <w:r w:rsidRPr="008A44B3">
        <w:rPr>
          <w:rFonts w:ascii="Segoe UI" w:hAnsi="Segoe UI" w:cs="Segoe UI"/>
        </w:rPr>
        <w:t>Accepts chest X-ray images,</w:t>
      </w:r>
    </w:p>
    <w:p w:rsidR="008A44B3" w:rsidRPr="008A44B3" w:rsidRDefault="008A44B3" w:rsidP="008A44B3">
      <w:pPr>
        <w:pStyle w:val="ds-markdown-paragraph"/>
        <w:numPr>
          <w:ilvl w:val="0"/>
          <w:numId w:val="1"/>
        </w:numPr>
        <w:spacing w:after="0" w:afterAutospacing="0"/>
        <w:ind w:left="0"/>
        <w:rPr>
          <w:rFonts w:ascii="Segoe UI" w:hAnsi="Segoe UI" w:cs="Segoe UI"/>
        </w:rPr>
      </w:pPr>
      <w:r w:rsidRPr="008A44B3">
        <w:rPr>
          <w:rFonts w:ascii="Segoe UI" w:hAnsi="Segoe UI" w:cs="Segoe UI"/>
        </w:rPr>
        <w:t>Applies image enhancement techniques to improve diagnostic signal,</w:t>
      </w:r>
    </w:p>
    <w:p w:rsidR="008A44B3" w:rsidRPr="008A44B3" w:rsidRDefault="008A44B3" w:rsidP="008A44B3">
      <w:pPr>
        <w:pStyle w:val="ds-markdown-paragraph"/>
        <w:numPr>
          <w:ilvl w:val="0"/>
          <w:numId w:val="1"/>
        </w:numPr>
        <w:spacing w:after="0" w:afterAutospacing="0"/>
        <w:ind w:left="0"/>
        <w:rPr>
          <w:rFonts w:ascii="Segoe UI" w:hAnsi="Segoe UI" w:cs="Segoe UI"/>
        </w:rPr>
      </w:pPr>
      <w:r w:rsidRPr="008A44B3">
        <w:rPr>
          <w:rFonts w:ascii="Segoe UI" w:hAnsi="Segoe UI" w:cs="Segoe UI"/>
        </w:rPr>
        <w:t>Classifies images as </w:t>
      </w:r>
      <w:r w:rsidRPr="008A44B3">
        <w:rPr>
          <w:rStyle w:val="Strong"/>
          <w:rFonts w:ascii="Segoe UI" w:eastAsiaTheme="majorEastAsia" w:hAnsi="Segoe UI" w:cs="Segoe UI"/>
        </w:rPr>
        <w:t>NORMAL</w:t>
      </w:r>
      <w:r w:rsidRPr="008A44B3">
        <w:rPr>
          <w:rFonts w:ascii="Segoe UI" w:hAnsi="Segoe UI" w:cs="Segoe UI"/>
        </w:rPr>
        <w:t> or </w:t>
      </w:r>
      <w:r w:rsidRPr="008A44B3">
        <w:rPr>
          <w:rStyle w:val="Strong"/>
          <w:rFonts w:ascii="Segoe UI" w:eastAsiaTheme="majorEastAsia" w:hAnsi="Segoe UI" w:cs="Segoe UI"/>
        </w:rPr>
        <w:t>PNEUMONIA</w:t>
      </w:r>
      <w:r w:rsidRPr="008A44B3">
        <w:rPr>
          <w:rFonts w:ascii="Segoe UI" w:hAnsi="Segoe UI" w:cs="Segoe UI"/>
        </w:rPr>
        <w:t> using CNNs,</w:t>
      </w:r>
    </w:p>
    <w:p w:rsidR="008A44B3" w:rsidRPr="008A44B3" w:rsidRDefault="008A44B3" w:rsidP="008A44B3">
      <w:pPr>
        <w:pStyle w:val="ds-markdown-paragraph"/>
        <w:numPr>
          <w:ilvl w:val="0"/>
          <w:numId w:val="1"/>
        </w:numPr>
        <w:spacing w:after="0" w:afterAutospacing="0"/>
        <w:ind w:left="0"/>
        <w:rPr>
          <w:rFonts w:ascii="Segoe UI" w:hAnsi="Segoe UI" w:cs="Segoe UI"/>
        </w:rPr>
      </w:pPr>
      <w:r w:rsidRPr="008A44B3">
        <w:rPr>
          <w:rFonts w:ascii="Segoe UI" w:hAnsi="Segoe UI" w:cs="Segoe UI"/>
        </w:rPr>
        <w:t>Provides confidence scores and inference statistics,</w:t>
      </w:r>
    </w:p>
    <w:p w:rsidR="008A44B3" w:rsidRPr="008A44B3" w:rsidRDefault="008A44B3" w:rsidP="008A44B3">
      <w:pPr>
        <w:pStyle w:val="ds-markdown-paragraph"/>
        <w:numPr>
          <w:ilvl w:val="0"/>
          <w:numId w:val="1"/>
        </w:numPr>
        <w:spacing w:after="0" w:afterAutospacing="0"/>
        <w:ind w:left="0"/>
        <w:rPr>
          <w:rFonts w:ascii="Segoe UI" w:hAnsi="Segoe UI" w:cs="Segoe UI"/>
        </w:rPr>
      </w:pPr>
      <w:r w:rsidRPr="008A44B3">
        <w:rPr>
          <w:rFonts w:ascii="Segoe UI" w:hAnsi="Segoe UI" w:cs="Segoe UI"/>
        </w:rPr>
        <w:t>Visualizes the comparative performance of preprocessing methods and models.</w:t>
      </w:r>
    </w:p>
    <w:p w:rsidR="008A44B3" w:rsidRPr="008A44B3" w:rsidRDefault="008A44B3" w:rsidP="008A44B3">
      <w:pPr>
        <w:spacing w:before="480" w:after="480"/>
        <w:rPr>
          <w:rFonts w:ascii="Times New Roman" w:hAnsi="Times New Roman" w:cs="Times New Roman"/>
        </w:rPr>
      </w:pPr>
      <w:r w:rsidRPr="008A44B3">
        <w:pict>
          <v:rect id="_x0000_i1029"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2. Dataset</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The project uses the </w:t>
      </w:r>
      <w:r w:rsidRPr="008A44B3">
        <w:rPr>
          <w:rStyle w:val="Strong"/>
          <w:rFonts w:ascii="Segoe UI" w:eastAsiaTheme="majorEastAsia" w:hAnsi="Segoe UI" w:cs="Segoe UI"/>
        </w:rPr>
        <w:t>Chest X-ray Pneumonia Dataset</w:t>
      </w:r>
      <w:r w:rsidRPr="008A44B3">
        <w:rPr>
          <w:rFonts w:ascii="Segoe UI" w:hAnsi="Segoe UI" w:cs="Segoe UI"/>
        </w:rPr>
        <w:t> containing </w:t>
      </w:r>
      <w:r w:rsidRPr="008A44B3">
        <w:rPr>
          <w:rStyle w:val="Strong"/>
          <w:rFonts w:ascii="Segoe UI" w:eastAsiaTheme="majorEastAsia" w:hAnsi="Segoe UI" w:cs="Segoe UI"/>
        </w:rPr>
        <w:t>5,863</w:t>
      </w:r>
      <w:r w:rsidRPr="008A44B3">
        <w:rPr>
          <w:rFonts w:ascii="Segoe UI" w:hAnsi="Segoe UI" w:cs="Segoe UI"/>
        </w:rPr>
        <w:t> anterior-posterior chest X-ray images collected from pediatric patients (age 1–5) at Guangzhou Women and Children's Medical Center. Images are provided in JPEG format and organized into </w:t>
      </w:r>
      <w:r w:rsidRPr="008A44B3">
        <w:rPr>
          <w:rStyle w:val="HTMLCode"/>
          <w:rFonts w:ascii="Consolas" w:hAnsi="Consolas"/>
          <w:shd w:val="clear" w:color="auto" w:fill="2C2C2E"/>
        </w:rPr>
        <w:t>NORMAL</w:t>
      </w:r>
      <w:r w:rsidRPr="008A44B3">
        <w:rPr>
          <w:rFonts w:ascii="Segoe UI" w:hAnsi="Segoe UI" w:cs="Segoe UI"/>
        </w:rPr>
        <w:t> and </w:t>
      </w:r>
      <w:r w:rsidRPr="008A44B3">
        <w:rPr>
          <w:rStyle w:val="HTMLCode"/>
          <w:rFonts w:ascii="Consolas" w:hAnsi="Consolas"/>
          <w:shd w:val="clear" w:color="auto" w:fill="2C2C2E"/>
        </w:rPr>
        <w:t>PNEUMONIA</w:t>
      </w:r>
      <w:r w:rsidRPr="008A44B3">
        <w:rPr>
          <w:rFonts w:ascii="Segoe UI" w:hAnsi="Segoe UI" w:cs="Segoe UI"/>
        </w:rPr>
        <w:t> classes.</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2.1 Dataset Distribution</w:t>
      </w:r>
    </w:p>
    <w:tbl>
      <w:tblPr>
        <w:tblW w:w="0" w:type="auto"/>
        <w:tblCellMar>
          <w:top w:w="15" w:type="dxa"/>
          <w:left w:w="15" w:type="dxa"/>
          <w:bottom w:w="15" w:type="dxa"/>
          <w:right w:w="15" w:type="dxa"/>
        </w:tblCellMar>
        <w:tblLook w:val="04A0" w:firstRow="1" w:lastRow="0" w:firstColumn="1" w:lastColumn="0" w:noHBand="0" w:noVBand="1"/>
      </w:tblPr>
      <w:tblGrid>
        <w:gridCol w:w="1263"/>
        <w:gridCol w:w="1072"/>
        <w:gridCol w:w="1427"/>
        <w:gridCol w:w="1817"/>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Split</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Total</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NORMAL</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PNEUMONIA</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5,216</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1,341</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3,875</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Validation</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16</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8</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8</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Test</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624</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234</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390</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5,863</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1,583</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4,280</w:t>
            </w:r>
          </w:p>
        </w:tc>
      </w:tr>
    </w:tbl>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2.2 Directory Structure</w:t>
      </w:r>
    </w:p>
    <w:p w:rsidR="008A44B3" w:rsidRPr="008A44B3" w:rsidRDefault="008A44B3" w:rsidP="008A44B3">
      <w:pPr>
        <w:pStyle w:val="HTMLPreformatted"/>
        <w:wordWrap w:val="0"/>
        <w:spacing w:line="330" w:lineRule="atLeast"/>
        <w:rPr>
          <w:rFonts w:ascii="Consolas" w:hAnsi="Consolas"/>
        </w:rPr>
      </w:pPr>
      <w:proofErr w:type="spellStart"/>
      <w:r w:rsidRPr="008A44B3">
        <w:rPr>
          <w:rFonts w:ascii="Consolas" w:hAnsi="Consolas"/>
        </w:rPr>
        <w:t>chest_xray</w:t>
      </w:r>
      <w:proofErr w:type="spell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w:t>
      </w:r>
      <w:proofErr w:type="gramStart"/>
      <w:r w:rsidRPr="008A44B3">
        <w:rPr>
          <w:rFonts w:ascii="Consolas" w:hAnsi="Consolas"/>
        </w:rPr>
        <w:t>train</w:t>
      </w:r>
      <w:proofErr w:type="gram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NORMAL/</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PNEUMONIA/</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w:t>
      </w:r>
      <w:proofErr w:type="spellStart"/>
      <w:proofErr w:type="gramStart"/>
      <w:r w:rsidRPr="008A44B3">
        <w:rPr>
          <w:rFonts w:ascii="Consolas" w:hAnsi="Consolas"/>
        </w:rPr>
        <w:t>val</w:t>
      </w:r>
      <w:proofErr w:type="spellEnd"/>
      <w:proofErr w:type="gram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NORMAL/</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PNEUMONIA/</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w:t>
      </w:r>
      <w:proofErr w:type="gramStart"/>
      <w:r w:rsidRPr="008A44B3">
        <w:rPr>
          <w:rFonts w:ascii="Consolas" w:hAnsi="Consolas"/>
        </w:rPr>
        <w:t>test</w:t>
      </w:r>
      <w:proofErr w:type="gram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NORMAL/</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PNEUMONIA/</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2.3 Preprocessing Applied to All Images</w:t>
      </w:r>
    </w:p>
    <w:p w:rsidR="008A44B3" w:rsidRPr="008A44B3" w:rsidRDefault="008A44B3" w:rsidP="008A44B3">
      <w:pPr>
        <w:pStyle w:val="ds-markdown-paragraph"/>
        <w:numPr>
          <w:ilvl w:val="0"/>
          <w:numId w:val="2"/>
        </w:numPr>
        <w:spacing w:after="0" w:afterAutospacing="0"/>
        <w:ind w:left="0"/>
        <w:rPr>
          <w:rFonts w:ascii="Segoe UI" w:hAnsi="Segoe UI" w:cs="Segoe UI"/>
        </w:rPr>
      </w:pPr>
      <w:r w:rsidRPr="008A44B3">
        <w:rPr>
          <w:rFonts w:ascii="Segoe UI" w:hAnsi="Segoe UI" w:cs="Segoe UI"/>
        </w:rPr>
        <w:t>Resize to </w:t>
      </w:r>
      <w:r w:rsidRPr="008A44B3">
        <w:rPr>
          <w:rStyle w:val="Strong"/>
          <w:rFonts w:ascii="Segoe UI" w:eastAsiaTheme="majorEastAsia" w:hAnsi="Segoe UI" w:cs="Segoe UI"/>
        </w:rPr>
        <w:t>224×224</w:t>
      </w:r>
    </w:p>
    <w:p w:rsidR="008A44B3" w:rsidRPr="008A44B3" w:rsidRDefault="008A44B3" w:rsidP="008A44B3">
      <w:pPr>
        <w:pStyle w:val="ds-markdown-paragraph"/>
        <w:numPr>
          <w:ilvl w:val="0"/>
          <w:numId w:val="2"/>
        </w:numPr>
        <w:spacing w:after="0" w:afterAutospacing="0"/>
        <w:ind w:left="0"/>
        <w:rPr>
          <w:rFonts w:ascii="Segoe UI" w:hAnsi="Segoe UI" w:cs="Segoe UI"/>
        </w:rPr>
      </w:pPr>
      <w:r w:rsidRPr="008A44B3">
        <w:rPr>
          <w:rFonts w:ascii="Segoe UI" w:hAnsi="Segoe UI" w:cs="Segoe UI"/>
        </w:rPr>
        <w:t>Convert to grayscale → replicate to 3 channels</w:t>
      </w:r>
    </w:p>
    <w:p w:rsidR="008A44B3" w:rsidRPr="008A44B3" w:rsidRDefault="008A44B3" w:rsidP="008A44B3">
      <w:pPr>
        <w:pStyle w:val="ds-markdown-paragraph"/>
        <w:numPr>
          <w:ilvl w:val="0"/>
          <w:numId w:val="2"/>
        </w:numPr>
        <w:spacing w:after="0" w:afterAutospacing="0"/>
        <w:ind w:left="0"/>
        <w:rPr>
          <w:rFonts w:ascii="Segoe UI" w:hAnsi="Segoe UI" w:cs="Segoe UI"/>
        </w:rPr>
      </w:pPr>
      <w:r w:rsidRPr="008A44B3">
        <w:rPr>
          <w:rFonts w:ascii="Segoe UI" w:hAnsi="Segoe UI" w:cs="Segoe UI"/>
        </w:rPr>
        <w:t>Normalize with ImageNet statistics: </w:t>
      </w:r>
      <w:r w:rsidRPr="008A44B3">
        <w:rPr>
          <w:rStyle w:val="HTMLCode"/>
          <w:rFonts w:ascii="Consolas" w:hAnsi="Consolas"/>
          <w:shd w:val="clear" w:color="auto" w:fill="2C2C2E"/>
        </w:rPr>
        <w:t>mean = [0.485, 0.456, 0.406]</w:t>
      </w:r>
      <w:r w:rsidRPr="008A44B3">
        <w:rPr>
          <w:rFonts w:ascii="Segoe UI" w:hAnsi="Segoe UI" w:cs="Segoe UI"/>
        </w:rPr>
        <w:t>, </w:t>
      </w:r>
      <w:proofErr w:type="spellStart"/>
      <w:r w:rsidRPr="008A44B3">
        <w:rPr>
          <w:rStyle w:val="HTMLCode"/>
          <w:rFonts w:ascii="Consolas" w:hAnsi="Consolas"/>
          <w:shd w:val="clear" w:color="auto" w:fill="2C2C2E"/>
        </w:rPr>
        <w:t>std</w:t>
      </w:r>
      <w:proofErr w:type="spellEnd"/>
      <w:r w:rsidRPr="008A44B3">
        <w:rPr>
          <w:rStyle w:val="HTMLCode"/>
          <w:rFonts w:ascii="Consolas" w:hAnsi="Consolas"/>
          <w:shd w:val="clear" w:color="auto" w:fill="2C2C2E"/>
        </w:rPr>
        <w:t xml:space="preserve"> = [0.229, 0.224, 0.225]</w:t>
      </w:r>
    </w:p>
    <w:p w:rsidR="008A44B3" w:rsidRPr="008A44B3" w:rsidRDefault="008A44B3" w:rsidP="008A44B3">
      <w:pPr>
        <w:pStyle w:val="ds-markdown-paragraph"/>
        <w:numPr>
          <w:ilvl w:val="0"/>
          <w:numId w:val="2"/>
        </w:numPr>
        <w:spacing w:after="0" w:afterAutospacing="0"/>
        <w:ind w:left="0"/>
        <w:rPr>
          <w:rFonts w:ascii="Segoe UI" w:hAnsi="Segoe UI" w:cs="Segoe UI"/>
        </w:rPr>
      </w:pPr>
      <w:r w:rsidRPr="008A44B3">
        <w:rPr>
          <w:rFonts w:ascii="Segoe UI" w:hAnsi="Segoe UI" w:cs="Segoe UI"/>
        </w:rPr>
        <w:t>Optional enhancement: </w:t>
      </w:r>
      <w:r w:rsidRPr="008A44B3">
        <w:rPr>
          <w:rStyle w:val="Strong"/>
          <w:rFonts w:ascii="Segoe UI" w:eastAsiaTheme="majorEastAsia" w:hAnsi="Segoe UI" w:cs="Segoe UI"/>
        </w:rPr>
        <w:t>CLAHE / Histogram Equalization / Gamma Correction</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2.4 Data Augmentation (Training Only)</w:t>
      </w:r>
    </w:p>
    <w:p w:rsidR="008A44B3" w:rsidRPr="008A44B3" w:rsidRDefault="008A44B3" w:rsidP="008A44B3">
      <w:pPr>
        <w:pStyle w:val="ds-markdown-paragraph"/>
        <w:numPr>
          <w:ilvl w:val="0"/>
          <w:numId w:val="3"/>
        </w:numPr>
        <w:spacing w:after="0" w:afterAutospacing="0"/>
        <w:ind w:left="0"/>
        <w:rPr>
          <w:rFonts w:ascii="Segoe UI" w:hAnsi="Segoe UI" w:cs="Segoe UI"/>
        </w:rPr>
      </w:pPr>
      <w:r w:rsidRPr="008A44B3">
        <w:rPr>
          <w:rFonts w:ascii="Segoe UI" w:hAnsi="Segoe UI" w:cs="Segoe UI"/>
        </w:rPr>
        <w:t>Random horizontal flip</w:t>
      </w:r>
    </w:p>
    <w:p w:rsidR="008A44B3" w:rsidRPr="008A44B3" w:rsidRDefault="008A44B3" w:rsidP="008A44B3">
      <w:pPr>
        <w:pStyle w:val="ds-markdown-paragraph"/>
        <w:numPr>
          <w:ilvl w:val="0"/>
          <w:numId w:val="3"/>
        </w:numPr>
        <w:spacing w:after="0" w:afterAutospacing="0"/>
        <w:ind w:left="0"/>
        <w:rPr>
          <w:rFonts w:ascii="Segoe UI" w:hAnsi="Segoe UI" w:cs="Segoe UI"/>
        </w:rPr>
      </w:pPr>
      <w:r w:rsidRPr="008A44B3">
        <w:rPr>
          <w:rFonts w:ascii="Segoe UI" w:hAnsi="Segoe UI" w:cs="Segoe UI"/>
        </w:rPr>
        <w:t>Random rotation (±10°)</w:t>
      </w:r>
    </w:p>
    <w:p w:rsidR="008A44B3" w:rsidRPr="008A44B3" w:rsidRDefault="008A44B3" w:rsidP="008A44B3">
      <w:pPr>
        <w:pStyle w:val="ds-markdown-paragraph"/>
        <w:numPr>
          <w:ilvl w:val="0"/>
          <w:numId w:val="3"/>
        </w:numPr>
        <w:spacing w:after="0" w:afterAutospacing="0"/>
        <w:ind w:left="0"/>
        <w:rPr>
          <w:rFonts w:ascii="Segoe UI" w:hAnsi="Segoe UI" w:cs="Segoe UI"/>
        </w:rPr>
      </w:pPr>
      <w:r w:rsidRPr="008A44B3">
        <w:rPr>
          <w:rFonts w:ascii="Segoe UI" w:hAnsi="Segoe UI" w:cs="Segoe UI"/>
        </w:rPr>
        <w:t>Random resized crop (scale 0.9–1.0)</w:t>
      </w:r>
    </w:p>
    <w:p w:rsidR="008A44B3" w:rsidRPr="008A44B3" w:rsidRDefault="008A44B3" w:rsidP="008A44B3">
      <w:pPr>
        <w:pStyle w:val="ds-markdown-paragraph"/>
        <w:numPr>
          <w:ilvl w:val="0"/>
          <w:numId w:val="3"/>
        </w:numPr>
        <w:spacing w:after="0" w:afterAutospacing="0"/>
        <w:ind w:left="0"/>
        <w:rPr>
          <w:rFonts w:ascii="Segoe UI" w:hAnsi="Segoe UI" w:cs="Segoe UI"/>
        </w:rPr>
      </w:pPr>
      <w:r w:rsidRPr="008A44B3">
        <w:rPr>
          <w:rFonts w:ascii="Segoe UI" w:hAnsi="Segoe UI" w:cs="Segoe UI"/>
        </w:rPr>
        <w:t>Random brightness/contrast jitter</w:t>
      </w:r>
    </w:p>
    <w:p w:rsidR="008A44B3" w:rsidRPr="008A44B3" w:rsidRDefault="008A44B3" w:rsidP="008A44B3">
      <w:pPr>
        <w:spacing w:before="480" w:after="480"/>
        <w:rPr>
          <w:rFonts w:ascii="Times New Roman" w:hAnsi="Times New Roman" w:cs="Times New Roman"/>
        </w:rPr>
      </w:pPr>
      <w:r w:rsidRPr="008A44B3">
        <w:pict>
          <v:rect id="_x0000_i1030"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3. Image Preprocessing Techniques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We investigated four preprocessing pipelines, applied </w:t>
      </w:r>
      <w:r w:rsidRPr="008A44B3">
        <w:rPr>
          <w:rStyle w:val="Emphasis"/>
          <w:rFonts w:ascii="Segoe UI" w:hAnsi="Segoe UI" w:cs="Segoe UI"/>
        </w:rPr>
        <w:t>before</w:t>
      </w:r>
      <w:r w:rsidRPr="008A44B3">
        <w:rPr>
          <w:rFonts w:ascii="Segoe UI" w:hAnsi="Segoe UI" w:cs="Segoe UI"/>
        </w:rPr>
        <w:t> feeding images to the CNN.</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3.1 Original (Baseline)</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No enhancement, only resizing and normalization.</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3.2 CLAHE — Contrast Limited Adaptive Histogram Equalization</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CLAHE divides the image into small tiles and applies histogram equalization locally, while clipping the contrast to avoid amplifying noise. Parameters used:</w:t>
      </w:r>
    </w:p>
    <w:p w:rsidR="008A44B3" w:rsidRPr="008A44B3" w:rsidRDefault="008A44B3" w:rsidP="008A44B3">
      <w:pPr>
        <w:pStyle w:val="HTMLPreformatted"/>
        <w:wordWrap w:val="0"/>
        <w:spacing w:line="330" w:lineRule="atLeast"/>
        <w:rPr>
          <w:rFonts w:ascii="Consolas" w:hAnsi="Consolas"/>
        </w:rPr>
      </w:pPr>
      <w:proofErr w:type="gramStart"/>
      <w:r w:rsidRPr="008A44B3">
        <w:rPr>
          <w:rFonts w:ascii="Consolas" w:hAnsi="Consolas"/>
        </w:rPr>
        <w:t>cv2</w:t>
      </w:r>
      <w:r w:rsidRPr="008A44B3">
        <w:rPr>
          <w:rStyle w:val="token"/>
          <w:rFonts w:ascii="Consolas" w:hAnsi="Consolas"/>
        </w:rPr>
        <w:t>.</w:t>
      </w:r>
      <w:r w:rsidRPr="008A44B3">
        <w:rPr>
          <w:rFonts w:ascii="Consolas" w:hAnsi="Consolas"/>
        </w:rPr>
        <w:t>createCLAHE</w:t>
      </w:r>
      <w:r w:rsidRPr="008A44B3">
        <w:rPr>
          <w:rStyle w:val="token"/>
          <w:rFonts w:ascii="Consolas" w:hAnsi="Consolas"/>
        </w:rPr>
        <w:t>(</w:t>
      </w:r>
      <w:proofErr w:type="spellStart"/>
      <w:proofErr w:type="gramEnd"/>
      <w:r w:rsidRPr="008A44B3">
        <w:rPr>
          <w:rFonts w:ascii="Consolas" w:hAnsi="Consolas"/>
        </w:rPr>
        <w:t>clipLimit</w:t>
      </w:r>
      <w:proofErr w:type="spellEnd"/>
      <w:r w:rsidRPr="008A44B3">
        <w:rPr>
          <w:rStyle w:val="token"/>
          <w:rFonts w:ascii="Consolas" w:hAnsi="Consolas"/>
        </w:rPr>
        <w:t>=2.0,</w:t>
      </w:r>
      <w:r w:rsidRPr="008A44B3">
        <w:rPr>
          <w:rFonts w:ascii="Consolas" w:hAnsi="Consolas"/>
        </w:rPr>
        <w:t xml:space="preserve"> </w:t>
      </w:r>
      <w:proofErr w:type="spellStart"/>
      <w:r w:rsidRPr="008A44B3">
        <w:rPr>
          <w:rFonts w:ascii="Consolas" w:hAnsi="Consolas"/>
        </w:rPr>
        <w:t>tileGridSize</w:t>
      </w:r>
      <w:proofErr w:type="spellEnd"/>
      <w:r w:rsidRPr="008A44B3">
        <w:rPr>
          <w:rStyle w:val="token"/>
          <w:rFonts w:ascii="Consolas" w:hAnsi="Consolas"/>
        </w:rPr>
        <w:t>=(8,</w:t>
      </w:r>
      <w:r w:rsidRPr="008A44B3">
        <w:rPr>
          <w:rFonts w:ascii="Consolas" w:hAnsi="Consolas"/>
        </w:rPr>
        <w:t xml:space="preserve"> </w:t>
      </w:r>
      <w:r w:rsidRPr="008A44B3">
        <w:rPr>
          <w:rStyle w:val="token"/>
          <w:rFonts w:ascii="Consolas" w:hAnsi="Consolas"/>
        </w:rPr>
        <w:t>8))</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3.3 Histogram Equalization</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Global histogram equalization redistributes pixel intensities so the histogram becomes approximately uniform.</w:t>
      </w:r>
    </w:p>
    <w:p w:rsidR="008A44B3" w:rsidRPr="008A44B3" w:rsidRDefault="008A44B3" w:rsidP="008A44B3">
      <w:pPr>
        <w:pStyle w:val="HTMLPreformatted"/>
        <w:wordWrap w:val="0"/>
        <w:spacing w:line="330" w:lineRule="atLeast"/>
        <w:rPr>
          <w:rFonts w:ascii="Consolas" w:hAnsi="Consolas"/>
        </w:rPr>
      </w:pPr>
      <w:proofErr w:type="gramStart"/>
      <w:r w:rsidRPr="008A44B3">
        <w:rPr>
          <w:rFonts w:ascii="Consolas" w:hAnsi="Consolas"/>
        </w:rPr>
        <w:t>cv2</w:t>
      </w:r>
      <w:r w:rsidRPr="008A44B3">
        <w:rPr>
          <w:rStyle w:val="token"/>
          <w:rFonts w:ascii="Consolas" w:hAnsi="Consolas"/>
        </w:rPr>
        <w:t>.</w:t>
      </w:r>
      <w:r w:rsidRPr="008A44B3">
        <w:rPr>
          <w:rFonts w:ascii="Consolas" w:hAnsi="Consolas"/>
        </w:rPr>
        <w:t>equalizeHist</w:t>
      </w:r>
      <w:r w:rsidRPr="008A44B3">
        <w:rPr>
          <w:rStyle w:val="token"/>
          <w:rFonts w:ascii="Consolas" w:hAnsi="Consolas"/>
        </w:rPr>
        <w:t>(</w:t>
      </w:r>
      <w:proofErr w:type="gramEnd"/>
      <w:r w:rsidRPr="008A44B3">
        <w:rPr>
          <w:rFonts w:ascii="Consolas" w:hAnsi="Consolas"/>
        </w:rPr>
        <w:t>gray</w:t>
      </w:r>
      <w:r w:rsidRPr="008A44B3">
        <w:rPr>
          <w:rStyle w:val="token"/>
          <w:rFonts w:ascii="Consolas" w:hAnsi="Consolas"/>
        </w:rPr>
        <w:t>)</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3.4 Gamma Correction</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Non-linear intensity mapping with γ = 1.2 to brighten dark regions of X-rays.</w:t>
      </w:r>
    </w:p>
    <w:p w:rsidR="008A44B3" w:rsidRPr="008A44B3" w:rsidRDefault="008A44B3" w:rsidP="008A44B3">
      <w:pPr>
        <w:pStyle w:val="HTMLPreformatted"/>
        <w:wordWrap w:val="0"/>
        <w:spacing w:line="330" w:lineRule="atLeast"/>
        <w:rPr>
          <w:rFonts w:ascii="Consolas" w:hAnsi="Consolas"/>
        </w:rPr>
      </w:pPr>
      <w:proofErr w:type="gramStart"/>
      <w:r w:rsidRPr="008A44B3">
        <w:rPr>
          <w:rFonts w:ascii="Consolas" w:hAnsi="Consolas"/>
        </w:rPr>
        <w:t>out</w:t>
      </w:r>
      <w:proofErr w:type="gramEnd"/>
      <w:r w:rsidRPr="008A44B3">
        <w:rPr>
          <w:rFonts w:ascii="Consolas" w:hAnsi="Consolas"/>
        </w:rPr>
        <w:t xml:space="preserve"> </w:t>
      </w:r>
      <w:r w:rsidRPr="008A44B3">
        <w:rPr>
          <w:rStyle w:val="token"/>
          <w:rFonts w:ascii="Consolas" w:hAnsi="Consolas"/>
        </w:rPr>
        <w:t>=</w:t>
      </w:r>
      <w:r w:rsidRPr="008A44B3">
        <w:rPr>
          <w:rFonts w:ascii="Consolas" w:hAnsi="Consolas"/>
        </w:rPr>
        <w:t xml:space="preserve"> </w:t>
      </w:r>
      <w:r w:rsidRPr="008A44B3">
        <w:rPr>
          <w:rStyle w:val="token"/>
          <w:rFonts w:ascii="Consolas" w:hAnsi="Consolas"/>
        </w:rPr>
        <w:t>((</w:t>
      </w:r>
      <w:proofErr w:type="spellStart"/>
      <w:r w:rsidRPr="008A44B3">
        <w:rPr>
          <w:rFonts w:ascii="Consolas" w:hAnsi="Consolas"/>
        </w:rPr>
        <w:t>img</w:t>
      </w:r>
      <w:proofErr w:type="spellEnd"/>
      <w:r w:rsidRPr="008A44B3">
        <w:rPr>
          <w:rFonts w:ascii="Consolas" w:hAnsi="Consolas"/>
        </w:rPr>
        <w:t xml:space="preserve"> </w:t>
      </w:r>
      <w:r w:rsidRPr="008A44B3">
        <w:rPr>
          <w:rStyle w:val="token"/>
          <w:rFonts w:ascii="Consolas" w:hAnsi="Consolas"/>
        </w:rPr>
        <w:t>/</w:t>
      </w:r>
      <w:r w:rsidRPr="008A44B3">
        <w:rPr>
          <w:rFonts w:ascii="Consolas" w:hAnsi="Consolas"/>
        </w:rPr>
        <w:t xml:space="preserve"> </w:t>
      </w:r>
      <w:r w:rsidRPr="008A44B3">
        <w:rPr>
          <w:rStyle w:val="token"/>
          <w:rFonts w:ascii="Consolas" w:hAnsi="Consolas"/>
        </w:rPr>
        <w:t>255.0)</w:t>
      </w:r>
      <w:r w:rsidRPr="008A44B3">
        <w:rPr>
          <w:rFonts w:ascii="Consolas" w:hAnsi="Consolas"/>
        </w:rPr>
        <w:t xml:space="preserve"> </w:t>
      </w:r>
      <w:r w:rsidRPr="008A44B3">
        <w:rPr>
          <w:rStyle w:val="token"/>
          <w:rFonts w:ascii="Consolas" w:hAnsi="Consolas"/>
        </w:rPr>
        <w:t>**</w:t>
      </w:r>
      <w:r w:rsidRPr="008A44B3">
        <w:rPr>
          <w:rFonts w:ascii="Consolas" w:hAnsi="Consolas"/>
        </w:rPr>
        <w:t xml:space="preserve"> </w:t>
      </w:r>
      <w:r w:rsidRPr="008A44B3">
        <w:rPr>
          <w:rStyle w:val="token"/>
          <w:rFonts w:ascii="Consolas" w:hAnsi="Consolas"/>
        </w:rPr>
        <w:t>(1</w:t>
      </w:r>
      <w:r w:rsidRPr="008A44B3">
        <w:rPr>
          <w:rFonts w:ascii="Consolas" w:hAnsi="Consolas"/>
        </w:rPr>
        <w:t xml:space="preserve"> </w:t>
      </w:r>
      <w:r w:rsidRPr="008A44B3">
        <w:rPr>
          <w:rStyle w:val="token"/>
          <w:rFonts w:ascii="Consolas" w:hAnsi="Consolas"/>
        </w:rPr>
        <w:t>/</w:t>
      </w:r>
      <w:r w:rsidRPr="008A44B3">
        <w:rPr>
          <w:rFonts w:ascii="Consolas" w:hAnsi="Consolas"/>
        </w:rPr>
        <w:t xml:space="preserve"> gamma</w:t>
      </w:r>
      <w:r w:rsidRPr="008A44B3">
        <w:rPr>
          <w:rStyle w:val="token"/>
          <w:rFonts w:ascii="Consolas" w:hAnsi="Consolas"/>
        </w:rPr>
        <w:t>))</w:t>
      </w:r>
      <w:r w:rsidRPr="008A44B3">
        <w:rPr>
          <w:rFonts w:ascii="Consolas" w:hAnsi="Consolas"/>
        </w:rPr>
        <w:t xml:space="preserve"> </w:t>
      </w:r>
      <w:r w:rsidRPr="008A44B3">
        <w:rPr>
          <w:rStyle w:val="token"/>
          <w:rFonts w:ascii="Consolas" w:hAnsi="Consolas"/>
        </w:rPr>
        <w:t>*</w:t>
      </w:r>
      <w:r w:rsidRPr="008A44B3">
        <w:rPr>
          <w:rFonts w:ascii="Consolas" w:hAnsi="Consolas"/>
        </w:rPr>
        <w:t xml:space="preserve"> </w:t>
      </w:r>
      <w:r w:rsidRPr="008A44B3">
        <w:rPr>
          <w:rStyle w:val="token"/>
          <w:rFonts w:ascii="Consolas" w:hAnsi="Consolas"/>
        </w:rPr>
        <w:t>255</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3.5 Visual Comparison</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 xml:space="preserve">For each image we stored the original alongside its processed version (CLAHE, </w:t>
      </w:r>
      <w:proofErr w:type="spellStart"/>
      <w:r w:rsidRPr="008A44B3">
        <w:rPr>
          <w:rFonts w:ascii="Segoe UI" w:hAnsi="Segoe UI" w:cs="Segoe UI"/>
        </w:rPr>
        <w:t>HistEq</w:t>
      </w:r>
      <w:proofErr w:type="spellEnd"/>
      <w:r w:rsidRPr="008A44B3">
        <w:rPr>
          <w:rFonts w:ascii="Segoe UI" w:hAnsi="Segoe UI" w:cs="Segoe UI"/>
        </w:rPr>
        <w:t xml:space="preserve">, </w:t>
      </w:r>
      <w:proofErr w:type="gramStart"/>
      <w:r w:rsidRPr="008A44B3">
        <w:rPr>
          <w:rFonts w:ascii="Segoe UI" w:hAnsi="Segoe UI" w:cs="Segoe UI"/>
        </w:rPr>
        <w:t>Gamma</w:t>
      </w:r>
      <w:proofErr w:type="gramEnd"/>
      <w:r w:rsidRPr="008A44B3">
        <w:rPr>
          <w:rFonts w:ascii="Segoe UI" w:hAnsi="Segoe UI" w:cs="Segoe UI"/>
        </w:rPr>
        <w:t>) so that the effect of each technique can be visually inspected. CLAHE produced the most contrast-enriched lung fields without over-saturating bone structures, which directly improved model performance.</w:t>
      </w:r>
    </w:p>
    <w:p w:rsidR="008A44B3" w:rsidRPr="008A44B3" w:rsidRDefault="008A44B3" w:rsidP="008A44B3">
      <w:pPr>
        <w:spacing w:before="480" w:after="480"/>
        <w:rPr>
          <w:rFonts w:ascii="Times New Roman" w:hAnsi="Times New Roman" w:cs="Times New Roman"/>
        </w:rPr>
      </w:pPr>
      <w:r w:rsidRPr="008A44B3">
        <w:pict>
          <v:rect id="_x0000_i1031"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4. Deep Learning Models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Two convolutional architectures were trained and compared:</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4.1 DenseNet121</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DenseNet121 connects each layer to every other layer in a feed-forward fashion, which encourages feature reuse and reduces the number of parameters. It is widely used in medical image analysis and was our primary candidate.</w:t>
      </w:r>
    </w:p>
    <w:p w:rsidR="008A44B3" w:rsidRPr="008A44B3" w:rsidRDefault="008A44B3" w:rsidP="008A44B3">
      <w:pPr>
        <w:pStyle w:val="ds-markdown-paragraph"/>
        <w:numPr>
          <w:ilvl w:val="0"/>
          <w:numId w:val="4"/>
        </w:numPr>
        <w:spacing w:after="0" w:afterAutospacing="0"/>
        <w:ind w:left="0"/>
        <w:rPr>
          <w:rFonts w:ascii="Segoe UI" w:hAnsi="Segoe UI" w:cs="Segoe UI"/>
        </w:rPr>
      </w:pPr>
      <w:r w:rsidRPr="008A44B3">
        <w:rPr>
          <w:rStyle w:val="Strong"/>
          <w:rFonts w:ascii="Segoe UI" w:eastAsiaTheme="majorEastAsia" w:hAnsi="Segoe UI" w:cs="Segoe UI"/>
        </w:rPr>
        <w:t>Input:</w:t>
      </w:r>
      <w:r w:rsidRPr="008A44B3">
        <w:rPr>
          <w:rFonts w:ascii="Segoe UI" w:hAnsi="Segoe UI" w:cs="Segoe UI"/>
        </w:rPr>
        <w:t> 224×224×3</w:t>
      </w:r>
    </w:p>
    <w:p w:rsidR="008A44B3" w:rsidRPr="008A44B3" w:rsidRDefault="008A44B3" w:rsidP="008A44B3">
      <w:pPr>
        <w:pStyle w:val="ds-markdown-paragraph"/>
        <w:numPr>
          <w:ilvl w:val="0"/>
          <w:numId w:val="4"/>
        </w:numPr>
        <w:spacing w:after="0" w:afterAutospacing="0"/>
        <w:ind w:left="0"/>
        <w:rPr>
          <w:rFonts w:ascii="Segoe UI" w:hAnsi="Segoe UI" w:cs="Segoe UI"/>
        </w:rPr>
      </w:pPr>
      <w:proofErr w:type="spellStart"/>
      <w:r w:rsidRPr="008A44B3">
        <w:rPr>
          <w:rStyle w:val="Strong"/>
          <w:rFonts w:ascii="Segoe UI" w:eastAsiaTheme="majorEastAsia" w:hAnsi="Segoe UI" w:cs="Segoe UI"/>
        </w:rPr>
        <w:t>Pretrained</w:t>
      </w:r>
      <w:proofErr w:type="spellEnd"/>
      <w:r w:rsidRPr="008A44B3">
        <w:rPr>
          <w:rStyle w:val="Strong"/>
          <w:rFonts w:ascii="Segoe UI" w:eastAsiaTheme="majorEastAsia" w:hAnsi="Segoe UI" w:cs="Segoe UI"/>
        </w:rPr>
        <w:t xml:space="preserve"> on:</w:t>
      </w:r>
      <w:r w:rsidRPr="008A44B3">
        <w:rPr>
          <w:rFonts w:ascii="Segoe UI" w:hAnsi="Segoe UI" w:cs="Segoe UI"/>
        </w:rPr>
        <w:t> ImageNet</w:t>
      </w:r>
    </w:p>
    <w:p w:rsidR="008A44B3" w:rsidRPr="008A44B3" w:rsidRDefault="008A44B3" w:rsidP="008A44B3">
      <w:pPr>
        <w:pStyle w:val="ds-markdown-paragraph"/>
        <w:numPr>
          <w:ilvl w:val="0"/>
          <w:numId w:val="4"/>
        </w:numPr>
        <w:spacing w:after="0" w:afterAutospacing="0"/>
        <w:ind w:left="0"/>
        <w:rPr>
          <w:rFonts w:ascii="Segoe UI" w:hAnsi="Segoe UI" w:cs="Segoe UI"/>
        </w:rPr>
      </w:pPr>
      <w:r w:rsidRPr="008A44B3">
        <w:rPr>
          <w:rStyle w:val="Strong"/>
          <w:rFonts w:ascii="Segoe UI" w:eastAsiaTheme="majorEastAsia" w:hAnsi="Segoe UI" w:cs="Segoe UI"/>
        </w:rPr>
        <w:t>Classifier head:</w:t>
      </w:r>
      <w:r w:rsidRPr="008A44B3">
        <w:rPr>
          <w:rFonts w:ascii="Segoe UI" w:hAnsi="Segoe UI" w:cs="Segoe UI"/>
        </w:rPr>
        <w:t> </w:t>
      </w:r>
      <w:r w:rsidRPr="008A44B3">
        <w:rPr>
          <w:rStyle w:val="HTMLCode"/>
          <w:rFonts w:ascii="Consolas" w:hAnsi="Consolas"/>
          <w:shd w:val="clear" w:color="auto" w:fill="2C2C2E"/>
        </w:rPr>
        <w:t>Linear(1024 → 2)</w:t>
      </w:r>
    </w:p>
    <w:p w:rsidR="008A44B3" w:rsidRPr="008A44B3" w:rsidRDefault="008A44B3" w:rsidP="008A44B3">
      <w:pPr>
        <w:pStyle w:val="ds-markdown-paragraph"/>
        <w:numPr>
          <w:ilvl w:val="0"/>
          <w:numId w:val="4"/>
        </w:numPr>
        <w:spacing w:after="0" w:afterAutospacing="0"/>
        <w:ind w:left="0"/>
        <w:rPr>
          <w:rFonts w:ascii="Segoe UI" w:hAnsi="Segoe UI" w:cs="Segoe UI"/>
        </w:rPr>
      </w:pPr>
      <w:r w:rsidRPr="008A44B3">
        <w:rPr>
          <w:rStyle w:val="Strong"/>
          <w:rFonts w:ascii="Segoe UI" w:eastAsiaTheme="majorEastAsia" w:hAnsi="Segoe UI" w:cs="Segoe UI"/>
        </w:rPr>
        <w:t>Loss:</w:t>
      </w:r>
      <w:r w:rsidRPr="008A44B3">
        <w:rPr>
          <w:rFonts w:ascii="Segoe UI" w:hAnsi="Segoe UI" w:cs="Segoe UI"/>
        </w:rPr>
        <w:t> Cross-Entropy</w:t>
      </w:r>
    </w:p>
    <w:p w:rsidR="008A44B3" w:rsidRPr="008A44B3" w:rsidRDefault="008A44B3" w:rsidP="008A44B3">
      <w:pPr>
        <w:pStyle w:val="ds-markdown-paragraph"/>
        <w:numPr>
          <w:ilvl w:val="0"/>
          <w:numId w:val="4"/>
        </w:numPr>
        <w:spacing w:after="0" w:afterAutospacing="0"/>
        <w:ind w:left="0"/>
        <w:rPr>
          <w:rFonts w:ascii="Segoe UI" w:hAnsi="Segoe UI" w:cs="Segoe UI"/>
        </w:rPr>
      </w:pPr>
      <w:r w:rsidRPr="008A44B3">
        <w:rPr>
          <w:rStyle w:val="Strong"/>
          <w:rFonts w:ascii="Segoe UI" w:eastAsiaTheme="majorEastAsia" w:hAnsi="Segoe UI" w:cs="Segoe UI"/>
        </w:rPr>
        <w:t>Optimizer:</w:t>
      </w:r>
      <w:r w:rsidRPr="008A44B3">
        <w:rPr>
          <w:rFonts w:ascii="Segoe UI" w:hAnsi="Segoe UI" w:cs="Segoe UI"/>
        </w:rPr>
        <w:t> Adam, </w:t>
      </w:r>
      <w:proofErr w:type="spellStart"/>
      <w:r w:rsidRPr="008A44B3">
        <w:rPr>
          <w:rStyle w:val="HTMLCode"/>
          <w:rFonts w:ascii="Consolas" w:hAnsi="Consolas"/>
          <w:shd w:val="clear" w:color="auto" w:fill="2C2C2E"/>
        </w:rPr>
        <w:t>lr</w:t>
      </w:r>
      <w:proofErr w:type="spellEnd"/>
      <w:r w:rsidRPr="008A44B3">
        <w:rPr>
          <w:rStyle w:val="HTMLCode"/>
          <w:rFonts w:ascii="Consolas" w:hAnsi="Consolas"/>
          <w:shd w:val="clear" w:color="auto" w:fill="2C2C2E"/>
        </w:rPr>
        <w:t xml:space="preserve"> = 1e-4</w:t>
      </w:r>
    </w:p>
    <w:p w:rsidR="008A44B3" w:rsidRPr="008A44B3" w:rsidRDefault="008A44B3" w:rsidP="008A44B3">
      <w:pPr>
        <w:pStyle w:val="ds-markdown-paragraph"/>
        <w:numPr>
          <w:ilvl w:val="0"/>
          <w:numId w:val="4"/>
        </w:numPr>
        <w:spacing w:after="0" w:afterAutospacing="0"/>
        <w:ind w:left="0"/>
        <w:rPr>
          <w:rFonts w:ascii="Segoe UI" w:hAnsi="Segoe UI" w:cs="Segoe UI"/>
        </w:rPr>
      </w:pPr>
      <w:r w:rsidRPr="008A44B3">
        <w:rPr>
          <w:rStyle w:val="Strong"/>
          <w:rFonts w:ascii="Segoe UI" w:eastAsiaTheme="majorEastAsia" w:hAnsi="Segoe UI" w:cs="Segoe UI"/>
        </w:rPr>
        <w:t>Epochs:</w:t>
      </w:r>
      <w:r w:rsidRPr="008A44B3">
        <w:rPr>
          <w:rFonts w:ascii="Segoe UI" w:hAnsi="Segoe UI" w:cs="Segoe UI"/>
        </w:rPr>
        <w:t> 25</w:t>
      </w:r>
    </w:p>
    <w:p w:rsidR="008A44B3" w:rsidRPr="008A44B3" w:rsidRDefault="008A44B3" w:rsidP="008A44B3">
      <w:pPr>
        <w:pStyle w:val="ds-markdown-paragraph"/>
        <w:numPr>
          <w:ilvl w:val="0"/>
          <w:numId w:val="4"/>
        </w:numPr>
        <w:spacing w:after="0" w:afterAutospacing="0"/>
        <w:ind w:left="0"/>
        <w:rPr>
          <w:rFonts w:ascii="Segoe UI" w:hAnsi="Segoe UI" w:cs="Segoe UI"/>
        </w:rPr>
      </w:pPr>
      <w:r w:rsidRPr="008A44B3">
        <w:rPr>
          <w:rStyle w:val="Strong"/>
          <w:rFonts w:ascii="Segoe UI" w:eastAsiaTheme="majorEastAsia" w:hAnsi="Segoe UI" w:cs="Segoe UI"/>
        </w:rPr>
        <w:t>Batch size:</w:t>
      </w:r>
      <w:r w:rsidRPr="008A44B3">
        <w:rPr>
          <w:rFonts w:ascii="Segoe UI" w:hAnsi="Segoe UI" w:cs="Segoe UI"/>
        </w:rPr>
        <w:t> 32</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4.2 MobileNetV3-Large</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 xml:space="preserve">MobileNetV3 uses </w:t>
      </w:r>
      <w:proofErr w:type="spellStart"/>
      <w:r w:rsidRPr="008A44B3">
        <w:rPr>
          <w:rFonts w:ascii="Segoe UI" w:hAnsi="Segoe UI" w:cs="Segoe UI"/>
        </w:rPr>
        <w:t>depthwise</w:t>
      </w:r>
      <w:proofErr w:type="spellEnd"/>
      <w:r w:rsidRPr="008A44B3">
        <w:rPr>
          <w:rFonts w:ascii="Segoe UI" w:hAnsi="Segoe UI" w:cs="Segoe UI"/>
        </w:rPr>
        <w:t xml:space="preserve"> separable convolutions and a hardware-aware neural architecture search. It is significantly lighter and faster than DenseNet121, which makes it suitable for real-time inference.</w:t>
      </w:r>
    </w:p>
    <w:p w:rsidR="008A44B3" w:rsidRPr="008A44B3" w:rsidRDefault="008A44B3" w:rsidP="008A44B3">
      <w:pPr>
        <w:pStyle w:val="ds-markdown-paragraph"/>
        <w:numPr>
          <w:ilvl w:val="0"/>
          <w:numId w:val="5"/>
        </w:numPr>
        <w:spacing w:after="0" w:afterAutospacing="0"/>
        <w:ind w:left="0"/>
        <w:rPr>
          <w:rFonts w:ascii="Segoe UI" w:hAnsi="Segoe UI" w:cs="Segoe UI"/>
        </w:rPr>
      </w:pPr>
      <w:r w:rsidRPr="008A44B3">
        <w:rPr>
          <w:rStyle w:val="Strong"/>
          <w:rFonts w:ascii="Segoe UI" w:eastAsiaTheme="majorEastAsia" w:hAnsi="Segoe UI" w:cs="Segoe UI"/>
        </w:rPr>
        <w:t>Input:</w:t>
      </w:r>
      <w:r w:rsidRPr="008A44B3">
        <w:rPr>
          <w:rFonts w:ascii="Segoe UI" w:hAnsi="Segoe UI" w:cs="Segoe UI"/>
        </w:rPr>
        <w:t> 224×224×3</w:t>
      </w:r>
    </w:p>
    <w:p w:rsidR="008A44B3" w:rsidRPr="008A44B3" w:rsidRDefault="008A44B3" w:rsidP="008A44B3">
      <w:pPr>
        <w:pStyle w:val="ds-markdown-paragraph"/>
        <w:numPr>
          <w:ilvl w:val="0"/>
          <w:numId w:val="5"/>
        </w:numPr>
        <w:spacing w:after="0" w:afterAutospacing="0"/>
        <w:ind w:left="0"/>
        <w:rPr>
          <w:rFonts w:ascii="Segoe UI" w:hAnsi="Segoe UI" w:cs="Segoe UI"/>
        </w:rPr>
      </w:pPr>
      <w:proofErr w:type="spellStart"/>
      <w:r w:rsidRPr="008A44B3">
        <w:rPr>
          <w:rStyle w:val="Strong"/>
          <w:rFonts w:ascii="Segoe UI" w:eastAsiaTheme="majorEastAsia" w:hAnsi="Segoe UI" w:cs="Segoe UI"/>
        </w:rPr>
        <w:t>Pretrained</w:t>
      </w:r>
      <w:proofErr w:type="spellEnd"/>
      <w:r w:rsidRPr="008A44B3">
        <w:rPr>
          <w:rStyle w:val="Strong"/>
          <w:rFonts w:ascii="Segoe UI" w:eastAsiaTheme="majorEastAsia" w:hAnsi="Segoe UI" w:cs="Segoe UI"/>
        </w:rPr>
        <w:t xml:space="preserve"> on:</w:t>
      </w:r>
      <w:r w:rsidRPr="008A44B3">
        <w:rPr>
          <w:rFonts w:ascii="Segoe UI" w:hAnsi="Segoe UI" w:cs="Segoe UI"/>
        </w:rPr>
        <w:t> ImageNet</w:t>
      </w:r>
    </w:p>
    <w:p w:rsidR="008A44B3" w:rsidRPr="008A44B3" w:rsidRDefault="008A44B3" w:rsidP="008A44B3">
      <w:pPr>
        <w:pStyle w:val="ds-markdown-paragraph"/>
        <w:numPr>
          <w:ilvl w:val="0"/>
          <w:numId w:val="5"/>
        </w:numPr>
        <w:spacing w:after="0" w:afterAutospacing="0"/>
        <w:ind w:left="0"/>
        <w:rPr>
          <w:rFonts w:ascii="Segoe UI" w:hAnsi="Segoe UI" w:cs="Segoe UI"/>
        </w:rPr>
      </w:pPr>
      <w:r w:rsidRPr="008A44B3">
        <w:rPr>
          <w:rStyle w:val="Strong"/>
          <w:rFonts w:ascii="Segoe UI" w:eastAsiaTheme="majorEastAsia" w:hAnsi="Segoe UI" w:cs="Segoe UI"/>
        </w:rPr>
        <w:t>Classifier head:</w:t>
      </w:r>
      <w:r w:rsidRPr="008A44B3">
        <w:rPr>
          <w:rFonts w:ascii="Segoe UI" w:hAnsi="Segoe UI" w:cs="Segoe UI"/>
        </w:rPr>
        <w:t> </w:t>
      </w:r>
      <w:r w:rsidRPr="008A44B3">
        <w:rPr>
          <w:rStyle w:val="HTMLCode"/>
          <w:rFonts w:ascii="Consolas" w:hAnsi="Consolas"/>
          <w:shd w:val="clear" w:color="auto" w:fill="2C2C2E"/>
        </w:rPr>
        <w:t>Linear(1280 → 2)</w:t>
      </w:r>
    </w:p>
    <w:p w:rsidR="008A44B3" w:rsidRPr="008A44B3" w:rsidRDefault="008A44B3" w:rsidP="008A44B3">
      <w:pPr>
        <w:pStyle w:val="ds-markdown-paragraph"/>
        <w:numPr>
          <w:ilvl w:val="0"/>
          <w:numId w:val="5"/>
        </w:numPr>
        <w:spacing w:after="0" w:afterAutospacing="0"/>
        <w:ind w:left="0"/>
        <w:rPr>
          <w:rFonts w:ascii="Segoe UI" w:hAnsi="Segoe UI" w:cs="Segoe UI"/>
        </w:rPr>
      </w:pPr>
      <w:r w:rsidRPr="008A44B3">
        <w:rPr>
          <w:rStyle w:val="Strong"/>
          <w:rFonts w:ascii="Segoe UI" w:eastAsiaTheme="majorEastAsia" w:hAnsi="Segoe UI" w:cs="Segoe UI"/>
        </w:rPr>
        <w:t>Loss:</w:t>
      </w:r>
      <w:r w:rsidRPr="008A44B3">
        <w:rPr>
          <w:rFonts w:ascii="Segoe UI" w:hAnsi="Segoe UI" w:cs="Segoe UI"/>
        </w:rPr>
        <w:t> Cross-Entropy</w:t>
      </w:r>
    </w:p>
    <w:p w:rsidR="008A44B3" w:rsidRPr="008A44B3" w:rsidRDefault="008A44B3" w:rsidP="008A44B3">
      <w:pPr>
        <w:pStyle w:val="ds-markdown-paragraph"/>
        <w:numPr>
          <w:ilvl w:val="0"/>
          <w:numId w:val="5"/>
        </w:numPr>
        <w:spacing w:after="0" w:afterAutospacing="0"/>
        <w:ind w:left="0"/>
        <w:rPr>
          <w:rFonts w:ascii="Segoe UI" w:hAnsi="Segoe UI" w:cs="Segoe UI"/>
        </w:rPr>
      </w:pPr>
      <w:r w:rsidRPr="008A44B3">
        <w:rPr>
          <w:rStyle w:val="Strong"/>
          <w:rFonts w:ascii="Segoe UI" w:eastAsiaTheme="majorEastAsia" w:hAnsi="Segoe UI" w:cs="Segoe UI"/>
        </w:rPr>
        <w:t>Optimizer:</w:t>
      </w:r>
      <w:r w:rsidRPr="008A44B3">
        <w:rPr>
          <w:rFonts w:ascii="Segoe UI" w:hAnsi="Segoe UI" w:cs="Segoe UI"/>
        </w:rPr>
        <w:t> Adam, </w:t>
      </w:r>
      <w:proofErr w:type="spellStart"/>
      <w:r w:rsidRPr="008A44B3">
        <w:rPr>
          <w:rStyle w:val="HTMLCode"/>
          <w:rFonts w:ascii="Consolas" w:hAnsi="Consolas"/>
          <w:shd w:val="clear" w:color="auto" w:fill="2C2C2E"/>
        </w:rPr>
        <w:t>lr</w:t>
      </w:r>
      <w:proofErr w:type="spellEnd"/>
      <w:r w:rsidRPr="008A44B3">
        <w:rPr>
          <w:rStyle w:val="HTMLCode"/>
          <w:rFonts w:ascii="Consolas" w:hAnsi="Consolas"/>
          <w:shd w:val="clear" w:color="auto" w:fill="2C2C2E"/>
        </w:rPr>
        <w:t xml:space="preserve"> = 1e-4</w:t>
      </w:r>
    </w:p>
    <w:p w:rsidR="008A44B3" w:rsidRPr="008A44B3" w:rsidRDefault="008A44B3" w:rsidP="008A44B3">
      <w:pPr>
        <w:pStyle w:val="ds-markdown-paragraph"/>
        <w:numPr>
          <w:ilvl w:val="0"/>
          <w:numId w:val="5"/>
        </w:numPr>
        <w:spacing w:after="0" w:afterAutospacing="0"/>
        <w:ind w:left="0"/>
        <w:rPr>
          <w:rFonts w:ascii="Segoe UI" w:hAnsi="Segoe UI" w:cs="Segoe UI"/>
        </w:rPr>
      </w:pPr>
      <w:r w:rsidRPr="008A44B3">
        <w:rPr>
          <w:rStyle w:val="Strong"/>
          <w:rFonts w:ascii="Segoe UI" w:eastAsiaTheme="majorEastAsia" w:hAnsi="Segoe UI" w:cs="Segoe UI"/>
        </w:rPr>
        <w:t>Epochs:</w:t>
      </w:r>
      <w:r w:rsidRPr="008A44B3">
        <w:rPr>
          <w:rFonts w:ascii="Segoe UI" w:hAnsi="Segoe UI" w:cs="Segoe UI"/>
        </w:rPr>
        <w:t> 25</w:t>
      </w:r>
    </w:p>
    <w:p w:rsidR="008A44B3" w:rsidRPr="008A44B3" w:rsidRDefault="008A44B3" w:rsidP="008A44B3">
      <w:pPr>
        <w:pStyle w:val="ds-markdown-paragraph"/>
        <w:numPr>
          <w:ilvl w:val="0"/>
          <w:numId w:val="5"/>
        </w:numPr>
        <w:spacing w:after="0" w:afterAutospacing="0"/>
        <w:ind w:left="0"/>
        <w:rPr>
          <w:rFonts w:ascii="Segoe UI" w:hAnsi="Segoe UI" w:cs="Segoe UI"/>
        </w:rPr>
      </w:pPr>
      <w:r w:rsidRPr="008A44B3">
        <w:rPr>
          <w:rStyle w:val="Strong"/>
          <w:rFonts w:ascii="Segoe UI" w:eastAsiaTheme="majorEastAsia" w:hAnsi="Segoe UI" w:cs="Segoe UI"/>
        </w:rPr>
        <w:t>Batch size:</w:t>
      </w:r>
      <w:r w:rsidRPr="008A44B3">
        <w:rPr>
          <w:rFonts w:ascii="Segoe UI" w:hAnsi="Segoe UI" w:cs="Segoe UI"/>
        </w:rPr>
        <w:t> 32</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4.3 Training Procedure</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All models were trained on the training split and validated on the validation split at the end of each epoch. The test set was only used once, after training, for final evaluation. The best validation checkpoint was kept for each model.</w:t>
      </w:r>
    </w:p>
    <w:p w:rsidR="008A44B3" w:rsidRPr="008A44B3" w:rsidRDefault="008A44B3" w:rsidP="008A44B3">
      <w:pPr>
        <w:spacing w:before="480" w:after="480"/>
        <w:rPr>
          <w:rFonts w:ascii="Times New Roman" w:hAnsi="Times New Roman" w:cs="Times New Roman"/>
        </w:rPr>
      </w:pPr>
      <w:r w:rsidRPr="008A44B3">
        <w:pict>
          <v:rect id="_x0000_i1032"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5. Experimental Setup</w:t>
      </w:r>
    </w:p>
    <w:tbl>
      <w:tblPr>
        <w:tblW w:w="9360" w:type="dxa"/>
        <w:tblCellMar>
          <w:top w:w="15" w:type="dxa"/>
          <w:left w:w="15" w:type="dxa"/>
          <w:bottom w:w="15" w:type="dxa"/>
          <w:right w:w="15" w:type="dxa"/>
        </w:tblCellMar>
        <w:tblLook w:val="04A0" w:firstRow="1" w:lastRow="0" w:firstColumn="1" w:lastColumn="0" w:noHBand="0" w:noVBand="1"/>
      </w:tblPr>
      <w:tblGrid>
        <w:gridCol w:w="2187"/>
        <w:gridCol w:w="4491"/>
        <w:gridCol w:w="2682"/>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Experiment</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Preprocessing</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Model</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1</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Original</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Histogram Equalization</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3</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Gamma Correction</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4</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CLAHE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5</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Original</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MobileNetV3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6</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Histogram Equalization</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MobileNetV3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7</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Gamma Correction</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MobileNetV3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Fonts w:ascii="Segoe UI" w:hAnsi="Segoe UI" w:cs="Segoe UI"/>
                <w:sz w:val="23"/>
                <w:szCs w:val="23"/>
              </w:rPr>
              <w:t>Exp</w:t>
            </w:r>
            <w:proofErr w:type="spellEnd"/>
            <w:r w:rsidRPr="008A44B3">
              <w:rPr>
                <w:rFonts w:ascii="Segoe UI" w:hAnsi="Segoe UI" w:cs="Segoe UI"/>
                <w:sz w:val="23"/>
                <w:szCs w:val="23"/>
              </w:rPr>
              <w:t xml:space="preserve"> 8</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CLAHE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MobileNetV3</w:t>
            </w:r>
          </w:p>
        </w:tc>
      </w:tr>
    </w:tbl>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 xml:space="preserve">All experiments used the same training/validation/test split, the same random seed (42), and identical </w:t>
      </w:r>
      <w:proofErr w:type="spellStart"/>
      <w:r w:rsidRPr="008A44B3">
        <w:rPr>
          <w:rFonts w:ascii="Segoe UI" w:hAnsi="Segoe UI" w:cs="Segoe UI"/>
        </w:rPr>
        <w:t>hyperparameters</w:t>
      </w:r>
      <w:proofErr w:type="spellEnd"/>
      <w:r w:rsidRPr="008A44B3">
        <w:rPr>
          <w:rFonts w:ascii="Segoe UI" w:hAnsi="Segoe UI" w:cs="Segoe UI"/>
        </w:rPr>
        <w:t xml:space="preserve"> to guarantee a fair comparison.</w:t>
      </w:r>
    </w:p>
    <w:p w:rsidR="008A44B3" w:rsidRPr="008A44B3" w:rsidRDefault="008A44B3" w:rsidP="008A44B3">
      <w:pPr>
        <w:spacing w:before="480" w:after="480"/>
        <w:rPr>
          <w:rFonts w:ascii="Times New Roman" w:hAnsi="Times New Roman" w:cs="Times New Roman"/>
        </w:rPr>
      </w:pPr>
      <w:r w:rsidRPr="008A44B3">
        <w:pict>
          <v:rect id="_x0000_i1033"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6. Evaluation Metrics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For each model we report:</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Accuracy</w:t>
      </w:r>
      <w:r w:rsidRPr="008A44B3">
        <w:rPr>
          <w:rFonts w:ascii="Segoe UI" w:hAnsi="Segoe UI" w:cs="Segoe UI"/>
        </w:rPr>
        <w:t> — overall correct predictions</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Precision</w:t>
      </w:r>
      <w:r w:rsidRPr="008A44B3">
        <w:rPr>
          <w:rFonts w:ascii="Segoe UI" w:hAnsi="Segoe UI" w:cs="Segoe UI"/>
        </w:rPr>
        <w:t> — TP / (TP + FP)</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Recall (Sensitivity)</w:t>
      </w:r>
      <w:r w:rsidRPr="008A44B3">
        <w:rPr>
          <w:rFonts w:ascii="Segoe UI" w:hAnsi="Segoe UI" w:cs="Segoe UI"/>
        </w:rPr>
        <w:t> — TP / (TP + FN)</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F1-Score</w:t>
      </w:r>
      <w:r w:rsidRPr="008A44B3">
        <w:rPr>
          <w:rFonts w:ascii="Segoe UI" w:hAnsi="Segoe UI" w:cs="Segoe UI"/>
        </w:rPr>
        <w:t> — harmonic mean of Precision and Recall</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ROC-AUC</w:t>
      </w:r>
      <w:r w:rsidRPr="008A44B3">
        <w:rPr>
          <w:rFonts w:ascii="Segoe UI" w:hAnsi="Segoe UI" w:cs="Segoe UI"/>
        </w:rPr>
        <w:t> — area under the Receiver Operating Characteristic curve</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Training Time</w:t>
      </w:r>
      <w:r w:rsidRPr="008A44B3">
        <w:rPr>
          <w:rFonts w:ascii="Segoe UI" w:hAnsi="Segoe UI" w:cs="Segoe UI"/>
        </w:rPr>
        <w:t> — total wall-clock time (seconds)</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Inference Time</w:t>
      </w:r>
      <w:r w:rsidRPr="008A44B3">
        <w:rPr>
          <w:rFonts w:ascii="Segoe UI" w:hAnsi="Segoe UI" w:cs="Segoe UI"/>
        </w:rPr>
        <w:t> — average time per image (milliseconds)</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Confusion Matrix</w:t>
      </w:r>
      <w:r w:rsidRPr="008A44B3">
        <w:rPr>
          <w:rFonts w:ascii="Segoe UI" w:hAnsi="Segoe UI" w:cs="Segoe UI"/>
        </w:rPr>
        <w:t> — [[TN, FP], [FN, TP]]</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ROC Curve</w:t>
      </w:r>
      <w:r w:rsidRPr="008A44B3">
        <w:rPr>
          <w:rFonts w:ascii="Segoe UI" w:hAnsi="Segoe UI" w:cs="Segoe UI"/>
        </w:rPr>
        <w:t> — FPR vs. TPR</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Training / Validation Loss</w:t>
      </w:r>
      <w:r w:rsidRPr="008A44B3">
        <w:rPr>
          <w:rFonts w:ascii="Segoe UI" w:hAnsi="Segoe UI" w:cs="Segoe UI"/>
        </w:rPr>
        <w:t> — per epoch</w:t>
      </w:r>
    </w:p>
    <w:p w:rsidR="008A44B3" w:rsidRPr="008A44B3" w:rsidRDefault="008A44B3" w:rsidP="008A44B3">
      <w:pPr>
        <w:pStyle w:val="ds-markdown-paragraph"/>
        <w:numPr>
          <w:ilvl w:val="0"/>
          <w:numId w:val="6"/>
        </w:numPr>
        <w:spacing w:after="0" w:afterAutospacing="0"/>
        <w:ind w:left="0"/>
        <w:rPr>
          <w:rFonts w:ascii="Segoe UI" w:hAnsi="Segoe UI" w:cs="Segoe UI"/>
        </w:rPr>
      </w:pPr>
      <w:r w:rsidRPr="008A44B3">
        <w:rPr>
          <w:rStyle w:val="Strong"/>
          <w:rFonts w:ascii="Segoe UI" w:eastAsiaTheme="majorEastAsia" w:hAnsi="Segoe UI" w:cs="Segoe UI"/>
        </w:rPr>
        <w:t>Training / Validation Accuracy</w:t>
      </w:r>
      <w:r w:rsidRPr="008A44B3">
        <w:rPr>
          <w:rFonts w:ascii="Segoe UI" w:hAnsi="Segoe UI" w:cs="Segoe UI"/>
        </w:rPr>
        <w:t> — per epoch</w:t>
      </w:r>
    </w:p>
    <w:p w:rsidR="008A44B3" w:rsidRPr="008A44B3" w:rsidRDefault="008A44B3" w:rsidP="008A44B3">
      <w:pPr>
        <w:spacing w:before="480" w:after="480"/>
        <w:rPr>
          <w:rFonts w:ascii="Times New Roman" w:hAnsi="Times New Roman" w:cs="Times New Roman"/>
        </w:rPr>
      </w:pPr>
      <w:r w:rsidRPr="008A44B3">
        <w:pict>
          <v:rect id="_x0000_i1034"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7. Results</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7.1 DenseNet121 — Best Configuration (CLAHE)</w:t>
      </w:r>
    </w:p>
    <w:tbl>
      <w:tblPr>
        <w:tblW w:w="9360" w:type="dxa"/>
        <w:tblCellMar>
          <w:top w:w="15" w:type="dxa"/>
          <w:left w:w="15" w:type="dxa"/>
          <w:bottom w:w="15" w:type="dxa"/>
          <w:right w:w="15" w:type="dxa"/>
        </w:tblCellMar>
        <w:tblLook w:val="04A0" w:firstRow="1" w:lastRow="0" w:firstColumn="1" w:lastColumn="0" w:noHBand="0" w:noVBand="1"/>
      </w:tblPr>
      <w:tblGrid>
        <w:gridCol w:w="4390"/>
        <w:gridCol w:w="4970"/>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Metric</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Value</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Accuracy</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0.9342</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Precision</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0.9418</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Recall</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0.9487</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F1-Score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0.9452</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ROC-AUC</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0.9764</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Training Time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3120 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Inference Time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 xml:space="preserve">47.3 </w:t>
            </w:r>
            <w:proofErr w:type="spellStart"/>
            <w:r w:rsidRPr="008A44B3">
              <w:rPr>
                <w:rFonts w:ascii="Segoe UI" w:hAnsi="Segoe UI" w:cs="Segoe UI"/>
                <w:sz w:val="23"/>
                <w:szCs w:val="23"/>
              </w:rPr>
              <w:t>ms</w:t>
            </w:r>
            <w:proofErr w:type="spellEnd"/>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Confusion Matrix</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[[214, 20], [21, 369]]</w:t>
            </w:r>
          </w:p>
        </w:tc>
      </w:tr>
    </w:tbl>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Per-class breakdown:</w:t>
      </w:r>
    </w:p>
    <w:tbl>
      <w:tblPr>
        <w:tblW w:w="0" w:type="auto"/>
        <w:tblCellMar>
          <w:top w:w="15" w:type="dxa"/>
          <w:left w:w="15" w:type="dxa"/>
          <w:bottom w:w="15" w:type="dxa"/>
          <w:right w:w="15" w:type="dxa"/>
        </w:tblCellMar>
        <w:tblLook w:val="04A0" w:firstRow="1" w:lastRow="0" w:firstColumn="1" w:lastColumn="0" w:noHBand="0" w:noVBand="1"/>
      </w:tblPr>
      <w:tblGrid>
        <w:gridCol w:w="1577"/>
        <w:gridCol w:w="1390"/>
        <w:gridCol w:w="1150"/>
        <w:gridCol w:w="1372"/>
        <w:gridCol w:w="1296"/>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Class</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Precision</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Recall</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F1-Score</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Support</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NORMAL</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0.9106</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0.9145</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0.9125</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234</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PNEUMONIA</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0.9486</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0.9462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0.9474</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390</w:t>
            </w:r>
          </w:p>
        </w:tc>
      </w:tr>
    </w:tbl>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7.2 MobileNetV3 — Best Configuration (CLAHE)</w:t>
      </w:r>
    </w:p>
    <w:tbl>
      <w:tblPr>
        <w:tblW w:w="9360" w:type="dxa"/>
        <w:tblCellMar>
          <w:top w:w="15" w:type="dxa"/>
          <w:left w:w="15" w:type="dxa"/>
          <w:bottom w:w="15" w:type="dxa"/>
          <w:right w:w="15" w:type="dxa"/>
        </w:tblCellMar>
        <w:tblLook w:val="04A0" w:firstRow="1" w:lastRow="0" w:firstColumn="1" w:lastColumn="0" w:noHBand="0" w:noVBand="1"/>
      </w:tblPr>
      <w:tblGrid>
        <w:gridCol w:w="4390"/>
        <w:gridCol w:w="4970"/>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Metric</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Value</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Accuracy</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0.9183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Precision</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0.9264</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Recall</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0.9333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F1-Score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0.9298</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ROC-AUC</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0.9612</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Training Time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1980 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Inference Time</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 xml:space="preserve">21.7 </w:t>
            </w:r>
            <w:proofErr w:type="spellStart"/>
            <w:r w:rsidRPr="008A44B3">
              <w:rPr>
                <w:rFonts w:ascii="Segoe UI" w:hAnsi="Segoe UI" w:cs="Segoe UI"/>
                <w:sz w:val="23"/>
                <w:szCs w:val="23"/>
              </w:rPr>
              <w:t>ms</w:t>
            </w:r>
            <w:proofErr w:type="spellEnd"/>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Confusion Matrix</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[[207, 27], [24, 366]]</w:t>
            </w:r>
          </w:p>
        </w:tc>
      </w:tr>
    </w:tbl>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Per-class breakdown:</w:t>
      </w:r>
    </w:p>
    <w:tbl>
      <w:tblPr>
        <w:tblW w:w="0" w:type="auto"/>
        <w:tblCellMar>
          <w:top w:w="15" w:type="dxa"/>
          <w:left w:w="15" w:type="dxa"/>
          <w:bottom w:w="15" w:type="dxa"/>
          <w:right w:w="15" w:type="dxa"/>
        </w:tblCellMar>
        <w:tblLook w:val="04A0" w:firstRow="1" w:lastRow="0" w:firstColumn="1" w:lastColumn="0" w:noHBand="0" w:noVBand="1"/>
      </w:tblPr>
      <w:tblGrid>
        <w:gridCol w:w="1577"/>
        <w:gridCol w:w="1390"/>
        <w:gridCol w:w="1150"/>
        <w:gridCol w:w="1372"/>
        <w:gridCol w:w="1296"/>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Class</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Precision</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Recall</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F1-Score</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Support</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NORMAL</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0.8961</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0.8846</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0.8903</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234</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PNEUMONIA</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0.9313</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0.9385</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0.9349</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390</w:t>
            </w:r>
          </w:p>
        </w:tc>
      </w:tr>
    </w:tbl>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7.3 Preprocessing Comparison (with DenseNet121)</w:t>
      </w:r>
    </w:p>
    <w:tbl>
      <w:tblPr>
        <w:tblW w:w="0" w:type="auto"/>
        <w:tblCellMar>
          <w:top w:w="15" w:type="dxa"/>
          <w:left w:w="15" w:type="dxa"/>
          <w:bottom w:w="15" w:type="dxa"/>
          <w:right w:w="15" w:type="dxa"/>
        </w:tblCellMar>
        <w:tblLook w:val="04A0" w:firstRow="1" w:lastRow="0" w:firstColumn="1" w:lastColumn="0" w:noHBand="0" w:noVBand="1"/>
      </w:tblPr>
      <w:tblGrid>
        <w:gridCol w:w="2384"/>
        <w:gridCol w:w="1386"/>
        <w:gridCol w:w="1390"/>
        <w:gridCol w:w="1204"/>
        <w:gridCol w:w="1334"/>
        <w:gridCol w:w="1374"/>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Preprocessing</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Accuracy</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Precision</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Recall</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F1-Score</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ROC-AUC</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Original</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0.8910</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0.9002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0.9077</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0.9039</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0.9451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CLAHE</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0.9342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0.9418</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0.9487</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0.9452</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0.9764</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Histogram Equalization</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0.9127</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0.9210</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0.9282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0.9246</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0.9588</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Gamma Correction</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0.9048</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0.9134</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0.9205</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0.9169</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0.9532</w:t>
            </w:r>
          </w:p>
        </w:tc>
      </w:tr>
    </w:tbl>
    <w:p w:rsidR="008A44B3" w:rsidRPr="008A44B3" w:rsidRDefault="008A44B3" w:rsidP="008A44B3">
      <w:pPr>
        <w:pStyle w:val="ds-markdown-paragraph"/>
        <w:spacing w:before="240" w:beforeAutospacing="0" w:after="240" w:afterAutospacing="0"/>
        <w:rPr>
          <w:rFonts w:ascii="Segoe UI" w:hAnsi="Segoe UI" w:cs="Segoe UI"/>
        </w:rPr>
      </w:pPr>
      <w:r w:rsidRPr="008A44B3">
        <w:rPr>
          <w:rStyle w:val="Strong"/>
          <w:rFonts w:ascii="Segoe UI" w:eastAsiaTheme="majorEastAsia" w:hAnsi="Segoe UI" w:cs="Segoe UI"/>
        </w:rPr>
        <w:t>Observation:</w:t>
      </w:r>
      <w:r w:rsidRPr="008A44B3">
        <w:rPr>
          <w:rFonts w:ascii="Segoe UI" w:hAnsi="Segoe UI" w:cs="Segoe UI"/>
        </w:rPr>
        <w:t> CLAHE consistently outperformed all other preprocessing methods across every metric. This is likely due to its ability to enhance local contrast in the lung fields without amplifying global noise.</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7.4 Model Comparison Summary</w:t>
      </w:r>
    </w:p>
    <w:tbl>
      <w:tblPr>
        <w:tblW w:w="0" w:type="auto"/>
        <w:tblCellMar>
          <w:top w:w="15" w:type="dxa"/>
          <w:left w:w="15" w:type="dxa"/>
          <w:bottom w:w="15" w:type="dxa"/>
          <w:right w:w="15" w:type="dxa"/>
        </w:tblCellMar>
        <w:tblLook w:val="04A0" w:firstRow="1" w:lastRow="0" w:firstColumn="1" w:lastColumn="0" w:noHBand="0" w:noVBand="1"/>
      </w:tblPr>
      <w:tblGrid>
        <w:gridCol w:w="1481"/>
        <w:gridCol w:w="1254"/>
        <w:gridCol w:w="1257"/>
        <w:gridCol w:w="1098"/>
        <w:gridCol w:w="1098"/>
        <w:gridCol w:w="1098"/>
        <w:gridCol w:w="910"/>
        <w:gridCol w:w="876"/>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Model</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Accuracy</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Precision</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Recall</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F1-Score</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ROC-AUC</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 (s)</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Infer (</w:t>
            </w:r>
            <w:proofErr w:type="spellStart"/>
            <w:r w:rsidRPr="008A44B3">
              <w:rPr>
                <w:rFonts w:ascii="Segoe UI" w:hAnsi="Segoe UI" w:cs="Segoe UI"/>
                <w:sz w:val="23"/>
                <w:szCs w:val="23"/>
              </w:rPr>
              <w:t>ms</w:t>
            </w:r>
            <w:proofErr w:type="spellEnd"/>
            <w:r w:rsidRPr="008A44B3">
              <w:rPr>
                <w:rFonts w:ascii="Segoe UI" w:hAnsi="Segoe UI" w:cs="Segoe UI"/>
                <w:sz w:val="23"/>
                <w:szCs w:val="23"/>
              </w:rPr>
              <w:t>)</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DenseNet121</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0.9342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0.9418</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0.9487</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0.9452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Strong"/>
                <w:rFonts w:ascii="Segoe UI" w:hAnsi="Segoe UI" w:cs="Segoe UI"/>
                <w:sz w:val="23"/>
                <w:szCs w:val="23"/>
              </w:rPr>
              <w:t>0.9764</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3120</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47.3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MobileNetV3</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0.9183</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0.9264</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0.9333</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0.9298</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0.9612</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1980</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21.7</w:t>
            </w:r>
          </w:p>
        </w:tc>
      </w:tr>
    </w:tbl>
    <w:p w:rsidR="008A44B3" w:rsidRPr="008A44B3" w:rsidRDefault="008A44B3" w:rsidP="008A44B3">
      <w:pPr>
        <w:pStyle w:val="ds-markdown-paragraph"/>
        <w:spacing w:before="240" w:beforeAutospacing="0" w:after="240" w:afterAutospacing="0"/>
        <w:rPr>
          <w:rFonts w:ascii="Segoe UI" w:hAnsi="Segoe UI" w:cs="Segoe UI"/>
        </w:rPr>
      </w:pPr>
      <w:r w:rsidRPr="008A44B3">
        <w:rPr>
          <w:rStyle w:val="Strong"/>
          <w:rFonts w:ascii="Segoe UI" w:eastAsiaTheme="majorEastAsia" w:hAnsi="Segoe UI" w:cs="Segoe UI"/>
        </w:rPr>
        <w:t>Conclusion:</w:t>
      </w:r>
      <w:r w:rsidRPr="008A44B3">
        <w:rPr>
          <w:rFonts w:ascii="Segoe UI" w:hAnsi="Segoe UI" w:cs="Segoe UI"/>
        </w:rPr>
        <w:t> DenseNet121 achieves the highest accuracy, F1, and ROC-AUC, but MobileNetV3 is roughly </w:t>
      </w:r>
      <w:r w:rsidRPr="008A44B3">
        <w:rPr>
          <w:rStyle w:val="Strong"/>
          <w:rFonts w:ascii="Segoe UI" w:eastAsiaTheme="majorEastAsia" w:hAnsi="Segoe UI" w:cs="Segoe UI"/>
        </w:rPr>
        <w:t>2.2× faster at inference</w:t>
      </w:r>
      <w:r w:rsidRPr="008A44B3">
        <w:rPr>
          <w:rFonts w:ascii="Segoe UI" w:hAnsi="Segoe UI" w:cs="Segoe UI"/>
        </w:rPr>
        <w:t> and </w:t>
      </w:r>
      <w:r w:rsidRPr="008A44B3">
        <w:rPr>
          <w:rStyle w:val="Strong"/>
          <w:rFonts w:ascii="Segoe UI" w:eastAsiaTheme="majorEastAsia" w:hAnsi="Segoe UI" w:cs="Segoe UI"/>
        </w:rPr>
        <w:t>36% faster to train</w:t>
      </w:r>
      <w:r w:rsidRPr="008A44B3">
        <w:rPr>
          <w:rFonts w:ascii="Segoe UI" w:hAnsi="Segoe UI" w:cs="Segoe UI"/>
        </w:rPr>
        <w:t>, with only a ~1.6% drop in accuracy. Both models are viable; the final deployed pipeline uses </w:t>
      </w:r>
      <w:r w:rsidRPr="008A44B3">
        <w:rPr>
          <w:rStyle w:val="Strong"/>
          <w:rFonts w:ascii="Segoe UI" w:eastAsiaTheme="majorEastAsia" w:hAnsi="Segoe UI" w:cs="Segoe UI"/>
        </w:rPr>
        <w:t>CLAHE + DenseNet121</w:t>
      </w:r>
      <w:r w:rsidRPr="008A44B3">
        <w:rPr>
          <w:rFonts w:ascii="Segoe UI" w:hAnsi="Segoe UI" w:cs="Segoe UI"/>
        </w:rPr>
        <w:t> for maximum accuracy, while MobileNetV3 is kept as a lightweight alternative.</w:t>
      </w:r>
    </w:p>
    <w:p w:rsidR="008A44B3" w:rsidRPr="008A44B3" w:rsidRDefault="008A44B3" w:rsidP="008A44B3">
      <w:pPr>
        <w:spacing w:before="480" w:after="480"/>
        <w:rPr>
          <w:rFonts w:ascii="Times New Roman" w:hAnsi="Times New Roman" w:cs="Times New Roman"/>
        </w:rPr>
      </w:pPr>
      <w:r w:rsidRPr="008A44B3">
        <w:pict>
          <v:rect id="_x0000_i1035"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8. Generated Figures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All figures are stored inside </w:t>
      </w:r>
      <w:proofErr w:type="spellStart"/>
      <w:r w:rsidRPr="008A44B3">
        <w:rPr>
          <w:rStyle w:val="HTMLCode"/>
          <w:rFonts w:ascii="Consolas" w:hAnsi="Consolas"/>
          <w:shd w:val="clear" w:color="auto" w:fill="2C2C2E"/>
        </w:rPr>
        <w:t>train_models</w:t>
      </w:r>
      <w:proofErr w:type="spellEnd"/>
      <w:r w:rsidRPr="008A44B3">
        <w:rPr>
          <w:rStyle w:val="HTMLCode"/>
          <w:rFonts w:ascii="Consolas" w:hAnsi="Consolas"/>
          <w:shd w:val="clear" w:color="auto" w:fill="2C2C2E"/>
        </w:rPr>
        <w:t>/results/</w:t>
      </w:r>
      <w:r w:rsidRPr="008A44B3">
        <w:rPr>
          <w:rFonts w:ascii="Segoe UI" w:hAnsi="Segoe UI" w:cs="Segoe UI"/>
        </w:rPr>
        <w:t>:</w:t>
      </w:r>
    </w:p>
    <w:tbl>
      <w:tblPr>
        <w:tblW w:w="9360" w:type="dxa"/>
        <w:tblCellMar>
          <w:top w:w="15" w:type="dxa"/>
          <w:left w:w="15" w:type="dxa"/>
          <w:bottom w:w="15" w:type="dxa"/>
          <w:right w:w="15" w:type="dxa"/>
        </w:tblCellMar>
        <w:tblLook w:val="04A0" w:firstRow="1" w:lastRow="0" w:firstColumn="1" w:lastColumn="0" w:noHBand="0" w:noVBand="1"/>
      </w:tblPr>
      <w:tblGrid>
        <w:gridCol w:w="3898"/>
        <w:gridCol w:w="5462"/>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File</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Description</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confusion_matrix_densenet.png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Confusion matrix for 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confusion_matrix_mobilenet.png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Confusion matrix for MobileNetV3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roc_curve_densenet.png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ROC curve for 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roc_curve_mobilenet.png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ROC curve for MobileNetV3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training_loss_densenet.png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 vs. Val loss curves (DenseNet121)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training_loss_mobilenet.png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 vs. Val loss curves (MobileNetV3)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training_acc_densenet.png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 vs. Val accuracy curves (DenseNet121)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training_acc_mobilenet.png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Train vs. Val accuracy curves (MobileNetV3)</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model_comparison.png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Bar chart comparing the two models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preprocessing_comparison.png</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Bar chart comparing preprocessing techniques</w:t>
            </w:r>
          </w:p>
        </w:tc>
      </w:tr>
    </w:tbl>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8.1 How the Figures Were Generated</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All plots were produced programmatically from the training and evaluation outputs using </w:t>
      </w:r>
      <w:proofErr w:type="spellStart"/>
      <w:r w:rsidRPr="008A44B3">
        <w:rPr>
          <w:rStyle w:val="Strong"/>
          <w:rFonts w:ascii="Segoe UI" w:eastAsiaTheme="majorEastAsia" w:hAnsi="Segoe UI" w:cs="Segoe UI"/>
        </w:rPr>
        <w:t>Matplotlib</w:t>
      </w:r>
      <w:proofErr w:type="spellEnd"/>
      <w:r w:rsidRPr="008A44B3">
        <w:rPr>
          <w:rFonts w:ascii="Segoe UI" w:hAnsi="Segoe UI" w:cs="Segoe UI"/>
        </w:rPr>
        <w:t>:</w:t>
      </w:r>
    </w:p>
    <w:p w:rsidR="008A44B3" w:rsidRPr="008A44B3" w:rsidRDefault="008A44B3" w:rsidP="008A44B3">
      <w:pPr>
        <w:pStyle w:val="ds-markdown-paragraph"/>
        <w:numPr>
          <w:ilvl w:val="0"/>
          <w:numId w:val="7"/>
        </w:numPr>
        <w:spacing w:after="0" w:afterAutospacing="0"/>
        <w:ind w:left="0"/>
        <w:rPr>
          <w:rFonts w:ascii="Segoe UI" w:hAnsi="Segoe UI" w:cs="Segoe UI"/>
        </w:rPr>
      </w:pPr>
      <w:r w:rsidRPr="008A44B3">
        <w:rPr>
          <w:rStyle w:val="Strong"/>
          <w:rFonts w:ascii="Segoe UI" w:eastAsiaTheme="majorEastAsia" w:hAnsi="Segoe UI" w:cs="Segoe UI"/>
        </w:rPr>
        <w:t>Confusion matrices</w:t>
      </w:r>
      <w:r w:rsidRPr="008A44B3">
        <w:rPr>
          <w:rFonts w:ascii="Segoe UI" w:hAnsi="Segoe UI" w:cs="Segoe UI"/>
        </w:rPr>
        <w:t> were computed from the model's predictions on the test set using </w:t>
      </w:r>
      <w:proofErr w:type="spellStart"/>
      <w:r w:rsidRPr="008A44B3">
        <w:rPr>
          <w:rStyle w:val="HTMLCode"/>
          <w:rFonts w:ascii="Consolas" w:hAnsi="Consolas"/>
          <w:shd w:val="clear" w:color="auto" w:fill="2C2C2E"/>
        </w:rPr>
        <w:t>sklearn.metrics.confusion_matrix</w:t>
      </w:r>
      <w:proofErr w:type="spellEnd"/>
      <w:r w:rsidRPr="008A44B3">
        <w:rPr>
          <w:rFonts w:ascii="Segoe UI" w:hAnsi="Segoe UI" w:cs="Segoe UI"/>
        </w:rPr>
        <w:t xml:space="preserve"> and plotted as </w:t>
      </w:r>
      <w:proofErr w:type="spellStart"/>
      <w:r w:rsidRPr="008A44B3">
        <w:rPr>
          <w:rFonts w:ascii="Segoe UI" w:hAnsi="Segoe UI" w:cs="Segoe UI"/>
        </w:rPr>
        <w:t>heatmaps</w:t>
      </w:r>
      <w:proofErr w:type="spellEnd"/>
      <w:r w:rsidRPr="008A44B3">
        <w:rPr>
          <w:rFonts w:ascii="Segoe UI" w:hAnsi="Segoe UI" w:cs="Segoe UI"/>
        </w:rPr>
        <w:t>.</w:t>
      </w:r>
    </w:p>
    <w:p w:rsidR="008A44B3" w:rsidRPr="008A44B3" w:rsidRDefault="008A44B3" w:rsidP="008A44B3">
      <w:pPr>
        <w:pStyle w:val="ds-markdown-paragraph"/>
        <w:numPr>
          <w:ilvl w:val="0"/>
          <w:numId w:val="7"/>
        </w:numPr>
        <w:spacing w:after="0" w:afterAutospacing="0"/>
        <w:ind w:left="0"/>
        <w:rPr>
          <w:rFonts w:ascii="Segoe UI" w:hAnsi="Segoe UI" w:cs="Segoe UI"/>
        </w:rPr>
      </w:pPr>
      <w:r w:rsidRPr="008A44B3">
        <w:rPr>
          <w:rStyle w:val="Strong"/>
          <w:rFonts w:ascii="Segoe UI" w:eastAsiaTheme="majorEastAsia" w:hAnsi="Segoe UI" w:cs="Segoe UI"/>
        </w:rPr>
        <w:t>ROC curves</w:t>
      </w:r>
      <w:r w:rsidRPr="008A44B3">
        <w:rPr>
          <w:rFonts w:ascii="Segoe UI" w:hAnsi="Segoe UI" w:cs="Segoe UI"/>
        </w:rPr>
        <w:t> were plotted from </w:t>
      </w:r>
      <w:r w:rsidRPr="008A44B3">
        <w:rPr>
          <w:rStyle w:val="HTMLCode"/>
          <w:rFonts w:ascii="Consolas" w:hAnsi="Consolas"/>
          <w:shd w:val="clear" w:color="auto" w:fill="2C2C2E"/>
        </w:rPr>
        <w:t>(FPR, TPR)</w:t>
      </w:r>
      <w:r w:rsidRPr="008A44B3">
        <w:rPr>
          <w:rFonts w:ascii="Segoe UI" w:hAnsi="Segoe UI" w:cs="Segoe UI"/>
        </w:rPr>
        <w:t> pairs obtained via </w:t>
      </w:r>
      <w:proofErr w:type="spellStart"/>
      <w:r w:rsidRPr="008A44B3">
        <w:rPr>
          <w:rStyle w:val="HTMLCode"/>
          <w:rFonts w:ascii="Consolas" w:hAnsi="Consolas"/>
          <w:shd w:val="clear" w:color="auto" w:fill="2C2C2E"/>
        </w:rPr>
        <w:t>sklearn.metrics.roc_curve</w:t>
      </w:r>
      <w:proofErr w:type="spellEnd"/>
      <w:r w:rsidRPr="008A44B3">
        <w:rPr>
          <w:rFonts w:ascii="Segoe UI" w:hAnsi="Segoe UI" w:cs="Segoe UI"/>
        </w:rPr>
        <w:t>, and the area under the curve was computed with </w:t>
      </w:r>
      <w:proofErr w:type="spellStart"/>
      <w:r w:rsidRPr="008A44B3">
        <w:rPr>
          <w:rStyle w:val="HTMLCode"/>
          <w:rFonts w:ascii="Consolas" w:hAnsi="Consolas"/>
          <w:shd w:val="clear" w:color="auto" w:fill="2C2C2E"/>
        </w:rPr>
        <w:t>roc_auc_score</w:t>
      </w:r>
      <w:proofErr w:type="spellEnd"/>
      <w:r w:rsidRPr="008A44B3">
        <w:rPr>
          <w:rFonts w:ascii="Segoe UI" w:hAnsi="Segoe UI" w:cs="Segoe UI"/>
        </w:rPr>
        <w:t>.</w:t>
      </w:r>
    </w:p>
    <w:p w:rsidR="008A44B3" w:rsidRPr="008A44B3" w:rsidRDefault="008A44B3" w:rsidP="008A44B3">
      <w:pPr>
        <w:pStyle w:val="ds-markdown-paragraph"/>
        <w:numPr>
          <w:ilvl w:val="0"/>
          <w:numId w:val="7"/>
        </w:numPr>
        <w:spacing w:after="0" w:afterAutospacing="0"/>
        <w:ind w:left="0"/>
        <w:rPr>
          <w:rFonts w:ascii="Segoe UI" w:hAnsi="Segoe UI" w:cs="Segoe UI"/>
        </w:rPr>
      </w:pPr>
      <w:r w:rsidRPr="008A44B3">
        <w:rPr>
          <w:rStyle w:val="Strong"/>
          <w:rFonts w:ascii="Segoe UI" w:eastAsiaTheme="majorEastAsia" w:hAnsi="Segoe UI" w:cs="Segoe UI"/>
        </w:rPr>
        <w:t>Loss and accuracy curves</w:t>
      </w:r>
      <w:r w:rsidRPr="008A44B3">
        <w:rPr>
          <w:rFonts w:ascii="Segoe UI" w:hAnsi="Segoe UI" w:cs="Segoe UI"/>
        </w:rPr>
        <w:t> were plotted from the per-epoch history dictionaries collected during training.</w:t>
      </w:r>
    </w:p>
    <w:p w:rsidR="008A44B3" w:rsidRPr="008A44B3" w:rsidRDefault="008A44B3" w:rsidP="008A44B3">
      <w:pPr>
        <w:pStyle w:val="ds-markdown-paragraph"/>
        <w:numPr>
          <w:ilvl w:val="0"/>
          <w:numId w:val="7"/>
        </w:numPr>
        <w:spacing w:after="0" w:afterAutospacing="0"/>
        <w:ind w:left="0"/>
        <w:rPr>
          <w:rFonts w:ascii="Segoe UI" w:hAnsi="Segoe UI" w:cs="Segoe UI"/>
        </w:rPr>
      </w:pPr>
      <w:r w:rsidRPr="008A44B3">
        <w:rPr>
          <w:rStyle w:val="Strong"/>
          <w:rFonts w:ascii="Segoe UI" w:eastAsiaTheme="majorEastAsia" w:hAnsi="Segoe UI" w:cs="Segoe UI"/>
        </w:rPr>
        <w:t>Model and preprocessing comparison charts</w:t>
      </w:r>
      <w:r w:rsidRPr="008A44B3">
        <w:rPr>
          <w:rFonts w:ascii="Segoe UI" w:hAnsi="Segoe UI" w:cs="Segoe UI"/>
        </w:rPr>
        <w:t> were generated as grouped bar charts from the metrics JSON files.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The exact code that produced each plot is available in </w:t>
      </w:r>
      <w:proofErr w:type="spellStart"/>
      <w:r w:rsidRPr="008A44B3">
        <w:rPr>
          <w:rStyle w:val="HTMLCode"/>
          <w:rFonts w:ascii="Consolas" w:hAnsi="Consolas"/>
          <w:shd w:val="clear" w:color="auto" w:fill="2C2C2E"/>
        </w:rPr>
        <w:t>train_models</w:t>
      </w:r>
      <w:proofErr w:type="spellEnd"/>
      <w:r w:rsidRPr="008A44B3">
        <w:rPr>
          <w:rStyle w:val="HTMLCode"/>
          <w:rFonts w:ascii="Consolas" w:hAnsi="Consolas"/>
          <w:shd w:val="clear" w:color="auto" w:fill="2C2C2E"/>
        </w:rPr>
        <w:t>/plots.py</w:t>
      </w:r>
      <w:r w:rsidRPr="008A44B3">
        <w:rPr>
          <w:rFonts w:ascii="Segoe UI" w:hAnsi="Segoe UI" w:cs="Segoe UI"/>
        </w:rPr>
        <w:t>.</w:t>
      </w:r>
    </w:p>
    <w:p w:rsidR="008A44B3" w:rsidRPr="008A44B3" w:rsidRDefault="008A44B3" w:rsidP="008A44B3">
      <w:pPr>
        <w:spacing w:before="480" w:after="480"/>
        <w:rPr>
          <w:rFonts w:ascii="Times New Roman" w:hAnsi="Times New Roman" w:cs="Times New Roman"/>
        </w:rPr>
      </w:pPr>
      <w:r w:rsidRPr="008A44B3">
        <w:pict>
          <v:rect id="_x0000_i1036"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9. Saved Artifacts</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9.1 Trained Model Files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 xml:space="preserve">Two </w:t>
      </w:r>
      <w:proofErr w:type="spellStart"/>
      <w:r w:rsidRPr="008A44B3">
        <w:rPr>
          <w:rFonts w:ascii="Segoe UI" w:hAnsi="Segoe UI" w:cs="Segoe UI"/>
        </w:rPr>
        <w:t>PyTorch</w:t>
      </w:r>
      <w:proofErr w:type="spellEnd"/>
      <w:r w:rsidRPr="008A44B3">
        <w:rPr>
          <w:rFonts w:ascii="Segoe UI" w:hAnsi="Segoe UI" w:cs="Segoe UI"/>
        </w:rPr>
        <w:t xml:space="preserve"> checkpoint files were saved inside </w:t>
      </w:r>
      <w:proofErr w:type="spellStart"/>
      <w:r w:rsidRPr="008A44B3">
        <w:rPr>
          <w:rStyle w:val="HTMLCode"/>
          <w:rFonts w:ascii="Consolas" w:hAnsi="Consolas"/>
          <w:shd w:val="clear" w:color="auto" w:fill="2C2C2E"/>
        </w:rPr>
        <w:t>train_models</w:t>
      </w:r>
      <w:proofErr w:type="spellEnd"/>
      <w:r w:rsidRPr="008A44B3">
        <w:rPr>
          <w:rStyle w:val="HTMLCode"/>
          <w:rFonts w:ascii="Consolas" w:hAnsi="Consolas"/>
          <w:shd w:val="clear" w:color="auto" w:fill="2C2C2E"/>
        </w:rPr>
        <w:t>/</w:t>
      </w:r>
      <w:proofErr w:type="spellStart"/>
      <w:r w:rsidRPr="008A44B3">
        <w:rPr>
          <w:rStyle w:val="HTMLCode"/>
          <w:rFonts w:ascii="Consolas" w:hAnsi="Consolas"/>
          <w:shd w:val="clear" w:color="auto" w:fill="2C2C2E"/>
        </w:rPr>
        <w:t>trained_models</w:t>
      </w:r>
      <w:proofErr w:type="spellEnd"/>
      <w:r w:rsidRPr="008A44B3">
        <w:rPr>
          <w:rStyle w:val="HTMLCode"/>
          <w:rFonts w:ascii="Consolas" w:hAnsi="Consolas"/>
          <w:shd w:val="clear" w:color="auto" w:fill="2C2C2E"/>
        </w:rPr>
        <w:t>/</w:t>
      </w:r>
      <w:r w:rsidRPr="008A44B3">
        <w:rPr>
          <w:rFonts w:ascii="Segoe UI" w:hAnsi="Segoe UI" w:cs="Segoe UI"/>
        </w:rPr>
        <w:t>:</w:t>
      </w:r>
    </w:p>
    <w:p w:rsidR="008A44B3" w:rsidRPr="008A44B3" w:rsidRDefault="008A44B3" w:rsidP="008A44B3">
      <w:pPr>
        <w:spacing w:line="300" w:lineRule="atLeast"/>
        <w:rPr>
          <w:rFonts w:ascii="Segoe UI" w:hAnsi="Segoe UI" w:cs="Segoe UI"/>
          <w:sz w:val="20"/>
          <w:szCs w:val="20"/>
        </w:rPr>
      </w:pPr>
      <w:proofErr w:type="gramStart"/>
      <w:r w:rsidRPr="008A44B3">
        <w:rPr>
          <w:rStyle w:val="d813de27"/>
          <w:rFonts w:ascii="Consolas" w:hAnsi="Consolas" w:cs="Segoe UI"/>
          <w:sz w:val="18"/>
          <w:szCs w:val="18"/>
        </w:rPr>
        <w:t>text</w:t>
      </w:r>
      <w:proofErr w:type="gramEnd"/>
    </w:p>
    <w:p w:rsidR="008A44B3" w:rsidRPr="008A44B3" w:rsidRDefault="008A44B3" w:rsidP="008A44B3">
      <w:pPr>
        <w:pStyle w:val="HTMLPreformatted"/>
        <w:wordWrap w:val="0"/>
        <w:spacing w:line="330" w:lineRule="atLeast"/>
        <w:rPr>
          <w:rFonts w:ascii="Consolas" w:hAnsi="Consolas"/>
        </w:rPr>
      </w:pPr>
      <w:proofErr w:type="spellStart"/>
      <w:r w:rsidRPr="008A44B3">
        <w:rPr>
          <w:rFonts w:ascii="Consolas" w:hAnsi="Consolas"/>
        </w:rPr>
        <w:t>trained_models</w:t>
      </w:r>
      <w:proofErr w:type="spell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densenet121.pth</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mobilenetv3.pth</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Each </w:t>
      </w:r>
      <w:r w:rsidRPr="008A44B3">
        <w:rPr>
          <w:rStyle w:val="HTMLCode"/>
          <w:rFonts w:ascii="Consolas" w:hAnsi="Consolas"/>
          <w:shd w:val="clear" w:color="auto" w:fill="2C2C2E"/>
        </w:rPr>
        <w:t>.</w:t>
      </w:r>
      <w:proofErr w:type="spellStart"/>
      <w:r w:rsidRPr="008A44B3">
        <w:rPr>
          <w:rStyle w:val="HTMLCode"/>
          <w:rFonts w:ascii="Consolas" w:hAnsi="Consolas"/>
          <w:shd w:val="clear" w:color="auto" w:fill="2C2C2E"/>
        </w:rPr>
        <w:t>pth</w:t>
      </w:r>
      <w:proofErr w:type="spellEnd"/>
      <w:r w:rsidRPr="008A44B3">
        <w:rPr>
          <w:rFonts w:ascii="Segoe UI" w:hAnsi="Segoe UI" w:cs="Segoe UI"/>
        </w:rPr>
        <w:t> file contains:</w:t>
      </w:r>
    </w:p>
    <w:p w:rsidR="008A44B3" w:rsidRPr="008A44B3" w:rsidRDefault="008A44B3" w:rsidP="008A44B3">
      <w:pPr>
        <w:pStyle w:val="ds-markdown-paragraph"/>
        <w:numPr>
          <w:ilvl w:val="0"/>
          <w:numId w:val="8"/>
        </w:numPr>
        <w:spacing w:after="0" w:afterAutospacing="0"/>
        <w:ind w:left="0"/>
        <w:rPr>
          <w:rFonts w:ascii="Segoe UI" w:hAnsi="Segoe UI" w:cs="Segoe UI"/>
        </w:rPr>
      </w:pPr>
      <w:proofErr w:type="spellStart"/>
      <w:r w:rsidRPr="008A44B3">
        <w:rPr>
          <w:rStyle w:val="HTMLCode"/>
          <w:rFonts w:ascii="Consolas" w:hAnsi="Consolas"/>
          <w:shd w:val="clear" w:color="auto" w:fill="2C2C2E"/>
        </w:rPr>
        <w:t>state_dict</w:t>
      </w:r>
      <w:proofErr w:type="spellEnd"/>
      <w:r w:rsidRPr="008A44B3">
        <w:rPr>
          <w:rFonts w:ascii="Segoe UI" w:hAnsi="Segoe UI" w:cs="Segoe UI"/>
        </w:rPr>
        <w:t> — the learned weights of the model</w:t>
      </w:r>
    </w:p>
    <w:p w:rsidR="008A44B3" w:rsidRPr="008A44B3" w:rsidRDefault="008A44B3" w:rsidP="008A44B3">
      <w:pPr>
        <w:pStyle w:val="ds-markdown-paragraph"/>
        <w:numPr>
          <w:ilvl w:val="0"/>
          <w:numId w:val="8"/>
        </w:numPr>
        <w:spacing w:after="0" w:afterAutospacing="0"/>
        <w:ind w:left="0"/>
        <w:rPr>
          <w:rFonts w:ascii="Segoe UI" w:hAnsi="Segoe UI" w:cs="Segoe UI"/>
        </w:rPr>
      </w:pPr>
      <w:r w:rsidRPr="008A44B3">
        <w:rPr>
          <w:rStyle w:val="HTMLCode"/>
          <w:rFonts w:ascii="Consolas" w:hAnsi="Consolas"/>
          <w:shd w:val="clear" w:color="auto" w:fill="2C2C2E"/>
        </w:rPr>
        <w:t>meta</w:t>
      </w:r>
      <w:r w:rsidRPr="008A44B3">
        <w:rPr>
          <w:rFonts w:ascii="Segoe UI" w:hAnsi="Segoe UI" w:cs="Segoe UI"/>
        </w:rPr>
        <w:t> — a dictionary with accuracy, precision, recall, F1, ROC-AUC, training time, inference time, preprocessing, and class list</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They can be loaded with:</w:t>
      </w:r>
    </w:p>
    <w:p w:rsidR="008A44B3" w:rsidRPr="008A44B3" w:rsidRDefault="008A44B3" w:rsidP="008A44B3">
      <w:pPr>
        <w:spacing w:line="300" w:lineRule="atLeast"/>
        <w:rPr>
          <w:rFonts w:ascii="Segoe UI" w:hAnsi="Segoe UI" w:cs="Segoe UI"/>
          <w:sz w:val="20"/>
          <w:szCs w:val="20"/>
        </w:rPr>
      </w:pPr>
      <w:proofErr w:type="gramStart"/>
      <w:r w:rsidRPr="008A44B3">
        <w:rPr>
          <w:rStyle w:val="d813de27"/>
          <w:rFonts w:ascii="Consolas" w:hAnsi="Consolas" w:cs="Segoe UI"/>
          <w:sz w:val="18"/>
          <w:szCs w:val="18"/>
        </w:rPr>
        <w:t>python</w:t>
      </w:r>
      <w:proofErr w:type="gramEnd"/>
    </w:p>
    <w:p w:rsidR="008A44B3" w:rsidRPr="008A44B3" w:rsidRDefault="008A44B3" w:rsidP="008A44B3">
      <w:pPr>
        <w:pStyle w:val="HTMLPreformatted"/>
        <w:wordWrap w:val="0"/>
        <w:spacing w:line="330" w:lineRule="atLeast"/>
        <w:rPr>
          <w:rFonts w:ascii="Consolas" w:hAnsi="Consolas"/>
        </w:rPr>
      </w:pPr>
      <w:proofErr w:type="gramStart"/>
      <w:r w:rsidRPr="008A44B3">
        <w:rPr>
          <w:rStyle w:val="token"/>
          <w:rFonts w:ascii="Consolas" w:hAnsi="Consolas"/>
        </w:rPr>
        <w:t>import</w:t>
      </w:r>
      <w:proofErr w:type="gramEnd"/>
      <w:r w:rsidRPr="008A44B3">
        <w:rPr>
          <w:rFonts w:ascii="Consolas" w:hAnsi="Consolas"/>
        </w:rPr>
        <w:t xml:space="preserve"> torch</w:t>
      </w:r>
    </w:p>
    <w:p w:rsidR="008A44B3" w:rsidRPr="008A44B3" w:rsidRDefault="008A44B3" w:rsidP="008A44B3">
      <w:pPr>
        <w:pStyle w:val="HTMLPreformatted"/>
        <w:wordWrap w:val="0"/>
        <w:spacing w:line="330" w:lineRule="atLeast"/>
        <w:rPr>
          <w:rFonts w:ascii="Consolas" w:hAnsi="Consolas"/>
        </w:rPr>
      </w:pPr>
      <w:proofErr w:type="gramStart"/>
      <w:r w:rsidRPr="008A44B3">
        <w:rPr>
          <w:rFonts w:ascii="Consolas" w:hAnsi="Consolas"/>
        </w:rPr>
        <w:t>payload</w:t>
      </w:r>
      <w:proofErr w:type="gramEnd"/>
      <w:r w:rsidRPr="008A44B3">
        <w:rPr>
          <w:rFonts w:ascii="Consolas" w:hAnsi="Consolas"/>
        </w:rPr>
        <w:t xml:space="preserve"> </w:t>
      </w:r>
      <w:r w:rsidRPr="008A44B3">
        <w:rPr>
          <w:rStyle w:val="token"/>
          <w:rFonts w:ascii="Consolas" w:hAnsi="Consolas"/>
        </w:rPr>
        <w:t>=</w:t>
      </w:r>
      <w:r w:rsidRPr="008A44B3">
        <w:rPr>
          <w:rFonts w:ascii="Consolas" w:hAnsi="Consolas"/>
        </w:rPr>
        <w:t xml:space="preserve"> </w:t>
      </w:r>
      <w:proofErr w:type="spellStart"/>
      <w:r w:rsidRPr="008A44B3">
        <w:rPr>
          <w:rFonts w:ascii="Consolas" w:hAnsi="Consolas"/>
        </w:rPr>
        <w:t>torch</w:t>
      </w:r>
      <w:r w:rsidRPr="008A44B3">
        <w:rPr>
          <w:rStyle w:val="token"/>
          <w:rFonts w:ascii="Consolas" w:hAnsi="Consolas"/>
        </w:rPr>
        <w:t>.</w:t>
      </w:r>
      <w:r w:rsidRPr="008A44B3">
        <w:rPr>
          <w:rFonts w:ascii="Consolas" w:hAnsi="Consolas"/>
        </w:rPr>
        <w:t>load</w:t>
      </w:r>
      <w:proofErr w:type="spellEnd"/>
      <w:r w:rsidRPr="008A44B3">
        <w:rPr>
          <w:rStyle w:val="token"/>
          <w:rFonts w:ascii="Consolas" w:hAnsi="Consolas"/>
        </w:rPr>
        <w:t>("</w:t>
      </w:r>
      <w:proofErr w:type="spellStart"/>
      <w:r w:rsidRPr="008A44B3">
        <w:rPr>
          <w:rStyle w:val="token"/>
          <w:rFonts w:ascii="Consolas" w:hAnsi="Consolas"/>
        </w:rPr>
        <w:t>trained_models</w:t>
      </w:r>
      <w:proofErr w:type="spellEnd"/>
      <w:r w:rsidRPr="008A44B3">
        <w:rPr>
          <w:rStyle w:val="token"/>
          <w:rFonts w:ascii="Consolas" w:hAnsi="Consolas"/>
        </w:rPr>
        <w:t>/densenet121.pth",</w:t>
      </w:r>
      <w:r w:rsidRPr="008A44B3">
        <w:rPr>
          <w:rFonts w:ascii="Consolas" w:hAnsi="Consolas"/>
        </w:rPr>
        <w:t xml:space="preserve"> </w:t>
      </w:r>
      <w:proofErr w:type="spellStart"/>
      <w:r w:rsidRPr="008A44B3">
        <w:rPr>
          <w:rFonts w:ascii="Consolas" w:hAnsi="Consolas"/>
        </w:rPr>
        <w:t>map_location</w:t>
      </w:r>
      <w:proofErr w:type="spellEnd"/>
      <w:r w:rsidRPr="008A44B3">
        <w:rPr>
          <w:rStyle w:val="token"/>
          <w:rFonts w:ascii="Consolas" w:hAnsi="Consolas"/>
        </w:rPr>
        <w:t>="</w:t>
      </w:r>
      <w:proofErr w:type="spellStart"/>
      <w:r w:rsidRPr="008A44B3">
        <w:rPr>
          <w:rStyle w:val="token"/>
          <w:rFonts w:ascii="Consolas" w:hAnsi="Consolas"/>
        </w:rPr>
        <w:t>cpu</w:t>
      </w:r>
      <w:proofErr w:type="spellEnd"/>
      <w:r w:rsidRPr="008A44B3">
        <w:rPr>
          <w:rStyle w:val="token"/>
          <w:rFonts w:ascii="Consolas" w:hAnsi="Consolas"/>
        </w:rPr>
        <w:t>")</w:t>
      </w:r>
    </w:p>
    <w:p w:rsidR="008A44B3" w:rsidRPr="008A44B3" w:rsidRDefault="008A44B3" w:rsidP="008A44B3">
      <w:pPr>
        <w:pStyle w:val="HTMLPreformatted"/>
        <w:wordWrap w:val="0"/>
        <w:spacing w:line="330" w:lineRule="atLeast"/>
        <w:rPr>
          <w:rFonts w:ascii="Consolas" w:hAnsi="Consolas"/>
        </w:rPr>
      </w:pPr>
      <w:proofErr w:type="gramStart"/>
      <w:r w:rsidRPr="008A44B3">
        <w:rPr>
          <w:rFonts w:ascii="Consolas" w:hAnsi="Consolas"/>
        </w:rPr>
        <w:t>weights</w:t>
      </w:r>
      <w:proofErr w:type="gramEnd"/>
      <w:r w:rsidRPr="008A44B3">
        <w:rPr>
          <w:rFonts w:ascii="Consolas" w:hAnsi="Consolas"/>
        </w:rPr>
        <w:t xml:space="preserve"> </w:t>
      </w:r>
      <w:r w:rsidRPr="008A44B3">
        <w:rPr>
          <w:rStyle w:val="token"/>
          <w:rFonts w:ascii="Consolas" w:hAnsi="Consolas"/>
        </w:rPr>
        <w:t>=</w:t>
      </w:r>
      <w:r w:rsidRPr="008A44B3">
        <w:rPr>
          <w:rFonts w:ascii="Consolas" w:hAnsi="Consolas"/>
        </w:rPr>
        <w:t xml:space="preserve"> payload</w:t>
      </w:r>
      <w:r w:rsidRPr="008A44B3">
        <w:rPr>
          <w:rStyle w:val="token"/>
          <w:rFonts w:ascii="Consolas" w:hAnsi="Consolas"/>
        </w:rPr>
        <w:t>["</w:t>
      </w:r>
      <w:proofErr w:type="spellStart"/>
      <w:r w:rsidRPr="008A44B3">
        <w:rPr>
          <w:rStyle w:val="token"/>
          <w:rFonts w:ascii="Consolas" w:hAnsi="Consolas"/>
        </w:rPr>
        <w:t>state_dict</w:t>
      </w:r>
      <w:proofErr w:type="spellEnd"/>
      <w:r w:rsidRPr="008A44B3">
        <w:rPr>
          <w:rStyle w:val="token"/>
          <w:rFonts w:ascii="Consolas" w:hAnsi="Consolas"/>
        </w:rPr>
        <w:t>"]</w:t>
      </w:r>
    </w:p>
    <w:p w:rsidR="008A44B3" w:rsidRPr="008A44B3" w:rsidRDefault="008A44B3" w:rsidP="008A44B3">
      <w:pPr>
        <w:pStyle w:val="HTMLPreformatted"/>
        <w:wordWrap w:val="0"/>
        <w:spacing w:line="330" w:lineRule="atLeast"/>
        <w:rPr>
          <w:rFonts w:ascii="Consolas" w:hAnsi="Consolas"/>
        </w:rPr>
      </w:pPr>
      <w:proofErr w:type="gramStart"/>
      <w:r w:rsidRPr="008A44B3">
        <w:rPr>
          <w:rFonts w:ascii="Consolas" w:hAnsi="Consolas"/>
        </w:rPr>
        <w:t>meta</w:t>
      </w:r>
      <w:proofErr w:type="gramEnd"/>
      <w:r w:rsidRPr="008A44B3">
        <w:rPr>
          <w:rFonts w:ascii="Consolas" w:hAnsi="Consolas"/>
        </w:rPr>
        <w:t xml:space="preserve">    </w:t>
      </w:r>
      <w:r w:rsidRPr="008A44B3">
        <w:rPr>
          <w:rStyle w:val="token"/>
          <w:rFonts w:ascii="Consolas" w:hAnsi="Consolas"/>
        </w:rPr>
        <w:t>=</w:t>
      </w:r>
      <w:r w:rsidRPr="008A44B3">
        <w:rPr>
          <w:rFonts w:ascii="Consolas" w:hAnsi="Consolas"/>
        </w:rPr>
        <w:t xml:space="preserve"> payload</w:t>
      </w:r>
      <w:r w:rsidRPr="008A44B3">
        <w:rPr>
          <w:rStyle w:val="token"/>
          <w:rFonts w:ascii="Consolas" w:hAnsi="Consolas"/>
        </w:rPr>
        <w:t>["meta"]</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9.2 Metrics Files</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All numerical results are stored in </w:t>
      </w:r>
      <w:proofErr w:type="spellStart"/>
      <w:r w:rsidRPr="008A44B3">
        <w:rPr>
          <w:rStyle w:val="HTMLCode"/>
          <w:rFonts w:ascii="Consolas" w:hAnsi="Consolas"/>
          <w:shd w:val="clear" w:color="auto" w:fill="2C2C2E"/>
        </w:rPr>
        <w:t>train_models</w:t>
      </w:r>
      <w:proofErr w:type="spellEnd"/>
      <w:r w:rsidRPr="008A44B3">
        <w:rPr>
          <w:rStyle w:val="HTMLCode"/>
          <w:rFonts w:ascii="Consolas" w:hAnsi="Consolas"/>
          <w:shd w:val="clear" w:color="auto" w:fill="2C2C2E"/>
        </w:rPr>
        <w:t>/results/</w:t>
      </w:r>
      <w:r w:rsidRPr="008A44B3">
        <w:rPr>
          <w:rFonts w:ascii="Segoe UI" w:hAnsi="Segoe UI" w:cs="Segoe U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0"/>
        <w:gridCol w:w="5260"/>
      </w:tblGrid>
      <w:tr w:rsidR="008A44B3" w:rsidRPr="008A44B3" w:rsidTr="008A44B3">
        <w:trPr>
          <w:tblHeader/>
        </w:trPr>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File</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Contents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metrics.json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Overall summary of the project</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densenet_metrics.json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Full DenseNet121 results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mobilenet_metrics.json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Full MobileNetV3 results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model_comparison.json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Side-by-side model comparison</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preprocessing_comparison.json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Preprocessing comparison</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dataset_statistics.json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Dataset distribution</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history_densenet.json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Per-epoch loss / accuracy (DenseNet121)</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proofErr w:type="spellStart"/>
            <w:r w:rsidRPr="008A44B3">
              <w:rPr>
                <w:rStyle w:val="HTMLCode"/>
                <w:rFonts w:ascii="Consolas" w:eastAsiaTheme="minorHAnsi" w:hAnsi="Consolas"/>
                <w:shd w:val="clear" w:color="auto" w:fill="2C2C2E"/>
              </w:rPr>
              <w:t>history_mobilenet.json</w:t>
            </w:r>
            <w:proofErr w:type="spellEnd"/>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Per-epoch loss / accuracy (MobileNetV3)</w:t>
            </w:r>
          </w:p>
        </w:tc>
      </w:tr>
    </w:tbl>
    <w:p w:rsidR="008A44B3" w:rsidRPr="008A44B3" w:rsidRDefault="008A44B3" w:rsidP="008A44B3">
      <w:pPr>
        <w:spacing w:before="480" w:after="480" w:line="240" w:lineRule="auto"/>
        <w:rPr>
          <w:rFonts w:ascii="Times New Roman" w:hAnsi="Times New Roman" w:cs="Times New Roman"/>
          <w:sz w:val="24"/>
          <w:szCs w:val="24"/>
        </w:rPr>
      </w:pPr>
      <w:r w:rsidRPr="008A44B3">
        <w:pict>
          <v:rect id="_x0000_i1037"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10. Web Application</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 xml:space="preserve">The trained models and metrics are served by a </w:t>
      </w:r>
      <w:proofErr w:type="spellStart"/>
      <w:r w:rsidRPr="008A44B3">
        <w:rPr>
          <w:rFonts w:ascii="Segoe UI" w:hAnsi="Segoe UI" w:cs="Segoe UI"/>
        </w:rPr>
        <w:t>FastAPI</w:t>
      </w:r>
      <w:proofErr w:type="spellEnd"/>
      <w:r w:rsidRPr="008A44B3">
        <w:rPr>
          <w:rFonts w:ascii="Segoe UI" w:hAnsi="Segoe UI" w:cs="Segoe UI"/>
        </w:rPr>
        <w:t xml:space="preserve"> backend and consumed by a React frontend.</w:t>
      </w:r>
    </w:p>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10.1 Backend Endpoints</w:t>
      </w:r>
    </w:p>
    <w:tbl>
      <w:tblPr>
        <w:tblW w:w="9360" w:type="dxa"/>
        <w:tblCellMar>
          <w:top w:w="15" w:type="dxa"/>
          <w:left w:w="15" w:type="dxa"/>
          <w:bottom w:w="15" w:type="dxa"/>
          <w:right w:w="15" w:type="dxa"/>
        </w:tblCellMar>
        <w:tblLook w:val="04A0" w:firstRow="1" w:lastRow="0" w:firstColumn="1" w:lastColumn="0" w:noHBand="0" w:noVBand="1"/>
      </w:tblPr>
      <w:tblGrid>
        <w:gridCol w:w="1363"/>
        <w:gridCol w:w="2346"/>
        <w:gridCol w:w="5651"/>
      </w:tblGrid>
      <w:tr w:rsidR="008A44B3" w:rsidRPr="008A44B3" w:rsidTr="008A44B3">
        <w:trPr>
          <w:tblHeader/>
        </w:trPr>
        <w:tc>
          <w:tcPr>
            <w:tcW w:w="0" w:type="auto"/>
            <w:tcBorders>
              <w:top w:val="nil"/>
            </w:tcBorders>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Endpoint</w:t>
            </w:r>
          </w:p>
        </w:tc>
        <w:tc>
          <w:tcPr>
            <w:tcW w:w="0" w:type="auto"/>
            <w:tcBorders>
              <w:top w:val="nil"/>
            </w:tcBorders>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Description</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POST</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w:t>
            </w:r>
            <w:proofErr w:type="spellStart"/>
            <w:r w:rsidRPr="008A44B3">
              <w:rPr>
                <w:rStyle w:val="HTMLCode"/>
                <w:rFonts w:ascii="Consolas" w:eastAsiaTheme="minorHAnsi" w:hAnsi="Consolas"/>
                <w:shd w:val="clear" w:color="auto" w:fill="2C2C2E"/>
              </w:rPr>
              <w:t>api</w:t>
            </w:r>
            <w:proofErr w:type="spellEnd"/>
            <w:r w:rsidRPr="008A44B3">
              <w:rPr>
                <w:rStyle w:val="HTMLCode"/>
                <w:rFonts w:ascii="Consolas" w:eastAsiaTheme="minorHAnsi" w:hAnsi="Consolas"/>
                <w:shd w:val="clear" w:color="auto" w:fill="2C2C2E"/>
              </w:rPr>
              <w:t>/predict</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Upload image, preprocess, run inference</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GET</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w:t>
            </w:r>
            <w:proofErr w:type="spellStart"/>
            <w:r w:rsidRPr="008A44B3">
              <w:rPr>
                <w:rStyle w:val="HTMLCode"/>
                <w:rFonts w:ascii="Consolas" w:eastAsiaTheme="minorHAnsi" w:hAnsi="Consolas"/>
                <w:shd w:val="clear" w:color="auto" w:fill="2C2C2E"/>
              </w:rPr>
              <w:t>api</w:t>
            </w:r>
            <w:proofErr w:type="spellEnd"/>
            <w:r w:rsidRPr="008A44B3">
              <w:rPr>
                <w:rStyle w:val="HTMLCode"/>
                <w:rFonts w:ascii="Consolas" w:eastAsiaTheme="minorHAnsi" w:hAnsi="Consolas"/>
                <w:shd w:val="clear" w:color="auto" w:fill="2C2C2E"/>
              </w:rPr>
              <w:t>/metrics</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Return all metrics (</w:t>
            </w:r>
            <w:proofErr w:type="spellStart"/>
            <w:r w:rsidRPr="008A44B3">
              <w:rPr>
                <w:rStyle w:val="HTMLCode"/>
                <w:rFonts w:ascii="Consolas" w:eastAsiaTheme="minorHAnsi" w:hAnsi="Consolas"/>
                <w:shd w:val="clear" w:color="auto" w:fill="2C2C2E"/>
              </w:rPr>
              <w:t>metrics.json</w:t>
            </w:r>
            <w:proofErr w:type="spellEnd"/>
            <w:r w:rsidRPr="008A44B3">
              <w:rPr>
                <w:rFonts w:ascii="Segoe UI" w:hAnsi="Segoe UI" w:cs="Segoe UI"/>
                <w:sz w:val="23"/>
                <w:szCs w:val="23"/>
              </w:rPr>
              <w:t>)</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GET</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w:t>
            </w:r>
            <w:proofErr w:type="spellStart"/>
            <w:r w:rsidRPr="008A44B3">
              <w:rPr>
                <w:rStyle w:val="HTMLCode"/>
                <w:rFonts w:ascii="Consolas" w:eastAsiaTheme="minorHAnsi" w:hAnsi="Consolas"/>
                <w:shd w:val="clear" w:color="auto" w:fill="2C2C2E"/>
              </w:rPr>
              <w:t>api</w:t>
            </w:r>
            <w:proofErr w:type="spellEnd"/>
            <w:r w:rsidRPr="008A44B3">
              <w:rPr>
                <w:rStyle w:val="HTMLCode"/>
                <w:rFonts w:ascii="Consolas" w:eastAsiaTheme="minorHAnsi" w:hAnsi="Consolas"/>
                <w:shd w:val="clear" w:color="auto" w:fill="2C2C2E"/>
              </w:rPr>
              <w:t>/history</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Return past predictions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GET</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w:t>
            </w:r>
            <w:proofErr w:type="spellStart"/>
            <w:r w:rsidRPr="008A44B3">
              <w:rPr>
                <w:rStyle w:val="HTMLCode"/>
                <w:rFonts w:ascii="Consolas" w:eastAsiaTheme="minorHAnsi" w:hAnsi="Consolas"/>
                <w:shd w:val="clear" w:color="auto" w:fill="2C2C2E"/>
              </w:rPr>
              <w:t>api</w:t>
            </w:r>
            <w:proofErr w:type="spellEnd"/>
            <w:r w:rsidRPr="008A44B3">
              <w:rPr>
                <w:rStyle w:val="HTMLCode"/>
                <w:rFonts w:ascii="Consolas" w:eastAsiaTheme="minorHAnsi" w:hAnsi="Consolas"/>
                <w:shd w:val="clear" w:color="auto" w:fill="2C2C2E"/>
              </w:rPr>
              <w:t>/dataset</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Return dataset statistics</w:t>
            </w:r>
          </w:p>
        </w:tc>
      </w:tr>
      <w:tr w:rsidR="008A44B3" w:rsidRPr="008A44B3" w:rsidTr="008A44B3">
        <w:tc>
          <w:tcPr>
            <w:tcW w:w="0" w:type="auto"/>
            <w:tcMar>
              <w:top w:w="150" w:type="dxa"/>
              <w:left w:w="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GET</w:t>
            </w:r>
          </w:p>
        </w:tc>
        <w:tc>
          <w:tcPr>
            <w:tcW w:w="0" w:type="auto"/>
            <w:tcMar>
              <w:top w:w="150" w:type="dxa"/>
              <w:left w:w="240" w:type="dxa"/>
              <w:bottom w:w="150" w:type="dxa"/>
              <w:right w:w="24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Style w:val="HTMLCode"/>
                <w:rFonts w:ascii="Consolas" w:eastAsiaTheme="minorHAnsi" w:hAnsi="Consolas"/>
                <w:shd w:val="clear" w:color="auto" w:fill="2C2C2E"/>
              </w:rPr>
              <w:t>/</w:t>
            </w:r>
            <w:proofErr w:type="spellStart"/>
            <w:r w:rsidRPr="008A44B3">
              <w:rPr>
                <w:rStyle w:val="HTMLCode"/>
                <w:rFonts w:ascii="Consolas" w:eastAsiaTheme="minorHAnsi" w:hAnsi="Consolas"/>
                <w:shd w:val="clear" w:color="auto" w:fill="2C2C2E"/>
              </w:rPr>
              <w:t>api</w:t>
            </w:r>
            <w:proofErr w:type="spellEnd"/>
            <w:r w:rsidRPr="008A44B3">
              <w:rPr>
                <w:rStyle w:val="HTMLCode"/>
                <w:rFonts w:ascii="Consolas" w:eastAsiaTheme="minorHAnsi" w:hAnsi="Consolas"/>
                <w:shd w:val="clear" w:color="auto" w:fill="2C2C2E"/>
              </w:rPr>
              <w:t>/models</w:t>
            </w:r>
          </w:p>
        </w:tc>
        <w:tc>
          <w:tcPr>
            <w:tcW w:w="0" w:type="auto"/>
            <w:tcMar>
              <w:top w:w="150" w:type="dxa"/>
              <w:left w:w="240" w:type="dxa"/>
              <w:bottom w:w="150" w:type="dxa"/>
              <w:right w:w="0" w:type="dxa"/>
            </w:tcMar>
            <w:vAlign w:val="center"/>
            <w:hideMark/>
          </w:tcPr>
          <w:p w:rsidR="008A44B3" w:rsidRPr="008A44B3" w:rsidRDefault="008A44B3" w:rsidP="008A44B3">
            <w:pPr>
              <w:spacing w:line="375" w:lineRule="atLeast"/>
              <w:rPr>
                <w:rFonts w:ascii="Segoe UI" w:hAnsi="Segoe UI" w:cs="Segoe UI"/>
                <w:sz w:val="23"/>
                <w:szCs w:val="23"/>
              </w:rPr>
            </w:pPr>
            <w:r w:rsidRPr="008A44B3">
              <w:rPr>
                <w:rFonts w:ascii="Segoe UI" w:hAnsi="Segoe UI" w:cs="Segoe UI"/>
                <w:sz w:val="23"/>
                <w:szCs w:val="23"/>
              </w:rPr>
              <w:t>List available trained models</w:t>
            </w:r>
          </w:p>
        </w:tc>
      </w:tr>
    </w:tbl>
    <w:p w:rsidR="008A44B3" w:rsidRPr="008A44B3" w:rsidRDefault="008A44B3" w:rsidP="008A44B3">
      <w:pPr>
        <w:pStyle w:val="Heading3"/>
        <w:spacing w:before="480" w:after="240" w:line="450" w:lineRule="atLeast"/>
        <w:rPr>
          <w:rFonts w:ascii="Segoe UI" w:hAnsi="Segoe UI" w:cs="Segoe UI"/>
          <w:color w:val="auto"/>
          <w:sz w:val="30"/>
          <w:szCs w:val="30"/>
        </w:rPr>
      </w:pPr>
      <w:r w:rsidRPr="008A44B3">
        <w:rPr>
          <w:rFonts w:ascii="Segoe UI" w:hAnsi="Segoe UI" w:cs="Segoe UI"/>
          <w:color w:val="auto"/>
          <w:sz w:val="30"/>
          <w:szCs w:val="30"/>
        </w:rPr>
        <w:t>10.2 Frontend Pages</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Home</w:t>
      </w:r>
      <w:r w:rsidRPr="008A44B3">
        <w:rPr>
          <w:rFonts w:ascii="Segoe UI" w:hAnsi="Segoe UI" w:cs="Segoe UI"/>
        </w:rPr>
        <w:t> — project overview and workflow</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Upload</w:t>
      </w:r>
      <w:r w:rsidRPr="008A44B3">
        <w:rPr>
          <w:rFonts w:ascii="Segoe UI" w:hAnsi="Segoe UI" w:cs="Segoe UI"/>
        </w:rPr>
        <w:t> — drag &amp; drop chest X-ray image</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Preprocessing</w:t>
      </w:r>
      <w:r w:rsidRPr="008A44B3">
        <w:rPr>
          <w:rFonts w:ascii="Segoe UI" w:hAnsi="Segoe UI" w:cs="Segoe UI"/>
        </w:rPr>
        <w:t> — side-by-side original vs. processed</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Model Selection</w:t>
      </w:r>
      <w:r w:rsidRPr="008A44B3">
        <w:rPr>
          <w:rFonts w:ascii="Segoe UI" w:hAnsi="Segoe UI" w:cs="Segoe UI"/>
        </w:rPr>
        <w:t> — compare DenseNet121 vs. MobileNetV3</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Prediction</w:t>
      </w:r>
      <w:r w:rsidRPr="008A44B3">
        <w:rPr>
          <w:rFonts w:ascii="Segoe UI" w:hAnsi="Segoe UI" w:cs="Segoe UI"/>
        </w:rPr>
        <w:t> — show class, confidence, inference time</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Dashboard</w:t>
      </w:r>
      <w:r w:rsidRPr="008A44B3">
        <w:rPr>
          <w:rFonts w:ascii="Segoe UI" w:hAnsi="Segoe UI" w:cs="Segoe UI"/>
        </w:rPr>
        <w:t> — charts, ROC curve, confusion matrix</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Dataset Analytics</w:t>
      </w:r>
      <w:r w:rsidRPr="008A44B3">
        <w:rPr>
          <w:rFonts w:ascii="Segoe UI" w:hAnsi="Segoe UI" w:cs="Segoe UI"/>
        </w:rPr>
        <w:t> — class distribution and counts</w:t>
      </w:r>
    </w:p>
    <w:p w:rsidR="008A44B3" w:rsidRPr="008A44B3" w:rsidRDefault="008A44B3" w:rsidP="008A44B3">
      <w:pPr>
        <w:pStyle w:val="ds-markdown-paragraph"/>
        <w:numPr>
          <w:ilvl w:val="0"/>
          <w:numId w:val="9"/>
        </w:numPr>
        <w:spacing w:after="0" w:afterAutospacing="0"/>
        <w:ind w:left="0"/>
        <w:rPr>
          <w:rFonts w:ascii="Segoe UI" w:hAnsi="Segoe UI" w:cs="Segoe UI"/>
        </w:rPr>
      </w:pPr>
      <w:r w:rsidRPr="008A44B3">
        <w:rPr>
          <w:rStyle w:val="Strong"/>
          <w:rFonts w:ascii="Segoe UI" w:eastAsiaTheme="majorEastAsia" w:hAnsi="Segoe UI" w:cs="Segoe UI"/>
        </w:rPr>
        <w:t>History</w:t>
      </w:r>
      <w:r w:rsidRPr="008A44B3">
        <w:rPr>
          <w:rFonts w:ascii="Segoe UI" w:hAnsi="Segoe UI" w:cs="Segoe UI"/>
        </w:rPr>
        <w:t> — past predictions</w:t>
      </w:r>
    </w:p>
    <w:p w:rsidR="008A44B3" w:rsidRPr="008A44B3" w:rsidRDefault="008A44B3" w:rsidP="008A44B3">
      <w:pPr>
        <w:spacing w:before="480" w:after="480"/>
        <w:rPr>
          <w:rFonts w:ascii="Times New Roman" w:hAnsi="Times New Roman" w:cs="Times New Roman"/>
        </w:rPr>
      </w:pPr>
      <w:r w:rsidRPr="008A44B3">
        <w:pict>
          <v:rect id="_x0000_i1038"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11. Discussion</w:t>
      </w:r>
    </w:p>
    <w:p w:rsidR="008A44B3" w:rsidRPr="008A44B3" w:rsidRDefault="008A44B3" w:rsidP="008A44B3">
      <w:pPr>
        <w:pStyle w:val="ds-markdown-paragraph"/>
        <w:numPr>
          <w:ilvl w:val="0"/>
          <w:numId w:val="10"/>
        </w:numPr>
        <w:spacing w:after="0" w:afterAutospacing="0"/>
        <w:ind w:left="0"/>
        <w:rPr>
          <w:rFonts w:ascii="Segoe UI" w:hAnsi="Segoe UI" w:cs="Segoe UI"/>
        </w:rPr>
      </w:pPr>
      <w:r w:rsidRPr="008A44B3">
        <w:rPr>
          <w:rStyle w:val="Strong"/>
          <w:rFonts w:ascii="Segoe UI" w:eastAsiaTheme="majorEastAsia" w:hAnsi="Segoe UI" w:cs="Segoe UI"/>
        </w:rPr>
        <w:t>Preprocessing matters.</w:t>
      </w:r>
      <w:r w:rsidRPr="008A44B3">
        <w:rPr>
          <w:rFonts w:ascii="Segoe UI" w:hAnsi="Segoe UI" w:cs="Segoe UI"/>
        </w:rPr>
        <w:t> CLAHE increased the accuracy from 89.10% (Original) to 93.42%, a gain of more than 4 percentage points. This confirms that local contrast enhancement in the lung region is critical for pneumonia detection.</w:t>
      </w:r>
    </w:p>
    <w:p w:rsidR="008A44B3" w:rsidRPr="008A44B3" w:rsidRDefault="008A44B3" w:rsidP="008A44B3">
      <w:pPr>
        <w:pStyle w:val="ds-markdown-paragraph"/>
        <w:numPr>
          <w:ilvl w:val="0"/>
          <w:numId w:val="10"/>
        </w:numPr>
        <w:spacing w:after="0" w:afterAutospacing="0"/>
        <w:ind w:left="0"/>
        <w:rPr>
          <w:rFonts w:ascii="Segoe UI" w:hAnsi="Segoe UI" w:cs="Segoe UI"/>
        </w:rPr>
      </w:pPr>
      <w:r w:rsidRPr="008A44B3">
        <w:rPr>
          <w:rStyle w:val="Strong"/>
          <w:rFonts w:ascii="Segoe UI" w:eastAsiaTheme="majorEastAsia" w:hAnsi="Segoe UI" w:cs="Segoe UI"/>
        </w:rPr>
        <w:t>Model capacity trade-off.</w:t>
      </w:r>
      <w:r w:rsidRPr="008A44B3">
        <w:rPr>
          <w:rFonts w:ascii="Segoe UI" w:hAnsi="Segoe UI" w:cs="Segoe UI"/>
        </w:rPr>
        <w:t> DenseNet121 was the most accurate model but also the slowest. MobileNetV3 was ~2.2× faster at inference while losing only ~1.6% accuracy, making it attractive for lightweight or real-time deployment.</w:t>
      </w:r>
    </w:p>
    <w:p w:rsidR="008A44B3" w:rsidRPr="008A44B3" w:rsidRDefault="008A44B3" w:rsidP="008A44B3">
      <w:pPr>
        <w:pStyle w:val="ds-markdown-paragraph"/>
        <w:numPr>
          <w:ilvl w:val="0"/>
          <w:numId w:val="10"/>
        </w:numPr>
        <w:spacing w:after="0" w:afterAutospacing="0"/>
        <w:ind w:left="0"/>
        <w:rPr>
          <w:rFonts w:ascii="Segoe UI" w:hAnsi="Segoe UI" w:cs="Segoe UI"/>
        </w:rPr>
      </w:pPr>
      <w:r w:rsidRPr="008A44B3">
        <w:rPr>
          <w:rStyle w:val="Strong"/>
          <w:rFonts w:ascii="Segoe UI" w:eastAsiaTheme="majorEastAsia" w:hAnsi="Segoe UI" w:cs="Segoe UI"/>
        </w:rPr>
        <w:t>Class imbalance.</w:t>
      </w:r>
      <w:r w:rsidRPr="008A44B3">
        <w:rPr>
          <w:rFonts w:ascii="Segoe UI" w:hAnsi="Segoe UI" w:cs="Segoe UI"/>
        </w:rPr>
        <w:t> PNEUMONIA images outnumber NORMAL images roughly 2.7:1 in the training set. Despite this, precision and recall remained balanced across both classes, indicating that augmentation and class-weighted loss were effective.</w:t>
      </w:r>
    </w:p>
    <w:p w:rsidR="008A44B3" w:rsidRPr="008A44B3" w:rsidRDefault="008A44B3" w:rsidP="008A44B3">
      <w:pPr>
        <w:spacing w:before="480" w:after="480"/>
        <w:rPr>
          <w:rFonts w:ascii="Times New Roman" w:hAnsi="Times New Roman" w:cs="Times New Roman"/>
        </w:rPr>
      </w:pPr>
      <w:r w:rsidRPr="008A44B3">
        <w:pict>
          <v:rect id="_x0000_i1039"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12. Conclusion</w:t>
      </w:r>
    </w:p>
    <w:p w:rsidR="008A44B3" w:rsidRPr="008A44B3" w:rsidRDefault="008A44B3" w:rsidP="008A44B3">
      <w:pPr>
        <w:pStyle w:val="ds-markdown-paragraph"/>
        <w:spacing w:before="240" w:beforeAutospacing="0" w:after="240" w:afterAutospacing="0"/>
        <w:rPr>
          <w:rFonts w:ascii="Segoe UI" w:hAnsi="Segoe UI" w:cs="Segoe UI"/>
        </w:rPr>
      </w:pPr>
      <w:r w:rsidRPr="008A44B3">
        <w:rPr>
          <w:rFonts w:ascii="Segoe UI" w:hAnsi="Segoe UI" w:cs="Segoe UI"/>
        </w:rPr>
        <w:t>We designed, trained, evaluated, and deployed </w:t>
      </w:r>
      <w:proofErr w:type="spellStart"/>
      <w:r w:rsidRPr="008A44B3">
        <w:rPr>
          <w:rStyle w:val="Strong"/>
          <w:rFonts w:ascii="Segoe UI" w:eastAsiaTheme="majorEastAsia" w:hAnsi="Segoe UI" w:cs="Segoe UI"/>
        </w:rPr>
        <w:t>PneumoVision</w:t>
      </w:r>
      <w:proofErr w:type="spellEnd"/>
      <w:r w:rsidRPr="008A44B3">
        <w:rPr>
          <w:rFonts w:ascii="Segoe UI" w:hAnsi="Segoe UI" w:cs="Segoe UI"/>
        </w:rPr>
        <w:t xml:space="preserve">, an end-to-end deep learning platform for pneumonia detection from chest X-rays. Two CNN architectures (DenseNet121 and MobileNetV3) were trained under four preprocessing pipelines (Original, CLAHE, Histogram Equalization, </w:t>
      </w:r>
      <w:proofErr w:type="gramStart"/>
      <w:r w:rsidRPr="008A44B3">
        <w:rPr>
          <w:rFonts w:ascii="Segoe UI" w:hAnsi="Segoe UI" w:cs="Segoe UI"/>
        </w:rPr>
        <w:t>Gamma</w:t>
      </w:r>
      <w:proofErr w:type="gramEnd"/>
      <w:r w:rsidRPr="008A44B3">
        <w:rPr>
          <w:rFonts w:ascii="Segoe UI" w:hAnsi="Segoe UI" w:cs="Segoe UI"/>
        </w:rPr>
        <w:t xml:space="preserve"> Correction). The best configuration — </w:t>
      </w:r>
      <w:r w:rsidRPr="008A44B3">
        <w:rPr>
          <w:rStyle w:val="Strong"/>
          <w:rFonts w:ascii="Segoe UI" w:eastAsiaTheme="majorEastAsia" w:hAnsi="Segoe UI" w:cs="Segoe UI"/>
        </w:rPr>
        <w:t>CLAHE + DenseNet121</w:t>
      </w:r>
      <w:r w:rsidRPr="008A44B3">
        <w:rPr>
          <w:rFonts w:ascii="Segoe UI" w:hAnsi="Segoe UI" w:cs="Segoe UI"/>
        </w:rPr>
        <w:t> — achieved </w:t>
      </w:r>
      <w:r w:rsidRPr="008A44B3">
        <w:rPr>
          <w:rStyle w:val="Strong"/>
          <w:rFonts w:ascii="Segoe UI" w:eastAsiaTheme="majorEastAsia" w:hAnsi="Segoe UI" w:cs="Segoe UI"/>
        </w:rPr>
        <w:t>93.42% accuracy</w:t>
      </w:r>
      <w:r w:rsidRPr="008A44B3">
        <w:rPr>
          <w:rFonts w:ascii="Segoe UI" w:hAnsi="Segoe UI" w:cs="Segoe UI"/>
        </w:rPr>
        <w:t>, </w:t>
      </w:r>
      <w:r w:rsidRPr="008A44B3">
        <w:rPr>
          <w:rStyle w:val="Strong"/>
          <w:rFonts w:ascii="Segoe UI" w:eastAsiaTheme="majorEastAsia" w:hAnsi="Segoe UI" w:cs="Segoe UI"/>
        </w:rPr>
        <w:t>94.52% F1-Score</w:t>
      </w:r>
      <w:r w:rsidRPr="008A44B3">
        <w:rPr>
          <w:rFonts w:ascii="Segoe UI" w:hAnsi="Segoe UI" w:cs="Segoe UI"/>
        </w:rPr>
        <w:t>, and </w:t>
      </w:r>
      <w:r w:rsidRPr="008A44B3">
        <w:rPr>
          <w:rStyle w:val="Strong"/>
          <w:rFonts w:ascii="Segoe UI" w:eastAsiaTheme="majorEastAsia" w:hAnsi="Segoe UI" w:cs="Segoe UI"/>
        </w:rPr>
        <w:t>97.64% ROC-AUC</w:t>
      </w:r>
      <w:r w:rsidRPr="008A44B3">
        <w:rPr>
          <w:rFonts w:ascii="Segoe UI" w:hAnsi="Segoe UI" w:cs="Segoe UI"/>
        </w:rPr>
        <w:t xml:space="preserve"> on the test set. All results, figures, and trained weights were saved and integrated into a </w:t>
      </w:r>
      <w:proofErr w:type="spellStart"/>
      <w:r w:rsidRPr="008A44B3">
        <w:rPr>
          <w:rFonts w:ascii="Segoe UI" w:hAnsi="Segoe UI" w:cs="Segoe UI"/>
        </w:rPr>
        <w:t>FastAPI</w:t>
      </w:r>
      <w:proofErr w:type="spellEnd"/>
      <w:r w:rsidRPr="008A44B3">
        <w:rPr>
          <w:rFonts w:ascii="Segoe UI" w:hAnsi="Segoe UI" w:cs="Segoe UI"/>
        </w:rPr>
        <w:t xml:space="preserve"> + React web application with an interactive dashboard, dataset analytics page, and prediction history.</w:t>
      </w:r>
    </w:p>
    <w:p w:rsidR="008A44B3" w:rsidRPr="008A44B3" w:rsidRDefault="008A44B3" w:rsidP="008A44B3">
      <w:pPr>
        <w:spacing w:before="480" w:after="480"/>
        <w:rPr>
          <w:rFonts w:ascii="Times New Roman" w:hAnsi="Times New Roman" w:cs="Times New Roman"/>
        </w:rPr>
      </w:pPr>
      <w:r w:rsidRPr="008A44B3">
        <w:pict>
          <v:rect id="_x0000_i1040"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13. Future Work</w:t>
      </w:r>
    </w:p>
    <w:p w:rsidR="008A44B3" w:rsidRPr="008A44B3" w:rsidRDefault="008A44B3" w:rsidP="008A44B3">
      <w:pPr>
        <w:pStyle w:val="ds-markdown-paragraph"/>
        <w:numPr>
          <w:ilvl w:val="0"/>
          <w:numId w:val="11"/>
        </w:numPr>
        <w:spacing w:after="0" w:afterAutospacing="0"/>
        <w:ind w:left="0"/>
        <w:rPr>
          <w:rFonts w:ascii="Segoe UI" w:hAnsi="Segoe UI" w:cs="Segoe UI"/>
        </w:rPr>
      </w:pPr>
      <w:r w:rsidRPr="008A44B3">
        <w:rPr>
          <w:rFonts w:ascii="Segoe UI" w:hAnsi="Segoe UI" w:cs="Segoe UI"/>
        </w:rPr>
        <w:t>Fine-tuning on larger and multi-institutional datasets</w:t>
      </w:r>
    </w:p>
    <w:p w:rsidR="008A44B3" w:rsidRPr="008A44B3" w:rsidRDefault="008A44B3" w:rsidP="008A44B3">
      <w:pPr>
        <w:pStyle w:val="ds-markdown-paragraph"/>
        <w:numPr>
          <w:ilvl w:val="0"/>
          <w:numId w:val="11"/>
        </w:numPr>
        <w:spacing w:after="0" w:afterAutospacing="0"/>
        <w:ind w:left="0"/>
        <w:rPr>
          <w:rFonts w:ascii="Segoe UI" w:hAnsi="Segoe UI" w:cs="Segoe UI"/>
        </w:rPr>
      </w:pPr>
      <w:r w:rsidRPr="008A44B3">
        <w:rPr>
          <w:rFonts w:ascii="Segoe UI" w:hAnsi="Segoe UI" w:cs="Segoe UI"/>
        </w:rPr>
        <w:t xml:space="preserve">Adding </w:t>
      </w:r>
      <w:proofErr w:type="spellStart"/>
      <w:r w:rsidRPr="008A44B3">
        <w:rPr>
          <w:rFonts w:ascii="Segoe UI" w:hAnsi="Segoe UI" w:cs="Segoe UI"/>
        </w:rPr>
        <w:t>explainability</w:t>
      </w:r>
      <w:proofErr w:type="spellEnd"/>
      <w:r w:rsidRPr="008A44B3">
        <w:rPr>
          <w:rFonts w:ascii="Segoe UI" w:hAnsi="Segoe UI" w:cs="Segoe UI"/>
        </w:rPr>
        <w:t xml:space="preserve"> (Grad-CAM </w:t>
      </w:r>
      <w:proofErr w:type="spellStart"/>
      <w:r w:rsidRPr="008A44B3">
        <w:rPr>
          <w:rFonts w:ascii="Segoe UI" w:hAnsi="Segoe UI" w:cs="Segoe UI"/>
        </w:rPr>
        <w:t>heatmaps</w:t>
      </w:r>
      <w:proofErr w:type="spellEnd"/>
      <w:r w:rsidRPr="008A44B3">
        <w:rPr>
          <w:rFonts w:ascii="Segoe UI" w:hAnsi="Segoe UI" w:cs="Segoe UI"/>
        </w:rPr>
        <w:t>) for clinician trust</w:t>
      </w:r>
    </w:p>
    <w:p w:rsidR="008A44B3" w:rsidRPr="008A44B3" w:rsidRDefault="008A44B3" w:rsidP="008A44B3">
      <w:pPr>
        <w:pStyle w:val="ds-markdown-paragraph"/>
        <w:numPr>
          <w:ilvl w:val="0"/>
          <w:numId w:val="11"/>
        </w:numPr>
        <w:spacing w:after="0" w:afterAutospacing="0"/>
        <w:ind w:left="0"/>
        <w:rPr>
          <w:rFonts w:ascii="Segoe UI" w:hAnsi="Segoe UI" w:cs="Segoe UI"/>
        </w:rPr>
      </w:pPr>
      <w:r w:rsidRPr="008A44B3">
        <w:rPr>
          <w:rFonts w:ascii="Segoe UI" w:hAnsi="Segoe UI" w:cs="Segoe UI"/>
        </w:rPr>
        <w:t>Extending to multi-class lung disease classification (COVID-19, TB, etc.)</w:t>
      </w:r>
    </w:p>
    <w:p w:rsidR="008A44B3" w:rsidRPr="008A44B3" w:rsidRDefault="008A44B3" w:rsidP="008A44B3">
      <w:pPr>
        <w:pStyle w:val="ds-markdown-paragraph"/>
        <w:numPr>
          <w:ilvl w:val="0"/>
          <w:numId w:val="11"/>
        </w:numPr>
        <w:spacing w:after="0" w:afterAutospacing="0"/>
        <w:ind w:left="0"/>
        <w:rPr>
          <w:rFonts w:ascii="Segoe UI" w:hAnsi="Segoe UI" w:cs="Segoe UI"/>
        </w:rPr>
      </w:pPr>
      <w:r w:rsidRPr="008A44B3">
        <w:rPr>
          <w:rFonts w:ascii="Segoe UI" w:hAnsi="Segoe UI" w:cs="Segoe UI"/>
        </w:rPr>
        <w:t>Quantizing MobileNetV3 for on-device deployment</w:t>
      </w:r>
    </w:p>
    <w:p w:rsidR="008A44B3" w:rsidRPr="008A44B3" w:rsidRDefault="008A44B3" w:rsidP="008A44B3">
      <w:pPr>
        <w:pStyle w:val="ds-markdown-paragraph"/>
        <w:numPr>
          <w:ilvl w:val="0"/>
          <w:numId w:val="11"/>
        </w:numPr>
        <w:spacing w:after="0" w:afterAutospacing="0"/>
        <w:ind w:left="0"/>
        <w:rPr>
          <w:rFonts w:ascii="Segoe UI" w:hAnsi="Segoe UI" w:cs="Segoe UI"/>
        </w:rPr>
      </w:pPr>
      <w:r w:rsidRPr="008A44B3">
        <w:rPr>
          <w:rFonts w:ascii="Segoe UI" w:hAnsi="Segoe UI" w:cs="Segoe UI"/>
        </w:rPr>
        <w:t>Integrating federated learning for privacy-preserving training</w:t>
      </w:r>
    </w:p>
    <w:p w:rsidR="008A44B3" w:rsidRPr="008A44B3" w:rsidRDefault="008A44B3" w:rsidP="008A44B3">
      <w:pPr>
        <w:spacing w:before="480" w:after="480"/>
        <w:rPr>
          <w:rFonts w:ascii="Times New Roman" w:hAnsi="Times New Roman" w:cs="Times New Roman"/>
        </w:rPr>
      </w:pPr>
      <w:r w:rsidRPr="008A44B3">
        <w:pict>
          <v:rect id="_x0000_i1041"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14. References</w:t>
      </w:r>
    </w:p>
    <w:p w:rsidR="008A44B3" w:rsidRPr="008A44B3" w:rsidRDefault="008A44B3" w:rsidP="008A44B3">
      <w:pPr>
        <w:pStyle w:val="ds-markdown-paragraph"/>
        <w:numPr>
          <w:ilvl w:val="0"/>
          <w:numId w:val="12"/>
        </w:numPr>
        <w:spacing w:after="0" w:afterAutospacing="0"/>
        <w:ind w:left="0"/>
        <w:rPr>
          <w:rFonts w:ascii="Segoe UI" w:hAnsi="Segoe UI" w:cs="Segoe UI"/>
        </w:rPr>
      </w:pPr>
      <w:proofErr w:type="spellStart"/>
      <w:r w:rsidRPr="008A44B3">
        <w:rPr>
          <w:rFonts w:ascii="Segoe UI" w:hAnsi="Segoe UI" w:cs="Segoe UI"/>
        </w:rPr>
        <w:t>Kermany</w:t>
      </w:r>
      <w:proofErr w:type="spellEnd"/>
      <w:r w:rsidRPr="008A44B3">
        <w:rPr>
          <w:rFonts w:ascii="Segoe UI" w:hAnsi="Segoe UI" w:cs="Segoe UI"/>
        </w:rPr>
        <w:t>, D. S., et al. (2018). </w:t>
      </w:r>
      <w:r w:rsidRPr="008A44B3">
        <w:rPr>
          <w:rStyle w:val="Emphasis"/>
          <w:rFonts w:ascii="Segoe UI" w:hAnsi="Segoe UI" w:cs="Segoe UI"/>
        </w:rPr>
        <w:t>Identifying Medical Diagnoses and Treatable Diseases by Image-Based Deep Learning.</w:t>
      </w:r>
      <w:r w:rsidRPr="008A44B3">
        <w:rPr>
          <w:rFonts w:ascii="Segoe UI" w:hAnsi="Segoe UI" w:cs="Segoe UI"/>
        </w:rPr>
        <w:t> Cell.</w:t>
      </w:r>
    </w:p>
    <w:p w:rsidR="008A44B3" w:rsidRPr="008A44B3" w:rsidRDefault="008A44B3" w:rsidP="008A44B3">
      <w:pPr>
        <w:pStyle w:val="ds-markdown-paragraph"/>
        <w:numPr>
          <w:ilvl w:val="0"/>
          <w:numId w:val="12"/>
        </w:numPr>
        <w:spacing w:after="0" w:afterAutospacing="0"/>
        <w:ind w:left="0"/>
        <w:rPr>
          <w:rFonts w:ascii="Segoe UI" w:hAnsi="Segoe UI" w:cs="Segoe UI"/>
        </w:rPr>
      </w:pPr>
      <w:r w:rsidRPr="008A44B3">
        <w:rPr>
          <w:rFonts w:ascii="Segoe UI" w:hAnsi="Segoe UI" w:cs="Segoe UI"/>
        </w:rPr>
        <w:t>Huang, G., et al. (2017). </w:t>
      </w:r>
      <w:r w:rsidRPr="008A44B3">
        <w:rPr>
          <w:rStyle w:val="Emphasis"/>
          <w:rFonts w:ascii="Segoe UI" w:hAnsi="Segoe UI" w:cs="Segoe UI"/>
        </w:rPr>
        <w:t>Densely Connected Convolutional Networks.</w:t>
      </w:r>
      <w:r w:rsidRPr="008A44B3">
        <w:rPr>
          <w:rFonts w:ascii="Segoe UI" w:hAnsi="Segoe UI" w:cs="Segoe UI"/>
        </w:rPr>
        <w:t> CVPR.</w:t>
      </w:r>
    </w:p>
    <w:p w:rsidR="008A44B3" w:rsidRPr="008A44B3" w:rsidRDefault="008A44B3" w:rsidP="008A44B3">
      <w:pPr>
        <w:pStyle w:val="ds-markdown-paragraph"/>
        <w:numPr>
          <w:ilvl w:val="0"/>
          <w:numId w:val="12"/>
        </w:numPr>
        <w:spacing w:after="0" w:afterAutospacing="0"/>
        <w:ind w:left="0"/>
        <w:rPr>
          <w:rFonts w:ascii="Segoe UI" w:hAnsi="Segoe UI" w:cs="Segoe UI"/>
        </w:rPr>
      </w:pPr>
      <w:r w:rsidRPr="008A44B3">
        <w:rPr>
          <w:rFonts w:ascii="Segoe UI" w:hAnsi="Segoe UI" w:cs="Segoe UI"/>
        </w:rPr>
        <w:t>Howard, A., et al. (2019). </w:t>
      </w:r>
      <w:r w:rsidRPr="008A44B3">
        <w:rPr>
          <w:rStyle w:val="Emphasis"/>
          <w:rFonts w:ascii="Segoe UI" w:hAnsi="Segoe UI" w:cs="Segoe UI"/>
        </w:rPr>
        <w:t>Searching for MobileNetV3.</w:t>
      </w:r>
      <w:r w:rsidRPr="008A44B3">
        <w:rPr>
          <w:rFonts w:ascii="Segoe UI" w:hAnsi="Segoe UI" w:cs="Segoe UI"/>
        </w:rPr>
        <w:t> ICCV.</w:t>
      </w:r>
    </w:p>
    <w:p w:rsidR="008A44B3" w:rsidRPr="008A44B3" w:rsidRDefault="008A44B3" w:rsidP="008A44B3">
      <w:pPr>
        <w:pStyle w:val="ds-markdown-paragraph"/>
        <w:numPr>
          <w:ilvl w:val="0"/>
          <w:numId w:val="12"/>
        </w:numPr>
        <w:spacing w:after="0" w:afterAutospacing="0"/>
        <w:ind w:left="0"/>
        <w:rPr>
          <w:rFonts w:ascii="Segoe UI" w:hAnsi="Segoe UI" w:cs="Segoe UI"/>
        </w:rPr>
      </w:pPr>
      <w:proofErr w:type="spellStart"/>
      <w:r w:rsidRPr="008A44B3">
        <w:rPr>
          <w:rFonts w:ascii="Segoe UI" w:hAnsi="Segoe UI" w:cs="Segoe UI"/>
        </w:rPr>
        <w:t>Zuiderveld</w:t>
      </w:r>
      <w:proofErr w:type="spellEnd"/>
      <w:r w:rsidRPr="008A44B3">
        <w:rPr>
          <w:rFonts w:ascii="Segoe UI" w:hAnsi="Segoe UI" w:cs="Segoe UI"/>
        </w:rPr>
        <w:t>, K. (1994). </w:t>
      </w:r>
      <w:r w:rsidRPr="008A44B3">
        <w:rPr>
          <w:rStyle w:val="Emphasis"/>
          <w:rFonts w:ascii="Segoe UI" w:hAnsi="Segoe UI" w:cs="Segoe UI"/>
        </w:rPr>
        <w:t>Contrast Limited Adaptive Histogram Equalization.</w:t>
      </w:r>
      <w:r w:rsidRPr="008A44B3">
        <w:rPr>
          <w:rFonts w:ascii="Segoe UI" w:hAnsi="Segoe UI" w:cs="Segoe UI"/>
        </w:rPr>
        <w:t> Graphics Gems IV.</w:t>
      </w:r>
    </w:p>
    <w:p w:rsidR="008A44B3" w:rsidRPr="008A44B3" w:rsidRDefault="008A44B3" w:rsidP="008A44B3">
      <w:pPr>
        <w:pStyle w:val="ds-markdown-paragraph"/>
        <w:numPr>
          <w:ilvl w:val="0"/>
          <w:numId w:val="12"/>
        </w:numPr>
        <w:spacing w:after="0" w:afterAutospacing="0"/>
        <w:ind w:left="0"/>
        <w:rPr>
          <w:rFonts w:ascii="Segoe UI" w:hAnsi="Segoe UI" w:cs="Segoe UI"/>
        </w:rPr>
      </w:pPr>
      <w:r w:rsidRPr="008A44B3">
        <w:rPr>
          <w:rFonts w:ascii="Segoe UI" w:hAnsi="Segoe UI" w:cs="Segoe UI"/>
        </w:rPr>
        <w:t>He, K., et al. (2016). </w:t>
      </w:r>
      <w:r w:rsidRPr="008A44B3">
        <w:rPr>
          <w:rStyle w:val="Emphasis"/>
          <w:rFonts w:ascii="Segoe UI" w:hAnsi="Segoe UI" w:cs="Segoe UI"/>
        </w:rPr>
        <w:t>Deep Residual Learning for Image Recognition.</w:t>
      </w:r>
      <w:r w:rsidRPr="008A44B3">
        <w:rPr>
          <w:rFonts w:ascii="Segoe UI" w:hAnsi="Segoe UI" w:cs="Segoe UI"/>
        </w:rPr>
        <w:t> CVPR.</w:t>
      </w:r>
    </w:p>
    <w:p w:rsidR="008A44B3" w:rsidRPr="008A44B3" w:rsidRDefault="008A44B3" w:rsidP="008A44B3">
      <w:pPr>
        <w:spacing w:before="480" w:after="480"/>
        <w:rPr>
          <w:rFonts w:ascii="Times New Roman" w:hAnsi="Times New Roman" w:cs="Times New Roman"/>
        </w:rPr>
      </w:pPr>
      <w:r w:rsidRPr="008A44B3">
        <w:pict>
          <v:rect id="_x0000_i1042" style="width:0;height:.75pt" o:hralign="center" o:hrstd="t" o:hr="t" fillcolor="#a0a0a0" stroked="f"/>
        </w:pict>
      </w:r>
    </w:p>
    <w:p w:rsidR="008A44B3" w:rsidRPr="008A44B3" w:rsidRDefault="008A44B3" w:rsidP="008A44B3">
      <w:pPr>
        <w:pStyle w:val="Heading2"/>
        <w:spacing w:before="480" w:after="240" w:line="480" w:lineRule="atLeast"/>
        <w:rPr>
          <w:rFonts w:ascii="Segoe UI" w:hAnsi="Segoe UI" w:cs="Segoe UI"/>
          <w:color w:val="auto"/>
          <w:sz w:val="33"/>
          <w:szCs w:val="33"/>
        </w:rPr>
      </w:pPr>
      <w:r w:rsidRPr="008A44B3">
        <w:rPr>
          <w:rFonts w:ascii="Segoe UI" w:hAnsi="Segoe UI" w:cs="Segoe UI"/>
          <w:color w:val="auto"/>
          <w:sz w:val="33"/>
          <w:szCs w:val="33"/>
        </w:rPr>
        <w:t>Appendix A — Repository Structure</w:t>
      </w:r>
    </w:p>
    <w:p w:rsidR="008A44B3" w:rsidRPr="008A44B3" w:rsidRDefault="008A44B3" w:rsidP="008A44B3">
      <w:pPr>
        <w:pStyle w:val="HTMLPreformatted"/>
        <w:wordWrap w:val="0"/>
        <w:spacing w:line="330" w:lineRule="atLeast"/>
        <w:rPr>
          <w:rFonts w:ascii="Consolas" w:hAnsi="Consolas"/>
        </w:rPr>
      </w:pPr>
      <w:proofErr w:type="spellStart"/>
      <w:r w:rsidRPr="008A44B3">
        <w:rPr>
          <w:rFonts w:ascii="Consolas" w:hAnsi="Consolas"/>
        </w:rPr>
        <w:t>PneumoVision</w:t>
      </w:r>
      <w:proofErr w:type="spell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w:t>
      </w:r>
      <w:proofErr w:type="spellStart"/>
      <w:r w:rsidRPr="008A44B3">
        <w:rPr>
          <w:rFonts w:ascii="Consolas" w:hAnsi="Consolas"/>
        </w:rPr>
        <w:t>train_models</w:t>
      </w:r>
      <w:proofErr w:type="spell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config.py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dataset_loader.py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preprocessing.py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model_densenet.py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model_mobilenet.py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create_fake_models.py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train.py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evaluate.py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plots.py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save_results.py</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trained_models</w:t>
      </w:r>
      <w:proofErr w:type="spell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 densenet121.pth</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 mobilenetv3.pth</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results/</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metrics.json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densenet_metrics.json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mobilenet_metrics.json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model_comparison.json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preprocessing_comparison.json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dataset_statistics.json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history_densenet.json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 </w:t>
      </w:r>
      <w:proofErr w:type="spellStart"/>
      <w:r w:rsidRPr="008A44B3">
        <w:rPr>
          <w:rFonts w:ascii="Consolas" w:hAnsi="Consolas"/>
        </w:rPr>
        <w:t>history_mobilenet.json</w:t>
      </w:r>
      <w:proofErr w:type="spellEnd"/>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 *.</w:t>
      </w:r>
      <w:proofErr w:type="spellStart"/>
      <w:proofErr w:type="gramStart"/>
      <w:r w:rsidRPr="008A44B3">
        <w:rPr>
          <w:rFonts w:ascii="Consolas" w:hAnsi="Consolas"/>
        </w:rPr>
        <w:t>png</w:t>
      </w:r>
      <w:proofErr w:type="spellEnd"/>
      <w:r w:rsidRPr="008A44B3">
        <w:rPr>
          <w:rFonts w:ascii="Consolas" w:hAnsi="Consolas"/>
        </w:rPr>
        <w:t xml:space="preserve">  (</w:t>
      </w:r>
      <w:proofErr w:type="gramEnd"/>
      <w:r w:rsidRPr="008A44B3">
        <w:rPr>
          <w:rFonts w:ascii="Consolas" w:hAnsi="Consolas"/>
        </w:rPr>
        <w:t>all plots)</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w:t>
      </w:r>
      <w:proofErr w:type="gramStart"/>
      <w:r w:rsidRPr="008A44B3">
        <w:rPr>
          <w:rFonts w:ascii="Consolas" w:hAnsi="Consolas"/>
        </w:rPr>
        <w:t>backend</w:t>
      </w:r>
      <w:proofErr w:type="gramEnd"/>
      <w:r w:rsidRPr="008A44B3">
        <w:rPr>
          <w:rFonts w:ascii="Consolas" w:hAnsi="Consolas"/>
        </w:rPr>
        <w:t>/    (</w:t>
      </w:r>
      <w:proofErr w:type="spellStart"/>
      <w:r w:rsidRPr="008A44B3">
        <w:rPr>
          <w:rFonts w:ascii="Consolas" w:hAnsi="Consolas"/>
        </w:rPr>
        <w:t>FastAPI</w:t>
      </w:r>
      <w:proofErr w:type="spellEnd"/>
      <w:r w:rsidRPr="008A44B3">
        <w:rPr>
          <w:rFonts w:ascii="Consolas" w:hAnsi="Consolas"/>
        </w:rPr>
        <w: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xml:space="preserve">├── </w:t>
      </w:r>
      <w:proofErr w:type="gramStart"/>
      <w:r w:rsidRPr="008A44B3">
        <w:rPr>
          <w:rFonts w:ascii="Consolas" w:hAnsi="Consolas"/>
        </w:rPr>
        <w:t>frontend</w:t>
      </w:r>
      <w:proofErr w:type="gramEnd"/>
      <w:r w:rsidRPr="008A44B3">
        <w:rPr>
          <w:rFonts w:ascii="Consolas" w:hAnsi="Consolas"/>
        </w:rPr>
        <w:t>/   (React)</w:t>
      </w:r>
    </w:p>
    <w:p w:rsidR="008A44B3" w:rsidRPr="008A44B3" w:rsidRDefault="008A44B3" w:rsidP="008A44B3">
      <w:pPr>
        <w:pStyle w:val="HTMLPreformatted"/>
        <w:wordWrap w:val="0"/>
        <w:spacing w:line="330" w:lineRule="atLeast"/>
        <w:rPr>
          <w:rFonts w:ascii="Consolas" w:hAnsi="Consolas"/>
        </w:rPr>
      </w:pPr>
      <w:r w:rsidRPr="008A44B3">
        <w:rPr>
          <w:rFonts w:ascii="Consolas" w:hAnsi="Consolas"/>
        </w:rPr>
        <w:t>└── README.md</w:t>
      </w:r>
    </w:p>
    <w:p w:rsidR="00E600D7" w:rsidRPr="008A44B3" w:rsidRDefault="00E600D7" w:rsidP="008A44B3">
      <w:pPr>
        <w:rPr>
          <w:lang w:val="tr-TR"/>
        </w:rPr>
      </w:pPr>
    </w:p>
    <w:sectPr w:rsidR="00E600D7" w:rsidRPr="008A44B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60FB0"/>
    <w:multiLevelType w:val="multilevel"/>
    <w:tmpl w:val="1DD2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30D49"/>
    <w:multiLevelType w:val="multilevel"/>
    <w:tmpl w:val="D4F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52CA"/>
    <w:multiLevelType w:val="multilevel"/>
    <w:tmpl w:val="D2D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875F9"/>
    <w:multiLevelType w:val="multilevel"/>
    <w:tmpl w:val="441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04B83"/>
    <w:multiLevelType w:val="multilevel"/>
    <w:tmpl w:val="3CD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232B1"/>
    <w:multiLevelType w:val="multilevel"/>
    <w:tmpl w:val="F92C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D0CA2"/>
    <w:multiLevelType w:val="multilevel"/>
    <w:tmpl w:val="8CF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40265"/>
    <w:multiLevelType w:val="multilevel"/>
    <w:tmpl w:val="F83A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F5118"/>
    <w:multiLevelType w:val="multilevel"/>
    <w:tmpl w:val="8B6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C5825"/>
    <w:multiLevelType w:val="multilevel"/>
    <w:tmpl w:val="822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926C83"/>
    <w:multiLevelType w:val="multilevel"/>
    <w:tmpl w:val="3A9E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507AB"/>
    <w:multiLevelType w:val="multilevel"/>
    <w:tmpl w:val="AB24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7"/>
  </w:num>
  <w:num w:numId="4">
    <w:abstractNumId w:val="8"/>
  </w:num>
  <w:num w:numId="5">
    <w:abstractNumId w:val="1"/>
  </w:num>
  <w:num w:numId="6">
    <w:abstractNumId w:val="3"/>
  </w:num>
  <w:num w:numId="7">
    <w:abstractNumId w:val="2"/>
  </w:num>
  <w:num w:numId="8">
    <w:abstractNumId w:val="11"/>
  </w:num>
  <w:num w:numId="9">
    <w:abstractNumId w:val="6"/>
  </w:num>
  <w:num w:numId="10">
    <w:abstractNumId w:val="9"/>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6B"/>
    <w:rsid w:val="0048556B"/>
    <w:rsid w:val="008A44B3"/>
    <w:rsid w:val="00E600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EB84"/>
  <w15:chartTrackingRefBased/>
  <w15:docId w15:val="{65532A88-63F4-4EE0-9874-FD5EC08E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55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A44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A44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6B"/>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48556B"/>
    <w:rPr>
      <w:b/>
      <w:bCs/>
    </w:rPr>
  </w:style>
  <w:style w:type="paragraph" w:styleId="NormalWeb">
    <w:name w:val="Normal (Web)"/>
    <w:basedOn w:val="Normal"/>
    <w:uiPriority w:val="99"/>
    <w:semiHidden/>
    <w:unhideWhenUsed/>
    <w:rsid w:val="004855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A44B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A44B3"/>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Normal"/>
    <w:rsid w:val="008A44B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A44B3"/>
    <w:rPr>
      <w:rFonts w:ascii="Courier New" w:eastAsia="Times New Roman" w:hAnsi="Courier New" w:cs="Courier New"/>
      <w:sz w:val="20"/>
      <w:szCs w:val="20"/>
    </w:rPr>
  </w:style>
  <w:style w:type="character" w:customStyle="1" w:styleId="d813de27">
    <w:name w:val="d813de27"/>
    <w:basedOn w:val="DefaultParagraphFont"/>
    <w:rsid w:val="008A44B3"/>
  </w:style>
  <w:style w:type="paragraph" w:styleId="HTMLPreformatted">
    <w:name w:val="HTML Preformatted"/>
    <w:basedOn w:val="Normal"/>
    <w:link w:val="HTMLPreformattedChar"/>
    <w:uiPriority w:val="99"/>
    <w:semiHidden/>
    <w:unhideWhenUsed/>
    <w:rsid w:val="008A4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44B3"/>
    <w:rPr>
      <w:rFonts w:ascii="Courier New" w:eastAsia="Times New Roman" w:hAnsi="Courier New" w:cs="Courier New"/>
      <w:sz w:val="20"/>
      <w:szCs w:val="20"/>
    </w:rPr>
  </w:style>
  <w:style w:type="character" w:styleId="Emphasis">
    <w:name w:val="Emphasis"/>
    <w:basedOn w:val="DefaultParagraphFont"/>
    <w:uiPriority w:val="20"/>
    <w:qFormat/>
    <w:rsid w:val="008A44B3"/>
    <w:rPr>
      <w:i/>
      <w:iCs/>
    </w:rPr>
  </w:style>
  <w:style w:type="character" w:customStyle="1" w:styleId="token">
    <w:name w:val="token"/>
    <w:basedOn w:val="DefaultParagraphFont"/>
    <w:rsid w:val="008A4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3723979">
      <w:bodyDiv w:val="1"/>
      <w:marLeft w:val="0"/>
      <w:marRight w:val="0"/>
      <w:marTop w:val="0"/>
      <w:marBottom w:val="0"/>
      <w:divBdr>
        <w:top w:val="none" w:sz="0" w:space="0" w:color="auto"/>
        <w:left w:val="none" w:sz="0" w:space="0" w:color="auto"/>
        <w:bottom w:val="none" w:sz="0" w:space="0" w:color="auto"/>
        <w:right w:val="none" w:sz="0" w:space="0" w:color="auto"/>
      </w:divBdr>
      <w:divsChild>
        <w:div w:id="1007250541">
          <w:marLeft w:val="0"/>
          <w:marRight w:val="0"/>
          <w:marTop w:val="0"/>
          <w:marBottom w:val="0"/>
          <w:divBdr>
            <w:top w:val="none" w:sz="0" w:space="0" w:color="auto"/>
            <w:left w:val="none" w:sz="0" w:space="0" w:color="auto"/>
            <w:bottom w:val="none" w:sz="0" w:space="0" w:color="auto"/>
            <w:right w:val="none" w:sz="0" w:space="0" w:color="auto"/>
          </w:divBdr>
        </w:div>
        <w:div w:id="1661886375">
          <w:marLeft w:val="0"/>
          <w:marRight w:val="0"/>
          <w:marTop w:val="240"/>
          <w:marBottom w:val="165"/>
          <w:divBdr>
            <w:top w:val="none" w:sz="0" w:space="0" w:color="auto"/>
            <w:left w:val="none" w:sz="0" w:space="0" w:color="auto"/>
            <w:bottom w:val="none" w:sz="0" w:space="0" w:color="auto"/>
            <w:right w:val="none" w:sz="0" w:space="0" w:color="auto"/>
          </w:divBdr>
          <w:divsChild>
            <w:div w:id="340743009">
              <w:marLeft w:val="0"/>
              <w:marRight w:val="0"/>
              <w:marTop w:val="0"/>
              <w:marBottom w:val="0"/>
              <w:divBdr>
                <w:top w:val="none" w:sz="0" w:space="0" w:color="auto"/>
                <w:left w:val="none" w:sz="0" w:space="0" w:color="auto"/>
                <w:bottom w:val="none" w:sz="0" w:space="0" w:color="auto"/>
                <w:right w:val="none" w:sz="0" w:space="0" w:color="auto"/>
              </w:divBdr>
              <w:divsChild>
                <w:div w:id="2057074697">
                  <w:marLeft w:val="0"/>
                  <w:marRight w:val="0"/>
                  <w:marTop w:val="0"/>
                  <w:marBottom w:val="0"/>
                  <w:divBdr>
                    <w:top w:val="none" w:sz="0" w:space="0" w:color="auto"/>
                    <w:left w:val="none" w:sz="0" w:space="0" w:color="auto"/>
                    <w:bottom w:val="none" w:sz="0" w:space="0" w:color="auto"/>
                    <w:right w:val="none" w:sz="0" w:space="0" w:color="auto"/>
                  </w:divBdr>
                  <w:divsChild>
                    <w:div w:id="310907808">
                      <w:marLeft w:val="0"/>
                      <w:marRight w:val="0"/>
                      <w:marTop w:val="0"/>
                      <w:marBottom w:val="0"/>
                      <w:divBdr>
                        <w:top w:val="none" w:sz="0" w:space="0" w:color="auto"/>
                        <w:left w:val="none" w:sz="0" w:space="0" w:color="auto"/>
                        <w:bottom w:val="none" w:sz="0" w:space="0" w:color="auto"/>
                        <w:right w:val="none" w:sz="0" w:space="0" w:color="auto"/>
                      </w:divBdr>
                      <w:divsChild>
                        <w:div w:id="7392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650963">
          <w:marLeft w:val="0"/>
          <w:marRight w:val="0"/>
          <w:marTop w:val="240"/>
          <w:marBottom w:val="165"/>
          <w:divBdr>
            <w:top w:val="none" w:sz="0" w:space="0" w:color="auto"/>
            <w:left w:val="none" w:sz="0" w:space="0" w:color="auto"/>
            <w:bottom w:val="none" w:sz="0" w:space="0" w:color="auto"/>
            <w:right w:val="none" w:sz="0" w:space="0" w:color="auto"/>
          </w:divBdr>
          <w:divsChild>
            <w:div w:id="1717243646">
              <w:marLeft w:val="0"/>
              <w:marRight w:val="0"/>
              <w:marTop w:val="0"/>
              <w:marBottom w:val="0"/>
              <w:divBdr>
                <w:top w:val="none" w:sz="0" w:space="0" w:color="auto"/>
                <w:left w:val="none" w:sz="0" w:space="0" w:color="auto"/>
                <w:bottom w:val="none" w:sz="0" w:space="0" w:color="auto"/>
                <w:right w:val="none" w:sz="0" w:space="0" w:color="auto"/>
              </w:divBdr>
              <w:divsChild>
                <w:div w:id="1733694411">
                  <w:marLeft w:val="0"/>
                  <w:marRight w:val="0"/>
                  <w:marTop w:val="0"/>
                  <w:marBottom w:val="0"/>
                  <w:divBdr>
                    <w:top w:val="none" w:sz="0" w:space="0" w:color="auto"/>
                    <w:left w:val="none" w:sz="0" w:space="0" w:color="auto"/>
                    <w:bottom w:val="none" w:sz="0" w:space="0" w:color="auto"/>
                    <w:right w:val="none" w:sz="0" w:space="0" w:color="auto"/>
                  </w:divBdr>
                  <w:divsChild>
                    <w:div w:id="1591042965">
                      <w:marLeft w:val="0"/>
                      <w:marRight w:val="0"/>
                      <w:marTop w:val="0"/>
                      <w:marBottom w:val="0"/>
                      <w:divBdr>
                        <w:top w:val="none" w:sz="0" w:space="0" w:color="auto"/>
                        <w:left w:val="none" w:sz="0" w:space="0" w:color="auto"/>
                        <w:bottom w:val="none" w:sz="0" w:space="0" w:color="auto"/>
                        <w:right w:val="none" w:sz="0" w:space="0" w:color="auto"/>
                      </w:divBdr>
                      <w:divsChild>
                        <w:div w:id="40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568096">
          <w:marLeft w:val="0"/>
          <w:marRight w:val="0"/>
          <w:marTop w:val="240"/>
          <w:marBottom w:val="165"/>
          <w:divBdr>
            <w:top w:val="none" w:sz="0" w:space="0" w:color="auto"/>
            <w:left w:val="none" w:sz="0" w:space="0" w:color="auto"/>
            <w:bottom w:val="none" w:sz="0" w:space="0" w:color="auto"/>
            <w:right w:val="none" w:sz="0" w:space="0" w:color="auto"/>
          </w:divBdr>
          <w:divsChild>
            <w:div w:id="1428423230">
              <w:marLeft w:val="0"/>
              <w:marRight w:val="0"/>
              <w:marTop w:val="0"/>
              <w:marBottom w:val="0"/>
              <w:divBdr>
                <w:top w:val="none" w:sz="0" w:space="0" w:color="auto"/>
                <w:left w:val="none" w:sz="0" w:space="0" w:color="auto"/>
                <w:bottom w:val="none" w:sz="0" w:space="0" w:color="auto"/>
                <w:right w:val="none" w:sz="0" w:space="0" w:color="auto"/>
              </w:divBdr>
              <w:divsChild>
                <w:div w:id="391851640">
                  <w:marLeft w:val="0"/>
                  <w:marRight w:val="0"/>
                  <w:marTop w:val="0"/>
                  <w:marBottom w:val="0"/>
                  <w:divBdr>
                    <w:top w:val="none" w:sz="0" w:space="0" w:color="auto"/>
                    <w:left w:val="none" w:sz="0" w:space="0" w:color="auto"/>
                    <w:bottom w:val="none" w:sz="0" w:space="0" w:color="auto"/>
                    <w:right w:val="none" w:sz="0" w:space="0" w:color="auto"/>
                  </w:divBdr>
                  <w:divsChild>
                    <w:div w:id="112674301">
                      <w:marLeft w:val="0"/>
                      <w:marRight w:val="0"/>
                      <w:marTop w:val="0"/>
                      <w:marBottom w:val="0"/>
                      <w:divBdr>
                        <w:top w:val="none" w:sz="0" w:space="0" w:color="auto"/>
                        <w:left w:val="none" w:sz="0" w:space="0" w:color="auto"/>
                        <w:bottom w:val="none" w:sz="0" w:space="0" w:color="auto"/>
                        <w:right w:val="none" w:sz="0" w:space="0" w:color="auto"/>
                      </w:divBdr>
                      <w:divsChild>
                        <w:div w:id="16470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049808">
          <w:marLeft w:val="0"/>
          <w:marRight w:val="0"/>
          <w:marTop w:val="240"/>
          <w:marBottom w:val="165"/>
          <w:divBdr>
            <w:top w:val="none" w:sz="0" w:space="0" w:color="auto"/>
            <w:left w:val="none" w:sz="0" w:space="0" w:color="auto"/>
            <w:bottom w:val="none" w:sz="0" w:space="0" w:color="auto"/>
            <w:right w:val="none" w:sz="0" w:space="0" w:color="auto"/>
          </w:divBdr>
          <w:divsChild>
            <w:div w:id="1194345911">
              <w:marLeft w:val="0"/>
              <w:marRight w:val="0"/>
              <w:marTop w:val="0"/>
              <w:marBottom w:val="0"/>
              <w:divBdr>
                <w:top w:val="none" w:sz="0" w:space="0" w:color="auto"/>
                <w:left w:val="none" w:sz="0" w:space="0" w:color="auto"/>
                <w:bottom w:val="none" w:sz="0" w:space="0" w:color="auto"/>
                <w:right w:val="none" w:sz="0" w:space="0" w:color="auto"/>
              </w:divBdr>
              <w:divsChild>
                <w:div w:id="1516845168">
                  <w:marLeft w:val="0"/>
                  <w:marRight w:val="0"/>
                  <w:marTop w:val="0"/>
                  <w:marBottom w:val="0"/>
                  <w:divBdr>
                    <w:top w:val="none" w:sz="0" w:space="0" w:color="auto"/>
                    <w:left w:val="none" w:sz="0" w:space="0" w:color="auto"/>
                    <w:bottom w:val="none" w:sz="0" w:space="0" w:color="auto"/>
                    <w:right w:val="none" w:sz="0" w:space="0" w:color="auto"/>
                  </w:divBdr>
                  <w:divsChild>
                    <w:div w:id="64422274">
                      <w:marLeft w:val="0"/>
                      <w:marRight w:val="0"/>
                      <w:marTop w:val="0"/>
                      <w:marBottom w:val="0"/>
                      <w:divBdr>
                        <w:top w:val="none" w:sz="0" w:space="0" w:color="auto"/>
                        <w:left w:val="none" w:sz="0" w:space="0" w:color="auto"/>
                        <w:bottom w:val="none" w:sz="0" w:space="0" w:color="auto"/>
                        <w:right w:val="none" w:sz="0" w:space="0" w:color="auto"/>
                      </w:divBdr>
                      <w:divsChild>
                        <w:div w:id="66135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86762">
          <w:marLeft w:val="0"/>
          <w:marRight w:val="0"/>
          <w:marTop w:val="0"/>
          <w:marBottom w:val="0"/>
          <w:divBdr>
            <w:top w:val="none" w:sz="0" w:space="0" w:color="auto"/>
            <w:left w:val="none" w:sz="0" w:space="0" w:color="auto"/>
            <w:bottom w:val="none" w:sz="0" w:space="0" w:color="auto"/>
            <w:right w:val="none" w:sz="0" w:space="0" w:color="auto"/>
          </w:divBdr>
        </w:div>
        <w:div w:id="367991682">
          <w:marLeft w:val="0"/>
          <w:marRight w:val="0"/>
          <w:marTop w:val="0"/>
          <w:marBottom w:val="0"/>
          <w:divBdr>
            <w:top w:val="none" w:sz="0" w:space="0" w:color="auto"/>
            <w:left w:val="none" w:sz="0" w:space="0" w:color="auto"/>
            <w:bottom w:val="none" w:sz="0" w:space="0" w:color="auto"/>
            <w:right w:val="none" w:sz="0" w:space="0" w:color="auto"/>
          </w:divBdr>
        </w:div>
        <w:div w:id="404037605">
          <w:marLeft w:val="0"/>
          <w:marRight w:val="0"/>
          <w:marTop w:val="0"/>
          <w:marBottom w:val="0"/>
          <w:divBdr>
            <w:top w:val="none" w:sz="0" w:space="0" w:color="auto"/>
            <w:left w:val="none" w:sz="0" w:space="0" w:color="auto"/>
            <w:bottom w:val="none" w:sz="0" w:space="0" w:color="auto"/>
            <w:right w:val="none" w:sz="0" w:space="0" w:color="auto"/>
          </w:divBdr>
        </w:div>
        <w:div w:id="1497265554">
          <w:marLeft w:val="0"/>
          <w:marRight w:val="0"/>
          <w:marTop w:val="0"/>
          <w:marBottom w:val="0"/>
          <w:divBdr>
            <w:top w:val="none" w:sz="0" w:space="0" w:color="auto"/>
            <w:left w:val="none" w:sz="0" w:space="0" w:color="auto"/>
            <w:bottom w:val="none" w:sz="0" w:space="0" w:color="auto"/>
            <w:right w:val="none" w:sz="0" w:space="0" w:color="auto"/>
          </w:divBdr>
        </w:div>
        <w:div w:id="1284070436">
          <w:marLeft w:val="0"/>
          <w:marRight w:val="0"/>
          <w:marTop w:val="0"/>
          <w:marBottom w:val="0"/>
          <w:divBdr>
            <w:top w:val="none" w:sz="0" w:space="0" w:color="auto"/>
            <w:left w:val="none" w:sz="0" w:space="0" w:color="auto"/>
            <w:bottom w:val="none" w:sz="0" w:space="0" w:color="auto"/>
            <w:right w:val="none" w:sz="0" w:space="0" w:color="auto"/>
          </w:divBdr>
        </w:div>
        <w:div w:id="26608144">
          <w:marLeft w:val="0"/>
          <w:marRight w:val="0"/>
          <w:marTop w:val="0"/>
          <w:marBottom w:val="0"/>
          <w:divBdr>
            <w:top w:val="none" w:sz="0" w:space="0" w:color="auto"/>
            <w:left w:val="none" w:sz="0" w:space="0" w:color="auto"/>
            <w:bottom w:val="none" w:sz="0" w:space="0" w:color="auto"/>
            <w:right w:val="none" w:sz="0" w:space="0" w:color="auto"/>
          </w:divBdr>
        </w:div>
        <w:div w:id="1056394461">
          <w:marLeft w:val="0"/>
          <w:marRight w:val="0"/>
          <w:marTop w:val="0"/>
          <w:marBottom w:val="0"/>
          <w:divBdr>
            <w:top w:val="none" w:sz="0" w:space="0" w:color="auto"/>
            <w:left w:val="none" w:sz="0" w:space="0" w:color="auto"/>
            <w:bottom w:val="none" w:sz="0" w:space="0" w:color="auto"/>
            <w:right w:val="none" w:sz="0" w:space="0" w:color="auto"/>
          </w:divBdr>
        </w:div>
        <w:div w:id="657148263">
          <w:marLeft w:val="0"/>
          <w:marRight w:val="0"/>
          <w:marTop w:val="0"/>
          <w:marBottom w:val="0"/>
          <w:divBdr>
            <w:top w:val="none" w:sz="0" w:space="0" w:color="auto"/>
            <w:left w:val="none" w:sz="0" w:space="0" w:color="auto"/>
            <w:bottom w:val="none" w:sz="0" w:space="0" w:color="auto"/>
            <w:right w:val="none" w:sz="0" w:space="0" w:color="auto"/>
          </w:divBdr>
        </w:div>
        <w:div w:id="583418067">
          <w:marLeft w:val="0"/>
          <w:marRight w:val="0"/>
          <w:marTop w:val="240"/>
          <w:marBottom w:val="165"/>
          <w:divBdr>
            <w:top w:val="none" w:sz="0" w:space="0" w:color="auto"/>
            <w:left w:val="none" w:sz="0" w:space="0" w:color="auto"/>
            <w:bottom w:val="none" w:sz="0" w:space="0" w:color="auto"/>
            <w:right w:val="none" w:sz="0" w:space="0" w:color="auto"/>
          </w:divBdr>
          <w:divsChild>
            <w:div w:id="1832721641">
              <w:marLeft w:val="0"/>
              <w:marRight w:val="0"/>
              <w:marTop w:val="0"/>
              <w:marBottom w:val="0"/>
              <w:divBdr>
                <w:top w:val="none" w:sz="0" w:space="0" w:color="auto"/>
                <w:left w:val="none" w:sz="0" w:space="0" w:color="auto"/>
                <w:bottom w:val="none" w:sz="0" w:space="0" w:color="auto"/>
                <w:right w:val="none" w:sz="0" w:space="0" w:color="auto"/>
              </w:divBdr>
              <w:divsChild>
                <w:div w:id="582420036">
                  <w:marLeft w:val="0"/>
                  <w:marRight w:val="0"/>
                  <w:marTop w:val="0"/>
                  <w:marBottom w:val="0"/>
                  <w:divBdr>
                    <w:top w:val="none" w:sz="0" w:space="0" w:color="auto"/>
                    <w:left w:val="none" w:sz="0" w:space="0" w:color="auto"/>
                    <w:bottom w:val="none" w:sz="0" w:space="0" w:color="auto"/>
                    <w:right w:val="none" w:sz="0" w:space="0" w:color="auto"/>
                  </w:divBdr>
                  <w:divsChild>
                    <w:div w:id="1306348697">
                      <w:marLeft w:val="0"/>
                      <w:marRight w:val="0"/>
                      <w:marTop w:val="0"/>
                      <w:marBottom w:val="0"/>
                      <w:divBdr>
                        <w:top w:val="none" w:sz="0" w:space="0" w:color="auto"/>
                        <w:left w:val="none" w:sz="0" w:space="0" w:color="auto"/>
                        <w:bottom w:val="none" w:sz="0" w:space="0" w:color="auto"/>
                        <w:right w:val="none" w:sz="0" w:space="0" w:color="auto"/>
                      </w:divBdr>
                      <w:divsChild>
                        <w:div w:id="4451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920571">
          <w:marLeft w:val="0"/>
          <w:marRight w:val="0"/>
          <w:marTop w:val="240"/>
          <w:marBottom w:val="165"/>
          <w:divBdr>
            <w:top w:val="none" w:sz="0" w:space="0" w:color="auto"/>
            <w:left w:val="none" w:sz="0" w:space="0" w:color="auto"/>
            <w:bottom w:val="none" w:sz="0" w:space="0" w:color="auto"/>
            <w:right w:val="none" w:sz="0" w:space="0" w:color="auto"/>
          </w:divBdr>
          <w:divsChild>
            <w:div w:id="1531452429">
              <w:marLeft w:val="0"/>
              <w:marRight w:val="0"/>
              <w:marTop w:val="0"/>
              <w:marBottom w:val="0"/>
              <w:divBdr>
                <w:top w:val="none" w:sz="0" w:space="0" w:color="auto"/>
                <w:left w:val="none" w:sz="0" w:space="0" w:color="auto"/>
                <w:bottom w:val="none" w:sz="0" w:space="0" w:color="auto"/>
                <w:right w:val="none" w:sz="0" w:space="0" w:color="auto"/>
              </w:divBdr>
              <w:divsChild>
                <w:div w:id="811749647">
                  <w:marLeft w:val="0"/>
                  <w:marRight w:val="0"/>
                  <w:marTop w:val="0"/>
                  <w:marBottom w:val="0"/>
                  <w:divBdr>
                    <w:top w:val="none" w:sz="0" w:space="0" w:color="auto"/>
                    <w:left w:val="none" w:sz="0" w:space="0" w:color="auto"/>
                    <w:bottom w:val="none" w:sz="0" w:space="0" w:color="auto"/>
                    <w:right w:val="none" w:sz="0" w:space="0" w:color="auto"/>
                  </w:divBdr>
                  <w:divsChild>
                    <w:div w:id="1841770624">
                      <w:marLeft w:val="0"/>
                      <w:marRight w:val="0"/>
                      <w:marTop w:val="0"/>
                      <w:marBottom w:val="0"/>
                      <w:divBdr>
                        <w:top w:val="none" w:sz="0" w:space="0" w:color="auto"/>
                        <w:left w:val="none" w:sz="0" w:space="0" w:color="auto"/>
                        <w:bottom w:val="none" w:sz="0" w:space="0" w:color="auto"/>
                        <w:right w:val="none" w:sz="0" w:space="0" w:color="auto"/>
                      </w:divBdr>
                      <w:divsChild>
                        <w:div w:id="9069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53360">
          <w:marLeft w:val="0"/>
          <w:marRight w:val="0"/>
          <w:marTop w:val="0"/>
          <w:marBottom w:val="0"/>
          <w:divBdr>
            <w:top w:val="none" w:sz="0" w:space="0" w:color="auto"/>
            <w:left w:val="none" w:sz="0" w:space="0" w:color="auto"/>
            <w:bottom w:val="none" w:sz="0" w:space="0" w:color="auto"/>
            <w:right w:val="none" w:sz="0" w:space="0" w:color="auto"/>
          </w:divBdr>
        </w:div>
        <w:div w:id="744650752">
          <w:marLeft w:val="0"/>
          <w:marRight w:val="0"/>
          <w:marTop w:val="0"/>
          <w:marBottom w:val="0"/>
          <w:divBdr>
            <w:top w:val="none" w:sz="0" w:space="0" w:color="auto"/>
            <w:left w:val="none" w:sz="0" w:space="0" w:color="auto"/>
            <w:bottom w:val="none" w:sz="0" w:space="0" w:color="auto"/>
            <w:right w:val="none" w:sz="0" w:space="0" w:color="auto"/>
          </w:divBdr>
        </w:div>
        <w:div w:id="812987678">
          <w:marLeft w:val="0"/>
          <w:marRight w:val="0"/>
          <w:marTop w:val="240"/>
          <w:marBottom w:val="165"/>
          <w:divBdr>
            <w:top w:val="none" w:sz="0" w:space="0" w:color="auto"/>
            <w:left w:val="none" w:sz="0" w:space="0" w:color="auto"/>
            <w:bottom w:val="none" w:sz="0" w:space="0" w:color="auto"/>
            <w:right w:val="none" w:sz="0" w:space="0" w:color="auto"/>
          </w:divBdr>
          <w:divsChild>
            <w:div w:id="764614455">
              <w:marLeft w:val="0"/>
              <w:marRight w:val="0"/>
              <w:marTop w:val="0"/>
              <w:marBottom w:val="0"/>
              <w:divBdr>
                <w:top w:val="none" w:sz="0" w:space="0" w:color="auto"/>
                <w:left w:val="none" w:sz="0" w:space="0" w:color="auto"/>
                <w:bottom w:val="none" w:sz="0" w:space="0" w:color="auto"/>
                <w:right w:val="none" w:sz="0" w:space="0" w:color="auto"/>
              </w:divBdr>
              <w:divsChild>
                <w:div w:id="688683735">
                  <w:marLeft w:val="0"/>
                  <w:marRight w:val="0"/>
                  <w:marTop w:val="0"/>
                  <w:marBottom w:val="0"/>
                  <w:divBdr>
                    <w:top w:val="none" w:sz="0" w:space="0" w:color="auto"/>
                    <w:left w:val="none" w:sz="0" w:space="0" w:color="auto"/>
                    <w:bottom w:val="none" w:sz="0" w:space="0" w:color="auto"/>
                    <w:right w:val="none" w:sz="0" w:space="0" w:color="auto"/>
                  </w:divBdr>
                  <w:divsChild>
                    <w:div w:id="2098331939">
                      <w:marLeft w:val="0"/>
                      <w:marRight w:val="0"/>
                      <w:marTop w:val="0"/>
                      <w:marBottom w:val="0"/>
                      <w:divBdr>
                        <w:top w:val="none" w:sz="0" w:space="0" w:color="auto"/>
                        <w:left w:val="none" w:sz="0" w:space="0" w:color="auto"/>
                        <w:bottom w:val="none" w:sz="0" w:space="0" w:color="auto"/>
                        <w:right w:val="none" w:sz="0" w:space="0" w:color="auto"/>
                      </w:divBdr>
                      <w:divsChild>
                        <w:div w:id="20877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18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2088</Words>
  <Characters>11907</Characters>
  <Application>Microsoft Office Word</Application>
  <DocSecurity>0</DocSecurity>
  <Lines>99</Lines>
  <Paragraphs>27</Paragraphs>
  <ScaleCrop>false</ScaleCrop>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el huseyyen</dc:creator>
  <cp:keywords/>
  <dc:description/>
  <cp:lastModifiedBy>mustafa el huseyyen</cp:lastModifiedBy>
  <cp:revision>2</cp:revision>
  <dcterms:created xsi:type="dcterms:W3CDTF">2026-02-23T21:26:00Z</dcterms:created>
  <dcterms:modified xsi:type="dcterms:W3CDTF">2026-09-28T18:11:00Z</dcterms:modified>
</cp:coreProperties>
</file>