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244E28" w:rsidP="00244E28" w:rsidRDefault="00244E28" w14:paraId="1F45CE0C" w14:textId="77777777">
      <w:pPr>
        <w:spacing w:after="240"/>
        <w:jc w:val="center"/>
      </w:pPr>
      <w:r>
        <w:rPr>
          <w:b/>
          <w:bCs/>
          <w:color w:val="1F3864"/>
          <w:sz w:val="32"/>
          <w:szCs w:val="32"/>
          <w:u w:val="single"/>
        </w:rPr>
        <w:t>MINUTES OF MEETING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700"/>
        <w:gridCol w:w="6660"/>
      </w:tblGrid>
      <w:tr w:rsidR="00244E28" w:rsidTr="0AF58363" w14:paraId="677FA684" w14:textId="77777777">
        <w:tc>
          <w:tcPr>
            <w:tcW w:w="2700" w:type="dxa"/>
            <w:shd w:val="clear" w:color="auto" w:fill="F2F2F2" w:themeFill="background1" w:themeFillShade="F2"/>
            <w:tcMar>
              <w:top w:w="100" w:type="dxa"/>
              <w:left w:w="120" w:type="dxa"/>
              <w:bottom w:w="100" w:type="dxa"/>
              <w:right w:w="120" w:type="dxa"/>
            </w:tcMar>
          </w:tcPr>
          <w:p w:rsidR="00244E28" w:rsidP="00DC3AF4" w:rsidRDefault="00244E28" w14:paraId="53FE6B57" w14:textId="77777777">
            <w:r>
              <w:rPr>
                <w:b/>
                <w:bCs/>
                <w:color w:val="1F3864"/>
                <w:sz w:val="22"/>
                <w:szCs w:val="22"/>
              </w:rPr>
              <w:t>Project Name</w:t>
            </w:r>
          </w:p>
        </w:tc>
        <w:tc>
          <w:tcPr>
            <w:tcW w:w="6660" w:type="dxa"/>
            <w:tcMar>
              <w:top w:w="100" w:type="dxa"/>
              <w:left w:w="120" w:type="dxa"/>
              <w:bottom w:w="100" w:type="dxa"/>
              <w:right w:w="120" w:type="dxa"/>
            </w:tcMar>
          </w:tcPr>
          <w:p w:rsidR="00244E28" w:rsidP="00DC3AF4" w:rsidRDefault="00244E28" w14:paraId="6268BF4C" w14:textId="016310CD">
            <w:r w:rsidRPr="0AF58363" w:rsidR="52F88E09">
              <w:rPr>
                <w:sz w:val="22"/>
                <w:szCs w:val="22"/>
              </w:rPr>
              <w:t>Triple C – NavFarm Application &amp; Business Central</w:t>
            </w:r>
          </w:p>
        </w:tc>
      </w:tr>
      <w:tr w:rsidR="00244E28" w:rsidTr="0AF58363" w14:paraId="3EF39645" w14:textId="77777777">
        <w:tc>
          <w:tcPr>
            <w:tcW w:w="2700" w:type="dxa"/>
            <w:shd w:val="clear" w:color="auto" w:fill="F2F2F2" w:themeFill="background1" w:themeFillShade="F2"/>
            <w:tcMar>
              <w:top w:w="100" w:type="dxa"/>
              <w:left w:w="120" w:type="dxa"/>
              <w:bottom w:w="100" w:type="dxa"/>
              <w:right w:w="120" w:type="dxa"/>
            </w:tcMar>
          </w:tcPr>
          <w:p w:rsidR="00244E28" w:rsidP="00DC3AF4" w:rsidRDefault="00244E28" w14:paraId="272402FA" w14:textId="77777777">
            <w:r>
              <w:rPr>
                <w:b/>
                <w:bCs/>
                <w:color w:val="1F3864"/>
                <w:sz w:val="22"/>
                <w:szCs w:val="22"/>
              </w:rPr>
              <w:t>Purpose of the Visit</w:t>
            </w:r>
          </w:p>
        </w:tc>
        <w:tc>
          <w:tcPr>
            <w:tcW w:w="6660" w:type="dxa"/>
            <w:tcMar>
              <w:top w:w="100" w:type="dxa"/>
              <w:left w:w="120" w:type="dxa"/>
              <w:bottom w:w="100" w:type="dxa"/>
              <w:right w:w="120" w:type="dxa"/>
            </w:tcMar>
          </w:tcPr>
          <w:p w:rsidR="00244E28" w:rsidP="00DC3AF4" w:rsidRDefault="00244E28" w14:paraId="2B92EF50" w14:textId="77777777">
            <w:r>
              <w:rPr>
                <w:sz w:val="22"/>
                <w:szCs w:val="22"/>
              </w:rPr>
              <w:t>Understand the Farm operations</w:t>
            </w:r>
          </w:p>
        </w:tc>
      </w:tr>
      <w:tr w:rsidR="00244E28" w:rsidTr="0AF58363" w14:paraId="6AF6EFFC" w14:textId="77777777">
        <w:tc>
          <w:tcPr>
            <w:tcW w:w="2700" w:type="dxa"/>
            <w:shd w:val="clear" w:color="auto" w:fill="F2F2F2" w:themeFill="background1" w:themeFillShade="F2"/>
            <w:tcMar>
              <w:top w:w="100" w:type="dxa"/>
              <w:left w:w="120" w:type="dxa"/>
              <w:bottom w:w="100" w:type="dxa"/>
              <w:right w:w="120" w:type="dxa"/>
            </w:tcMar>
          </w:tcPr>
          <w:p w:rsidR="00244E28" w:rsidP="00DC3AF4" w:rsidRDefault="00244E28" w14:paraId="21D8B67A" w14:textId="77777777">
            <w:r>
              <w:rPr>
                <w:b/>
                <w:bCs/>
                <w:color w:val="1F3864"/>
                <w:sz w:val="22"/>
                <w:szCs w:val="22"/>
              </w:rPr>
              <w:t>Date</w:t>
            </w:r>
          </w:p>
        </w:tc>
        <w:tc>
          <w:tcPr>
            <w:tcW w:w="6660" w:type="dxa"/>
            <w:tcMar>
              <w:top w:w="100" w:type="dxa"/>
              <w:left w:w="120" w:type="dxa"/>
              <w:bottom w:w="100" w:type="dxa"/>
              <w:right w:w="120" w:type="dxa"/>
            </w:tcMar>
          </w:tcPr>
          <w:p w:rsidR="00244E28" w:rsidP="00DC3AF4" w:rsidRDefault="00244E28" w14:paraId="11DD1EE5" w14:textId="53503A7F">
            <w:r>
              <w:rPr>
                <w:sz w:val="22"/>
                <w:szCs w:val="22"/>
              </w:rPr>
              <w:t>17th August 2026</w:t>
            </w:r>
          </w:p>
        </w:tc>
      </w:tr>
    </w:tbl>
    <w:p w:rsidR="00244E28" w:rsidP="00244E28" w:rsidRDefault="00244E28" w14:paraId="1E618A9D" w14:textId="77777777">
      <w:pPr>
        <w:spacing w:before="300"/>
      </w:pPr>
    </w:p>
    <w:p w:rsidR="00244E28" w:rsidP="00244E28" w:rsidRDefault="00244E28" w14:paraId="1F0F6A73" w14:textId="77777777">
      <w:pPr>
        <w:pStyle w:val="Heading1"/>
        <w:pBdr>
          <w:bottom w:val="single" w:color="2E5395" w:sz="6" w:space="4"/>
        </w:pBdr>
        <w:spacing w:before="320" w:after="160"/>
      </w:pPr>
      <w:r>
        <w:rPr>
          <w:b/>
          <w:bCs/>
          <w:color w:val="1F3864"/>
          <w:sz w:val="26"/>
          <w:szCs w:val="26"/>
        </w:rPr>
        <w:t>Attendees</w:t>
      </w:r>
    </w:p>
    <w:p w:rsidR="00244E28" w:rsidP="00244E28" w:rsidRDefault="00244E28" w14:paraId="2D738735" w14:textId="77777777">
      <w:pPr>
        <w:spacing w:before="120" w:after="80"/>
      </w:pPr>
      <w:r>
        <w:rPr>
          <w:b/>
          <w:bCs/>
          <w:sz w:val="22"/>
          <w:szCs w:val="22"/>
        </w:rPr>
        <w:t>From Triple-C:</w:t>
      </w:r>
    </w:p>
    <w:p w:rsidRPr="00244E28" w:rsidR="00244E28" w:rsidP="00244E28" w:rsidRDefault="00244E28" w14:paraId="4416D665" w14:textId="77777777">
      <w:pPr>
        <w:pStyle w:val="ListParagraph"/>
        <w:numPr>
          <w:ilvl w:val="0"/>
          <w:numId w:val="1"/>
        </w:numPr>
        <w:spacing w:after="60"/>
        <w:contextualSpacing w:val="0"/>
      </w:pPr>
      <w:r>
        <w:rPr>
          <w:sz w:val="22"/>
          <w:szCs w:val="22"/>
        </w:rPr>
        <w:t>Mr. Johan</w:t>
      </w:r>
    </w:p>
    <w:p w:rsidRPr="00244E28" w:rsidR="00244E28" w:rsidP="00244E28" w:rsidRDefault="00244E28" w14:paraId="1E94919F" w14:textId="54684783">
      <w:pPr>
        <w:pStyle w:val="ListParagraph"/>
        <w:numPr>
          <w:ilvl w:val="0"/>
          <w:numId w:val="1"/>
        </w:numPr>
        <w:spacing w:after="60"/>
        <w:contextualSpacing w:val="0"/>
      </w:pPr>
      <w:r>
        <w:rPr>
          <w:sz w:val="22"/>
          <w:szCs w:val="22"/>
        </w:rPr>
        <w:t>Mr. Hama</w:t>
      </w:r>
    </w:p>
    <w:p w:rsidR="00244E28" w:rsidP="0AF58363" w:rsidRDefault="00244E28" w14:paraId="032EDEDF" w14:textId="6BB7DA89">
      <w:pPr>
        <w:pStyle w:val="ListParagraph"/>
        <w:numPr>
          <w:ilvl w:val="0"/>
          <w:numId w:val="1"/>
        </w:numPr>
        <w:spacing w:after="60"/>
        <w:contextualSpacing w:val="0"/>
        <w:rPr>
          <w:sz w:val="22"/>
          <w:szCs w:val="22"/>
        </w:rPr>
      </w:pPr>
      <w:r w:rsidRPr="0AF58363" w:rsidR="52F88E09">
        <w:rPr>
          <w:sz w:val="22"/>
          <w:szCs w:val="22"/>
        </w:rPr>
        <w:t>Mr. Terrance</w:t>
      </w:r>
    </w:p>
    <w:p w:rsidR="6C209F1E" w:rsidP="0AF58363" w:rsidRDefault="6C209F1E" w14:paraId="6190C23D" w14:textId="28D7ABA9">
      <w:pPr>
        <w:pStyle w:val="ListParagraph"/>
        <w:numPr>
          <w:ilvl w:val="0"/>
          <w:numId w:val="1"/>
        </w:numPr>
        <w:spacing w:after="60"/>
        <w:contextualSpacing w:val="0"/>
        <w:rPr>
          <w:sz w:val="22"/>
          <w:szCs w:val="22"/>
        </w:rPr>
      </w:pPr>
      <w:r w:rsidRPr="0AF58363" w:rsidR="6C209F1E">
        <w:rPr>
          <w:sz w:val="22"/>
          <w:szCs w:val="22"/>
        </w:rPr>
        <w:t>Mr. Ngonidzashe Dedza (Mill Manager – Feed Forecasting)</w:t>
      </w:r>
    </w:p>
    <w:p w:rsidR="00244E28" w:rsidP="00244E28" w:rsidRDefault="00244E28" w14:paraId="3B2BA7E0" w14:textId="77777777">
      <w:pPr>
        <w:spacing w:before="160" w:after="80"/>
      </w:pPr>
      <w:r>
        <w:rPr>
          <w:b/>
          <w:bCs/>
          <w:sz w:val="22"/>
          <w:szCs w:val="22"/>
        </w:rPr>
        <w:t>From Prudence Technologies:</w:t>
      </w:r>
    </w:p>
    <w:p w:rsidR="00244E28" w:rsidP="00244E28" w:rsidRDefault="00244E28" w14:paraId="14D40548" w14:textId="77777777">
      <w:pPr>
        <w:pStyle w:val="ListParagraph"/>
        <w:numPr>
          <w:ilvl w:val="0"/>
          <w:numId w:val="1"/>
        </w:numPr>
        <w:spacing w:after="60"/>
        <w:contextualSpacing w:val="0"/>
      </w:pPr>
      <w:r>
        <w:rPr>
          <w:sz w:val="22"/>
          <w:szCs w:val="22"/>
        </w:rPr>
        <w:t>Mr. Abhinav</w:t>
      </w:r>
    </w:p>
    <w:p w:rsidR="00244E28" w:rsidP="00244E28" w:rsidRDefault="00244E28" w14:paraId="24DB6AE2" w14:textId="77777777">
      <w:pPr>
        <w:pStyle w:val="ListParagraph"/>
        <w:numPr>
          <w:ilvl w:val="0"/>
          <w:numId w:val="1"/>
        </w:numPr>
        <w:spacing w:after="60"/>
        <w:contextualSpacing w:val="0"/>
      </w:pPr>
      <w:r>
        <w:rPr>
          <w:sz w:val="22"/>
          <w:szCs w:val="22"/>
        </w:rPr>
        <w:t>Mr. Paul</w:t>
      </w:r>
    </w:p>
    <w:p w:rsidR="00244E28" w:rsidP="00244E28" w:rsidRDefault="00244E28" w14:paraId="10A01DC5" w14:textId="77777777">
      <w:pPr>
        <w:pStyle w:val="ListParagraph"/>
        <w:numPr>
          <w:ilvl w:val="0"/>
          <w:numId w:val="1"/>
        </w:numPr>
        <w:spacing w:after="60"/>
        <w:contextualSpacing w:val="0"/>
      </w:pPr>
      <w:r>
        <w:rPr>
          <w:sz w:val="22"/>
          <w:szCs w:val="22"/>
        </w:rPr>
        <w:t>Mr. Mukul</w:t>
      </w:r>
    </w:p>
    <w:p w:rsidRPr="004A7A4D" w:rsidR="00244E28" w:rsidP="004A7A4D" w:rsidRDefault="00244E28" w14:paraId="69A2D4D9" w14:textId="2EB552DA">
      <w:pPr>
        <w:spacing w:before="100" w:beforeAutospacing="1" w:after="100" w:afterAutospacing="1"/>
        <w:rPr>
          <w:b/>
          <w:bCs/>
          <w:color w:val="70AD47" w:themeColor="accent6"/>
          <w:sz w:val="24"/>
          <w:szCs w:val="24"/>
        </w:rPr>
      </w:pPr>
      <w:r>
        <w:rPr>
          <w:b/>
          <w:bCs/>
          <w:color w:val="70AD47" w:themeColor="accent6"/>
          <w:sz w:val="24"/>
          <w:szCs w:val="24"/>
        </w:rPr>
        <w:t>Meeting Overview (Discussion)</w:t>
      </w:r>
    </w:p>
    <w:p w:rsidRPr="00471B05" w:rsidR="00244E28" w:rsidP="00244E28" w:rsidRDefault="00244E28" w14:paraId="4D5D823D" w14:textId="04BC98B9">
      <w:pPr>
        <w:rPr>
          <w:sz w:val="22"/>
          <w:szCs w:val="22"/>
        </w:rPr>
      </w:pPr>
      <w:r w:rsidRPr="69C6ABEE" w:rsidR="440238EC">
        <w:rPr>
          <w:sz w:val="22"/>
          <w:szCs w:val="22"/>
        </w:rPr>
        <w:t> Feed</w:t>
      </w:r>
      <w:r w:rsidRPr="69C6ABEE" w:rsidR="440238EC">
        <w:rPr>
          <w:sz w:val="22"/>
          <w:szCs w:val="22"/>
        </w:rPr>
        <w:t xml:space="preserve"> forecasting </w:t>
      </w:r>
    </w:p>
    <w:p w:rsidRPr="00471B05" w:rsidR="00244E28" w:rsidP="00244E28" w:rsidRDefault="00244E28" w14:paraId="175A30CF" w14:textId="7EDD075A">
      <w:pPr>
        <w:rPr>
          <w:sz w:val="22"/>
          <w:szCs w:val="22"/>
        </w:rPr>
      </w:pPr>
      <w:r w:rsidRPr="69C6ABEE" w:rsidR="440238EC">
        <w:rPr>
          <w:sz w:val="22"/>
          <w:szCs w:val="22"/>
        </w:rPr>
        <w:t> Quarantine</w:t>
      </w:r>
      <w:r w:rsidRPr="69C6ABEE" w:rsidR="440238EC">
        <w:rPr>
          <w:sz w:val="22"/>
          <w:szCs w:val="22"/>
        </w:rPr>
        <w:t xml:space="preserve"> process </w:t>
      </w:r>
    </w:p>
    <w:p w:rsidRPr="00471B05" w:rsidR="00244E28" w:rsidP="00244E28" w:rsidRDefault="00244E28" w14:paraId="7A0F3615" w14:textId="448BDCC3">
      <w:pPr>
        <w:rPr>
          <w:sz w:val="22"/>
          <w:szCs w:val="22"/>
        </w:rPr>
      </w:pPr>
      <w:r w:rsidRPr="69C6ABEE" w:rsidR="0985A639">
        <w:rPr>
          <w:sz w:val="22"/>
          <w:szCs w:val="22"/>
        </w:rPr>
        <w:t> AI</w:t>
      </w:r>
      <w:r w:rsidRPr="69C6ABEE" w:rsidR="440238EC">
        <w:rPr>
          <w:sz w:val="22"/>
          <w:szCs w:val="22"/>
        </w:rPr>
        <w:t xml:space="preserve"> station process </w:t>
      </w:r>
    </w:p>
    <w:p w:rsidRPr="00471B05" w:rsidR="00244E28" w:rsidP="00244E28" w:rsidRDefault="00244E28" w14:paraId="349ACF5F" w14:textId="47BA2FF7">
      <w:pPr>
        <w:rPr>
          <w:sz w:val="22"/>
          <w:szCs w:val="22"/>
        </w:rPr>
      </w:pPr>
      <w:r w:rsidRPr="69C6ABEE" w:rsidR="42BA1043">
        <w:rPr>
          <w:sz w:val="22"/>
          <w:szCs w:val="22"/>
        </w:rPr>
        <w:t> Multiplier</w:t>
      </w:r>
      <w:r w:rsidRPr="69C6ABEE" w:rsidR="440238EC">
        <w:rPr>
          <w:sz w:val="22"/>
          <w:szCs w:val="22"/>
        </w:rPr>
        <w:t xml:space="preserve"> farm operations </w:t>
      </w:r>
    </w:p>
    <w:p w:rsidRPr="00471B05" w:rsidR="00244E28" w:rsidP="00244E28" w:rsidRDefault="00244E28" w14:paraId="32124036" w14:textId="29E83305">
      <w:pPr>
        <w:rPr>
          <w:sz w:val="22"/>
          <w:szCs w:val="22"/>
        </w:rPr>
      </w:pPr>
      <w:r>
        <w:rPr>
          <w:sz w:val="22"/>
          <w:szCs w:val="22"/>
        </w:rPr>
        <w:t xml:space="preserve">  NavFarm ↔ Topigs Norsvin data flow </w:t>
      </w:r>
    </w:p>
    <w:p w:rsidR="00244E28" w:rsidP="00244E28" w:rsidRDefault="00244E28" w14:paraId="28A8EE7B" w14:textId="405A60E5">
      <w:pPr>
        <w:rPr>
          <w:sz w:val="22"/>
          <w:szCs w:val="22"/>
        </w:rPr>
      </w:pPr>
      <w:r w:rsidRPr="69C6ABEE" w:rsidR="22ACBDD1">
        <w:rPr>
          <w:sz w:val="22"/>
          <w:szCs w:val="22"/>
        </w:rPr>
        <w:t> Parent</w:t>
      </w:r>
      <w:r w:rsidRPr="69C6ABEE" w:rsidR="440238EC">
        <w:rPr>
          <w:sz w:val="22"/>
          <w:szCs w:val="22"/>
        </w:rPr>
        <w:t xml:space="preserve"> stock production </w:t>
      </w:r>
    </w:p>
    <w:p w:rsidR="00726CD5" w:rsidP="00244E28" w:rsidRDefault="00726CD5" w14:paraId="240EC806" w14:textId="77777777">
      <w:pPr>
        <w:rPr>
          <w:sz w:val="22"/>
          <w:szCs w:val="22"/>
        </w:rPr>
      </w:pPr>
    </w:p>
    <w:p w:rsidRPr="004A7A4D" w:rsidR="00726CD5" w:rsidP="00F22842" w:rsidRDefault="00F22842" w14:paraId="671DA409" w14:textId="0E0DE852">
      <w:pPr>
        <w:spacing w:before="100" w:beforeAutospacing="1" w:after="100" w:afterAutospacing="1"/>
        <w:rPr>
          <w:b/>
          <w:bCs/>
          <w:color w:val="70AD47" w:themeColor="accent6"/>
          <w:sz w:val="24"/>
          <w:szCs w:val="24"/>
        </w:rPr>
      </w:pPr>
      <w:r>
        <w:rPr>
          <w:b/>
          <w:bCs/>
          <w:color w:val="70AD47" w:themeColor="accent6"/>
          <w:sz w:val="24"/>
          <w:szCs w:val="24"/>
        </w:rPr>
        <w:t>Piggery Feed Forecasting</w:t>
      </w:r>
    </w:p>
    <w:p w:rsidRPr="00F22842" w:rsidR="00F22842" w:rsidP="00F22842" w:rsidRDefault="00F22842" w14:paraId="03184EE0" w14:textId="77777777">
      <w:pPr>
        <w:numPr>
          <w:ilvl w:val="0"/>
          <w:numId w:val="2"/>
        </w:numPr>
        <w:spacing w:before="100" w:beforeAutospacing="1" w:after="100" w:afterAutospacing="1"/>
        <w:rPr>
          <w:sz w:val="24"/>
          <w:szCs w:val="24"/>
        </w:rPr>
      </w:pPr>
      <w:r>
        <w:rPr>
          <w:sz w:val="24"/>
          <w:szCs w:val="24"/>
        </w:rPr>
        <w:t>Each piggery house will have its own feed silo, where the required feed type is stored based on the feeding requirements of the pigs housed there.</w:t>
      </w:r>
    </w:p>
    <w:p w:rsidRPr="00F22842" w:rsidR="00F22842" w:rsidP="00F22842" w:rsidRDefault="00F22842" w14:paraId="56969A7A" w14:textId="77777777">
      <w:pPr>
        <w:numPr>
          <w:ilvl w:val="0"/>
          <w:numId w:val="2"/>
        </w:numPr>
        <w:spacing w:before="100" w:beforeAutospacing="1" w:after="100" w:afterAutospacing="1"/>
        <w:rPr>
          <w:sz w:val="24"/>
          <w:szCs w:val="24"/>
        </w:rPr>
      </w:pPr>
      <w:r>
        <w:rPr>
          <w:sz w:val="24"/>
          <w:szCs w:val="24"/>
        </w:rPr>
        <w:t>The daily feed requirement for each house will be calculated based on the number of pigs, feed type, pig age (in weeks), and the prescribed daily feed intake (diet per pig per day).</w:t>
      </w:r>
    </w:p>
    <w:p w:rsidRPr="00F22842" w:rsidR="00F22842" w:rsidP="00F22842" w:rsidRDefault="00F22842" w14:paraId="6AB10F84" w14:textId="77777777">
      <w:pPr>
        <w:numPr>
          <w:ilvl w:val="0"/>
          <w:numId w:val="2"/>
        </w:numPr>
        <w:spacing w:before="100" w:beforeAutospacing="1" w:after="100" w:afterAutospacing="1"/>
        <w:rPr>
          <w:sz w:val="24"/>
          <w:szCs w:val="24"/>
        </w:rPr>
      </w:pPr>
      <w:r>
        <w:rPr>
          <w:sz w:val="24"/>
          <w:szCs w:val="24"/>
        </w:rPr>
        <w:t>Based on the Sunday closing stock and the planned refill quantity, the system will forecast the next refill date — the day on which projected stock is expected to fall below the daily feed requirement.</w:t>
      </w:r>
    </w:p>
    <w:p w:rsidRPr="00F22842" w:rsidR="00F22842" w:rsidP="00F22842" w:rsidRDefault="00F22842" w14:paraId="25AD1997" w14:textId="77777777">
      <w:pPr>
        <w:numPr>
          <w:ilvl w:val="0"/>
          <w:numId w:val="2"/>
        </w:numPr>
        <w:spacing w:before="100" w:beforeAutospacing="1" w:after="100" w:afterAutospacing="1"/>
        <w:rPr>
          <w:sz w:val="24"/>
          <w:szCs w:val="24"/>
        </w:rPr>
      </w:pPr>
      <w:r>
        <w:rPr>
          <w:sz w:val="24"/>
          <w:szCs w:val="24"/>
        </w:rPr>
        <w:t>The forecast will also account for feed changes driven by pig age. When pigs move into a different age group requiring a different feed type, the system will automatically factor in the change and ensure the appropriate feed is available in the respective silo.</w:t>
      </w:r>
    </w:p>
    <w:p w:rsidRPr="00F22842" w:rsidR="00F22842" w:rsidP="00F22842" w:rsidRDefault="00F22842" w14:paraId="7CBB7923" w14:textId="77777777">
      <w:pPr>
        <w:numPr>
          <w:ilvl w:val="0"/>
          <w:numId w:val="2"/>
        </w:numPr>
        <w:spacing w:before="100" w:beforeAutospacing="1" w:after="100" w:afterAutospacing="1"/>
        <w:rPr>
          <w:sz w:val="24"/>
          <w:szCs w:val="24"/>
        </w:rPr>
      </w:pPr>
      <w:r>
        <w:rPr>
          <w:sz w:val="24"/>
          <w:szCs w:val="24"/>
        </w:rPr>
        <w:t>When a refill is required, the refill quantity will be optimized based on projected consumption, silo capacity, and future feed requirements. The objective is to supply an adequate quantity per delivery, avoiding unnecessary or frequent trips and thereby reducing logistics and transportation costs.</w:t>
      </w:r>
    </w:p>
    <w:p w:rsidRPr="00F22842" w:rsidR="00F22842" w:rsidP="00F22842" w:rsidRDefault="00F22842" w14:paraId="3F233843" w14:textId="77777777">
      <w:pPr>
        <w:numPr>
          <w:ilvl w:val="0"/>
          <w:numId w:val="2"/>
        </w:numPr>
        <w:spacing w:before="100" w:beforeAutospacing="1" w:after="100" w:afterAutospacing="1"/>
        <w:rPr>
          <w:sz w:val="24"/>
          <w:szCs w:val="24"/>
        </w:rPr>
      </w:pPr>
      <w:r>
        <w:rPr>
          <w:sz w:val="24"/>
          <w:szCs w:val="24"/>
        </w:rPr>
        <w:lastRenderedPageBreak/>
        <w:t>The forecast will provide visibility into daily feed consumption, projected stock levels, feed-type changes, optimized refill quantities, and expected refill dates for each house — enabling efficient feed and logistics planning.</w:t>
      </w:r>
    </w:p>
    <w:p w:rsidRPr="00F22842" w:rsidR="00F22842" w:rsidP="00F22842" w:rsidRDefault="00F22842" w14:paraId="4532489E" w14:textId="77777777">
      <w:pPr>
        <w:numPr>
          <w:ilvl w:val="0"/>
          <w:numId w:val="2"/>
        </w:numPr>
        <w:spacing w:before="100" w:beforeAutospacing="1" w:after="100" w:afterAutospacing="1"/>
        <w:rPr>
          <w:sz w:val="24"/>
          <w:szCs w:val="24"/>
        </w:rPr>
      </w:pPr>
      <w:r>
        <w:rPr>
          <w:sz w:val="24"/>
          <w:szCs w:val="24"/>
        </w:rPr>
        <w:t>The transfer of feed to a farm will also depend on the feed type, silo capacity, and the age of the pigs.</w:t>
      </w:r>
    </w:p>
    <w:p w:rsidRPr="00F22842" w:rsidR="00F22842" w:rsidP="00F22842" w:rsidRDefault="00F22842" w14:paraId="3518ACEA" w14:textId="77777777">
      <w:pPr>
        <w:spacing w:before="100" w:beforeAutospacing="1" w:after="100" w:afterAutospacing="1"/>
        <w:rPr>
          <w:sz w:val="24"/>
          <w:szCs w:val="24"/>
        </w:rPr>
      </w:pPr>
      <w:r>
        <w:rPr>
          <w:b/>
          <w:bCs/>
          <w:sz w:val="24"/>
          <w:szCs w:val="24"/>
        </w:rPr>
        <w:t>Feed Type Changes, Pig Location Unchanged</w:t>
      </w:r>
      <w:r>
        <w:rPr>
          <w:sz w:val="24"/>
          <w:szCs w:val="24"/>
        </w:rPr>
        <w:t xml:space="preserve"> In some cases, pigs remain in the same house or location as they move to the next age or feeding stage, but their feed type changes according to age, weight, or feeding program. The system should identify this feed change and ensure the required new feed is available in the silo assigned to that house.</w:t>
      </w:r>
    </w:p>
    <w:p w:rsidRPr="00F22842" w:rsidR="00F22842" w:rsidP="00F22842" w:rsidRDefault="00F22842" w14:paraId="0EAE6CD8" w14:textId="77777777">
      <w:pPr>
        <w:spacing w:before="100" w:beforeAutospacing="1" w:after="100" w:afterAutospacing="1"/>
        <w:rPr>
          <w:sz w:val="24"/>
          <w:szCs w:val="24"/>
        </w:rPr>
      </w:pPr>
      <w:r>
        <w:rPr>
          <w:b/>
          <w:bCs/>
          <w:sz w:val="24"/>
          <w:szCs w:val="24"/>
        </w:rPr>
        <w:t>Both Pig Location and Feed Type Change</w:t>
      </w:r>
      <w:r>
        <w:rPr>
          <w:sz w:val="24"/>
          <w:szCs w:val="24"/>
        </w:rPr>
        <w:t xml:space="preserve"> In other cases, pigs are moved from one house or location to another as they progress through different production stages, and their feed type changes at the same time. The system should account for the movement of pigs from the source house to the destination house — reducing the requirement at the source location, increasing it at the destination, and applying the appropriate feed type for the new stage.</w:t>
      </w:r>
    </w:p>
    <w:p w:rsidRPr="00F22842" w:rsidR="00F22842" w:rsidP="00F22842" w:rsidRDefault="00F22842" w14:paraId="54925A28" w14:textId="77777777">
      <w:pPr>
        <w:spacing w:before="100" w:beforeAutospacing="1" w:after="100" w:afterAutospacing="1"/>
        <w:rPr>
          <w:sz w:val="24"/>
          <w:szCs w:val="24"/>
        </w:rPr>
      </w:pPr>
      <w:r>
        <w:rPr>
          <w:b/>
          <w:bCs/>
          <w:sz w:val="24"/>
          <w:szCs w:val="24"/>
        </w:rPr>
        <w:t>Feed Forecasting Impact</w:t>
      </w:r>
      <w:r>
        <w:rPr>
          <w:sz w:val="24"/>
          <w:szCs w:val="24"/>
        </w:rPr>
        <w:t xml:space="preserve"> The forecast should be based on the pigs' current and planned location, age/stage, number, and applicable feed type. This ensures the correct feed is available at the correct location while avoiding excess stock, shortages, and unnecessary feed transportation.</w:t>
      </w:r>
    </w:p>
    <w:p w:rsidRPr="00F22842" w:rsidR="00F22842" w:rsidP="00F22842" w:rsidRDefault="00F22842" w14:paraId="0D999982" w14:textId="77777777">
      <w:pPr>
        <w:spacing w:before="100" w:beforeAutospacing="1" w:after="100" w:afterAutospacing="1"/>
        <w:rPr>
          <w:sz w:val="24"/>
          <w:szCs w:val="24"/>
        </w:rPr>
      </w:pPr>
      <w:r>
        <w:rPr>
          <w:b/>
          <w:bCs/>
          <w:sz w:val="24"/>
          <w:szCs w:val="24"/>
        </w:rPr>
        <w:t>Feed Supply Priority</w:t>
      </w:r>
      <w:r>
        <w:rPr>
          <w:sz w:val="24"/>
          <w:szCs w:val="24"/>
        </w:rPr>
        <w:t xml:space="preserve"> Feed supply priority will be determined based on the available stock quantity in each house/silo. Houses with lower projected feed stock and a higher risk of falling below the required daily consumption will be assigned a higher supply priority. The system will consider current stock, daily feed requirement, projected consumption, next refill date, and planned pig movements/feed changes to determine each house's priority.</w:t>
      </w:r>
    </w:p>
    <w:p w:rsidRPr="00F22842" w:rsidR="00F22842" w:rsidP="00F22842" w:rsidRDefault="00F22842" w14:paraId="58A2D60F" w14:textId="77777777">
      <w:pPr>
        <w:numPr>
          <w:ilvl w:val="0"/>
          <w:numId w:val="3"/>
        </w:numPr>
        <w:spacing w:before="100" w:beforeAutospacing="1" w:after="100" w:afterAutospacing="1"/>
        <w:rPr>
          <w:sz w:val="24"/>
          <w:szCs w:val="24"/>
        </w:rPr>
      </w:pPr>
      <w:r>
        <w:rPr>
          <w:b/>
          <w:bCs/>
          <w:sz w:val="24"/>
          <w:szCs w:val="24"/>
        </w:rPr>
        <w:t>Higher priority:</w:t>
      </w:r>
      <w:r>
        <w:rPr>
          <w:sz w:val="24"/>
          <w:szCs w:val="24"/>
        </w:rPr>
        <w:t xml:space="preserve"> Houses where projected stock is low and expected to fall below the daily requirement sooner will receive feed on a priority basis.</w:t>
      </w:r>
    </w:p>
    <w:p w:rsidRPr="00F22842" w:rsidR="00F22842" w:rsidP="00F22842" w:rsidRDefault="00F22842" w14:paraId="79FAE260" w14:textId="77777777">
      <w:pPr>
        <w:numPr>
          <w:ilvl w:val="0"/>
          <w:numId w:val="3"/>
        </w:numPr>
        <w:spacing w:before="100" w:beforeAutospacing="1" w:after="100" w:afterAutospacing="1"/>
        <w:rPr>
          <w:sz w:val="24"/>
          <w:szCs w:val="24"/>
        </w:rPr>
      </w:pPr>
      <w:r>
        <w:rPr>
          <w:b/>
          <w:bCs/>
          <w:sz w:val="24"/>
          <w:szCs w:val="24"/>
        </w:rPr>
        <w:t>Lower priority:</w:t>
      </w:r>
      <w:r>
        <w:rPr>
          <w:sz w:val="24"/>
          <w:szCs w:val="24"/>
        </w:rPr>
        <w:t xml:space="preserve"> Houses with sufficient stock to meet their projected requirements for a longer period will have lower supply priority.</w:t>
      </w:r>
    </w:p>
    <w:p w:rsidRPr="00F22842" w:rsidR="00F22842" w:rsidP="00F22842" w:rsidRDefault="00F22842" w14:paraId="28CB706B" w14:textId="77777777">
      <w:pPr>
        <w:spacing w:before="100" w:beforeAutospacing="1" w:after="100" w:afterAutospacing="1"/>
        <w:rPr>
          <w:sz w:val="24"/>
          <w:szCs w:val="24"/>
        </w:rPr>
      </w:pPr>
      <w:r>
        <w:rPr>
          <w:b/>
          <w:bCs/>
          <w:sz w:val="24"/>
          <w:szCs w:val="24"/>
        </w:rPr>
        <w:t>Mill Capacity:</w:t>
      </w:r>
      <w:r>
        <w:rPr>
          <w:sz w:val="24"/>
          <w:szCs w:val="24"/>
        </w:rPr>
        <w:t xml:space="preserve"> 14 tons per hour, with an average daily production time of 17 hours. </w:t>
      </w:r>
      <w:r>
        <w:rPr>
          <w:b/>
          <w:bCs/>
          <w:sz w:val="24"/>
          <w:szCs w:val="24"/>
        </w:rPr>
        <w:t>Average Output Per Day:</w:t>
      </w:r>
      <w:r>
        <w:rPr>
          <w:sz w:val="24"/>
          <w:szCs w:val="24"/>
        </w:rPr>
        <w:t xml:space="preserve"> 238 tons.</w:t>
      </w:r>
    </w:p>
    <w:p w:rsidR="00F22842" w:rsidP="00445143" w:rsidRDefault="00F22842" w14:paraId="5D13A3B6" w14:textId="77777777">
      <w:pPr>
        <w:pStyle w:val="font-claude-response-body"/>
      </w:pPr>
    </w:p>
    <w:p w:rsidRPr="004A7A4D" w:rsidR="00726CD5" w:rsidP="00F22842" w:rsidRDefault="00F22842" w14:paraId="56852D80" w14:textId="6C4E0ADD">
      <w:pPr>
        <w:spacing w:before="100" w:beforeAutospacing="1" w:after="100" w:afterAutospacing="1"/>
        <w:rPr>
          <w:b/>
          <w:bCs/>
          <w:color w:val="70AD47" w:themeColor="accent6"/>
          <w:sz w:val="24"/>
          <w:szCs w:val="24"/>
        </w:rPr>
      </w:pPr>
      <w:r>
        <w:rPr>
          <w:b/>
          <w:bCs/>
          <w:color w:val="70AD47" w:themeColor="accent6"/>
          <w:sz w:val="24"/>
          <w:szCs w:val="24"/>
        </w:rPr>
        <w:t xml:space="preserve">Breeding Stock Import and Multiplication Process </w:t>
      </w:r>
    </w:p>
    <w:p w:rsidRPr="00F22842" w:rsidR="00F22842" w:rsidP="00F22842" w:rsidRDefault="00F22842" w14:paraId="5A101B46" w14:textId="77777777">
      <w:pPr>
        <w:numPr>
          <w:ilvl w:val="0"/>
          <w:numId w:val="4"/>
        </w:numPr>
        <w:spacing w:before="100" w:beforeAutospacing="1" w:after="100" w:afterAutospacing="1"/>
        <w:rPr>
          <w:sz w:val="24"/>
          <w:szCs w:val="24"/>
        </w:rPr>
      </w:pPr>
      <w:r>
        <w:rPr>
          <w:sz w:val="24"/>
          <w:szCs w:val="24"/>
        </w:rPr>
        <w:t>Sows and boars are imported from South Africa — the boar breeds used are L line, Z line, and Tempo, while the sow breed is L line (Gilts).</w:t>
      </w:r>
    </w:p>
    <w:p w:rsidRPr="00F22842" w:rsidR="00F22842" w:rsidP="00F22842" w:rsidRDefault="00F22842" w14:paraId="36F3236C" w14:textId="77777777">
      <w:pPr>
        <w:numPr>
          <w:ilvl w:val="0"/>
          <w:numId w:val="4"/>
        </w:numPr>
        <w:spacing w:before="100" w:beforeAutospacing="1" w:after="100" w:afterAutospacing="1"/>
        <w:rPr>
          <w:sz w:val="24"/>
          <w:szCs w:val="24"/>
        </w:rPr>
      </w:pPr>
      <w:r>
        <w:rPr>
          <w:sz w:val="24"/>
          <w:szCs w:val="24"/>
        </w:rPr>
        <w:t>On arrival, samples are collected from each animal and tested for infection or disease. Once cleared by the government panel, the animals are released from quarantine: boars are sent to the AI station, and sows (Gilts) are sent to the multiplier station.</w:t>
      </w:r>
    </w:p>
    <w:p w:rsidRPr="00F22842" w:rsidR="00F22842" w:rsidP="00F22842" w:rsidRDefault="00F22842" w14:paraId="28A2BBA8" w14:textId="77777777">
      <w:pPr>
        <w:numPr>
          <w:ilvl w:val="0"/>
          <w:numId w:val="4"/>
        </w:numPr>
        <w:spacing w:before="100" w:beforeAutospacing="1" w:after="100" w:afterAutospacing="1"/>
        <w:rPr>
          <w:sz w:val="24"/>
          <w:szCs w:val="24"/>
        </w:rPr>
      </w:pPr>
      <w:r>
        <w:rPr>
          <w:sz w:val="24"/>
          <w:szCs w:val="24"/>
        </w:rPr>
        <w:t>At the multiplier farm, L line boar semen is used to inseminate L line sows/gilts to produce a pure-line GP (grandparent stock), with two inseminations carried out per week for this L x L pure-breeding line.</w:t>
      </w:r>
    </w:p>
    <w:p w:rsidRPr="00F22842" w:rsidR="00F22842" w:rsidP="00F22842" w:rsidRDefault="00F22842" w14:paraId="0605D235" w14:textId="77777777">
      <w:pPr>
        <w:numPr>
          <w:ilvl w:val="0"/>
          <w:numId w:val="4"/>
        </w:numPr>
        <w:spacing w:before="100" w:beforeAutospacing="1" w:after="100" w:afterAutospacing="1"/>
        <w:rPr>
          <w:sz w:val="24"/>
          <w:szCs w:val="24"/>
        </w:rPr>
      </w:pPr>
      <w:r>
        <w:rPr>
          <w:sz w:val="24"/>
          <w:szCs w:val="24"/>
        </w:rPr>
        <w:t>Separately, Z line boar semen is used to inseminate L line sows (Gilts) to produce the TN 70 breed. This produces two lines of gilts.</w:t>
      </w:r>
    </w:p>
    <w:p w:rsidRPr="00F22842" w:rsidR="00F22842" w:rsidP="00F22842" w:rsidRDefault="00F22842" w14:paraId="285DFB3F" w14:textId="77777777">
      <w:pPr>
        <w:numPr>
          <w:ilvl w:val="0"/>
          <w:numId w:val="4"/>
        </w:numPr>
        <w:spacing w:before="100" w:beforeAutospacing="1" w:after="100" w:afterAutospacing="1"/>
        <w:rPr>
          <w:sz w:val="24"/>
          <w:szCs w:val="24"/>
        </w:rPr>
      </w:pPr>
      <w:r>
        <w:rPr>
          <w:sz w:val="24"/>
          <w:szCs w:val="24"/>
        </w:rPr>
        <w:lastRenderedPageBreak/>
        <w:t>From the total piglets born under the TN 70 line, only the best 70 are selected according to parameters laid down by Colcom, and these are sent to other farms as required, to serve as parent stock.</w:t>
      </w:r>
    </w:p>
    <w:p w:rsidRPr="00F22842" w:rsidR="00F22842" w:rsidP="00F22842" w:rsidRDefault="00F22842" w14:paraId="387C5802" w14:textId="77777777">
      <w:pPr>
        <w:numPr>
          <w:ilvl w:val="0"/>
          <w:numId w:val="4"/>
        </w:numPr>
        <w:spacing w:before="100" w:beforeAutospacing="1" w:after="100" w:afterAutospacing="1"/>
        <w:rPr>
          <w:sz w:val="24"/>
          <w:szCs w:val="24"/>
        </w:rPr>
      </w:pPr>
      <w:r>
        <w:rPr>
          <w:sz w:val="24"/>
          <w:szCs w:val="24"/>
        </w:rPr>
        <w:t>From the multiplier farm, terminal-breed piglets from the two lines are produced and returned to the multiplier farm, while the remaining piglets left after selection are sent to weaning and growing for commercial use.</w:t>
      </w:r>
    </w:p>
    <w:p w:rsidRPr="00F22842" w:rsidR="00F22842" w:rsidP="00F22842" w:rsidRDefault="00F22842" w14:paraId="15492071" w14:textId="77777777">
      <w:pPr>
        <w:numPr>
          <w:ilvl w:val="0"/>
          <w:numId w:val="4"/>
        </w:numPr>
        <w:spacing w:before="100" w:beforeAutospacing="1" w:after="100" w:afterAutospacing="1"/>
        <w:rPr>
          <w:sz w:val="24"/>
          <w:szCs w:val="24"/>
        </w:rPr>
      </w:pPr>
      <w:r>
        <w:rPr>
          <w:sz w:val="24"/>
          <w:szCs w:val="24"/>
        </w:rPr>
        <w:t>Tempo and TN 70 are crossed to produce the terminal piglets.</w:t>
      </w:r>
    </w:p>
    <w:p w:rsidRPr="00F22842" w:rsidR="00F22842" w:rsidP="00F22842" w:rsidRDefault="00F22842" w14:paraId="316E4F1E" w14:textId="694083FB">
      <w:pPr>
        <w:spacing w:before="100" w:beforeAutospacing="1" w:after="100" w:afterAutospacing="1"/>
        <w:rPr>
          <w:sz w:val="24"/>
          <w:szCs w:val="24"/>
        </w:rPr>
      </w:pPr>
      <w:r>
        <w:rPr>
          <w:b/>
          <w:bCs/>
          <w:sz w:val="24"/>
          <w:szCs w:val="24"/>
        </w:rPr>
        <w:t>Gilt Import and Identification</w:t>
      </w:r>
      <w:r>
        <w:rPr>
          <w:sz w:val="24"/>
          <w:szCs w:val="24"/>
        </w:rPr>
        <w:t xml:space="preserve"> Gilts are imported across a range of ages, typically between 10 and 24 weeks, with around 4 </w:t>
      </w:r>
      <w:r w:rsidR="005F2A3F">
        <w:rPr>
          <w:sz w:val="24"/>
          <w:szCs w:val="24"/>
        </w:rPr>
        <w:t xml:space="preserve">per </w:t>
      </w:r>
      <w:r>
        <w:rPr>
          <w:sz w:val="24"/>
          <w:szCs w:val="24"/>
        </w:rPr>
        <w:t>age groups, and each animal carries its own individual identification tag.</w:t>
      </w:r>
    </w:p>
    <w:p w:rsidRPr="00F22842" w:rsidR="00F22842" w:rsidP="00F22842" w:rsidRDefault="00F22842" w14:paraId="6FDDF0FC" w14:textId="7B7EF624">
      <w:pPr>
        <w:spacing w:before="100" w:beforeAutospacing="1" w:after="100" w:afterAutospacing="1"/>
        <w:rPr>
          <w:sz w:val="24"/>
          <w:szCs w:val="24"/>
        </w:rPr>
      </w:pPr>
      <w:r>
        <w:rPr>
          <w:b/>
          <w:bCs/>
          <w:sz w:val="24"/>
          <w:szCs w:val="24"/>
        </w:rPr>
        <w:t>Service and Breeding Priority</w:t>
      </w:r>
      <w:r>
        <w:rPr>
          <w:sz w:val="24"/>
          <w:szCs w:val="24"/>
        </w:rPr>
        <w:t xml:space="preserve"> Service is the main parameter that needs to be covered, as the entire business depends on it. Every week, 22 gilts need to be produced to maintain the required </w:t>
      </w:r>
      <w:r w:rsidR="005F2A3F">
        <w:rPr>
          <w:sz w:val="24"/>
          <w:szCs w:val="24"/>
        </w:rPr>
        <w:t>breeding</w:t>
      </w:r>
      <w:r>
        <w:rPr>
          <w:sz w:val="24"/>
          <w:szCs w:val="24"/>
        </w:rPr>
        <w:t xml:space="preserve"> count, so that the multiplier farm can consistently meet the needs of every farm at all times. The breeder stock of TN 70 is measured by TSI level and colour-coded accordingly — green for best, blue for average, and yellow for below average — and when distributing the 70 breeding gilts, the best-rated animals are chosen for distribution to the breeding farms.</w:t>
      </w:r>
    </w:p>
    <w:p w:rsidRPr="005F2A3F" w:rsidR="005F2A3F" w:rsidP="0AF58363" w:rsidRDefault="005F2A3F" w14:paraId="4D917DC8" w14:textId="17E4FED7">
      <w:pPr>
        <w:spacing w:before="100" w:beforeAutospacing="on" w:after="100" w:afterAutospacing="on"/>
        <w:rPr>
          <w:b w:val="1"/>
          <w:bCs w:val="1"/>
          <w:color w:val="70AD47" w:themeColor="accent6"/>
          <w:sz w:val="24"/>
          <w:szCs w:val="24"/>
        </w:rPr>
      </w:pPr>
      <w:r w:rsidRPr="0AF58363" w:rsidR="7B969154">
        <w:rPr>
          <w:b w:val="1"/>
          <w:bCs w:val="1"/>
          <w:color w:val="70AD47" w:themeColor="accent6" w:themeTint="FF" w:themeShade="FF"/>
          <w:sz w:val="24"/>
          <w:szCs w:val="24"/>
        </w:rPr>
        <w:t xml:space="preserve">AI </w:t>
      </w:r>
      <w:r w:rsidRPr="0AF58363" w:rsidR="7B969154">
        <w:rPr>
          <w:b w:val="1"/>
          <w:bCs w:val="1"/>
          <w:color w:val="70AD47" w:themeColor="accent6" w:themeTint="FF" w:themeShade="FF"/>
          <w:sz w:val="24"/>
          <w:szCs w:val="24"/>
        </w:rPr>
        <w:t>Station:</w:t>
      </w:r>
      <w:r w:rsidRPr="0AF58363" w:rsidR="7B969154">
        <w:rPr>
          <w:b w:val="1"/>
          <w:bCs w:val="1"/>
          <w:color w:val="70AD47" w:themeColor="accent6" w:themeTint="FF" w:themeShade="FF"/>
          <w:sz w:val="24"/>
          <w:szCs w:val="24"/>
        </w:rPr>
        <w:t xml:space="preserve"> </w:t>
      </w:r>
      <w:r w:rsidRPr="0AF58363" w:rsidR="7B969154">
        <w:rPr>
          <w:b w:val="1"/>
          <w:bCs w:val="1"/>
          <w:color w:val="70AD47" w:themeColor="accent6" w:themeTint="FF" w:themeShade="FF"/>
          <w:sz w:val="24"/>
          <w:szCs w:val="24"/>
        </w:rPr>
        <w:t>The three boar lines and their semen</w:t>
      </w:r>
    </w:p>
    <w:p w:rsidRPr="009E3D68" w:rsidR="005F2A3F" w:rsidP="005F2A3F" w:rsidRDefault="005F2A3F" w14:paraId="61933340" w14:textId="77777777">
      <w:pPr>
        <w:spacing w:before="100" w:beforeAutospacing="1" w:after="100" w:afterAutospacing="1"/>
        <w:rPr>
          <w:sz w:val="24"/>
          <w:szCs w:val="24"/>
        </w:rPr>
      </w:pPr>
      <w:r w:rsidRPr="009E3D68">
        <w:rPr>
          <w:sz w:val="24"/>
          <w:szCs w:val="24"/>
        </w:rPr>
        <w:t>You collect semen from three boar lines, once a week per boar, by tapping:</w:t>
      </w:r>
    </w:p>
    <w:p w:rsidRPr="009E3D68" w:rsidR="005F2A3F" w:rsidP="005F2A3F" w:rsidRDefault="005F2A3F" w14:paraId="67221708" w14:textId="77777777">
      <w:pPr>
        <w:numPr>
          <w:ilvl w:val="0"/>
          <w:numId w:val="7"/>
        </w:numPr>
        <w:spacing w:before="100" w:beforeAutospacing="1" w:after="100" w:afterAutospacing="1"/>
        <w:rPr>
          <w:sz w:val="24"/>
          <w:szCs w:val="24"/>
        </w:rPr>
      </w:pPr>
      <w:r w:rsidRPr="009E3D68">
        <w:rPr>
          <w:b/>
          <w:bCs/>
          <w:sz w:val="24"/>
          <w:szCs w:val="24"/>
        </w:rPr>
        <w:t>Tempo boar</w:t>
      </w:r>
      <w:r w:rsidRPr="009E3D68">
        <w:rPr>
          <w:sz w:val="24"/>
          <w:szCs w:val="24"/>
        </w:rPr>
        <w:t xml:space="preserve"> – no colour marking, no genetic/pedigree tracking (semen from different Tempo boars gets mixed, so you can't trace which specific boar sired which litter)</w:t>
      </w:r>
    </w:p>
    <w:p w:rsidRPr="009E3D68" w:rsidR="005F2A3F" w:rsidP="005F2A3F" w:rsidRDefault="005F2A3F" w14:paraId="21DA869E" w14:textId="77777777">
      <w:pPr>
        <w:numPr>
          <w:ilvl w:val="0"/>
          <w:numId w:val="7"/>
        </w:numPr>
        <w:spacing w:before="100" w:beforeAutospacing="1" w:after="100" w:afterAutospacing="1"/>
        <w:rPr>
          <w:sz w:val="24"/>
          <w:szCs w:val="24"/>
        </w:rPr>
      </w:pPr>
      <w:r w:rsidRPr="009E3D68">
        <w:rPr>
          <w:b/>
          <w:bCs/>
          <w:sz w:val="24"/>
          <w:szCs w:val="24"/>
        </w:rPr>
        <w:t>L line boar</w:t>
      </w:r>
      <w:r w:rsidRPr="009E3D68">
        <w:rPr>
          <w:sz w:val="24"/>
          <w:szCs w:val="24"/>
        </w:rPr>
        <w:t xml:space="preserve"> – marked </w:t>
      </w:r>
      <w:r w:rsidRPr="009E3D68">
        <w:rPr>
          <w:b/>
          <w:bCs/>
          <w:sz w:val="24"/>
          <w:szCs w:val="24"/>
        </w:rPr>
        <w:t>green</w:t>
      </w:r>
      <w:r w:rsidRPr="009E3D68">
        <w:rPr>
          <w:sz w:val="24"/>
          <w:szCs w:val="24"/>
        </w:rPr>
        <w:t>, full pedigree tracked (you know exactly which L-line boar's semen went into which sow/gilt, and can trace that down to the piglets)</w:t>
      </w:r>
    </w:p>
    <w:p w:rsidRPr="009E3D68" w:rsidR="005F2A3F" w:rsidP="005F2A3F" w:rsidRDefault="005F2A3F" w14:paraId="576B26C6" w14:textId="77777777">
      <w:pPr>
        <w:numPr>
          <w:ilvl w:val="0"/>
          <w:numId w:val="7"/>
        </w:numPr>
        <w:spacing w:before="100" w:beforeAutospacing="1" w:after="100" w:afterAutospacing="1"/>
        <w:rPr>
          <w:sz w:val="24"/>
          <w:szCs w:val="24"/>
        </w:rPr>
      </w:pPr>
      <w:r w:rsidRPr="009E3D68">
        <w:rPr>
          <w:b/>
          <w:bCs/>
          <w:sz w:val="24"/>
          <w:szCs w:val="24"/>
        </w:rPr>
        <w:t>Z line boar</w:t>
      </w:r>
      <w:r w:rsidRPr="009E3D68">
        <w:rPr>
          <w:sz w:val="24"/>
          <w:szCs w:val="24"/>
        </w:rPr>
        <w:t xml:space="preserve"> – marked </w:t>
      </w:r>
      <w:r w:rsidRPr="009E3D68">
        <w:rPr>
          <w:b/>
          <w:bCs/>
          <w:sz w:val="24"/>
          <w:szCs w:val="24"/>
        </w:rPr>
        <w:t>blue</w:t>
      </w:r>
      <w:r w:rsidRPr="009E3D68">
        <w:rPr>
          <w:sz w:val="24"/>
          <w:szCs w:val="24"/>
        </w:rPr>
        <w:t>, also fully pedigree tracked</w:t>
      </w:r>
    </w:p>
    <w:p w:rsidRPr="009E3D68" w:rsidR="005F2A3F" w:rsidP="005F2A3F" w:rsidRDefault="005F2A3F" w14:paraId="44BB6FCB" w14:textId="121526D0">
      <w:pPr>
        <w:spacing w:before="100" w:beforeAutospacing="1" w:after="100" w:afterAutospacing="1"/>
        <w:rPr>
          <w:sz w:val="24"/>
          <w:szCs w:val="24"/>
        </w:rPr>
      </w:pPr>
      <w:r>
        <w:rPr>
          <w:b/>
          <w:bCs/>
          <w:sz w:val="24"/>
          <w:szCs w:val="24"/>
        </w:rPr>
        <w:t xml:space="preserve">    </w:t>
      </w:r>
      <w:r w:rsidRPr="009E3D68">
        <w:rPr>
          <w:b/>
          <w:bCs/>
          <w:sz w:val="24"/>
          <w:szCs w:val="24"/>
        </w:rPr>
        <w:t>Quality scoring and processing</w:t>
      </w:r>
    </w:p>
    <w:p w:rsidRPr="009E3D68" w:rsidR="005F2A3F" w:rsidP="005F2A3F" w:rsidRDefault="005F2A3F" w14:paraId="65BC8DDE" w14:textId="433B128D">
      <w:pPr>
        <w:spacing w:before="100" w:beforeAutospacing="1" w:after="100" w:afterAutospacing="1"/>
        <w:rPr>
          <w:sz w:val="24"/>
          <w:szCs w:val="24"/>
        </w:rPr>
      </w:pPr>
      <w:r w:rsidRPr="009E3D68">
        <w:rPr>
          <w:sz w:val="24"/>
          <w:szCs w:val="24"/>
        </w:rPr>
        <w:t xml:space="preserve">Every collected sample is evaluated against </w:t>
      </w:r>
      <w:r w:rsidRPr="009E3D68">
        <w:rPr>
          <w:b/>
          <w:bCs/>
          <w:sz w:val="24"/>
          <w:szCs w:val="24"/>
        </w:rPr>
        <w:t>TSI parameters</w:t>
      </w:r>
      <w:r w:rsidRPr="009E3D68">
        <w:rPr>
          <w:sz w:val="24"/>
          <w:szCs w:val="24"/>
        </w:rPr>
        <w:t xml:space="preserve"> (semen quality/fertility indicators) to rank samples from best to </w:t>
      </w:r>
      <w:r w:rsidR="00FA17C9">
        <w:rPr>
          <w:sz w:val="24"/>
          <w:szCs w:val="24"/>
        </w:rPr>
        <w:t>below average</w:t>
      </w:r>
      <w:r w:rsidRPr="009E3D68">
        <w:rPr>
          <w:sz w:val="24"/>
          <w:szCs w:val="24"/>
        </w:rPr>
        <w:t xml:space="preserve">. The best-scoring semen is then processed and extended so it stays viable longer during transport and storage. When it arrives at the breeding farm, it's checked again for viability </w:t>
      </w:r>
      <w:r w:rsidRPr="009E3D68">
        <w:rPr>
          <w:i/>
          <w:iCs/>
          <w:sz w:val="24"/>
          <w:szCs w:val="24"/>
        </w:rPr>
        <w:t>before</w:t>
      </w:r>
      <w:r w:rsidRPr="009E3D68">
        <w:rPr>
          <w:sz w:val="24"/>
          <w:szCs w:val="24"/>
        </w:rPr>
        <w:t xml:space="preserve"> it's used to inseminate a sow or gilt — so there are two viability checkpoints: at processing, and at point of use.</w:t>
      </w:r>
    </w:p>
    <w:p w:rsidRPr="009E3D68" w:rsidR="005F2A3F" w:rsidP="005F2A3F" w:rsidRDefault="005F2A3F" w14:paraId="0D9B76A9" w14:textId="507EC2C4">
      <w:pPr>
        <w:spacing w:before="100" w:beforeAutospacing="1" w:after="100" w:afterAutospacing="1"/>
        <w:rPr>
          <w:sz w:val="24"/>
          <w:szCs w:val="24"/>
        </w:rPr>
      </w:pPr>
      <w:r>
        <w:rPr>
          <w:b/>
          <w:bCs/>
          <w:sz w:val="24"/>
          <w:szCs w:val="24"/>
        </w:rPr>
        <w:t xml:space="preserve">   </w:t>
      </w:r>
      <w:r w:rsidRPr="009E3D68">
        <w:rPr>
          <w:b/>
          <w:bCs/>
          <w:sz w:val="24"/>
          <w:szCs w:val="24"/>
        </w:rPr>
        <w:t>TSI colour tiers (this is separate from the L/blue, Z/green line marking)</w:t>
      </w:r>
    </w:p>
    <w:p w:rsidR="005F2A3F" w:rsidP="005F2A3F" w:rsidRDefault="005F2A3F" w14:paraId="2023F249" w14:textId="77777777">
      <w:pPr>
        <w:spacing w:before="100" w:beforeAutospacing="1" w:after="100" w:afterAutospacing="1"/>
        <w:rPr>
          <w:sz w:val="24"/>
          <w:szCs w:val="24"/>
        </w:rPr>
      </w:pPr>
      <w:r w:rsidRPr="009E3D68">
        <w:rPr>
          <w:sz w:val="24"/>
          <w:szCs w:val="24"/>
        </w:rPr>
        <w:t xml:space="preserve">Independent of which line the boar belongs to, each dose also gets a </w:t>
      </w:r>
      <w:r w:rsidRPr="009E3D68">
        <w:rPr>
          <w:b/>
          <w:bCs/>
          <w:sz w:val="24"/>
          <w:szCs w:val="24"/>
        </w:rPr>
        <w:t>TSI quality tag</w:t>
      </w:r>
      <w:r w:rsidRPr="009E3D68">
        <w:rPr>
          <w:sz w:val="24"/>
          <w:szCs w:val="24"/>
        </w:rPr>
        <w:t>: green, blue, or yellow — green being the top tier. When farms request stock, the picking order is:</w:t>
      </w:r>
    </w:p>
    <w:p w:rsidRPr="00FA17C9" w:rsidR="00FA17C9" w:rsidP="005F2A3F" w:rsidRDefault="00FA17C9" w14:paraId="0B2D9EAD" w14:textId="3D7AECDC">
      <w:pPr>
        <w:spacing w:before="100" w:beforeAutospacing="1" w:after="100" w:afterAutospacing="1"/>
        <w:rPr>
          <w:b/>
          <w:bCs/>
          <w:sz w:val="24"/>
          <w:szCs w:val="24"/>
        </w:rPr>
      </w:pPr>
      <w:r>
        <w:rPr>
          <w:b/>
          <w:bCs/>
          <w:sz w:val="24"/>
          <w:szCs w:val="24"/>
        </w:rPr>
        <w:t xml:space="preserve">  </w:t>
      </w:r>
      <w:r w:rsidRPr="00FA17C9">
        <w:rPr>
          <w:b/>
          <w:bCs/>
          <w:sz w:val="24"/>
          <w:szCs w:val="24"/>
        </w:rPr>
        <w:t>70 dosage needs to be picked as:</w:t>
      </w:r>
    </w:p>
    <w:p w:rsidRPr="009E3D68" w:rsidR="005F2A3F" w:rsidP="005F2A3F" w:rsidRDefault="005F2A3F" w14:paraId="1E129989" w14:textId="74F2F3BB">
      <w:pPr>
        <w:numPr>
          <w:ilvl w:val="0"/>
          <w:numId w:val="8"/>
        </w:numPr>
        <w:spacing w:before="100" w:beforeAutospacing="1" w:after="100" w:afterAutospacing="1"/>
        <w:rPr>
          <w:sz w:val="24"/>
          <w:szCs w:val="24"/>
        </w:rPr>
      </w:pPr>
      <w:r w:rsidRPr="009E3D68">
        <w:rPr>
          <w:sz w:val="24"/>
          <w:szCs w:val="24"/>
        </w:rPr>
        <w:t xml:space="preserve">First doses picked from </w:t>
      </w:r>
      <w:r w:rsidRPr="009E3D68">
        <w:rPr>
          <w:b/>
          <w:bCs/>
          <w:sz w:val="24"/>
          <w:szCs w:val="24"/>
        </w:rPr>
        <w:t>green</w:t>
      </w:r>
      <w:r w:rsidRPr="009E3D68">
        <w:rPr>
          <w:sz w:val="24"/>
          <w:szCs w:val="24"/>
        </w:rPr>
        <w:t xml:space="preserve"> tier</w:t>
      </w:r>
    </w:p>
    <w:p w:rsidRPr="009E3D68" w:rsidR="005F2A3F" w:rsidP="005F2A3F" w:rsidRDefault="005F2A3F" w14:paraId="4A98ED64" w14:textId="77777777">
      <w:pPr>
        <w:numPr>
          <w:ilvl w:val="0"/>
          <w:numId w:val="8"/>
        </w:numPr>
        <w:spacing w:before="100" w:beforeAutospacing="1" w:after="100" w:afterAutospacing="1"/>
        <w:rPr>
          <w:sz w:val="24"/>
          <w:szCs w:val="24"/>
        </w:rPr>
      </w:pPr>
      <w:r w:rsidRPr="009E3D68">
        <w:rPr>
          <w:sz w:val="24"/>
          <w:szCs w:val="24"/>
        </w:rPr>
        <w:t xml:space="preserve">Then from </w:t>
      </w:r>
      <w:r w:rsidRPr="009E3D68">
        <w:rPr>
          <w:b/>
          <w:bCs/>
          <w:sz w:val="24"/>
          <w:szCs w:val="24"/>
        </w:rPr>
        <w:t>blue</w:t>
      </w:r>
      <w:r w:rsidRPr="009E3D68">
        <w:rPr>
          <w:sz w:val="24"/>
          <w:szCs w:val="24"/>
        </w:rPr>
        <w:t xml:space="preserve"> tier</w:t>
      </w:r>
    </w:p>
    <w:p w:rsidRPr="009E3D68" w:rsidR="005F2A3F" w:rsidP="005F2A3F" w:rsidRDefault="005F2A3F" w14:paraId="67D80040" w14:textId="77777777">
      <w:pPr>
        <w:numPr>
          <w:ilvl w:val="0"/>
          <w:numId w:val="8"/>
        </w:numPr>
        <w:spacing w:before="100" w:beforeAutospacing="1" w:after="100" w:afterAutospacing="1"/>
        <w:rPr>
          <w:sz w:val="24"/>
          <w:szCs w:val="24"/>
        </w:rPr>
      </w:pPr>
      <w:r w:rsidRPr="009E3D68">
        <w:rPr>
          <w:b/>
          <w:bCs/>
          <w:sz w:val="24"/>
          <w:szCs w:val="24"/>
        </w:rPr>
        <w:t>Yellow</w:t>
      </w:r>
      <w:r w:rsidRPr="009E3D68">
        <w:rPr>
          <w:sz w:val="24"/>
          <w:szCs w:val="24"/>
        </w:rPr>
        <w:t xml:space="preserve"> picked last, only if needed</w:t>
      </w:r>
    </w:p>
    <w:p w:rsidR="000E063D" w:rsidP="0AF58363" w:rsidRDefault="000E063D" w14:paraId="08D48AF4" w14:textId="28A16CC9">
      <w:pPr>
        <w:spacing w:beforeAutospacing="on" w:afterAutospacing="on"/>
        <w:rPr>
          <w:sz w:val="24"/>
          <w:szCs w:val="24"/>
        </w:rPr>
      </w:pPr>
      <w:r w:rsidRPr="0AF58363" w:rsidR="7B969154">
        <w:rPr>
          <w:sz w:val="24"/>
          <w:szCs w:val="24"/>
        </w:rPr>
        <w:t xml:space="preserve">So green = best genetic/quality profile, and </w:t>
      </w:r>
      <w:r w:rsidRPr="0AF58363" w:rsidR="7B969154">
        <w:rPr>
          <w:sz w:val="24"/>
          <w:szCs w:val="24"/>
        </w:rPr>
        <w:t>it's</w:t>
      </w:r>
      <w:r w:rsidRPr="0AF58363" w:rsidR="7B969154">
        <w:rPr>
          <w:sz w:val="24"/>
          <w:szCs w:val="24"/>
        </w:rPr>
        <w:t xml:space="preserve"> prioritized for allocation to breeding farms.</w:t>
      </w:r>
    </w:p>
    <w:p w:rsidRPr="009E3D68" w:rsidR="009E3D68" w:rsidP="009E3D68" w:rsidRDefault="009E3D68" w14:paraId="6BAEF246" w14:textId="77777777">
      <w:pPr>
        <w:spacing w:before="100" w:beforeAutospacing="1" w:after="100" w:afterAutospacing="1"/>
        <w:rPr>
          <w:b/>
          <w:bCs/>
          <w:color w:val="70AD47" w:themeColor="accent6"/>
          <w:sz w:val="24"/>
          <w:szCs w:val="24"/>
        </w:rPr>
      </w:pPr>
      <w:r>
        <w:rPr>
          <w:b/>
          <w:bCs/>
          <w:color w:val="70AD47" w:themeColor="accent6"/>
          <w:sz w:val="24"/>
          <w:szCs w:val="24"/>
        </w:rPr>
        <w:t>Topigs Norsvin (TN) / Colcom System &amp; EBV</w:t>
      </w:r>
    </w:p>
    <w:p w:rsidRPr="009E3D68" w:rsidR="009E3D68" w:rsidP="009E3D68" w:rsidRDefault="009E3D68" w14:paraId="31915F9E" w14:textId="77777777">
      <w:pPr>
        <w:spacing w:before="100" w:beforeAutospacing="1" w:after="100" w:afterAutospacing="1"/>
        <w:rPr>
          <w:sz w:val="24"/>
          <w:szCs w:val="24"/>
        </w:rPr>
      </w:pPr>
      <w:r>
        <w:rPr>
          <w:sz w:val="24"/>
          <w:szCs w:val="24"/>
        </w:rPr>
        <w:t xml:space="preserve">Colcom draws genetic history and parent-stock data from the </w:t>
      </w:r>
      <w:r>
        <w:rPr>
          <w:b/>
          <w:bCs/>
          <w:sz w:val="24"/>
          <w:szCs w:val="24"/>
        </w:rPr>
        <w:t>Topigs Norsvin</w:t>
      </w:r>
      <w:r>
        <w:rPr>
          <w:sz w:val="24"/>
          <w:szCs w:val="24"/>
        </w:rPr>
        <w:t xml:space="preserve"> platform. This system tells Colcom which specific male semen should be mated with which sow, based on genetic history — this is where </w:t>
      </w:r>
      <w:r>
        <w:rPr>
          <w:b/>
          <w:bCs/>
          <w:sz w:val="24"/>
          <w:szCs w:val="24"/>
        </w:rPr>
        <w:t>EBV (Estimated Breeding Value)</w:t>
      </w:r>
      <w:r>
        <w:rPr>
          <w:sz w:val="24"/>
          <w:szCs w:val="24"/>
        </w:rPr>
        <w:t xml:space="preserve"> comes in: a statistical prediction of an animal's genetic merit for specific traits (growth, litter size, feed efficiency, etc.), used to decide optimal pairings.</w:t>
      </w:r>
    </w:p>
    <w:p w:rsidRPr="009E3D68" w:rsidR="009E3D68" w:rsidP="009E3D68" w:rsidRDefault="009E3D68" w14:paraId="310DF15D" w14:textId="77777777">
      <w:pPr>
        <w:spacing w:before="100" w:beforeAutospacing="1" w:after="100" w:afterAutospacing="1"/>
        <w:rPr>
          <w:b/>
          <w:bCs/>
          <w:color w:val="70AD47" w:themeColor="accent6"/>
          <w:sz w:val="24"/>
          <w:szCs w:val="24"/>
        </w:rPr>
      </w:pPr>
      <w:r>
        <w:rPr>
          <w:b/>
          <w:bCs/>
          <w:color w:val="70AD47" w:themeColor="accent6"/>
          <w:sz w:val="24"/>
          <w:szCs w:val="24"/>
        </w:rPr>
        <w:t>Proposed Mating Plan — 24 Matings Total</w:t>
      </w:r>
    </w:p>
    <w:tbl>
      <w:tblPr>
        <w:tblW w:w="2394" w:type="dxa"/>
        <w:tblCellSpacing w:w="15"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CellMar>
          <w:top w:w="15" w:type="dxa"/>
          <w:left w:w="15" w:type="dxa"/>
          <w:bottom w:w="15" w:type="dxa"/>
          <w:right w:w="15" w:type="dxa"/>
        </w:tblCellMar>
        <w:tblLook w:val="04A0" w:firstRow="1" w:lastRow="0" w:firstColumn="1" w:lastColumn="0" w:noHBand="0" w:noVBand="1"/>
      </w:tblPr>
      <w:tblGrid>
        <w:gridCol w:w="1419"/>
        <w:gridCol w:w="975"/>
      </w:tblGrid>
      <w:tr w:rsidRPr="009E3D68" w:rsidR="009E3D68" w:rsidTr="0AF58363" w14:paraId="48C2138C" w14:textId="77777777">
        <w:trPr>
          <w:tblHeader/>
          <w:tblCellSpacing w:w="15" w:type="dxa"/>
        </w:trPr>
        <w:tc>
          <w:tcPr>
            <w:tcW w:w="1419" w:type="dxa"/>
            <w:tcMar/>
            <w:vAlign w:val="center"/>
            <w:hideMark/>
          </w:tcPr>
          <w:p w:rsidRPr="009E3D68" w:rsidR="009E3D68" w:rsidP="008F33F9" w:rsidRDefault="009E3D68" w14:paraId="7EF142C4" w14:textId="77777777">
            <w:pPr>
              <w:rPr>
                <w:b/>
                <w:bCs/>
                <w:sz w:val="24"/>
                <w:szCs w:val="24"/>
              </w:rPr>
            </w:pPr>
            <w:r>
              <w:rPr>
                <w:b/>
                <w:bCs/>
                <w:sz w:val="24"/>
                <w:szCs w:val="24"/>
              </w:rPr>
              <w:t>Cross</w:t>
            </w:r>
          </w:p>
        </w:tc>
        <w:tc>
          <w:tcPr>
            <w:tcW w:w="975" w:type="dxa"/>
            <w:tcMar/>
            <w:vAlign w:val="center"/>
            <w:hideMark/>
          </w:tcPr>
          <w:p w:rsidRPr="009E3D68" w:rsidR="009E3D68" w:rsidP="009E3D68" w:rsidRDefault="009E3D68" w14:paraId="089B4C12" w14:textId="05E673CE">
            <w:pPr>
              <w:jc w:val="center"/>
            </w:pPr>
            <w:r w:rsidRPr="0AF58363" w:rsidR="6AE44442">
              <w:rPr>
                <w:b w:val="1"/>
                <w:bCs w:val="1"/>
                <w:sz w:val="24"/>
                <w:szCs w:val="24"/>
              </w:rPr>
              <w:t xml:space="preserve">Count </w:t>
            </w:r>
          </w:p>
        </w:tc>
      </w:tr>
      <w:tr w:rsidRPr="009E3D68" w:rsidR="009E3D68" w:rsidTr="0AF58363" w14:paraId="3097B520" w14:textId="77777777">
        <w:trPr>
          <w:tblCellSpacing w:w="15" w:type="dxa"/>
        </w:trPr>
        <w:tc>
          <w:tcPr>
            <w:tcW w:w="1419" w:type="dxa"/>
            <w:tcMar/>
            <w:vAlign w:val="center"/>
            <w:hideMark/>
          </w:tcPr>
          <w:p w:rsidRPr="009E3D68" w:rsidR="009E3D68" w:rsidP="009E3D68" w:rsidRDefault="009E3D68" w14:paraId="5874C6DD" w14:textId="1253779E">
            <w:pPr>
              <w:rPr>
                <w:sz w:val="24"/>
                <w:szCs w:val="24"/>
              </w:rPr>
            </w:pPr>
            <w:r w:rsidRPr="0AF58363" w:rsidR="591D1398">
              <w:rPr>
                <w:sz w:val="24"/>
                <w:szCs w:val="24"/>
              </w:rPr>
              <w:t>L × L</w:t>
            </w:r>
            <w:r w:rsidRPr="0AF58363" w:rsidR="7E28E926">
              <w:rPr>
                <w:sz w:val="24"/>
                <w:szCs w:val="24"/>
              </w:rPr>
              <w:t xml:space="preserve">           </w:t>
            </w:r>
          </w:p>
        </w:tc>
        <w:tc>
          <w:tcPr>
            <w:tcW w:w="975" w:type="dxa"/>
            <w:tcMar/>
            <w:vAlign w:val="center"/>
            <w:hideMark/>
          </w:tcPr>
          <w:p w:rsidRPr="009E3D68" w:rsidR="009E3D68" w:rsidP="009E3D68" w:rsidRDefault="008F33F9" w14:paraId="12FDE06F" w14:textId="031E6BD2">
            <w:pPr>
              <w:rPr>
                <w:sz w:val="24"/>
                <w:szCs w:val="24"/>
              </w:rPr>
            </w:pPr>
            <w:r>
              <w:rPr>
                <w:sz w:val="24"/>
                <w:szCs w:val="24"/>
              </w:rPr>
              <w:t xml:space="preserve">  </w:t>
            </w:r>
            <w:r w:rsidR="009E3D68">
              <w:rPr>
                <w:sz w:val="24"/>
                <w:szCs w:val="24"/>
              </w:rPr>
              <w:t>2</w:t>
            </w:r>
          </w:p>
        </w:tc>
      </w:tr>
      <w:tr w:rsidRPr="009E3D68" w:rsidR="009E3D68" w:rsidTr="0AF58363" w14:paraId="25741EC8" w14:textId="77777777">
        <w:trPr>
          <w:tblCellSpacing w:w="15" w:type="dxa"/>
        </w:trPr>
        <w:tc>
          <w:tcPr>
            <w:tcW w:w="1419" w:type="dxa"/>
            <w:tcMar/>
            <w:vAlign w:val="center"/>
            <w:hideMark/>
          </w:tcPr>
          <w:p w:rsidRPr="009E3D68" w:rsidR="009E3D68" w:rsidP="009E3D68" w:rsidRDefault="009E3D68" w14:paraId="470C6C4F" w14:textId="7AF8A316">
            <w:pPr>
              <w:rPr>
                <w:sz w:val="24"/>
                <w:szCs w:val="24"/>
              </w:rPr>
            </w:pPr>
            <w:r w:rsidRPr="0AF58363" w:rsidR="591D1398">
              <w:rPr>
                <w:sz w:val="24"/>
                <w:szCs w:val="24"/>
              </w:rPr>
              <w:t>Z × L</w:t>
            </w:r>
            <w:r w:rsidRPr="0AF58363" w:rsidR="7E28E926">
              <w:rPr>
                <w:sz w:val="24"/>
                <w:szCs w:val="24"/>
              </w:rPr>
              <w:t xml:space="preserve">           </w:t>
            </w:r>
          </w:p>
        </w:tc>
        <w:tc>
          <w:tcPr>
            <w:tcW w:w="975" w:type="dxa"/>
            <w:tcMar/>
            <w:vAlign w:val="center"/>
            <w:hideMark/>
          </w:tcPr>
          <w:p w:rsidRPr="009E3D68" w:rsidR="009E3D68" w:rsidP="009E3D68" w:rsidRDefault="008F33F9" w14:paraId="42A3EAD1" w14:textId="7013B4B2">
            <w:pPr>
              <w:rPr>
                <w:sz w:val="24"/>
                <w:szCs w:val="24"/>
              </w:rPr>
            </w:pPr>
            <w:r w:rsidRPr="0AF58363" w:rsidR="7E28E926">
              <w:rPr>
                <w:sz w:val="24"/>
                <w:szCs w:val="24"/>
              </w:rPr>
              <w:t xml:space="preserve">  </w:t>
            </w:r>
            <w:r w:rsidRPr="0AF58363" w:rsidR="591D1398">
              <w:rPr>
                <w:sz w:val="24"/>
                <w:szCs w:val="24"/>
              </w:rPr>
              <w:t>20</w:t>
            </w:r>
          </w:p>
        </w:tc>
      </w:tr>
      <w:tr w:rsidRPr="009E3D68" w:rsidR="009E3D68" w:rsidTr="0AF58363" w14:paraId="2A2097F4" w14:textId="77777777">
        <w:trPr>
          <w:tblCellSpacing w:w="15" w:type="dxa"/>
        </w:trPr>
        <w:tc>
          <w:tcPr>
            <w:tcW w:w="1419" w:type="dxa"/>
            <w:tcMar/>
            <w:vAlign w:val="center"/>
            <w:hideMark/>
          </w:tcPr>
          <w:p w:rsidRPr="009E3D68" w:rsidR="009E3D68" w:rsidP="009E3D68" w:rsidRDefault="009E3D68" w14:paraId="72CDA3BD" w14:textId="562C02C7">
            <w:pPr>
              <w:rPr>
                <w:sz w:val="24"/>
                <w:szCs w:val="24"/>
              </w:rPr>
            </w:pPr>
            <w:r>
              <w:rPr>
                <w:sz w:val="24"/>
                <w:szCs w:val="24"/>
              </w:rPr>
              <w:t>Z × TN70</w:t>
            </w:r>
          </w:p>
        </w:tc>
        <w:tc>
          <w:tcPr>
            <w:tcW w:w="975" w:type="dxa"/>
            <w:tcMar/>
            <w:vAlign w:val="center"/>
            <w:hideMark/>
          </w:tcPr>
          <w:p w:rsidRPr="008F33F9" w:rsidR="009E3D68" w:rsidP="008F33F9" w:rsidRDefault="008F33F9" w14:paraId="560F75A1" w14:textId="15884D6D">
            <w:pPr>
              <w:rPr>
                <w:sz w:val="24"/>
                <w:szCs w:val="24"/>
              </w:rPr>
            </w:pPr>
            <w:r w:rsidRPr="0AF58363" w:rsidR="5B02DE48">
              <w:rPr>
                <w:sz w:val="24"/>
                <w:szCs w:val="24"/>
              </w:rPr>
              <w:t xml:space="preserve"> </w:t>
            </w:r>
            <w:r w:rsidRPr="0AF58363" w:rsidR="7E28E926">
              <w:rPr>
                <w:sz w:val="24"/>
                <w:szCs w:val="24"/>
              </w:rPr>
              <w:t xml:space="preserve"> </w:t>
            </w:r>
            <w:r w:rsidRPr="0AF58363" w:rsidR="591D1398">
              <w:rPr>
                <w:sz w:val="24"/>
                <w:szCs w:val="24"/>
              </w:rPr>
              <w:t>2</w:t>
            </w:r>
          </w:p>
        </w:tc>
      </w:tr>
    </w:tbl>
    <w:p w:rsidRPr="009E3D68" w:rsidR="009E3D68" w:rsidP="009E3D68" w:rsidRDefault="009E3D68" w14:paraId="3F7225C9" w14:textId="77777777">
      <w:pPr>
        <w:spacing w:before="100" w:beforeAutospacing="1" w:after="100" w:afterAutospacing="1"/>
        <w:rPr>
          <w:sz w:val="24"/>
          <w:szCs w:val="24"/>
        </w:rPr>
      </w:pPr>
      <w:r w:rsidRPr="0AF58363" w:rsidR="591D1398">
        <w:rPr>
          <w:sz w:val="24"/>
          <w:szCs w:val="24"/>
        </w:rPr>
        <w:t xml:space="preserve">This plan feeds sow/gilt breeding over the </w:t>
      </w:r>
      <w:r w:rsidRPr="0AF58363" w:rsidR="591D1398">
        <w:rPr>
          <w:b w:val="1"/>
          <w:bCs w:val="1"/>
          <w:sz w:val="24"/>
          <w:szCs w:val="24"/>
        </w:rPr>
        <w:t>next 4 years</w:t>
      </w:r>
      <w:r w:rsidRPr="0AF58363" w:rsidR="591D1398">
        <w:rPr>
          <w:sz w:val="24"/>
          <w:szCs w:val="24"/>
        </w:rPr>
        <w:t>.</w:t>
      </w:r>
    </w:p>
    <w:p w:rsidRPr="00203E95" w:rsidR="00203E95" w:rsidP="0AF58363" w:rsidRDefault="00203E95" w14:paraId="46D9E341" w14:textId="4E583C35">
      <w:pPr>
        <w:spacing w:beforeAutospacing="on" w:afterAutospacing="on"/>
        <w:rPr>
          <w:b w:val="1"/>
          <w:bCs w:val="1"/>
          <w:color w:val="70AD47" w:themeColor="accent6" w:themeTint="FF" w:themeShade="FF"/>
          <w:sz w:val="24"/>
          <w:szCs w:val="24"/>
        </w:rPr>
      </w:pPr>
      <w:r w:rsidRPr="0AF58363" w:rsidR="2F00B72B">
        <w:rPr>
          <w:b w:val="1"/>
          <w:bCs w:val="1"/>
          <w:color w:val="70AD47" w:themeColor="accent6" w:themeTint="FF" w:themeShade="FF"/>
          <w:sz w:val="24"/>
          <w:szCs w:val="24"/>
        </w:rPr>
        <w:t>Requirement (</w:t>
      </w:r>
      <w:r w:rsidRPr="0AF58363" w:rsidR="2F00B72B">
        <w:rPr>
          <w:b w:val="1"/>
          <w:bCs w:val="1"/>
          <w:color w:val="70AD47" w:themeColor="accent6" w:themeTint="FF" w:themeShade="FF"/>
          <w:sz w:val="24"/>
          <w:szCs w:val="24"/>
        </w:rPr>
        <w:t>Colcom</w:t>
      </w:r>
      <w:r w:rsidRPr="0AF58363" w:rsidR="2F00B72B">
        <w:rPr>
          <w:b w:val="1"/>
          <w:bCs w:val="1"/>
          <w:color w:val="70AD47" w:themeColor="accent6" w:themeTint="FF" w:themeShade="FF"/>
          <w:sz w:val="24"/>
          <w:szCs w:val="24"/>
        </w:rPr>
        <w:t>)</w:t>
      </w:r>
    </w:p>
    <w:p w:rsidRPr="00203E95" w:rsidR="00203E95" w:rsidP="0AF58363" w:rsidRDefault="00203E95" w14:paraId="183AB738" w14:textId="414FF17A">
      <w:pPr>
        <w:pStyle w:val="ListParagraph"/>
        <w:numPr>
          <w:ilvl w:val="0"/>
          <w:numId w:val="10"/>
        </w:numPr>
        <w:spacing w:beforeAutospacing="on" w:afterAutospacing="on"/>
        <w:rPr>
          <w:sz w:val="24"/>
          <w:szCs w:val="24"/>
        </w:rPr>
      </w:pPr>
      <w:r w:rsidRPr="0AF58363" w:rsidR="2F00B72B">
        <w:rPr>
          <w:sz w:val="24"/>
          <w:szCs w:val="24"/>
        </w:rPr>
        <w:t>Colcom</w:t>
      </w:r>
      <w:r w:rsidRPr="0AF58363" w:rsidR="2F00B72B">
        <w:rPr>
          <w:sz w:val="24"/>
          <w:szCs w:val="24"/>
        </w:rPr>
        <w:t xml:space="preserve"> wants every dosage to be with a QR Code so that scanning a single dose pulls up its full profile line (Tempo/L/Z), TSI colour tag, quality parameters, collection date, viability status, and (for L/Z only) sire ID/pedigree link. </w:t>
      </w:r>
    </w:p>
    <w:p w:rsidRPr="00203E95" w:rsidR="00203E95" w:rsidP="0AF58363" w:rsidRDefault="00203E95" w14:paraId="171F68CC" w14:textId="66A935FC">
      <w:pPr>
        <w:pStyle w:val="ListParagraph"/>
        <w:numPr>
          <w:ilvl w:val="0"/>
          <w:numId w:val="10"/>
        </w:numPr>
        <w:spacing w:beforeAutospacing="on" w:afterAutospacing="on"/>
        <w:rPr>
          <w:sz w:val="24"/>
          <w:szCs w:val="24"/>
        </w:rPr>
      </w:pPr>
      <w:r w:rsidRPr="0AF58363" w:rsidR="51C092A0">
        <w:rPr>
          <w:sz w:val="24"/>
          <w:szCs w:val="24"/>
        </w:rPr>
        <w:t xml:space="preserve">In feed the notifications should be there for feeds going less in the BFT </w:t>
      </w:r>
      <w:r w:rsidRPr="0AF58363" w:rsidR="51C092A0">
        <w:rPr>
          <w:sz w:val="24"/>
          <w:szCs w:val="24"/>
        </w:rPr>
        <w:t>prescribed</w:t>
      </w:r>
      <w:r w:rsidRPr="0AF58363" w:rsidR="51C092A0">
        <w:rPr>
          <w:sz w:val="24"/>
          <w:szCs w:val="24"/>
        </w:rPr>
        <w:t xml:space="preserve"> level. </w:t>
      </w:r>
    </w:p>
    <w:p w:rsidRPr="00203E95" w:rsidR="00203E95" w:rsidP="0AF58363" w:rsidRDefault="00203E95" w14:paraId="3B5A956A" w14:textId="1E505267">
      <w:pPr>
        <w:pStyle w:val="ListParagraph"/>
        <w:numPr>
          <w:ilvl w:val="0"/>
          <w:numId w:val="10"/>
        </w:numPr>
        <w:spacing w:beforeAutospacing="on" w:afterAutospacing="on"/>
        <w:rPr>
          <w:sz w:val="24"/>
          <w:szCs w:val="24"/>
        </w:rPr>
      </w:pPr>
      <w:r w:rsidRPr="0AF58363" w:rsidR="68561E01">
        <w:rPr>
          <w:sz w:val="24"/>
          <w:szCs w:val="24"/>
        </w:rPr>
        <w:t>Conversion of UOM of feed from Tons to Bags</w:t>
      </w:r>
    </w:p>
    <w:p w:rsidRPr="00203E95" w:rsidR="00203E95" w:rsidP="0AF58363" w:rsidRDefault="00203E95" w14:paraId="3C6D26AD" w14:textId="047435A0">
      <w:pPr>
        <w:spacing w:beforeAutospacing="on" w:afterAutospacing="on"/>
        <w:rPr>
          <w:sz w:val="24"/>
          <w:szCs w:val="24"/>
        </w:rPr>
      </w:pPr>
    </w:p>
    <w:p w:rsidRPr="00203E95" w:rsidR="00203E95" w:rsidP="0AF58363" w:rsidRDefault="00203E95" w14:paraId="71B0F4D8" w14:textId="1607C966">
      <w:pPr>
        <w:spacing w:beforeAutospacing="on" w:afterAutospacing="on"/>
        <w:rPr>
          <w:sz w:val="24"/>
          <w:szCs w:val="24"/>
        </w:rPr>
      </w:pPr>
    </w:p>
    <w:p w:rsidRPr="00203E95" w:rsidR="00203E95" w:rsidP="009E3D68" w:rsidRDefault="00203E95" w14:paraId="39A42809" w14:textId="4CAEF3EB">
      <w:pPr>
        <w:rPr>
          <w:sz w:val="24"/>
          <w:szCs w:val="24"/>
        </w:rPr>
      </w:pPr>
    </w:p>
    <w:sectPr w:rsidRPr="00203E95" w:rsidR="00203E9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xmlns:w="http://schemas.openxmlformats.org/wordprocessingml/2006/main" w:abstractNumId="9">
    <w:nsid w:val="51dc8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CC4A0E"/>
    <w:multiLevelType w:val="hybridMultilevel"/>
    <w:tmpl w:val="7396A622"/>
    <w:lvl w:ilvl="0" w:tplc="E3D86216">
      <w:start w:val="1"/>
      <w:numFmt w:val="bullet"/>
      <w:lvlText w:val="•"/>
      <w:lvlJc w:val="left"/>
      <w:pPr>
        <w:ind w:left="720" w:hanging="360"/>
      </w:pPr>
    </w:lvl>
    <w:lvl w:ilvl="1" w:tplc="4418B5E6">
      <w:numFmt w:val="decimal"/>
      <w:lvlText w:val=""/>
      <w:lvlJc w:val="left"/>
    </w:lvl>
    <w:lvl w:ilvl="2" w:tplc="C466265A">
      <w:numFmt w:val="decimal"/>
      <w:lvlText w:val=""/>
      <w:lvlJc w:val="left"/>
    </w:lvl>
    <w:lvl w:ilvl="3" w:tplc="B83EDA3C">
      <w:numFmt w:val="decimal"/>
      <w:lvlText w:val=""/>
      <w:lvlJc w:val="left"/>
    </w:lvl>
    <w:lvl w:ilvl="4" w:tplc="DD720A5E">
      <w:numFmt w:val="decimal"/>
      <w:lvlText w:val=""/>
      <w:lvlJc w:val="left"/>
    </w:lvl>
    <w:lvl w:ilvl="5" w:tplc="2A36E602">
      <w:numFmt w:val="decimal"/>
      <w:lvlText w:val=""/>
      <w:lvlJc w:val="left"/>
    </w:lvl>
    <w:lvl w:ilvl="6" w:tplc="8FFE7398">
      <w:numFmt w:val="decimal"/>
      <w:lvlText w:val=""/>
      <w:lvlJc w:val="left"/>
    </w:lvl>
    <w:lvl w:ilvl="7" w:tplc="13286638">
      <w:numFmt w:val="decimal"/>
      <w:lvlText w:val=""/>
      <w:lvlJc w:val="left"/>
    </w:lvl>
    <w:lvl w:ilvl="8" w:tplc="E52425F2">
      <w:numFmt w:val="decimal"/>
      <w:lvlText w:val=""/>
      <w:lvlJc w:val="left"/>
    </w:lvl>
  </w:abstractNum>
  <w:abstractNum w:abstractNumId="1" w15:restartNumberingAfterBreak="0">
    <w:nsid w:val="35F1196F"/>
    <w:multiLevelType w:val="multilevel"/>
    <w:tmpl w:val="B40CA0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68B421B"/>
    <w:multiLevelType w:val="multilevel"/>
    <w:tmpl w:val="B14670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41482228"/>
    <w:multiLevelType w:val="multilevel"/>
    <w:tmpl w:val="224073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1593F0A"/>
    <w:multiLevelType w:val="hybridMultilevel"/>
    <w:tmpl w:val="2C5AE02C"/>
    <w:lvl w:ilvl="0" w:tplc="0C4C21C0">
      <w:start w:val="24"/>
      <w:numFmt w:val="bullet"/>
      <w:lvlText w:val="-"/>
      <w:lvlJc w:val="left"/>
      <w:pPr>
        <w:ind w:left="720" w:hanging="360"/>
      </w:pPr>
      <w:rPr>
        <w:rFonts w:hint="default" w:ascii="Times New Roman" w:hAnsi="Times New Roman" w:eastAsia="Times New Roman" w:cs="Times New Roman"/>
      </w:rPr>
    </w:lvl>
    <w:lvl w:ilvl="1" w:tplc="08090003" w:tentative="1">
      <w:start w:val="1"/>
      <w:numFmt w:val="bullet"/>
      <w:lvlText w:val="o"/>
      <w:lvlJc w:val="left"/>
      <w:pPr>
        <w:ind w:left="1440" w:hanging="360"/>
      </w:pPr>
      <w:rPr>
        <w:rFonts w:hint="default" w:ascii="Courier New" w:hAnsi="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447D2871"/>
    <w:multiLevelType w:val="hybridMultilevel"/>
    <w:tmpl w:val="59B28B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F16277"/>
    <w:multiLevelType w:val="multilevel"/>
    <w:tmpl w:val="94D681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55556CA3"/>
    <w:multiLevelType w:val="multilevel"/>
    <w:tmpl w:val="EDDEF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33245BE"/>
    <w:multiLevelType w:val="hybridMultilevel"/>
    <w:tmpl w:val="DB2820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0">
    <w:abstractNumId w:val="9"/>
  </w:num>
  <w:num w:numId="1" w16cid:durableId="39599888">
    <w:abstractNumId w:val="0"/>
    <w:lvlOverride w:ilvl="0">
      <w:startOverride w:val="1"/>
    </w:lvlOverride>
  </w:num>
  <w:num w:numId="2" w16cid:durableId="758407539">
    <w:abstractNumId w:val="3"/>
  </w:num>
  <w:num w:numId="3" w16cid:durableId="806165576">
    <w:abstractNumId w:val="7"/>
  </w:num>
  <w:num w:numId="4" w16cid:durableId="1247422122">
    <w:abstractNumId w:val="1"/>
  </w:num>
  <w:num w:numId="5" w16cid:durableId="224534477">
    <w:abstractNumId w:val="5"/>
  </w:num>
  <w:num w:numId="6" w16cid:durableId="699211293">
    <w:abstractNumId w:val="8"/>
  </w:num>
  <w:num w:numId="7" w16cid:durableId="1248347752">
    <w:abstractNumId w:val="2"/>
  </w:num>
  <w:num w:numId="8" w16cid:durableId="1125779913">
    <w:abstractNumId w:val="6"/>
  </w:num>
  <w:num w:numId="9" w16cid:durableId="1242450134">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28"/>
    <w:rsid w:val="00083CD3"/>
    <w:rsid w:val="0009559F"/>
    <w:rsid w:val="000E063D"/>
    <w:rsid w:val="000E6666"/>
    <w:rsid w:val="00203E95"/>
    <w:rsid w:val="00240A7E"/>
    <w:rsid w:val="00244E28"/>
    <w:rsid w:val="002547C9"/>
    <w:rsid w:val="00316BCA"/>
    <w:rsid w:val="00332410"/>
    <w:rsid w:val="00445143"/>
    <w:rsid w:val="00471B05"/>
    <w:rsid w:val="004A7A4D"/>
    <w:rsid w:val="004B7D12"/>
    <w:rsid w:val="005F2A3F"/>
    <w:rsid w:val="00726CD5"/>
    <w:rsid w:val="007977E1"/>
    <w:rsid w:val="007F1715"/>
    <w:rsid w:val="008112AB"/>
    <w:rsid w:val="008F33F9"/>
    <w:rsid w:val="009066DF"/>
    <w:rsid w:val="009E3D68"/>
    <w:rsid w:val="00C24DBD"/>
    <w:rsid w:val="00C738D7"/>
    <w:rsid w:val="00D83312"/>
    <w:rsid w:val="00F22842"/>
    <w:rsid w:val="00FA17C9"/>
    <w:rsid w:val="00FD0516"/>
    <w:rsid w:val="02728FE0"/>
    <w:rsid w:val="0985A639"/>
    <w:rsid w:val="09B6D881"/>
    <w:rsid w:val="0AF58363"/>
    <w:rsid w:val="182E7C92"/>
    <w:rsid w:val="198AA5AD"/>
    <w:rsid w:val="22ACBDD1"/>
    <w:rsid w:val="264F92A8"/>
    <w:rsid w:val="2821B9DD"/>
    <w:rsid w:val="28EE03DD"/>
    <w:rsid w:val="2F00B72B"/>
    <w:rsid w:val="316E5C98"/>
    <w:rsid w:val="33C6231F"/>
    <w:rsid w:val="3E88B036"/>
    <w:rsid w:val="409A5619"/>
    <w:rsid w:val="42BA1043"/>
    <w:rsid w:val="43247517"/>
    <w:rsid w:val="440238EC"/>
    <w:rsid w:val="51C092A0"/>
    <w:rsid w:val="52F88E09"/>
    <w:rsid w:val="591D1398"/>
    <w:rsid w:val="591F6DBF"/>
    <w:rsid w:val="59899F0C"/>
    <w:rsid w:val="5B02DE48"/>
    <w:rsid w:val="5B56F11C"/>
    <w:rsid w:val="68561E01"/>
    <w:rsid w:val="69C6ABEE"/>
    <w:rsid w:val="6AE44442"/>
    <w:rsid w:val="6C209F1E"/>
    <w:rsid w:val="788D9484"/>
    <w:rsid w:val="7B969154"/>
    <w:rsid w:val="7E28E926"/>
    <w:rsid w:val="7EDAA443"/>
    <w:rsid w:val="7F8E5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69E5A"/>
  <w15:chartTrackingRefBased/>
  <w15:docId w15:val="{6ABD4E30-2963-8742-9FCD-A16764A5B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44E28"/>
    <w:rPr>
      <w:rFonts w:ascii="Times New Roman" w:hAnsi="Times New Roman" w:eastAsia="Times New Roman" w:cs="Times New Roman"/>
      <w:kern w:val="0"/>
      <w:sz w:val="20"/>
      <w:szCs w:val="20"/>
      <w:lang w:eastAsia="en-GB"/>
      <w14:ligatures w14:val="none"/>
    </w:rPr>
  </w:style>
  <w:style w:type="paragraph" w:styleId="Heading1">
    <w:name w:val="heading 1"/>
    <w:basedOn w:val="Normal"/>
    <w:next w:val="Normal"/>
    <w:link w:val="Heading1Char"/>
    <w:uiPriority w:val="9"/>
    <w:qFormat/>
    <w:rsid w:val="00244E28"/>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4E28"/>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E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4E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E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E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E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E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E28"/>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44E28"/>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244E28"/>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244E28"/>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244E28"/>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244E28"/>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244E2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44E2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44E2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44E28"/>
    <w:rPr>
      <w:rFonts w:eastAsiaTheme="majorEastAsia" w:cstheme="majorBidi"/>
      <w:color w:val="272727" w:themeColor="text1" w:themeTint="D8"/>
    </w:rPr>
  </w:style>
  <w:style w:type="paragraph" w:styleId="Title">
    <w:name w:val="Title"/>
    <w:basedOn w:val="Normal"/>
    <w:next w:val="Normal"/>
    <w:link w:val="TitleChar"/>
    <w:uiPriority w:val="10"/>
    <w:qFormat/>
    <w:rsid w:val="00244E28"/>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44E2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44E28"/>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44E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E28"/>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244E28"/>
    <w:rPr>
      <w:i/>
      <w:iCs/>
      <w:color w:val="404040" w:themeColor="text1" w:themeTint="BF"/>
    </w:rPr>
  </w:style>
  <w:style w:type="paragraph" w:styleId="ListParagraph">
    <w:name w:val="List Paragraph"/>
    <w:basedOn w:val="Normal"/>
    <w:qFormat/>
    <w:rsid w:val="00244E28"/>
    <w:pPr>
      <w:ind w:left="720"/>
      <w:contextualSpacing/>
    </w:pPr>
  </w:style>
  <w:style w:type="character" w:styleId="IntenseEmphasis">
    <w:name w:val="Intense Emphasis"/>
    <w:basedOn w:val="DefaultParagraphFont"/>
    <w:uiPriority w:val="21"/>
    <w:qFormat/>
    <w:rsid w:val="00244E28"/>
    <w:rPr>
      <w:i/>
      <w:iCs/>
      <w:color w:val="2F5496" w:themeColor="accent1" w:themeShade="BF"/>
    </w:rPr>
  </w:style>
  <w:style w:type="paragraph" w:styleId="IntenseQuote">
    <w:name w:val="Intense Quote"/>
    <w:basedOn w:val="Normal"/>
    <w:next w:val="Normal"/>
    <w:link w:val="IntenseQuoteChar"/>
    <w:uiPriority w:val="30"/>
    <w:qFormat/>
    <w:rsid w:val="00244E28"/>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244E28"/>
    <w:rPr>
      <w:i/>
      <w:iCs/>
      <w:color w:val="2F5496" w:themeColor="accent1" w:themeShade="BF"/>
    </w:rPr>
  </w:style>
  <w:style w:type="character" w:styleId="IntenseReference">
    <w:name w:val="Intense Reference"/>
    <w:basedOn w:val="DefaultParagraphFont"/>
    <w:uiPriority w:val="32"/>
    <w:qFormat/>
    <w:rsid w:val="00244E28"/>
    <w:rPr>
      <w:b/>
      <w:bCs/>
      <w:smallCaps/>
      <w:color w:val="2F5496" w:themeColor="accent1" w:themeShade="BF"/>
      <w:spacing w:val="5"/>
    </w:rPr>
  </w:style>
  <w:style w:type="character" w:styleId="Strong">
    <w:name w:val="Strong"/>
    <w:basedOn w:val="DefaultParagraphFont"/>
    <w:uiPriority w:val="22"/>
    <w:qFormat/>
    <w:rsid w:val="00244E28"/>
    <w:rPr>
      <w:b/>
      <w:bCs/>
    </w:rPr>
  </w:style>
  <w:style w:type="paragraph" w:styleId="font-claude-response-body" w:customStyle="1">
    <w:name w:val="font-claude-response-body"/>
    <w:basedOn w:val="Normal"/>
    <w:rsid w:val="00445143"/>
    <w:pPr>
      <w:spacing w:before="100" w:beforeAutospacing="1" w:after="100" w:afterAutospacing="1"/>
    </w:pPr>
    <w:rPr>
      <w:sz w:val="24"/>
      <w:szCs w:val="24"/>
    </w:rPr>
  </w:style>
  <w:style w:type="paragraph" w:styleId="NormalWeb">
    <w:name w:val="Normal (Web)"/>
    <w:basedOn w:val="Normal"/>
    <w:uiPriority w:val="99"/>
    <w:semiHidden/>
    <w:unhideWhenUsed/>
    <w:rsid w:val="00F22842"/>
    <w:pPr>
      <w:spacing w:before="100" w:beforeAutospacing="1" w:after="100" w:afterAutospacing="1"/>
    </w:pPr>
    <w:rPr>
      <w:sz w:val="24"/>
      <w:szCs w:val="24"/>
    </w:rPr>
  </w:style>
  <w:style w:type="character" w:styleId="Emphasis">
    <w:name w:val="Emphasis"/>
    <w:basedOn w:val="DefaultParagraphFont"/>
    <w:uiPriority w:val="20"/>
    <w:qFormat/>
    <w:rsid w:val="009E3D6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556EAEE72D7747B3D0355DABB429F3" ma:contentTypeVersion="5" ma:contentTypeDescription="Create a new document." ma:contentTypeScope="" ma:versionID="510511ce609cd22d073012b858703f23">
  <xsd:schema xmlns:xsd="http://www.w3.org/2001/XMLSchema" xmlns:xs="http://www.w3.org/2001/XMLSchema" xmlns:p="http://schemas.microsoft.com/office/2006/metadata/properties" xmlns:ns2="7146d502-05f5-4fb7-b414-24f33b760985" targetNamespace="http://schemas.microsoft.com/office/2006/metadata/properties" ma:root="true" ma:fieldsID="dff61d6fb0c51ac950ba6c8675b4ac1a" ns2:_="">
    <xsd:import namespace="7146d502-05f5-4fb7-b414-24f33b76098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Review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6d502-05f5-4fb7-b414-24f33b7609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ReviewBy" ma:index="11" nillable="true" ma:displayName="Review By" ma:format="Dropdown" ma:list="UserInfo" ma:SharePointGroup="0" ma:internalName="Review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viewBy xmlns="7146d502-05f5-4fb7-b414-24f33b760985">
      <UserInfo>
        <DisplayName/>
        <AccountId xsi:nil="true"/>
        <AccountType/>
      </UserInfo>
    </ReviewBy>
  </documentManagement>
</p:properties>
</file>

<file path=customXml/itemProps1.xml><?xml version="1.0" encoding="utf-8"?>
<ds:datastoreItem xmlns:ds="http://schemas.openxmlformats.org/officeDocument/2006/customXml" ds:itemID="{0DCA1B1E-C19E-4AFB-839C-1EF4602FB89D}"/>
</file>

<file path=customXml/itemProps2.xml><?xml version="1.0" encoding="utf-8"?>
<ds:datastoreItem xmlns:ds="http://schemas.openxmlformats.org/officeDocument/2006/customXml" ds:itemID="{D2B6E56D-81C7-4CB0-9090-E686AA514041}"/>
</file>

<file path=customXml/itemProps3.xml><?xml version="1.0" encoding="utf-8"?>
<ds:datastoreItem xmlns:ds="http://schemas.openxmlformats.org/officeDocument/2006/customXml" ds:itemID="{F8D00731-826C-4688-AB04-39337AA7DB4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Rishab Bhardwaj</dc:creator>
  <keywords/>
  <dc:description/>
  <lastModifiedBy>Paul Young</lastModifiedBy>
  <revision>4</revision>
  <dcterms:created xsi:type="dcterms:W3CDTF">2026-08-17T20:20:00.0000000Z</dcterms:created>
  <dcterms:modified xsi:type="dcterms:W3CDTF">2026-08-23T11:23:58.8939957Z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0x010100F4556EAEE72D7747B3D0355DABB429F3</vt:lpwstr>
  </property>
</Properties>
</file>