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B53234" w14:textId="77777777" w:rsidR="006A7CB6" w:rsidRDefault="00000000">
      <w:pPr>
        <w:spacing w:after="240"/>
        <w:jc w:val="center"/>
      </w:pPr>
      <w:r>
        <w:rPr>
          <w:b/>
          <w:bCs/>
          <w:color w:val="1F3864"/>
          <w:sz w:val="32"/>
          <w:szCs w:val="32"/>
          <w:u w:val="single"/>
        </w:rPr>
        <w:t>MINUTES OF MEETING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A7CB6" w14:paraId="721AFD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3B04F" w14:textId="77777777" w:rsidR="006A7CB6" w:rsidRDefault="00000000">
            <w:r>
              <w:rPr>
                <w:b/>
                <w:bCs/>
                <w:color w:val="1F3864"/>
                <w:sz w:val="22"/>
                <w:szCs w:val="22"/>
              </w:rPr>
              <w:t>Project Name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FA21C" w14:textId="77777777" w:rsidR="006A7CB6" w:rsidRDefault="00000000">
            <w:r>
              <w:rPr>
                <w:sz w:val="22"/>
                <w:szCs w:val="22"/>
              </w:rPr>
              <w:t xml:space="preserve">Triple C – </w:t>
            </w:r>
            <w:proofErr w:type="spellStart"/>
            <w:r>
              <w:rPr>
                <w:sz w:val="22"/>
                <w:szCs w:val="22"/>
              </w:rPr>
              <w:t>NavFarm</w:t>
            </w:r>
            <w:proofErr w:type="spellEnd"/>
            <w:r>
              <w:rPr>
                <w:sz w:val="22"/>
                <w:szCs w:val="22"/>
              </w:rPr>
              <w:t xml:space="preserve"> Application &amp; Integration with Business Central</w:t>
            </w:r>
          </w:p>
        </w:tc>
      </w:tr>
      <w:tr w:rsidR="006A7CB6" w14:paraId="44AF90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C2AEF" w14:textId="77777777" w:rsidR="006A7CB6" w:rsidRDefault="00000000">
            <w:r>
              <w:rPr>
                <w:b/>
                <w:bCs/>
                <w:color w:val="1F3864"/>
                <w:sz w:val="22"/>
                <w:szCs w:val="22"/>
              </w:rPr>
              <w:t>Purpose of the Visit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7C28E" w14:textId="77777777" w:rsidR="006A7CB6" w:rsidRDefault="00000000">
            <w:r>
              <w:rPr>
                <w:sz w:val="22"/>
                <w:szCs w:val="22"/>
              </w:rPr>
              <w:t>Understand the Farm operations</w:t>
            </w:r>
          </w:p>
        </w:tc>
      </w:tr>
      <w:tr w:rsidR="006A7CB6" w14:paraId="23DC1E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869CD" w14:textId="77777777" w:rsidR="006A7CB6" w:rsidRDefault="00000000">
            <w:r>
              <w:rPr>
                <w:b/>
                <w:bCs/>
                <w:color w:val="1F3864"/>
                <w:sz w:val="22"/>
                <w:szCs w:val="22"/>
              </w:rPr>
              <w:t>Date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F98F6" w14:textId="77777777" w:rsidR="006A7CB6" w:rsidRDefault="00000000">
            <w:r>
              <w:rPr>
                <w:sz w:val="22"/>
                <w:szCs w:val="22"/>
              </w:rPr>
              <w:t>16th August 2026</w:t>
            </w:r>
          </w:p>
        </w:tc>
      </w:tr>
    </w:tbl>
    <w:p w14:paraId="4E7C050B" w14:textId="77777777" w:rsidR="006A7CB6" w:rsidRDefault="006A7CB6">
      <w:pPr>
        <w:spacing w:before="300"/>
      </w:pPr>
    </w:p>
    <w:p w14:paraId="06DA4DEB" w14:textId="77777777" w:rsidR="006A7CB6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26"/>
          <w:szCs w:val="26"/>
        </w:rPr>
        <w:t>Attendees</w:t>
      </w:r>
    </w:p>
    <w:p w14:paraId="7FEBD874" w14:textId="77777777" w:rsidR="006A7CB6" w:rsidRDefault="00000000">
      <w:pPr>
        <w:spacing w:before="120" w:after="80"/>
      </w:pPr>
      <w:r>
        <w:rPr>
          <w:b/>
          <w:bCs/>
          <w:sz w:val="22"/>
          <w:szCs w:val="22"/>
        </w:rPr>
        <w:t>From Triple-C:</w:t>
      </w:r>
    </w:p>
    <w:p w14:paraId="15DBE12A" w14:textId="77777777" w:rsidR="006A7CB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Mr. Johan</w:t>
      </w:r>
    </w:p>
    <w:p w14:paraId="2F59C7E0" w14:textId="77777777" w:rsidR="006A7CB6" w:rsidRDefault="00000000">
      <w:pPr>
        <w:spacing w:before="160" w:after="80"/>
      </w:pPr>
      <w:r>
        <w:rPr>
          <w:b/>
          <w:bCs/>
          <w:sz w:val="22"/>
          <w:szCs w:val="22"/>
        </w:rPr>
        <w:t>From Prudence Technologies:</w:t>
      </w:r>
    </w:p>
    <w:p w14:paraId="22559805" w14:textId="77777777" w:rsidR="006A7CB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Mr. Abhinav</w:t>
      </w:r>
    </w:p>
    <w:p w14:paraId="48B5C1C5" w14:textId="77777777" w:rsidR="006A7CB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Mr. Paul</w:t>
      </w:r>
    </w:p>
    <w:p w14:paraId="7FD7871E" w14:textId="77777777" w:rsidR="006A7CB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Mr. Mukul</w:t>
      </w:r>
    </w:p>
    <w:p w14:paraId="0A6780F7" w14:textId="77777777" w:rsidR="006A7CB6" w:rsidRDefault="00000000">
      <w:pPr>
        <w:pStyle w:val="Heading1"/>
        <w:pBdr>
          <w:bottom w:val="single" w:sz="6" w:space="4" w:color="2E5395"/>
        </w:pBdr>
        <w:spacing w:before="320" w:after="160"/>
      </w:pPr>
      <w:r>
        <w:rPr>
          <w:b/>
          <w:bCs/>
          <w:color w:val="1F3864"/>
          <w:sz w:val="26"/>
          <w:szCs w:val="26"/>
        </w:rPr>
        <w:t>1. Meeting Overview</w:t>
      </w:r>
    </w:p>
    <w:p w14:paraId="3FCB28F8" w14:textId="77777777" w:rsidR="006A7CB6" w:rsidRDefault="00000000">
      <w:pPr>
        <w:spacing w:after="140"/>
      </w:pPr>
      <w:r>
        <w:rPr>
          <w:sz w:val="22"/>
          <w:szCs w:val="22"/>
        </w:rPr>
        <w:t>The Prudence team was visited by Mr. Johan, who explained the operations of the breed cycle. Below are the key discussion points from the visit.</w:t>
      </w:r>
    </w:p>
    <w:p w14:paraId="6FEF967F" w14:textId="77777777" w:rsidR="006A7CB6" w:rsidRDefault="00000000">
      <w:pPr>
        <w:pStyle w:val="Heading2"/>
        <w:spacing w:before="220" w:after="100"/>
      </w:pPr>
      <w:r>
        <w:rPr>
          <w:b/>
          <w:bCs/>
          <w:color w:val="2E5395"/>
          <w:sz w:val="23"/>
          <w:szCs w:val="23"/>
        </w:rPr>
        <w:t>Pig Pure Breed Import</w:t>
      </w:r>
    </w:p>
    <w:p w14:paraId="556D6F43" w14:textId="77777777" w:rsidR="006A7CB6" w:rsidRDefault="00000000">
      <w:pPr>
        <w:spacing w:after="140"/>
      </w:pPr>
      <w:r>
        <w:rPr>
          <w:sz w:val="22"/>
          <w:szCs w:val="22"/>
        </w:rPr>
        <w:t>The pig pure breed is being imported, comprising the following lines:</w:t>
      </w:r>
    </w:p>
    <w:p w14:paraId="6252312F" w14:textId="77777777" w:rsidR="006A7CB6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 line sow</w:t>
      </w:r>
    </w:p>
    <w:p w14:paraId="0635BBBC" w14:textId="77777777" w:rsidR="006A7CB6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 line boar</w:t>
      </w:r>
    </w:p>
    <w:p w14:paraId="566FBEBD" w14:textId="77777777" w:rsidR="006A7CB6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Tempo boar</w:t>
      </w:r>
    </w:p>
    <w:p w14:paraId="17F52F48" w14:textId="77777777" w:rsidR="006A7CB6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Z line boar</w:t>
      </w:r>
    </w:p>
    <w:p w14:paraId="34238FBC" w14:textId="77777777" w:rsidR="006A7CB6" w:rsidRDefault="00000000">
      <w:pPr>
        <w:spacing w:after="140"/>
      </w:pPr>
      <w:r>
        <w:rPr>
          <w:sz w:val="22"/>
          <w:szCs w:val="22"/>
        </w:rPr>
        <w:t>The L line boar and sows are imported, and the resulting output is treated as the GGP breed of the L line. Through this process, the farm obtains pure line breeding stock for its own use.</w:t>
      </w:r>
    </w:p>
    <w:p w14:paraId="534DEA13" w14:textId="77777777" w:rsidR="006A7CB6" w:rsidRDefault="00000000">
      <w:pPr>
        <w:spacing w:after="140"/>
      </w:pPr>
      <w:r>
        <w:rPr>
          <w:b/>
          <w:bCs/>
          <w:sz w:val="22"/>
          <w:szCs w:val="22"/>
        </w:rPr>
        <w:t xml:space="preserve">Key parameter: </w:t>
      </w:r>
      <w:r>
        <w:rPr>
          <w:sz w:val="22"/>
          <w:szCs w:val="22"/>
        </w:rPr>
        <w:t>Sows are measured using the TSI (Terminal Sow Index).</w:t>
      </w:r>
    </w:p>
    <w:p w14:paraId="6F19BF61" w14:textId="77777777" w:rsidR="006A7CB6" w:rsidRDefault="00000000">
      <w:pPr>
        <w:pStyle w:val="Heading2"/>
        <w:spacing w:before="220" w:after="100"/>
      </w:pPr>
      <w:r>
        <w:rPr>
          <w:b/>
          <w:bCs/>
          <w:color w:val="2E5395"/>
          <w:sz w:val="23"/>
          <w:szCs w:val="23"/>
        </w:rPr>
        <w:t>Breeding Process</w:t>
      </w:r>
    </w:p>
    <w:p w14:paraId="49CFDC55" w14:textId="13CAD5ED" w:rsidR="006A7CB6" w:rsidRDefault="00000000">
      <w:pPr>
        <w:spacing w:after="140"/>
      </w:pPr>
      <w:r>
        <w:rPr>
          <w:sz w:val="22"/>
          <w:szCs w:val="22"/>
        </w:rPr>
        <w:t>20 L line sows are produced per week</w:t>
      </w:r>
      <w:r w:rsidR="00FB314F">
        <w:rPr>
          <w:sz w:val="22"/>
          <w:szCs w:val="22"/>
        </w:rPr>
        <w:t xml:space="preserve"> by multiplier</w:t>
      </w:r>
      <w:r>
        <w:rPr>
          <w:sz w:val="22"/>
          <w:szCs w:val="22"/>
        </w:rPr>
        <w:t>, of which the best two are used as sows for GP.</w:t>
      </w:r>
    </w:p>
    <w:p w14:paraId="46447887" w14:textId="77777777" w:rsidR="006A7CB6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L line sow × L line boar → GGP</w:t>
      </w:r>
    </w:p>
    <w:p w14:paraId="4BD0B01A" w14:textId="7D0E3CD7" w:rsidR="006A7CB6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L line sow × Z line boar → </w:t>
      </w:r>
      <w:r w:rsidR="00740B5F">
        <w:rPr>
          <w:sz w:val="22"/>
          <w:szCs w:val="22"/>
        </w:rPr>
        <w:t>TN70</w:t>
      </w:r>
      <w:r w:rsidR="00740B5F">
        <w:rPr>
          <w:sz w:val="22"/>
          <w:szCs w:val="22"/>
        </w:rPr>
        <w:t xml:space="preserve"> (GP) (Selected ones)</w:t>
      </w:r>
    </w:p>
    <w:p w14:paraId="2000C637" w14:textId="539A828A" w:rsidR="006A7CB6" w:rsidRDefault="00000000">
      <w:pPr>
        <w:spacing w:after="140"/>
      </w:pPr>
      <w:r>
        <w:rPr>
          <w:sz w:val="22"/>
          <w:szCs w:val="22"/>
        </w:rPr>
        <w:t xml:space="preserve">Of the 20 sows produced, the best 2 are used as GGP and the remaining 18 </w:t>
      </w:r>
      <w:r w:rsidR="00CE0C24">
        <w:rPr>
          <w:sz w:val="22"/>
          <w:szCs w:val="22"/>
        </w:rPr>
        <w:t>females</w:t>
      </w:r>
      <w:r>
        <w:rPr>
          <w:sz w:val="22"/>
          <w:szCs w:val="22"/>
        </w:rPr>
        <w:t xml:space="preserve"> are used to produce TN70 breed pigs.</w:t>
      </w:r>
    </w:p>
    <w:p w14:paraId="58C0ED9E" w14:textId="77777777" w:rsidR="006A7CB6" w:rsidRDefault="00000000">
      <w:pPr>
        <w:spacing w:after="140"/>
      </w:pPr>
      <w:r>
        <w:rPr>
          <w:sz w:val="22"/>
          <w:szCs w:val="22"/>
        </w:rPr>
        <w:t>L line sow and Z line boar are mated to produce TN70 stock. These are also known as genetic waste and are weaned and grown solely for commercial purposes.</w:t>
      </w:r>
    </w:p>
    <w:p w14:paraId="7C68A4BB" w14:textId="0E167427" w:rsidR="006A7CB6" w:rsidRDefault="00000000">
      <w:pPr>
        <w:spacing w:after="140"/>
      </w:pPr>
      <w:r>
        <w:rPr>
          <w:sz w:val="22"/>
          <w:szCs w:val="22"/>
        </w:rPr>
        <w:t xml:space="preserve">When a </w:t>
      </w:r>
      <w:r w:rsidR="005E7CF9">
        <w:rPr>
          <w:sz w:val="22"/>
          <w:szCs w:val="22"/>
        </w:rPr>
        <w:t>sow</w:t>
      </w:r>
      <w:r>
        <w:rPr>
          <w:sz w:val="22"/>
          <w:szCs w:val="22"/>
        </w:rPr>
        <w:t xml:space="preserve"> parent stock gives birth to 15 piglets, 5 are retained for breeding </w:t>
      </w:r>
      <w:r w:rsidR="00740B5F">
        <w:rPr>
          <w:sz w:val="22"/>
          <w:szCs w:val="22"/>
        </w:rPr>
        <w:t>(</w:t>
      </w:r>
      <w:r w:rsidR="00740B5F">
        <w:rPr>
          <w:sz w:val="22"/>
          <w:szCs w:val="22"/>
        </w:rPr>
        <w:t>TN70</w:t>
      </w:r>
      <w:r w:rsidR="00740B5F">
        <w:rPr>
          <w:sz w:val="22"/>
          <w:szCs w:val="22"/>
        </w:rPr>
        <w:t xml:space="preserve">) </w:t>
      </w:r>
      <w:r>
        <w:rPr>
          <w:sz w:val="22"/>
          <w:szCs w:val="22"/>
        </w:rPr>
        <w:t>and the remainder are sent for commercial use.</w:t>
      </w:r>
    </w:p>
    <w:p w14:paraId="55848E12" w14:textId="77777777" w:rsidR="006A7CB6" w:rsidRDefault="00000000">
      <w:pPr>
        <w:pStyle w:val="Heading2"/>
        <w:spacing w:before="220" w:after="100"/>
      </w:pPr>
      <w:r>
        <w:rPr>
          <w:b/>
          <w:bCs/>
          <w:color w:val="2E5395"/>
          <w:sz w:val="23"/>
          <w:szCs w:val="23"/>
        </w:rPr>
        <w:lastRenderedPageBreak/>
        <w:t>Colour Tagging</w:t>
      </w:r>
    </w:p>
    <w:p w14:paraId="594B3735" w14:textId="1966ABF1" w:rsidR="006A7CB6" w:rsidRDefault="00000000">
      <w:pPr>
        <w:spacing w:after="140"/>
      </w:pPr>
      <w:r>
        <w:rPr>
          <w:sz w:val="22"/>
          <w:szCs w:val="22"/>
        </w:rPr>
        <w:t xml:space="preserve">Colour tagging is carried out on </w:t>
      </w:r>
      <w:r w:rsidR="005E7CF9">
        <w:rPr>
          <w:sz w:val="22"/>
          <w:szCs w:val="22"/>
        </w:rPr>
        <w:t>gilts</w:t>
      </w:r>
      <w:r>
        <w:rPr>
          <w:sz w:val="22"/>
          <w:szCs w:val="22"/>
        </w:rPr>
        <w:t xml:space="preserve"> after grading, as follows:</w:t>
      </w:r>
    </w:p>
    <w:p w14:paraId="3591D0F5" w14:textId="77777777" w:rsidR="006A7CB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Green tag</w:t>
      </w:r>
    </w:p>
    <w:p w14:paraId="360A25A4" w14:textId="77777777" w:rsidR="006A7CB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Blue tag</w:t>
      </w:r>
    </w:p>
    <w:p w14:paraId="3E52C7DD" w14:textId="77777777" w:rsidR="006A7CB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Yellow tag</w:t>
      </w:r>
    </w:p>
    <w:p w14:paraId="08CA4779" w14:textId="77777777" w:rsidR="006A7CB6" w:rsidRDefault="00000000">
      <w:pPr>
        <w:pStyle w:val="Heading2"/>
        <w:spacing w:before="220" w:after="100"/>
      </w:pPr>
      <w:r>
        <w:rPr>
          <w:b/>
          <w:bCs/>
          <w:color w:val="2E5395"/>
          <w:sz w:val="23"/>
          <w:szCs w:val="23"/>
        </w:rPr>
        <w:t>Multiplier Farm Process</w:t>
      </w:r>
    </w:p>
    <w:p w14:paraId="5324ACCC" w14:textId="77777777" w:rsidR="006A7CB6" w:rsidRDefault="00000000">
      <w:pPr>
        <w:spacing w:after="140"/>
      </w:pPr>
      <w:r>
        <w:rPr>
          <w:sz w:val="22"/>
          <w:szCs w:val="22"/>
        </w:rPr>
        <w:t>TN70 females are mated with Tempo boar, producing genetic waste or commercial animals for slaughter.</w:t>
      </w:r>
    </w:p>
    <w:p w14:paraId="4105DEA8" w14:textId="77777777" w:rsidR="006A7CB6" w:rsidRDefault="00000000">
      <w:pPr>
        <w:spacing w:after="140"/>
      </w:pPr>
      <w:r>
        <w:rPr>
          <w:sz w:val="22"/>
          <w:szCs w:val="22"/>
        </w:rPr>
        <w:t>In the multiplier, L line females and L line males are retained as pure breed. L line females are mated with Z line males to produce TN70 piglets. The multiplier produces 70 breeding females per week, which are distributed to all farms and considered parent stock.</w:t>
      </w:r>
    </w:p>
    <w:p w14:paraId="193BB6FD" w14:textId="77777777" w:rsidR="006A7CB6" w:rsidRDefault="00000000">
      <w:pPr>
        <w:pStyle w:val="Heading2"/>
        <w:spacing w:before="220" w:after="100"/>
      </w:pPr>
      <w:r>
        <w:rPr>
          <w:b/>
          <w:bCs/>
          <w:color w:val="2E5395"/>
          <w:sz w:val="23"/>
          <w:szCs w:val="23"/>
        </w:rPr>
        <w:t>Farm Distribution</w:t>
      </w:r>
    </w:p>
    <w:p w14:paraId="22E7C73A" w14:textId="77777777" w:rsidR="006A7CB6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Multiplier Farm – 2 of the TN70 are retained in the multiplier farm; the rest are distributed to other farms</w:t>
      </w:r>
    </w:p>
    <w:p w14:paraId="30D2C234" w14:textId="77777777" w:rsidR="006A7CB6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rPr>
          <w:sz w:val="22"/>
          <w:szCs w:val="22"/>
        </w:rPr>
        <w:t>Grasemere</w:t>
      </w:r>
      <w:proofErr w:type="spellEnd"/>
      <w:r>
        <w:rPr>
          <w:sz w:val="22"/>
          <w:szCs w:val="22"/>
        </w:rPr>
        <w:t xml:space="preserve"> Farm</w:t>
      </w:r>
    </w:p>
    <w:p w14:paraId="20711F55" w14:textId="77777777" w:rsidR="006A7CB6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Porta Farm</w:t>
      </w:r>
    </w:p>
    <w:p w14:paraId="2ECBBC92" w14:textId="77777777" w:rsidR="006A7CB6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Lions Head Farm</w:t>
      </w:r>
    </w:p>
    <w:p w14:paraId="590E0BD2" w14:textId="77777777" w:rsidR="006A7CB6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Richlands Farm</w:t>
      </w:r>
    </w:p>
    <w:p w14:paraId="0AE86EE1" w14:textId="77777777" w:rsidR="006A7CB6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Villa Franca Farm</w:t>
      </w:r>
    </w:p>
    <w:sectPr w:rsidR="006A7CB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C4A0E"/>
    <w:multiLevelType w:val="hybridMultilevel"/>
    <w:tmpl w:val="7396A622"/>
    <w:lvl w:ilvl="0" w:tplc="E3D86216">
      <w:start w:val="1"/>
      <w:numFmt w:val="bullet"/>
      <w:lvlText w:val="•"/>
      <w:lvlJc w:val="left"/>
      <w:pPr>
        <w:ind w:left="720" w:hanging="360"/>
      </w:pPr>
    </w:lvl>
    <w:lvl w:ilvl="1" w:tplc="4418B5E6">
      <w:numFmt w:val="decimal"/>
      <w:lvlText w:val=""/>
      <w:lvlJc w:val="left"/>
    </w:lvl>
    <w:lvl w:ilvl="2" w:tplc="C466265A">
      <w:numFmt w:val="decimal"/>
      <w:lvlText w:val=""/>
      <w:lvlJc w:val="left"/>
    </w:lvl>
    <w:lvl w:ilvl="3" w:tplc="B83EDA3C">
      <w:numFmt w:val="decimal"/>
      <w:lvlText w:val=""/>
      <w:lvlJc w:val="left"/>
    </w:lvl>
    <w:lvl w:ilvl="4" w:tplc="DD720A5E">
      <w:numFmt w:val="decimal"/>
      <w:lvlText w:val=""/>
      <w:lvlJc w:val="left"/>
    </w:lvl>
    <w:lvl w:ilvl="5" w:tplc="2A36E602">
      <w:numFmt w:val="decimal"/>
      <w:lvlText w:val=""/>
      <w:lvlJc w:val="left"/>
    </w:lvl>
    <w:lvl w:ilvl="6" w:tplc="8FFE7398">
      <w:numFmt w:val="decimal"/>
      <w:lvlText w:val=""/>
      <w:lvlJc w:val="left"/>
    </w:lvl>
    <w:lvl w:ilvl="7" w:tplc="13286638">
      <w:numFmt w:val="decimal"/>
      <w:lvlText w:val=""/>
      <w:lvlJc w:val="left"/>
    </w:lvl>
    <w:lvl w:ilvl="8" w:tplc="E52425F2">
      <w:numFmt w:val="decimal"/>
      <w:lvlText w:val=""/>
      <w:lvlJc w:val="left"/>
    </w:lvl>
  </w:abstractNum>
  <w:abstractNum w:abstractNumId="1" w15:restartNumberingAfterBreak="0">
    <w:nsid w:val="19ED450D"/>
    <w:multiLevelType w:val="hybridMultilevel"/>
    <w:tmpl w:val="713C8944"/>
    <w:lvl w:ilvl="0" w:tplc="692AF038">
      <w:start w:val="1"/>
      <w:numFmt w:val="decimal"/>
      <w:lvlText w:val="%1."/>
      <w:lvlJc w:val="left"/>
      <w:pPr>
        <w:ind w:left="720" w:hanging="360"/>
      </w:pPr>
    </w:lvl>
    <w:lvl w:ilvl="1" w:tplc="4F7A52D4">
      <w:numFmt w:val="decimal"/>
      <w:lvlText w:val=""/>
      <w:lvlJc w:val="left"/>
    </w:lvl>
    <w:lvl w:ilvl="2" w:tplc="1A88233E">
      <w:numFmt w:val="decimal"/>
      <w:lvlText w:val=""/>
      <w:lvlJc w:val="left"/>
    </w:lvl>
    <w:lvl w:ilvl="3" w:tplc="52A4ACBA">
      <w:numFmt w:val="decimal"/>
      <w:lvlText w:val=""/>
      <w:lvlJc w:val="left"/>
    </w:lvl>
    <w:lvl w:ilvl="4" w:tplc="D9366C8E">
      <w:numFmt w:val="decimal"/>
      <w:lvlText w:val=""/>
      <w:lvlJc w:val="left"/>
    </w:lvl>
    <w:lvl w:ilvl="5" w:tplc="10F857EE">
      <w:numFmt w:val="decimal"/>
      <w:lvlText w:val=""/>
      <w:lvlJc w:val="left"/>
    </w:lvl>
    <w:lvl w:ilvl="6" w:tplc="AD5E94E2">
      <w:numFmt w:val="decimal"/>
      <w:lvlText w:val=""/>
      <w:lvlJc w:val="left"/>
    </w:lvl>
    <w:lvl w:ilvl="7" w:tplc="422E435C">
      <w:numFmt w:val="decimal"/>
      <w:lvlText w:val=""/>
      <w:lvlJc w:val="left"/>
    </w:lvl>
    <w:lvl w:ilvl="8" w:tplc="8B663CEE">
      <w:numFmt w:val="decimal"/>
      <w:lvlText w:val=""/>
      <w:lvlJc w:val="left"/>
    </w:lvl>
  </w:abstractNum>
  <w:abstractNum w:abstractNumId="2" w15:restartNumberingAfterBreak="0">
    <w:nsid w:val="24631010"/>
    <w:multiLevelType w:val="hybridMultilevel"/>
    <w:tmpl w:val="DE7CBE58"/>
    <w:lvl w:ilvl="0" w:tplc="AA423E34">
      <w:start w:val="1"/>
      <w:numFmt w:val="decimal"/>
      <w:lvlText w:val="%1."/>
      <w:lvlJc w:val="left"/>
      <w:pPr>
        <w:ind w:left="720" w:hanging="360"/>
      </w:pPr>
    </w:lvl>
    <w:lvl w:ilvl="1" w:tplc="E58E16FA">
      <w:numFmt w:val="decimal"/>
      <w:lvlText w:val=""/>
      <w:lvlJc w:val="left"/>
    </w:lvl>
    <w:lvl w:ilvl="2" w:tplc="C36ECC30">
      <w:numFmt w:val="decimal"/>
      <w:lvlText w:val=""/>
      <w:lvlJc w:val="left"/>
    </w:lvl>
    <w:lvl w:ilvl="3" w:tplc="C9009520">
      <w:numFmt w:val="decimal"/>
      <w:lvlText w:val=""/>
      <w:lvlJc w:val="left"/>
    </w:lvl>
    <w:lvl w:ilvl="4" w:tplc="5D482B30">
      <w:numFmt w:val="decimal"/>
      <w:lvlText w:val=""/>
      <w:lvlJc w:val="left"/>
    </w:lvl>
    <w:lvl w:ilvl="5" w:tplc="45D21C72">
      <w:numFmt w:val="decimal"/>
      <w:lvlText w:val=""/>
      <w:lvlJc w:val="left"/>
    </w:lvl>
    <w:lvl w:ilvl="6" w:tplc="9A9CB830">
      <w:numFmt w:val="decimal"/>
      <w:lvlText w:val=""/>
      <w:lvlJc w:val="left"/>
    </w:lvl>
    <w:lvl w:ilvl="7" w:tplc="BC3615D2">
      <w:numFmt w:val="decimal"/>
      <w:lvlText w:val=""/>
      <w:lvlJc w:val="left"/>
    </w:lvl>
    <w:lvl w:ilvl="8" w:tplc="6D248B18">
      <w:numFmt w:val="decimal"/>
      <w:lvlText w:val=""/>
      <w:lvlJc w:val="left"/>
    </w:lvl>
  </w:abstractNum>
  <w:abstractNum w:abstractNumId="3" w15:restartNumberingAfterBreak="0">
    <w:nsid w:val="3375482A"/>
    <w:multiLevelType w:val="hybridMultilevel"/>
    <w:tmpl w:val="497C67DA"/>
    <w:lvl w:ilvl="0" w:tplc="9DE04BD2">
      <w:start w:val="1"/>
      <w:numFmt w:val="bullet"/>
      <w:lvlText w:val="●"/>
      <w:lvlJc w:val="left"/>
      <w:pPr>
        <w:ind w:left="720" w:hanging="360"/>
      </w:pPr>
    </w:lvl>
    <w:lvl w:ilvl="1" w:tplc="4350D06C">
      <w:start w:val="1"/>
      <w:numFmt w:val="bullet"/>
      <w:lvlText w:val="○"/>
      <w:lvlJc w:val="left"/>
      <w:pPr>
        <w:ind w:left="1440" w:hanging="360"/>
      </w:pPr>
    </w:lvl>
    <w:lvl w:ilvl="2" w:tplc="61906B52">
      <w:start w:val="1"/>
      <w:numFmt w:val="bullet"/>
      <w:lvlText w:val="■"/>
      <w:lvlJc w:val="left"/>
      <w:pPr>
        <w:ind w:left="2160" w:hanging="360"/>
      </w:pPr>
    </w:lvl>
    <w:lvl w:ilvl="3" w:tplc="9A843C44">
      <w:start w:val="1"/>
      <w:numFmt w:val="bullet"/>
      <w:lvlText w:val="●"/>
      <w:lvlJc w:val="left"/>
      <w:pPr>
        <w:ind w:left="2880" w:hanging="360"/>
      </w:pPr>
    </w:lvl>
    <w:lvl w:ilvl="4" w:tplc="5768C354">
      <w:start w:val="1"/>
      <w:numFmt w:val="bullet"/>
      <w:lvlText w:val="○"/>
      <w:lvlJc w:val="left"/>
      <w:pPr>
        <w:ind w:left="3600" w:hanging="360"/>
      </w:pPr>
    </w:lvl>
    <w:lvl w:ilvl="5" w:tplc="0CBAAEB6">
      <w:start w:val="1"/>
      <w:numFmt w:val="bullet"/>
      <w:lvlText w:val="■"/>
      <w:lvlJc w:val="left"/>
      <w:pPr>
        <w:ind w:left="4320" w:hanging="360"/>
      </w:pPr>
    </w:lvl>
    <w:lvl w:ilvl="6" w:tplc="2AF2F160">
      <w:start w:val="1"/>
      <w:numFmt w:val="bullet"/>
      <w:lvlText w:val="●"/>
      <w:lvlJc w:val="left"/>
      <w:pPr>
        <w:ind w:left="5040" w:hanging="360"/>
      </w:pPr>
    </w:lvl>
    <w:lvl w:ilvl="7" w:tplc="847AA746">
      <w:start w:val="1"/>
      <w:numFmt w:val="bullet"/>
      <w:lvlText w:val="●"/>
      <w:lvlJc w:val="left"/>
      <w:pPr>
        <w:ind w:left="5760" w:hanging="360"/>
      </w:pPr>
    </w:lvl>
    <w:lvl w:ilvl="8" w:tplc="B77C7FF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00E0C42"/>
    <w:multiLevelType w:val="hybridMultilevel"/>
    <w:tmpl w:val="D65E9554"/>
    <w:lvl w:ilvl="0" w:tplc="62085F18">
      <w:start w:val="1"/>
      <w:numFmt w:val="bullet"/>
      <w:lvlText w:val="–"/>
      <w:lvlJc w:val="left"/>
      <w:pPr>
        <w:ind w:left="1080" w:hanging="360"/>
      </w:pPr>
    </w:lvl>
    <w:lvl w:ilvl="1" w:tplc="9D647382">
      <w:numFmt w:val="decimal"/>
      <w:lvlText w:val=""/>
      <w:lvlJc w:val="left"/>
    </w:lvl>
    <w:lvl w:ilvl="2" w:tplc="C8C4AF24">
      <w:numFmt w:val="decimal"/>
      <w:lvlText w:val=""/>
      <w:lvlJc w:val="left"/>
    </w:lvl>
    <w:lvl w:ilvl="3" w:tplc="8A9020BA">
      <w:numFmt w:val="decimal"/>
      <w:lvlText w:val=""/>
      <w:lvlJc w:val="left"/>
    </w:lvl>
    <w:lvl w:ilvl="4" w:tplc="CC0695E6">
      <w:numFmt w:val="decimal"/>
      <w:lvlText w:val=""/>
      <w:lvlJc w:val="left"/>
    </w:lvl>
    <w:lvl w:ilvl="5" w:tplc="1654F2C8">
      <w:numFmt w:val="decimal"/>
      <w:lvlText w:val=""/>
      <w:lvlJc w:val="left"/>
    </w:lvl>
    <w:lvl w:ilvl="6" w:tplc="9980597A">
      <w:numFmt w:val="decimal"/>
      <w:lvlText w:val=""/>
      <w:lvlJc w:val="left"/>
    </w:lvl>
    <w:lvl w:ilvl="7" w:tplc="0F3A7540">
      <w:numFmt w:val="decimal"/>
      <w:lvlText w:val=""/>
      <w:lvlJc w:val="left"/>
    </w:lvl>
    <w:lvl w:ilvl="8" w:tplc="7F06AFE8">
      <w:numFmt w:val="decimal"/>
      <w:lvlText w:val=""/>
      <w:lvlJc w:val="left"/>
    </w:lvl>
  </w:abstractNum>
  <w:num w:numId="1" w16cid:durableId="1141191298">
    <w:abstractNumId w:val="3"/>
    <w:lvlOverride w:ilvl="0">
      <w:startOverride w:val="1"/>
    </w:lvlOverride>
  </w:num>
  <w:num w:numId="2" w16cid:durableId="39599888">
    <w:abstractNumId w:val="0"/>
    <w:lvlOverride w:ilvl="0">
      <w:startOverride w:val="1"/>
    </w:lvlOverride>
  </w:num>
  <w:num w:numId="3" w16cid:durableId="1466389506">
    <w:abstractNumId w:val="2"/>
    <w:lvlOverride w:ilvl="0">
      <w:startOverride w:val="1"/>
    </w:lvlOverride>
  </w:num>
  <w:num w:numId="4" w16cid:durableId="1048457563">
    <w:abstractNumId w:val="4"/>
    <w:lvlOverride w:ilvl="0">
      <w:startOverride w:val="1"/>
    </w:lvlOverride>
  </w:num>
  <w:num w:numId="5" w16cid:durableId="668406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CB6"/>
    <w:rsid w:val="001C5D56"/>
    <w:rsid w:val="002F1BDE"/>
    <w:rsid w:val="005E7CF9"/>
    <w:rsid w:val="006A7CB6"/>
    <w:rsid w:val="00740B5F"/>
    <w:rsid w:val="00B3666B"/>
    <w:rsid w:val="00CE0C24"/>
    <w:rsid w:val="00F250BC"/>
    <w:rsid w:val="00FB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0C1C9"/>
  <w15:docId w15:val="{C9F7C62C-74CE-244A-89F5-0F160C42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56EAEE72D7747B3D0355DABB429F3" ma:contentTypeVersion="5" ma:contentTypeDescription="Create a new document." ma:contentTypeScope="" ma:versionID="510511ce609cd22d073012b858703f23">
  <xsd:schema xmlns:xsd="http://www.w3.org/2001/XMLSchema" xmlns:xs="http://www.w3.org/2001/XMLSchema" xmlns:p="http://schemas.microsoft.com/office/2006/metadata/properties" xmlns:ns2="7146d502-05f5-4fb7-b414-24f33b760985" targetNamespace="http://schemas.microsoft.com/office/2006/metadata/properties" ma:root="true" ma:fieldsID="dff61d6fb0c51ac950ba6c8675b4ac1a" ns2:_="">
    <xsd:import namespace="7146d502-05f5-4fb7-b414-24f33b760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view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6d502-05f5-4fb7-b414-24f33b7609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ewBy" ma:index="11" nillable="true" ma:displayName="Review By" ma:format="Dropdown" ma:list="UserInfo" ma:SharePointGroup="0" ma:internalName="Review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By xmlns="7146d502-05f5-4fb7-b414-24f33b760985">
      <UserInfo>
        <DisplayName/>
        <AccountId xsi:nil="true"/>
        <AccountType/>
      </UserInfo>
    </ReviewBy>
  </documentManagement>
</p:properties>
</file>

<file path=customXml/itemProps1.xml><?xml version="1.0" encoding="utf-8"?>
<ds:datastoreItem xmlns:ds="http://schemas.openxmlformats.org/officeDocument/2006/customXml" ds:itemID="{AE0FC2F8-D51B-412C-B058-C6B468950BF3}"/>
</file>

<file path=customXml/itemProps2.xml><?xml version="1.0" encoding="utf-8"?>
<ds:datastoreItem xmlns:ds="http://schemas.openxmlformats.org/officeDocument/2006/customXml" ds:itemID="{A50E3345-D116-4005-910F-49EC4A4A026C}"/>
</file>

<file path=customXml/itemProps3.xml><?xml version="1.0" encoding="utf-8"?>
<ds:datastoreItem xmlns:ds="http://schemas.openxmlformats.org/officeDocument/2006/customXml" ds:itemID="{4FB61DAA-132B-405D-8748-E9D1911C6F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Rishab Bhardwaj</cp:lastModifiedBy>
  <cp:revision>10</cp:revision>
  <dcterms:created xsi:type="dcterms:W3CDTF">2026-08-16T16:40:00Z</dcterms:created>
  <dcterms:modified xsi:type="dcterms:W3CDTF">2026-08-16T18:41:00Z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0x010100F4556EAEE72D7747B3D0355DABB429F3</vt:lpwstr>
  </property>
  <property fmtid="{D5CDD505-2E9C-101B-9397-08002B2CF9AE}" pid="4" name="docLang">
    <vt:lpwstr>en</vt:lpwstr>
  </property>
</Properties>
</file>