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2A1D3B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670E92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17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2A1D3B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fldChar w:fldCharType="begin"/>
            </w:r>
            <w:r>
              <w:instrText xml:space="preserve"> DOCPROPERTY  Version  \* MERGEFORMAT </w:instrText>
            </w:r>
            <w:r>
              <w:fldChar w:fldCharType="separate"/>
            </w:r>
            <w:r w:rsidR="00FE2E61">
              <w:rPr>
                <w:b w:val="0"/>
                <w:bCs/>
                <w:color w:val="auto"/>
                <w:sz w:val="16"/>
              </w:rPr>
              <w:t>1</w:t>
            </w:r>
            <w:r w:rsidR="00691640" w:rsidRPr="00691640">
              <w:rPr>
                <w:b w:val="0"/>
                <w:bCs/>
                <w:color w:val="auto"/>
                <w:sz w:val="16"/>
              </w:rPr>
              <w:t>.</w:t>
            </w:r>
            <w:r>
              <w:rPr>
                <w:b w:val="0"/>
                <w:bCs/>
                <w:color w:val="auto"/>
                <w:sz w:val="16"/>
              </w:rPr>
              <w:fldChar w:fldCharType="end"/>
            </w:r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2A1D3B" w:rsidP="002D5415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fldChar w:fldCharType="begin"/>
            </w:r>
            <w:r>
              <w:instrText xml:space="preserve"> DOCPROPERTY "VersionDate" \* MERGEFORMAT </w:instrText>
            </w:r>
            <w:r>
              <w:fldChar w:fldCharType="separate"/>
            </w:r>
            <w:r w:rsidR="002D5415">
              <w:rPr>
                <w:b w:val="0"/>
                <w:bCs/>
                <w:color w:val="auto"/>
                <w:sz w:val="16"/>
              </w:rPr>
              <w:t>11</w:t>
            </w:r>
            <w:r w:rsidR="00FE2E61">
              <w:rPr>
                <w:b w:val="0"/>
                <w:bCs/>
                <w:color w:val="auto"/>
                <w:sz w:val="16"/>
              </w:rPr>
              <w:t>-04</w:t>
            </w:r>
            <w:r w:rsidR="00691640" w:rsidRPr="00691640">
              <w:rPr>
                <w:b w:val="0"/>
                <w:bCs/>
                <w:color w:val="auto"/>
                <w:sz w:val="16"/>
              </w:rPr>
              <w:t>-20</w:t>
            </w:r>
            <w:r w:rsidR="00D93C3F">
              <w:rPr>
                <w:b w:val="0"/>
                <w:bCs/>
                <w:color w:val="auto"/>
                <w:sz w:val="16"/>
              </w:rPr>
              <w:t>1</w:t>
            </w:r>
            <w:r>
              <w:rPr>
                <w:b w:val="0"/>
                <w:bCs/>
                <w:color w:val="auto"/>
                <w:sz w:val="16"/>
              </w:rPr>
              <w:fldChar w:fldCharType="end"/>
            </w:r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2A1D3B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fldChar w:fldCharType="begin"/>
            </w:r>
            <w:r>
              <w:instrText xml:space="preserve"> DOCPROPERTY  Status  \* MERGEFORMAT </w:instrText>
            </w:r>
            <w:r>
              <w:fldChar w:fldCharType="separate"/>
            </w:r>
            <w:r w:rsidR="00691640" w:rsidRPr="00691640">
              <w:rPr>
                <w:b w:val="0"/>
                <w:bCs/>
                <w:color w:val="auto"/>
                <w:sz w:val="16"/>
              </w:rPr>
              <w:t>Draft</w:t>
            </w:r>
            <w:r>
              <w:rPr>
                <w:b w:val="0"/>
                <w:bCs/>
                <w:color w:val="auto"/>
                <w:sz w:val="16"/>
              </w:rPr>
              <w:fldChar w:fldCharType="end"/>
            </w:r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2A1D3B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p w:rsidR="00CB1ED2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891904" w:history="1">
        <w:r w:rsidR="00CB1ED2" w:rsidRPr="00FE2C0F">
          <w:rPr>
            <w:rStyle w:val="Hyperlink"/>
          </w:rPr>
          <w:t>1.</w:t>
        </w:r>
        <w:r w:rsidR="00CB1ED2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CB1ED2" w:rsidRPr="00FE2C0F">
          <w:rPr>
            <w:rStyle w:val="Hyperlink"/>
          </w:rPr>
          <w:t>Document Control</w:t>
        </w:r>
        <w:r w:rsidR="00CB1ED2">
          <w:rPr>
            <w:webHidden/>
          </w:rPr>
          <w:tab/>
        </w:r>
        <w:r w:rsidR="00CB1ED2">
          <w:rPr>
            <w:webHidden/>
          </w:rPr>
          <w:fldChar w:fldCharType="begin"/>
        </w:r>
        <w:r w:rsidR="00CB1ED2">
          <w:rPr>
            <w:webHidden/>
          </w:rPr>
          <w:instrText xml:space="preserve"> PAGEREF _Toc321891904 \h </w:instrText>
        </w:r>
        <w:r w:rsidR="00CB1ED2">
          <w:rPr>
            <w:webHidden/>
          </w:rPr>
        </w:r>
        <w:r w:rsidR="00CB1ED2">
          <w:rPr>
            <w:webHidden/>
          </w:rPr>
          <w:fldChar w:fldCharType="separate"/>
        </w:r>
        <w:r w:rsidR="00CB1ED2">
          <w:rPr>
            <w:webHidden/>
          </w:rPr>
          <w:t>3</w:t>
        </w:r>
        <w:r w:rsidR="00CB1ED2">
          <w:rPr>
            <w:webHidden/>
          </w:rPr>
          <w:fldChar w:fldCharType="end"/>
        </w:r>
      </w:hyperlink>
    </w:p>
    <w:p w:rsidR="00CB1ED2" w:rsidRDefault="002A1D3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891905" w:history="1">
        <w:r w:rsidR="00CB1ED2" w:rsidRPr="00FE2C0F">
          <w:rPr>
            <w:rStyle w:val="Hyperlink"/>
            <w:rFonts w:cs="Arial"/>
          </w:rPr>
          <w:t>2.</w:t>
        </w:r>
        <w:r w:rsidR="00CB1ED2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CB1ED2" w:rsidRPr="00FE2C0F">
          <w:rPr>
            <w:rStyle w:val="Hyperlink"/>
            <w:rFonts w:cs="Arial"/>
          </w:rPr>
          <w:t>Vecka 17 - Cloud App Studio – Android app</w:t>
        </w:r>
        <w:r w:rsidR="00CB1ED2">
          <w:rPr>
            <w:webHidden/>
          </w:rPr>
          <w:tab/>
        </w:r>
        <w:r w:rsidR="00CB1ED2">
          <w:rPr>
            <w:webHidden/>
          </w:rPr>
          <w:fldChar w:fldCharType="begin"/>
        </w:r>
        <w:r w:rsidR="00CB1ED2">
          <w:rPr>
            <w:webHidden/>
          </w:rPr>
          <w:instrText xml:space="preserve"> PAGEREF _Toc321891905 \h </w:instrText>
        </w:r>
        <w:r w:rsidR="00CB1ED2">
          <w:rPr>
            <w:webHidden/>
          </w:rPr>
        </w:r>
        <w:r w:rsidR="00CB1ED2">
          <w:rPr>
            <w:webHidden/>
          </w:rPr>
          <w:fldChar w:fldCharType="separate"/>
        </w:r>
        <w:r w:rsidR="00CB1ED2">
          <w:rPr>
            <w:webHidden/>
          </w:rPr>
          <w:t>4</w:t>
        </w:r>
        <w:r w:rsidR="00CB1ED2"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2" w:name="_Toc31184896"/>
      <w:bookmarkStart w:id="3" w:name="_Toc266190191"/>
      <w:bookmarkStart w:id="4" w:name="_Toc321891904"/>
      <w:r w:rsidRPr="00FE2E61">
        <w:rPr>
          <w:color w:val="auto"/>
        </w:rPr>
        <w:lastRenderedPageBreak/>
        <w:t>Document Control</w:t>
      </w:r>
      <w:bookmarkEnd w:id="2"/>
      <w:bookmarkEnd w:id="3"/>
      <w:bookmarkEnd w:id="4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2D5415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  <w:r w:rsidR="00FE2E61">
              <w:rPr>
                <w:sz w:val="20"/>
                <w:lang w:val="en-US"/>
              </w:rPr>
              <w:t>04</w:t>
            </w:r>
            <w:r w:rsidR="00D93C3F">
              <w:rPr>
                <w:sz w:val="20"/>
                <w:lang w:val="en-US"/>
              </w:rPr>
              <w:t>1</w:t>
            </w:r>
            <w:r w:rsidR="00FE2E61"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5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Pr="00670E92" w:rsidRDefault="002D5415" w:rsidP="00FE2E61">
      <w:pPr>
        <w:pStyle w:val="Heading1"/>
        <w:rPr>
          <w:rFonts w:cs="Arial"/>
          <w:color w:val="666666"/>
          <w:lang w:val="en-US"/>
        </w:rPr>
      </w:pPr>
      <w:bookmarkStart w:id="6" w:name="_Toc321891905"/>
      <w:bookmarkStart w:id="7" w:name="_Toc264630113"/>
      <w:bookmarkEnd w:id="5"/>
      <w:r w:rsidRPr="00670E92">
        <w:rPr>
          <w:rFonts w:cs="Arial"/>
          <w:color w:val="666666"/>
          <w:lang w:val="en-US"/>
        </w:rPr>
        <w:lastRenderedPageBreak/>
        <w:t xml:space="preserve">Vecka </w:t>
      </w:r>
      <w:r w:rsidR="00670E92" w:rsidRPr="00670E92">
        <w:rPr>
          <w:rFonts w:cs="Arial"/>
          <w:color w:val="666666"/>
          <w:lang w:val="en-US"/>
        </w:rPr>
        <w:t>17</w:t>
      </w:r>
      <w:r w:rsidR="00FE2E61" w:rsidRPr="00670E92">
        <w:rPr>
          <w:rFonts w:cs="Arial"/>
          <w:color w:val="666666"/>
          <w:lang w:val="en-US"/>
        </w:rPr>
        <w:t xml:space="preserve"> - Cloud App Studio </w:t>
      </w:r>
      <w:r w:rsidRPr="00670E92">
        <w:rPr>
          <w:rFonts w:cs="Arial"/>
          <w:color w:val="666666"/>
          <w:lang w:val="en-US"/>
        </w:rPr>
        <w:t xml:space="preserve">– </w:t>
      </w:r>
      <w:r w:rsidR="00670E92" w:rsidRPr="00670E92">
        <w:rPr>
          <w:rFonts w:cs="Arial"/>
          <w:color w:val="666666"/>
          <w:lang w:val="en-US"/>
        </w:rPr>
        <w:t>A</w:t>
      </w:r>
      <w:r w:rsidR="00670E92">
        <w:rPr>
          <w:rFonts w:cs="Arial"/>
          <w:color w:val="666666"/>
          <w:lang w:val="en-US"/>
        </w:rPr>
        <w:t>ndroid app</w:t>
      </w:r>
      <w:bookmarkEnd w:id="6"/>
    </w:p>
    <w:p w:rsidR="00670E92" w:rsidRDefault="00670E92" w:rsidP="00670E92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222222"/>
          <w:sz w:val="18"/>
          <w:szCs w:val="18"/>
          <w:lang w:val="sv-SE"/>
        </w:rPr>
      </w:pPr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Vecka 17 skapar ni en smakfull 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native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 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Android-app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 som läser in och visar 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datat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/informationen via JSON-</w:t>
      </w:r>
      <w:proofErr w:type="spellStart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apit</w:t>
      </w:r>
      <w:proofErr w:type="spellEnd"/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?</w:t>
      </w:r>
      <w:r w:rsidRPr="00670E92">
        <w:rPr>
          <w:rFonts w:ascii="Verdana" w:hAnsi="Verdana"/>
          <w:color w:val="222222"/>
          <w:sz w:val="18"/>
          <w:szCs w:val="18"/>
          <w:lang w:val="sv-SE"/>
        </w:rPr>
        <w:br/>
      </w:r>
    </w:p>
    <w:p w:rsidR="00670E92" w:rsidRPr="00670E92" w:rsidRDefault="00670E92" w:rsidP="00670E92">
      <w:pPr>
        <w:pBdr>
          <w:bottom w:val="single" w:sz="6" w:space="6" w:color="E8E8E8"/>
        </w:pBdr>
        <w:shd w:val="clear" w:color="auto" w:fill="FFFFFF"/>
        <w:ind w:left="798"/>
        <w:rPr>
          <w:rFonts w:ascii="Verdana" w:hAnsi="Verdana"/>
          <w:color w:val="222222"/>
          <w:sz w:val="18"/>
          <w:szCs w:val="18"/>
          <w:lang w:val="sv-SE"/>
        </w:rPr>
      </w:pPr>
      <w:r w:rsidRPr="00670E92">
        <w:rPr>
          <w:rFonts w:ascii="Verdana" w:hAnsi="Verdana"/>
          <w:color w:val="222222"/>
          <w:sz w:val="18"/>
          <w:szCs w:val="18"/>
          <w:lang w:val="sv-SE"/>
        </w:rPr>
        <w:br/>
      </w:r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 xml:space="preserve">Servern är </w:t>
      </w:r>
      <w:hyperlink r:id="rId11" w:tgtFrame="_blank" w:history="1">
        <w:r w:rsidRPr="00670E92">
          <w:rPr>
            <w:rStyle w:val="Hyperlink"/>
            <w:rFonts w:ascii="Verdana" w:hAnsi="Verdana"/>
            <w:sz w:val="18"/>
            <w:szCs w:val="18"/>
            <w:lang w:val="sv-SE"/>
          </w:rPr>
          <w:t>https://cloudappstudio360.appspot.com</w:t>
        </w:r>
      </w:hyperlink>
      <w:r w:rsidRPr="00670E92">
        <w:rPr>
          <w:rStyle w:val="yj-message8"/>
          <w:rFonts w:ascii="Verdana" w:hAnsi="Verdana"/>
          <w:color w:val="222222"/>
          <w:sz w:val="18"/>
          <w:szCs w:val="18"/>
          <w:lang w:val="sv-SE"/>
        </w:rPr>
        <w:t>.</w:t>
      </w:r>
    </w:p>
    <w:p w:rsidR="002D5415" w:rsidRP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color w:val="000000" w:themeColor="text1"/>
          <w:lang w:val="sv-SE"/>
        </w:rPr>
      </w:pP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bookmarkEnd w:id="7"/>
    </w:p>
    <w:sectPr w:rsidR="002D5415" w:rsidRPr="002D5415" w:rsidSect="00E55A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3B" w:rsidRDefault="002A1D3B">
      <w:r>
        <w:separator/>
      </w:r>
    </w:p>
  </w:endnote>
  <w:endnote w:type="continuationSeparator" w:id="0">
    <w:p w:rsidR="002A1D3B" w:rsidRDefault="002A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32D" w:rsidRDefault="00AC73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r w:rsidR="002A1D3B">
      <w:fldChar w:fldCharType="begin"/>
    </w:r>
    <w:r w:rsidR="002A1D3B">
      <w:instrText xml:space="preserve"> DOCPROPERTY  Version  \* MERGEFORMAT </w:instrText>
    </w:r>
    <w:r w:rsidR="002A1D3B">
      <w:fldChar w:fldCharType="separate"/>
    </w:r>
    <w:r>
      <w:t>1.0</w:t>
    </w:r>
    <w:r w:rsidR="002A1D3B">
      <w:fldChar w:fldCharType="end"/>
    </w:r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AC732D">
      <w:rPr>
        <w:noProof/>
      </w:rPr>
      <w:t>2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AC732D">
      <w:rPr>
        <w:noProof/>
      </w:rPr>
      <w:t>4</w:t>
    </w:r>
    <w:r w:rsidR="00B0016A" w:rsidRPr="008A1C67">
      <w:fldChar w:fldCharType="end"/>
    </w:r>
  </w:p>
  <w:p w:rsidR="00247446" w:rsidRPr="000A2407" w:rsidRDefault="002A1D3B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r>
      <w:fldChar w:fldCharType="begin"/>
    </w:r>
    <w:r>
      <w:instrText xml:space="preserve"> DOCPROPERTY  VersionDate  \* MERGEFORMAT </w:instrText>
    </w:r>
    <w:r>
      <w:fldChar w:fldCharType="separate"/>
    </w:r>
    <w:r w:rsidR="002D5415">
      <w:t>11</w:t>
    </w:r>
    <w:r w:rsidR="00FE2E61">
      <w:t>-04</w:t>
    </w:r>
    <w:r w:rsidR="00247446">
      <w:t>-201</w:t>
    </w:r>
    <w:r>
      <w:fldChar w:fldCharType="end"/>
    </w:r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3B" w:rsidRDefault="002A1D3B">
      <w:r>
        <w:separator/>
      </w:r>
    </w:p>
  </w:footnote>
  <w:footnote w:type="continuationSeparator" w:id="0">
    <w:p w:rsidR="002A1D3B" w:rsidRDefault="002A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32D" w:rsidRDefault="00AC73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670E92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670E92">
            <w:rPr>
              <w:b/>
              <w:color w:val="000000" w:themeColor="text1"/>
              <w:sz w:val="18"/>
            </w:rPr>
            <w:t>7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bookmarkStart w:id="8" w:name="_GoBack"/>
          <w:bookmarkEnd w:id="8"/>
        </w:p>
      </w:tc>
    </w:tr>
  </w:tbl>
  <w:p w:rsidR="00FE2E61" w:rsidRPr="0083062F" w:rsidRDefault="002A1D3B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670E92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670E92">
            <w:rPr>
              <w:b/>
              <w:color w:val="000000" w:themeColor="text1"/>
              <w:sz w:val="18"/>
            </w:rPr>
            <w:t>7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</w:p>
      </w:tc>
    </w:tr>
  </w:tbl>
  <w:p w:rsidR="00FE2E61" w:rsidRPr="0083062F" w:rsidRDefault="002A1D3B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F0AB4"/>
    <w:multiLevelType w:val="multilevel"/>
    <w:tmpl w:val="9F8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1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2">
    <w:nsid w:val="3E9C1E61"/>
    <w:multiLevelType w:val="multilevel"/>
    <w:tmpl w:val="29C85F4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</w:abstractNum>
  <w:abstractNum w:abstractNumId="13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0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21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5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9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20"/>
  </w:num>
  <w:num w:numId="5">
    <w:abstractNumId w:val="18"/>
  </w:num>
  <w:num w:numId="6">
    <w:abstractNumId w:val="5"/>
  </w:num>
  <w:num w:numId="7">
    <w:abstractNumId w:val="22"/>
  </w:num>
  <w:num w:numId="8">
    <w:abstractNumId w:val="26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28"/>
  </w:num>
  <w:num w:numId="14">
    <w:abstractNumId w:val="27"/>
  </w:num>
  <w:num w:numId="15">
    <w:abstractNumId w:val="11"/>
  </w:num>
  <w:num w:numId="16">
    <w:abstractNumId w:val="16"/>
  </w:num>
  <w:num w:numId="17">
    <w:abstractNumId w:val="17"/>
  </w:num>
  <w:num w:numId="18">
    <w:abstractNumId w:val="21"/>
  </w:num>
  <w:num w:numId="19">
    <w:abstractNumId w:val="23"/>
  </w:num>
  <w:num w:numId="20">
    <w:abstractNumId w:val="19"/>
  </w:num>
  <w:num w:numId="21">
    <w:abstractNumId w:val="7"/>
  </w:num>
  <w:num w:numId="22">
    <w:abstractNumId w:val="9"/>
  </w:num>
  <w:num w:numId="23">
    <w:abstractNumId w:val="25"/>
  </w:num>
  <w:num w:numId="24">
    <w:abstractNumId w:val="30"/>
  </w:num>
  <w:num w:numId="25">
    <w:abstractNumId w:val="0"/>
  </w:num>
  <w:num w:numId="26">
    <w:abstractNumId w:val="3"/>
  </w:num>
  <w:num w:numId="27">
    <w:abstractNumId w:val="24"/>
  </w:num>
  <w:num w:numId="28">
    <w:abstractNumId w:val="13"/>
  </w:num>
  <w:num w:numId="29">
    <w:abstractNumId w:val="4"/>
  </w:num>
  <w:num w:numId="30">
    <w:abstractNumId w:val="12"/>
  </w:num>
  <w:num w:numId="31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246F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A1D3B"/>
    <w:rsid w:val="002B3253"/>
    <w:rsid w:val="002B6723"/>
    <w:rsid w:val="002C30F0"/>
    <w:rsid w:val="002D0A79"/>
    <w:rsid w:val="002D5402"/>
    <w:rsid w:val="002D5415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0E92"/>
    <w:rsid w:val="00674678"/>
    <w:rsid w:val="00685CDA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A46BC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92F3B"/>
    <w:rsid w:val="008A19BC"/>
    <w:rsid w:val="008A1C67"/>
    <w:rsid w:val="008A5ABD"/>
    <w:rsid w:val="008B56A9"/>
    <w:rsid w:val="008B5FE4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C732D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1ED2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1E11"/>
    <w:rsid w:val="00D70EEB"/>
    <w:rsid w:val="00D73BDA"/>
    <w:rsid w:val="00D90714"/>
    <w:rsid w:val="00D93C3F"/>
    <w:rsid w:val="00D96F39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41625"/>
    <w:rsid w:val="00E41855"/>
    <w:rsid w:val="00E55A69"/>
    <w:rsid w:val="00E62D0B"/>
    <w:rsid w:val="00E73CD8"/>
    <w:rsid w:val="00E85177"/>
    <w:rsid w:val="00E956D8"/>
    <w:rsid w:val="00EA0372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  <w:style w:type="character" w:customStyle="1" w:styleId="yj-message8">
    <w:name w:val="yj-message8"/>
    <w:basedOn w:val="DefaultParagraphFont"/>
    <w:rsid w:val="002D5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3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appstudio360.appspo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DB9A0-DDAE-4DFE-9707-37DC837B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144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908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