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43447C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</w:t>
            </w:r>
            <w:r w:rsidR="00247961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8</w:t>
            </w:r>
            <w:r w:rsidR="00247961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-CP1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247961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AD33CB" w:rsidRDefault="00AD33CB" w:rsidP="0043447C">
      <w:pPr>
        <w:ind w:left="720"/>
        <w:jc w:val="both"/>
        <w:rPr>
          <w:rFonts w:ascii="新細明體" w:hAnsi="新細明體" w:cs="Apple LiGothic Medium"/>
          <w:b/>
          <w:color w:val="C45911" w:themeColor="accent2" w:themeShade="BF"/>
        </w:rPr>
      </w:pPr>
      <w:r w:rsidRPr="00AD33CB">
        <w:rPr>
          <w:b/>
          <w:color w:val="C45911" w:themeColor="accent2" w:themeShade="BF"/>
        </w:rPr>
        <w:t>將超音波測距之</w:t>
      </w:r>
      <w:r w:rsidRPr="00AD33CB">
        <w:rPr>
          <w:rFonts w:ascii="微軟正黑體" w:hAnsi="微軟正黑體" w:cs="微軟正黑體"/>
          <w:b/>
          <w:color w:val="C45911" w:themeColor="accent2" w:themeShade="BF"/>
        </w:rPr>
        <w:t>值</w:t>
      </w:r>
      <w:r w:rsidRPr="00AD33CB">
        <w:rPr>
          <w:rFonts w:ascii="MS Mincho" w:hAnsi="MS Mincho" w:cs="MS Mincho"/>
          <w:b/>
          <w:color w:val="C45911" w:themeColor="accent2" w:themeShade="BF"/>
        </w:rPr>
        <w:t>顯示於</w:t>
      </w:r>
      <w:r w:rsidRPr="00AD33CB">
        <w:rPr>
          <w:b/>
          <w:color w:val="C45911" w:themeColor="accent2" w:themeShade="BF"/>
        </w:rPr>
        <w:t xml:space="preserve"> LCD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247961" w:rsidRDefault="0043447C" w:rsidP="0043447C">
      <w:pPr>
        <w:ind w:left="720"/>
        <w:jc w:val="both"/>
        <w:rPr>
          <w:rFonts w:ascii="新細明體" w:eastAsiaTheme="minorEastAsia" w:hAnsi="新細明體" w:cs="Apple LiGothic Medium"/>
          <w:b/>
          <w:color w:val="C45911" w:themeColor="accent2" w:themeShade="BF"/>
          <w:lang w:eastAsia="zh-TW"/>
        </w:rPr>
      </w:pPr>
      <w:r w:rsidRPr="00247961">
        <w:rPr>
          <w:rFonts w:ascii="新細明體" w:eastAsiaTheme="minorEastAsia" w:hAnsi="新細明體" w:cs="Apple LiGothic Medium"/>
          <w:b/>
          <w:color w:val="C45911" w:themeColor="accent2" w:themeShade="BF"/>
          <w:lang w:eastAsia="zh-TW"/>
        </w:rPr>
        <w:t>A</w:t>
      </w:r>
      <w:r w:rsidRPr="00247961">
        <w:rPr>
          <w:rFonts w:ascii="新細明體" w:eastAsiaTheme="minorEastAsia" w:hAnsi="新細明體" w:cs="Apple LiGothic Medium" w:hint="eastAsia"/>
          <w:b/>
          <w:color w:val="C45911" w:themeColor="accent2" w:themeShade="BF"/>
          <w:lang w:eastAsia="zh-TW"/>
        </w:rPr>
        <w:t>rduino接lcd&amp;超音波感測器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7810"/>
      </w:tblGrid>
      <w:tr w:rsidR="00CE3999" w:rsidRPr="00CE3999" w:rsidTr="00CE3999">
        <w:tc>
          <w:tcPr>
            <w:tcW w:w="8356" w:type="dxa"/>
            <w:shd w:val="clear" w:color="auto" w:fill="BDD6EE" w:themeFill="accent1" w:themeFillTint="66"/>
          </w:tcPr>
          <w:p w:rsidR="00CE3999" w:rsidRPr="00CE3999" w:rsidRDefault="00CE3999" w:rsidP="00CE3999">
            <w:pPr>
              <w:pStyle w:val="a8"/>
              <w:ind w:leftChars="0" w:left="0" w:firstLineChars="150" w:firstLine="36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#include &lt;LiquidCrystal.h&gt; </w:t>
            </w:r>
            <w:bookmarkStart w:id="0" w:name="_GoBack"/>
            <w:bookmarkEnd w:id="0"/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#include &lt;Ultrasonic.h&gt;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#define TRIGGER 4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#define ECHO 5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Ultrasonic ultrasonic(TRIGGER, ECHO);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10, 9, 8, 7);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lcd.begin(16,2);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void loop(){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float cmMsec, inMsec;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long microsec = ultrasonic.timing();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cmMsec = ultrasonic.convert(microsec, Ultrasonic::CM); // 計算距離，單位: 公分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inMsec = ultrasonic.convert(microsec, Ultrasonic::IN); // 計算距離，單位: 英吋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lcd.print("MS: "); lcd.print(microsec);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lcd.setCursor(0, 1);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lcd.print("CM: "); lcd.print(cmMsec);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delay(1000);</w:t>
            </w:r>
          </w:p>
          <w:p w:rsidR="00CE3999" w:rsidRPr="00CE3999" w:rsidRDefault="00CE3999" w:rsidP="00CE3999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lcd.clear();</w:t>
            </w:r>
          </w:p>
          <w:p w:rsidR="00CE3999" w:rsidRPr="00CE3999" w:rsidRDefault="00CE3999" w:rsidP="00CE3999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CE3999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247961" w:rsidRPr="00247961" w:rsidRDefault="0043447C" w:rsidP="00247961">
      <w:pPr>
        <w:ind w:left="720"/>
        <w:jc w:val="both"/>
        <w:rPr>
          <w:rFonts w:asciiTheme="minorEastAsia" w:eastAsiaTheme="minorEastAsia" w:hAnsiTheme="minorEastAsia" w:cs="Apple LiGothic Medium"/>
          <w:b/>
          <w:color w:val="C45911" w:themeColor="accent2" w:themeShade="BF"/>
          <w:lang w:eastAsia="zh-TW"/>
        </w:rPr>
      </w:pPr>
      <w:r w:rsidRPr="00247961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可以在lcd</w:t>
      </w:r>
      <w:r w:rsidR="00247961" w:rsidRPr="00247961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顯示超音波感測器的讀值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247961" w:rsidRDefault="00247961" w:rsidP="00247961">
      <w:pPr>
        <w:pStyle w:val="-11"/>
        <w:ind w:leftChars="0"/>
        <w:jc w:val="both"/>
        <w:rPr>
          <w:rFonts w:ascii="新細明體" w:hAnsi="新細明體" w:cs="Apple LiGothic Medium"/>
          <w:b/>
          <w:color w:val="C45911" w:themeColor="accent2" w:themeShade="BF"/>
        </w:rPr>
      </w:pPr>
      <w:r w:rsidRPr="00247961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活用lcd顯示東西很好玩</w:t>
      </w:r>
    </w:p>
    <w:sectPr w:rsidR="00F74DBC" w:rsidRPr="00247961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10" w:rsidRDefault="00100710" w:rsidP="00AD36EC">
      <w:r>
        <w:separator/>
      </w:r>
    </w:p>
  </w:endnote>
  <w:endnote w:type="continuationSeparator" w:id="0">
    <w:p w:rsidR="00100710" w:rsidRDefault="00100710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10" w:rsidRDefault="00100710" w:rsidP="00AD36EC">
      <w:r>
        <w:separator/>
      </w:r>
    </w:p>
  </w:footnote>
  <w:footnote w:type="continuationSeparator" w:id="0">
    <w:p w:rsidR="00100710" w:rsidRDefault="00100710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00710"/>
    <w:rsid w:val="00247961"/>
    <w:rsid w:val="0043447C"/>
    <w:rsid w:val="006C10F0"/>
    <w:rsid w:val="00AD33CB"/>
    <w:rsid w:val="00AD36EC"/>
    <w:rsid w:val="00AF00FE"/>
    <w:rsid w:val="00C72294"/>
    <w:rsid w:val="00CE3999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718FD74-9213-49A6-97A1-3E825CB3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3</cp:revision>
  <cp:lastPrinted>2008-02-19T13:22:00Z</cp:lastPrinted>
  <dcterms:created xsi:type="dcterms:W3CDTF">2019-05-08T06:52:00Z</dcterms:created>
  <dcterms:modified xsi:type="dcterms:W3CDTF">2019-05-08T07:02:00Z</dcterms:modified>
</cp:coreProperties>
</file>