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45"/>
        <w:jc w:val="center"/>
      </w:pPr>
      <w:r>
        <w:rPr>
          <w:b/>
          <w:spacing w:val="40"/>
        </w:rPr>
        <w:t xml:space="preserve">Министерство образования и науки</w:t>
      </w:r>
      <w:r>
        <w:rPr>
          <w:b/>
          <w:spacing w:val="40"/>
          <w:lang w:val="en-US"/>
        </w:rPr>
        <w:t xml:space="preserve"> </w:t>
      </w:r>
      <w:r>
        <w:rPr>
          <w:b/>
          <w:spacing w:val="40"/>
        </w:rPr>
        <w:t xml:space="preserve">РФ</w:t>
      </w:r>
      <w:r/>
    </w:p>
    <w:p>
      <w:pPr>
        <w:pStyle w:val="145"/>
        <w:jc w:val="center"/>
      </w:pPr>
      <w:r>
        <w:rPr>
          <w:b/>
          <w:sz w:val="28"/>
          <w:szCs w:val="28"/>
        </w:rPr>
        <w:t xml:space="preserve">Томский государственный университет систем управления и</w:t>
      </w:r>
      <w:r/>
    </w:p>
    <w:p>
      <w:pPr>
        <w:pStyle w:val="145"/>
        <w:jc w:val="center"/>
      </w:pPr>
      <w:r>
        <w:rPr>
          <w:b/>
          <w:sz w:val="28"/>
          <w:szCs w:val="28"/>
        </w:rPr>
        <w:t xml:space="preserve">радиоэлектроники</w:t>
      </w:r>
      <w:r/>
    </w:p>
    <w:p>
      <w:pPr>
        <w:pStyle w:val="145"/>
        <w:jc w:val="center"/>
        <w:spacing w:after="0" w:before="1320"/>
      </w:pPr>
      <w:r>
        <w:rPr>
          <w:sz w:val="28"/>
          <w:szCs w:val="28"/>
        </w:rPr>
        <w:t xml:space="preserve">Кафедра автоматизированных систем управления</w:t>
      </w:r>
      <w:r/>
    </w:p>
    <w:p>
      <w:pPr>
        <w:pStyle w:val="145"/>
        <w:jc w:val="center"/>
        <w:spacing w:after="0" w:before="1680"/>
      </w:pPr>
      <w:r>
        <w:rPr>
          <w:b/>
          <w:sz w:val="32"/>
          <w:szCs w:val="32"/>
        </w:rPr>
        <w:t xml:space="preserve">Лабораторная работа №</w:t>
      </w:r>
      <w:r>
        <w:rPr>
          <w:b/>
          <w:sz w:val="32"/>
          <w:szCs w:val="32"/>
        </w:rPr>
        <w:t xml:space="preserve">3</w:t>
      </w:r>
      <w:r/>
    </w:p>
    <w:p>
      <w:pPr>
        <w:pStyle w:val="145"/>
        <w:jc w:val="center"/>
      </w:pPr>
      <w:r>
        <w:rPr>
          <w:sz w:val="28"/>
          <w:szCs w:val="28"/>
        </w:rPr>
        <w:t xml:space="preserve">по дисциплине «Программирование </w:t>
        <w:noBreakHyphen/>
        <w:t xml:space="preserve"> 2»</w:t>
      </w:r>
      <w:r/>
    </w:p>
    <w:p>
      <w:pPr>
        <w:pStyle w:val="145"/>
        <w:jc w:val="center"/>
        <w:spacing w:after="360" w:before="360"/>
      </w:pPr>
      <w:r>
        <w:rPr>
          <w:sz w:val="28"/>
          <w:szCs w:val="28"/>
        </w:rPr>
        <w:t xml:space="preserve">учебное пособие Потапова Е. А. «Программирование»</w:t>
      </w:r>
      <w:r/>
    </w:p>
    <w:p>
      <w:pPr>
        <w:pStyle w:val="145"/>
        <w:jc w:val="center"/>
      </w:pPr>
      <w:r>
        <w:rPr>
          <w:b/>
          <w:sz w:val="32"/>
          <w:szCs w:val="32"/>
        </w:rPr>
        <w:t xml:space="preserve">Вариант №3</w:t>
      </w:r>
      <w:r/>
    </w:p>
    <w:p>
      <w:pPr>
        <w:pStyle w:val="145"/>
        <w:jc w:val="left"/>
        <w:spacing w:after="0" w:before="1800"/>
      </w:pPr>
      <w:r>
        <w:rPr>
          <w:sz w:val="28"/>
          <w:szCs w:val="28"/>
        </w:rPr>
        <w:t xml:space="preserve">Выполнил студент </w:t>
      </w:r>
      <w:r/>
    </w:p>
    <w:p>
      <w:pPr>
        <w:pStyle w:val="145"/>
        <w:jc w:val="left"/>
      </w:pPr>
      <w:r>
        <w:rPr>
          <w:sz w:val="28"/>
          <w:szCs w:val="28"/>
        </w:rPr>
        <w:t xml:space="preserve">специальности 09.03.01, группа </w:t>
      </w:r>
      <w:r>
        <w:br/>
      </w:r>
      <w:r>
        <w:rPr>
          <w:rFonts w:eastAsia="Calibri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ru-RU" w:bidi="ar-SA"/>
        </w:rPr>
        <w:t xml:space="preserve">з-436У-а, поток 75</w:t>
      </w:r>
      <w:r/>
    </w:p>
    <w:p>
      <w:pPr>
        <w:pStyle w:val="145"/>
        <w:jc w:val="left"/>
        <w:spacing w:after="0" w:before="480"/>
      </w:pPr>
      <w:r>
        <w:rPr>
          <w:sz w:val="28"/>
          <w:szCs w:val="28"/>
        </w:rPr>
        <w:t xml:space="preserve">Красноперов Виталий Сергеевич</w:t>
      </w:r>
      <w:r/>
    </w:p>
    <w:p>
      <w:pPr>
        <w:pStyle w:val="145"/>
        <w:jc w:val="left"/>
      </w:pPr>
      <w:r>
        <w:rPr>
          <w:sz w:val="28"/>
          <w:szCs w:val="28"/>
        </w:rPr>
        <w:t xml:space="preserve">05.01.2017</w:t>
      </w:r>
      <w:r/>
    </w:p>
    <w:p>
      <w:pPr>
        <w:pStyle w:val="145"/>
        <w:jc w:val="center"/>
        <w:spacing w:after="0" w:before="4000"/>
      </w:pPr>
      <w:r>
        <w:rPr>
          <w:b/>
          <w:sz w:val="32"/>
          <w:szCs w:val="32"/>
        </w:rPr>
        <w:t xml:space="preserve">г. Калининград 2017</w:t>
      </w:r>
      <w:r/>
    </w:p>
    <w:p>
      <w:pPr>
        <w:pStyle w:val="161"/>
      </w:pPr>
      <w:r/>
      <w:r/>
    </w:p>
    <w:p>
      <w:pPr>
        <w:pStyle w:val="147"/>
        <w:numPr>
          <w:ilvl w:val="1"/>
          <w:numId w:val="1"/>
        </w:numPr>
        <w:ind w:left="0" w:right="0" w:hanging="0"/>
      </w:pPr>
      <w:r>
        <w:rPr>
          <w:rFonts w:ascii="Arial" w:hAnsi="Arial" w:cs="Arial" w:eastAsia="Arial"/>
        </w:rPr>
        <w:t xml:space="preserve">Задача </w:t>
      </w:r>
      <w:r>
        <w:t xml:space="preserve">1</w:t>
      </w:r>
      <w:r/>
    </w:p>
    <w:p>
      <w:pPr>
        <w:pStyle w:val="114"/>
      </w:pPr>
      <w:r>
        <w:t xml:space="preserve">type rad = file of integer; </w:t>
      </w:r>
      <w:r/>
    </w:p>
    <w:p>
      <w:pPr>
        <w:pStyle w:val="114"/>
      </w:pPr>
      <w:r>
        <w:t xml:space="preserve">Описать процедуру p(f,g) от двух файлов типа rаd, которая из файла f переписывает в пустой файл g сначала все положи- тельные числа, а потом все отрицательные. Указание: введите файл f (последний элемент равен 0). Вы- полните процедуру p(f,g). Распечатайте файл g. </w:t>
      </w:r>
      <w:r/>
    </w:p>
    <w:p>
      <w:pPr>
        <w:pStyle w:val="114"/>
      </w:pPr>
      <w:r>
        <w:rPr>
          <w:b/>
        </w:rPr>
      </w:r>
      <w:r/>
    </w:p>
    <w:p>
      <w:pPr>
        <w:pStyle w:val="107"/>
      </w:pPr>
      <w:r>
        <w:t xml:space="preserve">Решение</w:t>
      </w:r>
      <w:r/>
    </w:p>
    <w:p>
      <w:pPr>
        <w:pStyle w:val="145"/>
      </w:pPr>
      <w:r/>
      <w:r/>
    </w:p>
    <w:p>
      <w:pPr>
        <w:pStyle w:val="161"/>
      </w:pPr>
      <w:r>
        <w:t xml:space="preserve">Исходный код находится в файле prog1.pas</w:t>
      </w:r>
      <w:r/>
    </w:p>
    <w:p>
      <w:pPr>
        <w:pStyle w:val="161"/>
      </w:pPr>
      <w:r>
        <w:t xml:space="preserve">Блок-схема алгоритма находится в файле prog1.png</w:t>
      </w:r>
      <w:r/>
    </w:p>
    <w:p>
      <w:pPr>
        <w:pStyle w:val="161"/>
      </w:pPr>
      <w:r>
        <w:drawing>
          <wp:inline xmlns:wp="http://schemas.openxmlformats.org/drawingml/2006/wordprocessingDrawing" distT="0" distB="0" distL="0" distR="0">
            <wp:extent cx="3996000" cy="2664000"/>
            <wp:effectExtent l="0" t="0" r="0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3996000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161"/>
      </w:pPr>
      <w:r/>
      <w:r/>
      <w:r/>
      <w:r/>
      <w:r/>
    </w:p>
    <w:p>
      <w:pPr>
        <w:pStyle w:val="147"/>
        <w:numPr>
          <w:ilvl w:val="1"/>
          <w:numId w:val="3"/>
        </w:numPr>
        <w:ind w:left="0" w:right="0" w:hanging="0"/>
      </w:pPr>
      <w:r>
        <w:rPr>
          <w:rFonts w:ascii="Arial" w:hAnsi="Arial" w:cs="Arial" w:eastAsia="Arial"/>
        </w:rPr>
        <w:t xml:space="preserve">Задача </w:t>
      </w:r>
      <w:r>
        <w:t xml:space="preserve">2</w:t>
      </w:r>
      <w:r/>
    </w:p>
    <w:p>
      <w:pPr>
        <w:pStyle w:val="114"/>
      </w:pPr>
      <w:r/>
      <w:r>
        <w:t xml:space="preserve">Описать рекурсивную функцию letter (s), которая подсчиты- вает количество букв в строке s.</w:t>
      </w:r>
      <w:r/>
      <w:r/>
    </w:p>
    <w:p>
      <w:pPr>
        <w:pStyle w:val="114"/>
      </w:pPr>
      <w:r>
        <w:rPr>
          <w:b/>
        </w:rPr>
      </w:r>
      <w:r/>
      <w:r/>
    </w:p>
    <w:p>
      <w:pPr>
        <w:pStyle w:val="107"/>
      </w:pPr>
      <w:r>
        <w:t xml:space="preserve">Решение</w:t>
      </w:r>
      <w:r/>
      <w:r/>
    </w:p>
    <w:p>
      <w:pPr>
        <w:pStyle w:val="145"/>
      </w:pPr>
      <w:r/>
      <w:r/>
      <w:r/>
    </w:p>
    <w:p>
      <w:pPr>
        <w:pStyle w:val="161"/>
      </w:pPr>
      <w:r>
        <w:t xml:space="preserve">Исходный код находится в файле prog2.pas</w:t>
      </w:r>
      <w:r/>
      <w:r/>
    </w:p>
    <w:p>
      <w:pPr>
        <w:pStyle w:val="161"/>
      </w:pPr>
      <w:r>
        <w:t xml:space="preserve">Блок-схема алгоритма находится в файле pr</w:t>
      </w:r>
      <w:r>
        <w:t xml:space="preserve">og2.png</w:t>
      </w:r>
      <w:r/>
      <w:r/>
      <w:r/>
      <w:r/>
    </w:p>
    <w:p>
      <w:pPr>
        <w:pStyle w:val="161"/>
      </w:pPr>
      <w:r>
        <w:drawing>
          <wp:inline xmlns:wp="http://schemas.openxmlformats.org/drawingml/2006/wordprocessingDrawing" distT="0" distB="0" distL="0" distR="0">
            <wp:extent cx="2592000" cy="540000"/>
            <wp:effectExtent l="0" t="0" r="6349" b="6349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592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sectPr>
      <w:type w:val="nextPage"/>
      <w:pgSz w:w="11906" w:h="16838"/>
      <w:pgMar w:top="851" w:right="567" w:bottom="851" w:left="1134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Liberation Mono">
    <w:panose1 w:val="020B0604020202020204"/>
  </w:font>
  <w:font w:name="Liberation Sans">
    <w:panose1 w:val="020B0604020202020204"/>
  </w:font>
  <w:font w:name="SimSun">
    <w:panose1 w:val="02010600030101010101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pStyle w:val="146"/>
      <w:suff w:val="nothing"/>
      <w:lvlText w:val=""/>
      <w:lvlJc w:val="left"/>
      <w:pPr>
        <w:pStyle w:val="145"/>
        <w:ind w:left="432" w:hanging="430"/>
        <w:tabs>
          <w:tab w:val="left" w:pos="0"/>
        </w:tabs>
      </w:pPr>
    </w:lvl>
    <w:lvl w:ilvl="1">
      <w:start w:val="1"/>
      <w:numFmt w:val="decimal"/>
      <w:pStyle w:val="147"/>
      <w:suff w:val="nothing"/>
      <w:lvlText w:val=""/>
      <w:lvlJc w:val="left"/>
      <w:pPr>
        <w:pStyle w:val="145"/>
        <w:ind w:left="576" w:hanging="574"/>
        <w:tabs>
          <w:tab w:val="left" w:pos="0"/>
        </w:tabs>
      </w:pPr>
    </w:lvl>
    <w:lvl w:ilvl="2">
      <w:start w:val="1"/>
      <w:numFmt w:val="decimal"/>
      <w:suff w:val="nothing"/>
      <w:lvlText w:val=""/>
      <w:lvlJc w:val="left"/>
      <w:pPr>
        <w:pStyle w:val="145"/>
        <w:ind w:left="720" w:hanging="718"/>
        <w:tabs>
          <w:tab w:val="left" w:pos="720"/>
        </w:tabs>
      </w:pPr>
    </w:lvl>
    <w:lvl w:ilvl="3">
      <w:start w:val="1"/>
      <w:numFmt w:val="decimal"/>
      <w:suff w:val="nothing"/>
      <w:lvlText w:val=""/>
      <w:lvlJc w:val="left"/>
      <w:pPr>
        <w:pStyle w:val="145"/>
        <w:ind w:left="864" w:hanging="862"/>
        <w:tabs>
          <w:tab w:val="left" w:pos="864"/>
        </w:tabs>
      </w:pPr>
    </w:lvl>
    <w:lvl w:ilvl="4">
      <w:start w:val="1"/>
      <w:numFmt w:val="decimal"/>
      <w:suff w:val="nothing"/>
      <w:lvlText w:val=""/>
      <w:lvlJc w:val="left"/>
      <w:pPr>
        <w:pStyle w:val="145"/>
        <w:ind w:left="1008" w:hanging="1006"/>
        <w:tabs>
          <w:tab w:val="left" w:pos="1008"/>
        </w:tabs>
      </w:pPr>
    </w:lvl>
    <w:lvl w:ilvl="5">
      <w:start w:val="1"/>
      <w:numFmt w:val="decimal"/>
      <w:suff w:val="nothing"/>
      <w:lvlText w:val=""/>
      <w:lvlJc w:val="left"/>
      <w:pPr>
        <w:pStyle w:val="145"/>
        <w:ind w:left="1152" w:hanging="1150"/>
        <w:tabs>
          <w:tab w:val="left" w:pos="1152"/>
        </w:tabs>
      </w:pPr>
    </w:lvl>
    <w:lvl w:ilvl="6">
      <w:start w:val="1"/>
      <w:numFmt w:val="decimal"/>
      <w:suff w:val="nothing"/>
      <w:lvlText w:val=""/>
      <w:lvlJc w:val="left"/>
      <w:pPr>
        <w:pStyle w:val="145"/>
        <w:ind w:left="1296" w:hanging="1294"/>
        <w:tabs>
          <w:tab w:val="left" w:pos="1296"/>
        </w:tabs>
      </w:pPr>
    </w:lvl>
    <w:lvl w:ilvl="7">
      <w:start w:val="1"/>
      <w:numFmt w:val="decimal"/>
      <w:suff w:val="nothing"/>
      <w:lvlText w:val=""/>
      <w:lvlJc w:val="left"/>
      <w:pPr>
        <w:pStyle w:val="145"/>
        <w:ind w:left="1440" w:hanging="1438"/>
        <w:tabs>
          <w:tab w:val="left" w:pos="1440"/>
        </w:tabs>
      </w:pPr>
    </w:lvl>
    <w:lvl w:ilvl="8">
      <w:start w:val="1"/>
      <w:numFmt w:val="decimal"/>
      <w:suff w:val="nothing"/>
      <w:lvlText w:val=""/>
      <w:lvlJc w:val="left"/>
      <w:pPr>
        <w:pStyle w:val="145"/>
        <w:ind w:left="1584" w:hanging="1582"/>
        <w:tabs>
          <w:tab w:val="left" w:pos="1584"/>
        </w:tabs>
      </w:pPr>
    </w:lvl>
  </w:abstractNum>
  <w:abstractNum w:abstractNumId="1">
    <w:multiLevelType w:val="hybridMultilevel"/>
    <w:lvl w:ilvl="0">
      <w:start w:val="1"/>
      <w:numFmt w:val="decimal"/>
      <w:pStyle w:val="146"/>
      <w:suff w:val="tab"/>
      <w:lvlText w:val=""/>
      <w:lvlJc w:val="left"/>
      <w:pPr>
        <w:ind w:left="432" w:hanging="430"/>
        <w:tabs>
          <w:tab w:val="left" w:pos="0"/>
        </w:tabs>
      </w:pPr>
    </w:lvl>
    <w:lvl w:ilvl="1">
      <w:start w:val="1"/>
      <w:numFmt w:val="decimal"/>
      <w:pStyle w:val="147"/>
      <w:suff w:val="tab"/>
      <w:lvlText w:val=""/>
      <w:lvlJc w:val="left"/>
      <w:pPr>
        <w:ind w:left="576" w:hanging="574"/>
        <w:tabs>
          <w:tab w:val="left" w:pos="0"/>
        </w:tabs>
      </w:pPr>
    </w:lvl>
    <w:lvl w:ilvl="2">
      <w:start w:val="1"/>
      <w:numFmt w:val="decimal"/>
      <w:suff w:val="tab"/>
      <w:lvlText w:val=""/>
      <w:lvlJc w:val="left"/>
      <w:pPr>
        <w:ind w:left="720" w:hanging="718"/>
        <w:tabs>
          <w:tab w:val="left" w:pos="720"/>
        </w:tabs>
      </w:pPr>
    </w:lvl>
    <w:lvl w:ilvl="3">
      <w:start w:val="1"/>
      <w:numFmt w:val="decimal"/>
      <w:suff w:val="tab"/>
      <w:lvlText w:val=""/>
      <w:lvlJc w:val="left"/>
      <w:pPr>
        <w:ind w:left="864" w:hanging="862"/>
        <w:tabs>
          <w:tab w:val="left" w:pos="864"/>
        </w:tabs>
      </w:pPr>
    </w:lvl>
    <w:lvl w:ilvl="4">
      <w:start w:val="1"/>
      <w:numFmt w:val="decimal"/>
      <w:suff w:val="tab"/>
      <w:lvlText w:val=""/>
      <w:lvlJc w:val="left"/>
      <w:pPr>
        <w:ind w:left="1008" w:hanging="1006"/>
        <w:tabs>
          <w:tab w:val="left" w:pos="1008"/>
        </w:tabs>
      </w:pPr>
    </w:lvl>
    <w:lvl w:ilvl="5">
      <w:start w:val="1"/>
      <w:numFmt w:val="decimal"/>
      <w:suff w:val="tab"/>
      <w:lvlText w:val=""/>
      <w:lvlJc w:val="left"/>
      <w:pPr>
        <w:ind w:left="1152" w:hanging="1150"/>
        <w:tabs>
          <w:tab w:val="left" w:pos="1152"/>
        </w:tabs>
      </w:pPr>
    </w:lvl>
    <w:lvl w:ilvl="6">
      <w:start w:val="1"/>
      <w:numFmt w:val="decimal"/>
      <w:suff w:val="tab"/>
      <w:lvlText w:val=""/>
      <w:lvlJc w:val="left"/>
      <w:pPr>
        <w:ind w:left="1296" w:hanging="1294"/>
        <w:tabs>
          <w:tab w:val="left" w:pos="1296"/>
        </w:tabs>
      </w:pPr>
    </w:lvl>
    <w:lvl w:ilvl="7">
      <w:start w:val="1"/>
      <w:numFmt w:val="decimal"/>
      <w:suff w:val="tab"/>
      <w:lvlText w:val=""/>
      <w:lvlJc w:val="left"/>
      <w:pPr>
        <w:ind w:left="1440" w:hanging="1438"/>
        <w:tabs>
          <w:tab w:val="left" w:pos="1440"/>
        </w:tabs>
      </w:pPr>
    </w:lvl>
    <w:lvl w:ilvl="8">
      <w:start w:val="1"/>
      <w:numFmt w:val="decimal"/>
      <w:suff w:val="tab"/>
      <w:lvlText w:val=""/>
      <w:lvlJc w:val="left"/>
      <w:pPr>
        <w:ind w:left="1584" w:hanging="1582"/>
        <w:tabs>
          <w:tab w:val="left" w:pos="1584"/>
        </w:tabs>
      </w:pPr>
    </w:lvl>
  </w:abstractNum>
  <w:abstractNum w:abstractNumId="2">
    <w:multiLevelType w:val="hybridMultilevel"/>
    <w:lvl w:ilvl="0">
      <w:start w:val="1"/>
      <w:numFmt w:val="decimal"/>
      <w:pStyle w:val="146"/>
      <w:suff w:val="tab"/>
      <w:lvlText w:val=""/>
      <w:lvlJc w:val="left"/>
      <w:pPr>
        <w:pStyle w:val="145"/>
        <w:ind w:left="432" w:hanging="430"/>
        <w:tabs>
          <w:tab w:val="left" w:pos="0"/>
        </w:tabs>
      </w:pPr>
    </w:lvl>
    <w:lvl w:ilvl="1">
      <w:start w:val="1"/>
      <w:numFmt w:val="decimal"/>
      <w:pStyle w:val="147"/>
      <w:suff w:val="tab"/>
      <w:lvlText w:val=""/>
      <w:lvlJc w:val="left"/>
      <w:pPr>
        <w:pStyle w:val="145"/>
        <w:ind w:left="576" w:hanging="574"/>
        <w:tabs>
          <w:tab w:val="left" w:pos="0"/>
        </w:tabs>
      </w:pPr>
    </w:lvl>
    <w:lvl w:ilvl="2">
      <w:start w:val="1"/>
      <w:numFmt w:val="decimal"/>
      <w:suff w:val="tab"/>
      <w:lvlText w:val=""/>
      <w:lvlJc w:val="left"/>
      <w:pPr>
        <w:pStyle w:val="145"/>
        <w:ind w:left="720" w:hanging="718"/>
        <w:tabs>
          <w:tab w:val="left" w:pos="720"/>
        </w:tabs>
      </w:pPr>
    </w:lvl>
    <w:lvl w:ilvl="3">
      <w:start w:val="1"/>
      <w:numFmt w:val="decimal"/>
      <w:suff w:val="tab"/>
      <w:lvlText w:val=""/>
      <w:lvlJc w:val="left"/>
      <w:pPr>
        <w:pStyle w:val="145"/>
        <w:ind w:left="864" w:hanging="862"/>
        <w:tabs>
          <w:tab w:val="left" w:pos="864"/>
        </w:tabs>
      </w:pPr>
    </w:lvl>
    <w:lvl w:ilvl="4">
      <w:start w:val="1"/>
      <w:numFmt w:val="decimal"/>
      <w:suff w:val="tab"/>
      <w:lvlText w:val=""/>
      <w:lvlJc w:val="left"/>
      <w:pPr>
        <w:pStyle w:val="145"/>
        <w:ind w:left="1008" w:hanging="1006"/>
        <w:tabs>
          <w:tab w:val="left" w:pos="1008"/>
        </w:tabs>
      </w:pPr>
    </w:lvl>
    <w:lvl w:ilvl="5">
      <w:start w:val="1"/>
      <w:numFmt w:val="decimal"/>
      <w:suff w:val="tab"/>
      <w:lvlText w:val=""/>
      <w:lvlJc w:val="left"/>
      <w:pPr>
        <w:pStyle w:val="145"/>
        <w:ind w:left="1152" w:hanging="1150"/>
        <w:tabs>
          <w:tab w:val="left" w:pos="1152"/>
        </w:tabs>
      </w:pPr>
    </w:lvl>
    <w:lvl w:ilvl="6">
      <w:start w:val="1"/>
      <w:numFmt w:val="decimal"/>
      <w:suff w:val="tab"/>
      <w:lvlText w:val=""/>
      <w:lvlJc w:val="left"/>
      <w:pPr>
        <w:pStyle w:val="145"/>
        <w:ind w:left="1296" w:hanging="1294"/>
        <w:tabs>
          <w:tab w:val="left" w:pos="1296"/>
        </w:tabs>
      </w:pPr>
    </w:lvl>
    <w:lvl w:ilvl="7">
      <w:start w:val="1"/>
      <w:numFmt w:val="decimal"/>
      <w:suff w:val="tab"/>
      <w:lvlText w:val=""/>
      <w:lvlJc w:val="left"/>
      <w:pPr>
        <w:pStyle w:val="145"/>
        <w:ind w:left="1440" w:hanging="1438"/>
        <w:tabs>
          <w:tab w:val="left" w:pos="1440"/>
        </w:tabs>
      </w:pPr>
    </w:lvl>
    <w:lvl w:ilvl="8">
      <w:start w:val="1"/>
      <w:numFmt w:val="decimal"/>
      <w:suff w:val="tab"/>
      <w:lvlText w:val=""/>
      <w:lvlJc w:val="left"/>
      <w:pPr>
        <w:pStyle w:val="145"/>
        <w:ind w:left="1584" w:hanging="1582"/>
        <w:tabs>
          <w:tab w:val="left" w:pos="1584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Times New Roman" w:hint="default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104">
    <w:name w:val="Default Paragraph Font"/>
    <w:uiPriority w:val="1"/>
    <w:semiHidden/>
    <w:unhideWhenUsed/>
  </w:style>
  <w:style w:type="numbering" w:styleId="105">
    <w:name w:val="No List"/>
    <w:uiPriority w:val="99"/>
    <w:semiHidden/>
    <w:unhideWhenUsed/>
  </w:style>
  <w:style w:type="paragraph" w:styleId="106">
    <w:name w:val="Heading 3"/>
    <w:basedOn w:val="145"/>
    <w:next w:val="14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45"/>
    <w:next w:val="14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45"/>
    <w:next w:val="14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45"/>
    <w:next w:val="14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45"/>
    <w:next w:val="14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45"/>
    <w:next w:val="14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45"/>
    <w:next w:val="14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113">
    <w:name w:val="List Paragraph"/>
    <w:basedOn w:val="145"/>
    <w:qFormat/>
    <w:uiPriority w:val="34"/>
    <w:pPr>
      <w:contextualSpacing w:val="true"/>
      <w:ind w:left="720"/>
    </w:pPr>
  </w:style>
  <w:style w:type="paragraph" w:styleId="114">
    <w:name w:val="No Spacing"/>
    <w:basedOn w:val="145"/>
    <w:qFormat/>
    <w:uiPriority w:val="1"/>
    <w:rPr>
      <w:color w:val="000000"/>
    </w:rPr>
    <w:pPr>
      <w:spacing w:lineRule="auto" w:line="240" w:after="0"/>
    </w:pPr>
  </w:style>
  <w:style w:type="paragraph" w:styleId="115">
    <w:name w:val="Title"/>
    <w:basedOn w:val="145"/>
    <w:next w:val="145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16">
    <w:name w:val="Subtitle"/>
    <w:basedOn w:val="145"/>
    <w:next w:val="145"/>
    <w:qFormat/>
    <w:uiPriority w:val="11"/>
    <w:rPr>
      <w:i/>
      <w:color w:val="444444"/>
      <w:sz w:val="52"/>
    </w:rPr>
    <w:pPr>
      <w:spacing w:lineRule="auto" w:line="240"/>
    </w:pPr>
  </w:style>
  <w:style w:type="paragraph" w:styleId="117">
    <w:name w:val="Quote"/>
    <w:basedOn w:val="145"/>
    <w:next w:val="145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18">
    <w:name w:val="Intense Quote"/>
    <w:basedOn w:val="145"/>
    <w:next w:val="145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19">
    <w:name w:val="Header"/>
    <w:basedOn w:val="145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120">
    <w:name w:val="Footer"/>
    <w:basedOn w:val="145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121">
    <w:name w:val="Table Grid"/>
    <w:basedOn w:val="14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2">
    <w:name w:val="Lined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23">
    <w:name w:val="Lined - Accent 1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24">
    <w:name w:val="Lined - Accent 2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25">
    <w:name w:val="Lined - Accent 3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26">
    <w:name w:val="Lined - Accent 4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27">
    <w:name w:val="Lined - Accent 5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28">
    <w:name w:val="Lined - Accent 6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29">
    <w:name w:val="Bordered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30">
    <w:name w:val="Bordered - Accent 1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31">
    <w:name w:val="Bordered - Accent 2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32">
    <w:name w:val="Bordered - Accent 3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33">
    <w:name w:val="Bordered - Accent 4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34">
    <w:name w:val="Bordered - Accent 5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35">
    <w:name w:val="Bordered - Accent 6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36">
    <w:name w:val="Bordered &amp; Lined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37">
    <w:name w:val="Bordered &amp; Lined - Accent 1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38">
    <w:name w:val="Bordered &amp; Lined - Accent 2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39">
    <w:name w:val="Bordered &amp; Lined - Accent 3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40">
    <w:name w:val="Bordered &amp; Lined - Accent 4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41">
    <w:name w:val="Bordered &amp; Lined - Accent 5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42">
    <w:name w:val="Bordered &amp; Lined - Accent 6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43">
    <w:name w:val="Hyperlink"/>
    <w:uiPriority w:val="99"/>
    <w:unhideWhenUsed/>
    <w:rPr>
      <w:color w:val="0000FF" w:themeColor="hyperlink"/>
      <w:u w:val="single"/>
    </w:rPr>
  </w:style>
  <w:style w:type="table" w:default="1" w:styleId="144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5">
    <w:name w:val="Normal"/>
    <w:next w:val="145"/>
    <w:rPr>
      <w:rFonts w:ascii="Times New Roman" w:hAnsi="Times New Roman" w:eastAsia="Calibri"/>
      <w:color w:val="auto"/>
      <w:sz w:val="24"/>
      <w:szCs w:val="22"/>
      <w:lang w:val="ru-RU" w:bidi="ar-SA" w:eastAsia="zh-CN"/>
    </w:rPr>
    <w:pPr>
      <w:widowControl/>
    </w:pPr>
  </w:style>
  <w:style w:type="paragraph" w:styleId="146">
    <w:name w:val="Heading 1"/>
    <w:basedOn w:val="160"/>
    <w:next w:val="161"/>
    <w:rPr>
      <w:b/>
      <w:bCs/>
      <w:sz w:val="36"/>
      <w:szCs w:val="36"/>
    </w:rPr>
    <w:pPr>
      <w:numPr>
        <w:ilvl w:val="0"/>
        <w:numId w:val="1"/>
      </w:numPr>
      <w:ind w:left="0" w:right="0" w:hanging="0"/>
      <w:spacing w:after="120" w:before="240"/>
    </w:pPr>
  </w:style>
  <w:style w:type="paragraph" w:styleId="147">
    <w:name w:val="Heading 2"/>
    <w:basedOn w:val="160"/>
    <w:next w:val="161"/>
    <w:rPr>
      <w:b/>
      <w:bCs/>
      <w:sz w:val="32"/>
      <w:szCs w:val="32"/>
    </w:rPr>
    <w:pPr>
      <w:numPr>
        <w:ilvl w:val="1"/>
        <w:numId w:val="1"/>
      </w:numPr>
      <w:ind w:left="0" w:right="0" w:hanging="0"/>
      <w:spacing w:after="120" w:before="200"/>
    </w:pPr>
  </w:style>
  <w:style w:type="character" w:styleId="148">
    <w:name w:val="WW8Num1z0"/>
    <w:next w:val="148"/>
  </w:style>
  <w:style w:type="character" w:styleId="149">
    <w:name w:val="WW8Num1z1"/>
    <w:next w:val="149"/>
  </w:style>
  <w:style w:type="character" w:styleId="150">
    <w:name w:val="WW8Num1z2"/>
    <w:next w:val="150"/>
  </w:style>
  <w:style w:type="character" w:styleId="151">
    <w:name w:val="WW8Num1z3"/>
    <w:next w:val="151"/>
  </w:style>
  <w:style w:type="character" w:styleId="152">
    <w:name w:val="WW8Num1z4"/>
    <w:next w:val="152"/>
  </w:style>
  <w:style w:type="character" w:styleId="153">
    <w:name w:val="WW8Num1z5"/>
    <w:next w:val="153"/>
  </w:style>
  <w:style w:type="character" w:styleId="154">
    <w:name w:val="WW8Num1z6"/>
    <w:next w:val="154"/>
  </w:style>
  <w:style w:type="character" w:styleId="155">
    <w:name w:val="WW8Num1z7"/>
    <w:next w:val="155"/>
  </w:style>
  <w:style w:type="character" w:styleId="156">
    <w:name w:val="WW8Num1z8"/>
    <w:next w:val="156"/>
  </w:style>
  <w:style w:type="character" w:styleId="157">
    <w:name w:val="Основной шрифт абзаца"/>
    <w:next w:val="157"/>
  </w:style>
  <w:style w:type="character" w:styleId="158">
    <w:name w:val="Endnote Anchor"/>
    <w:next w:val="158"/>
    <w:rPr>
      <w:vertAlign w:val="superscript"/>
    </w:rPr>
  </w:style>
  <w:style w:type="character" w:styleId="159">
    <w:name w:val="Endnote Characters"/>
    <w:next w:val="159"/>
  </w:style>
  <w:style w:type="paragraph" w:styleId="160">
    <w:name w:val="Heading"/>
    <w:basedOn w:val="145"/>
    <w:next w:val="161"/>
    <w:rPr>
      <w:rFonts w:ascii="Liberation Sans" w:hAnsi="Liberation Sans" w:eastAsia="SimSun"/>
      <w:sz w:val="28"/>
      <w:szCs w:val="28"/>
    </w:rPr>
    <w:pPr>
      <w:keepNext/>
      <w:spacing w:after="120" w:before="240"/>
    </w:pPr>
  </w:style>
  <w:style w:type="paragraph" w:styleId="161">
    <w:name w:val="Text Body"/>
    <w:basedOn w:val="145"/>
    <w:next w:val="161"/>
    <w:pPr>
      <w:spacing w:lineRule="auto" w:line="288" w:after="140" w:before="0"/>
    </w:pPr>
  </w:style>
  <w:style w:type="paragraph" w:styleId="162">
    <w:name w:val="List"/>
    <w:basedOn w:val="161"/>
    <w:next w:val="162"/>
  </w:style>
  <w:style w:type="paragraph" w:styleId="163">
    <w:name w:val="Caption"/>
    <w:basedOn w:val="145"/>
    <w:next w:val="163"/>
    <w:rPr>
      <w:i/>
      <w:iCs/>
      <w:sz w:val="24"/>
      <w:szCs w:val="24"/>
    </w:rPr>
    <w:pPr>
      <w:spacing w:after="120" w:before="120"/>
    </w:pPr>
  </w:style>
  <w:style w:type="paragraph" w:styleId="164">
    <w:name w:val="Index"/>
    <w:basedOn w:val="145"/>
    <w:next w:val="164"/>
  </w:style>
  <w:style w:type="paragraph" w:styleId="165">
    <w:name w:val="Определения"/>
    <w:basedOn w:val="145"/>
    <w:next w:val="145"/>
    <w:rPr>
      <w:rFonts w:eastAsia="Times New Roman"/>
      <w:szCs w:val="20"/>
    </w:rPr>
    <w:pPr>
      <w:ind w:left="567" w:right="0" w:hanging="0"/>
      <w:jc w:val="both"/>
      <w:spacing w:after="120" w:before="120"/>
      <w:pBdr>
        <w:left w:val="single" w:color="000000" w:sz="24" w:space="4"/>
        <w:top w:val="none" w:color="000000" w:sz="0" w:space="0"/>
        <w:right w:val="none" w:color="000000" w:sz="0" w:space="0"/>
        <w:bottom w:val="none" w:color="000000" w:sz="0" w:space="0"/>
      </w:pBdr>
    </w:pPr>
  </w:style>
  <w:style w:type="paragraph" w:styleId="166">
    <w:name w:val="Preformatted Text"/>
    <w:basedOn w:val="145"/>
    <w:next w:val="166"/>
    <w:rPr>
      <w:rFonts w:ascii="Liberation Mono" w:hAnsi="Liberation Mono" w:eastAsia="Courier New"/>
      <w:sz w:val="20"/>
      <w:szCs w:val="20"/>
    </w:rPr>
    <w:pPr>
      <w:spacing w:after="0" w:before="0"/>
    </w:pPr>
  </w:style>
  <w:style w:type="paragraph" w:styleId="167">
    <w:name w:val="Endnote"/>
    <w:basedOn w:val="145"/>
    <w:next w:val="167"/>
    <w:rPr>
      <w:sz w:val="20"/>
      <w:szCs w:val="20"/>
    </w:rPr>
    <w:pPr>
      <w:ind w:left="339" w:right="0" w:hanging="337"/>
    </w:pPr>
  </w:style>
  <w:style w:type="numbering" w:default="1" w:styleId="168">
    <w:name w:val="GenStyleDefNum"/>
  </w:style>
  <w:style w:type="paragraph" w:default="1" w:styleId="169">
    <w:name w:val="GenStyleDefPar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0.png"/><Relationship Id="rId8" Type="http://schemas.openxmlformats.org/officeDocument/2006/relationships/image" Target="media/image1.png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