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8E650" w14:textId="3180F801" w:rsidR="000F639D" w:rsidRDefault="00FB0186">
      <w:r>
        <w:t xml:space="preserve">The protocol specification of the Hypertext transfer Protocol works on the </w:t>
      </w:r>
      <w:r w:rsidR="00E910EB">
        <w:t xml:space="preserve">five </w:t>
      </w:r>
      <w:r>
        <w:t>ways they are as follows:</w:t>
      </w:r>
    </w:p>
    <w:p w14:paraId="7C68BF02" w14:textId="77777777" w:rsidR="00E910EB" w:rsidRDefault="00E910EB" w:rsidP="00E910EB">
      <w:pPr>
        <w:pStyle w:val="ListParagraph"/>
        <w:numPr>
          <w:ilvl w:val="0"/>
          <w:numId w:val="4"/>
        </w:numPr>
      </w:pPr>
      <w:r>
        <w:t>HTTP for Message Sequence:</w:t>
      </w:r>
    </w:p>
    <w:p w14:paraId="69F32D36" w14:textId="77777777" w:rsidR="00E910EB" w:rsidRDefault="00E910EB" w:rsidP="00E910EB">
      <w:pPr>
        <w:pStyle w:val="ListParagraph"/>
        <w:numPr>
          <w:ilvl w:val="0"/>
          <w:numId w:val="4"/>
        </w:numPr>
      </w:pPr>
      <w:r>
        <w:t>HTTP for Message Type:</w:t>
      </w:r>
    </w:p>
    <w:p w14:paraId="592E5619" w14:textId="77777777" w:rsidR="00E910EB" w:rsidRDefault="00E910EB" w:rsidP="00E910EB">
      <w:pPr>
        <w:pStyle w:val="ListParagraph"/>
        <w:numPr>
          <w:ilvl w:val="0"/>
          <w:numId w:val="4"/>
        </w:numPr>
      </w:pPr>
      <w:r>
        <w:t>HTTP for Request Messages</w:t>
      </w:r>
    </w:p>
    <w:p w14:paraId="4B4DD16A" w14:textId="77777777" w:rsidR="00E910EB" w:rsidRDefault="00E910EB" w:rsidP="00E910EB">
      <w:pPr>
        <w:pStyle w:val="ListParagraph"/>
        <w:numPr>
          <w:ilvl w:val="0"/>
          <w:numId w:val="4"/>
        </w:numPr>
      </w:pPr>
      <w:r>
        <w:t>HTTP for Response Message:</w:t>
      </w:r>
    </w:p>
    <w:p w14:paraId="3CAD17ED" w14:textId="77777777" w:rsidR="00E910EB" w:rsidRDefault="00E910EB" w:rsidP="00E910EB">
      <w:pPr>
        <w:pStyle w:val="ListParagraph"/>
        <w:numPr>
          <w:ilvl w:val="0"/>
          <w:numId w:val="4"/>
        </w:numPr>
      </w:pPr>
      <w:r>
        <w:t>HTTP for Message Syntax:</w:t>
      </w:r>
    </w:p>
    <w:p w14:paraId="25A666C5" w14:textId="2FF8F363" w:rsidR="00E910EB" w:rsidRDefault="00E910EB" w:rsidP="00E910EB">
      <w:pPr>
        <w:ind w:left="360"/>
      </w:pPr>
    </w:p>
    <w:p w14:paraId="37CB77D6" w14:textId="5A8953C4" w:rsidR="00FB0186" w:rsidRDefault="00FB0186" w:rsidP="00FB0186">
      <w:pPr>
        <w:pStyle w:val="ListParagraph"/>
        <w:numPr>
          <w:ilvl w:val="0"/>
          <w:numId w:val="2"/>
        </w:numPr>
      </w:pPr>
      <w:r>
        <w:t>HTTP for Message Sequence:</w:t>
      </w:r>
    </w:p>
    <w:p w14:paraId="615F7851" w14:textId="51FFBCD3" w:rsidR="00FB0186" w:rsidRDefault="00FB0186" w:rsidP="00FB0186">
      <w:pPr>
        <w:pStyle w:val="ListParagraph"/>
      </w:pPr>
      <w:r>
        <w:t xml:space="preserve">For the first step the request is sent by the client to the server. </w:t>
      </w:r>
      <w:proofErr w:type="spellStart"/>
      <w:r>
        <w:t>Laater</w:t>
      </w:r>
      <w:proofErr w:type="spellEnd"/>
      <w:r>
        <w:t xml:space="preserve"> on the server sends the message of the request of the client or else it sends the error message if the server has nothing to send.</w:t>
      </w:r>
    </w:p>
    <w:p w14:paraId="5AFBD6FF" w14:textId="7DC18858" w:rsidR="00FB0186" w:rsidRDefault="00FB0186" w:rsidP="00FB0186">
      <w:pPr>
        <w:pStyle w:val="ListParagraph"/>
        <w:numPr>
          <w:ilvl w:val="0"/>
          <w:numId w:val="2"/>
        </w:numPr>
      </w:pPr>
      <w:r>
        <w:t>HTTP for Message Type:</w:t>
      </w:r>
    </w:p>
    <w:p w14:paraId="04988FC8" w14:textId="4DA5893C" w:rsidR="00FB0186" w:rsidRDefault="00FB0186" w:rsidP="00FB0186">
      <w:pPr>
        <w:pStyle w:val="ListParagraph"/>
      </w:pPr>
      <w:r>
        <w:t>This works on the two methods, the first one is the GET and the second one is POST. The function of the GET is to give the order to the server for asking to give the file at the URL.</w:t>
      </w:r>
    </w:p>
    <w:p w14:paraId="628EA1A8" w14:textId="7383118C" w:rsidR="00FB0186" w:rsidRDefault="00FB0186" w:rsidP="00FB0186">
      <w:pPr>
        <w:pStyle w:val="ListParagraph"/>
      </w:pPr>
      <w:r>
        <w:t>Whereas, the post functions on giving the file on the online form to the webserver.</w:t>
      </w:r>
    </w:p>
    <w:p w14:paraId="064529A4" w14:textId="1A71B023" w:rsidR="00FB0186" w:rsidRDefault="00793AB7" w:rsidP="00793AB7">
      <w:pPr>
        <w:pStyle w:val="ListParagraph"/>
        <w:numPr>
          <w:ilvl w:val="0"/>
          <w:numId w:val="2"/>
        </w:numPr>
      </w:pPr>
      <w:r>
        <w:t>HTTP for Request Messages</w:t>
      </w:r>
    </w:p>
    <w:p w14:paraId="167EECE8" w14:textId="09C59910" w:rsidR="00793AB7" w:rsidRDefault="00793AB7" w:rsidP="00793AB7">
      <w:pPr>
        <w:pStyle w:val="ListParagraph"/>
      </w:pPr>
      <w:r>
        <w:t>In this the GET method is used so that we can obtain the required data. The first thing is that the request is sent to the host and the operating system and browser helps to send the request to the host.  For not ending the session of the server the keep alive is used so that the connection does not get lost.</w:t>
      </w:r>
    </w:p>
    <w:p w14:paraId="7C8DBDF2" w14:textId="2FDF2D76" w:rsidR="00793AB7" w:rsidRDefault="00793AB7" w:rsidP="00793AB7">
      <w:pPr>
        <w:pStyle w:val="ListParagraph"/>
        <w:numPr>
          <w:ilvl w:val="0"/>
          <w:numId w:val="2"/>
        </w:numPr>
      </w:pPr>
      <w:r>
        <w:t>HTTP for Response Message:</w:t>
      </w:r>
    </w:p>
    <w:p w14:paraId="1FDFCC34" w14:textId="79290541" w:rsidR="00793AB7" w:rsidRDefault="00793AB7" w:rsidP="00793AB7">
      <w:pPr>
        <w:pStyle w:val="ListParagraph"/>
      </w:pPr>
      <w:r>
        <w:t>In this the messages are received and this has the HTTP message displayed on the screen that shows whether the connection is established or not. This contains the server which has the request and also the details of the request. Moreover, it displays the type of request it was.</w:t>
      </w:r>
    </w:p>
    <w:p w14:paraId="35BB751E" w14:textId="58C2FDFC" w:rsidR="00793AB7" w:rsidRDefault="00793AB7" w:rsidP="00793AB7">
      <w:pPr>
        <w:pStyle w:val="ListParagraph"/>
        <w:numPr>
          <w:ilvl w:val="0"/>
          <w:numId w:val="2"/>
        </w:numPr>
      </w:pPr>
      <w:r>
        <w:t>HTTP for Message Syntax:</w:t>
      </w:r>
    </w:p>
    <w:p w14:paraId="5358B900" w14:textId="615DBAF9" w:rsidR="00793AB7" w:rsidRDefault="00793AB7" w:rsidP="00793AB7">
      <w:pPr>
        <w:pStyle w:val="ListParagraph"/>
      </w:pPr>
      <w:r>
        <w:t>This part has three types 1) Header, 2) Data, 3) Trailer.</w:t>
      </w:r>
    </w:p>
    <w:p w14:paraId="63DACF2D" w14:textId="4A4735C4" w:rsidR="00793AB7" w:rsidRDefault="00793AB7" w:rsidP="00793AB7">
      <w:pPr>
        <w:pStyle w:val="ListParagraph"/>
        <w:numPr>
          <w:ilvl w:val="0"/>
          <w:numId w:val="3"/>
        </w:numPr>
      </w:pPr>
      <w:r>
        <w:t>Header:</w:t>
      </w:r>
    </w:p>
    <w:p w14:paraId="28E68EB9" w14:textId="36F4FA48" w:rsidR="00793AB7" w:rsidRDefault="00793AB7" w:rsidP="00793AB7">
      <w:pPr>
        <w:pStyle w:val="ListParagraph"/>
        <w:ind w:left="1080"/>
      </w:pPr>
      <w:r>
        <w:t>It is the main base of the data or the information.</w:t>
      </w:r>
    </w:p>
    <w:p w14:paraId="6F327817" w14:textId="3A392504" w:rsidR="00E910EB" w:rsidRDefault="00E910EB" w:rsidP="00E910EB">
      <w:pPr>
        <w:pStyle w:val="ListParagraph"/>
        <w:numPr>
          <w:ilvl w:val="0"/>
          <w:numId w:val="3"/>
        </w:numPr>
      </w:pPr>
      <w:r>
        <w:t>Data:</w:t>
      </w:r>
    </w:p>
    <w:p w14:paraId="3D4DF0A8" w14:textId="4FDCF66A" w:rsidR="00E910EB" w:rsidRDefault="00E910EB" w:rsidP="00E910EB">
      <w:pPr>
        <w:pStyle w:val="ListParagraph"/>
        <w:ind w:left="1080"/>
      </w:pPr>
      <w:r>
        <w:t>It is the thing which we obtain by the application layer.</w:t>
      </w:r>
    </w:p>
    <w:p w14:paraId="6AE62788" w14:textId="1AF51083" w:rsidR="00E910EB" w:rsidRDefault="00E910EB" w:rsidP="00E910EB">
      <w:pPr>
        <w:pStyle w:val="ListParagraph"/>
        <w:numPr>
          <w:ilvl w:val="0"/>
          <w:numId w:val="3"/>
        </w:numPr>
      </w:pPr>
      <w:r>
        <w:t>Trailer:</w:t>
      </w:r>
    </w:p>
    <w:p w14:paraId="46873733" w14:textId="5E45C242" w:rsidR="00E910EB" w:rsidRDefault="00E910EB" w:rsidP="00E910EB">
      <w:pPr>
        <w:pStyle w:val="ListParagraph"/>
        <w:ind w:left="1080"/>
      </w:pPr>
      <w:r>
        <w:t>It is a thing that is added after the data.</w:t>
      </w:r>
    </w:p>
    <w:p w14:paraId="5F395AA2" w14:textId="0CECBB92" w:rsidR="00E910EB" w:rsidRDefault="00E910EB" w:rsidP="00E910EB"/>
    <w:p w14:paraId="70E48490" w14:textId="09BE6ED1" w:rsidR="00E910EB" w:rsidRDefault="00E910EB" w:rsidP="00E910EB"/>
    <w:p w14:paraId="69AE0DFB" w14:textId="555B5004" w:rsidR="00E910EB" w:rsidRDefault="00E910EB" w:rsidP="00E910EB"/>
    <w:p w14:paraId="2B1990A2" w14:textId="32E7279E" w:rsidR="00E910EB" w:rsidRDefault="00111D81" w:rsidP="00E910EB">
      <w:r>
        <w:t>IPv4:</w:t>
      </w:r>
    </w:p>
    <w:p w14:paraId="68E79550" w14:textId="50F361E7" w:rsidR="00111D81" w:rsidRDefault="00111D81" w:rsidP="00111D81">
      <w:pPr>
        <w:pStyle w:val="ListParagraph"/>
        <w:numPr>
          <w:ilvl w:val="0"/>
          <w:numId w:val="5"/>
        </w:numPr>
      </w:pPr>
      <w:r>
        <w:t xml:space="preserve">It is 32 bit long </w:t>
      </w:r>
    </w:p>
    <w:p w14:paraId="23FFBA3B" w14:textId="44E0C3C8" w:rsidR="00111D81" w:rsidRDefault="00111D81" w:rsidP="00111D81">
      <w:pPr>
        <w:pStyle w:val="ListParagraph"/>
        <w:numPr>
          <w:ilvl w:val="0"/>
          <w:numId w:val="5"/>
        </w:numPr>
      </w:pPr>
      <w:r>
        <w:t>Written in the decimal notation</w:t>
      </w:r>
    </w:p>
    <w:p w14:paraId="7DC3B3AF" w14:textId="16284468" w:rsidR="00111D81" w:rsidRDefault="00111D81" w:rsidP="00111D81">
      <w:pPr>
        <w:pStyle w:val="ListParagraph"/>
        <w:numPr>
          <w:ilvl w:val="0"/>
          <w:numId w:val="5"/>
        </w:numPr>
      </w:pPr>
      <w:r>
        <w:t>Has five classes</w:t>
      </w:r>
    </w:p>
    <w:p w14:paraId="21D50AAC" w14:textId="3DF76A94" w:rsidR="00111D81" w:rsidRDefault="00111D81" w:rsidP="00111D81">
      <w:r>
        <w:lastRenderedPageBreak/>
        <w:t>IPv6:</w:t>
      </w:r>
    </w:p>
    <w:p w14:paraId="57C072AD" w14:textId="2DCE6F0B" w:rsidR="00111D81" w:rsidRDefault="00111D81" w:rsidP="00111D81">
      <w:pPr>
        <w:pStyle w:val="ListParagraph"/>
        <w:numPr>
          <w:ilvl w:val="0"/>
          <w:numId w:val="6"/>
        </w:numPr>
      </w:pPr>
      <w:r>
        <w:t>Uses three types of the address</w:t>
      </w:r>
    </w:p>
    <w:p w14:paraId="6386D3A8" w14:textId="5B20EF96" w:rsidR="00111D81" w:rsidRDefault="00111D81" w:rsidP="00111D81">
      <w:pPr>
        <w:pStyle w:val="ListParagraph"/>
        <w:numPr>
          <w:ilvl w:val="0"/>
          <w:numId w:val="6"/>
        </w:numPr>
      </w:pPr>
      <w:r>
        <w:t>The three types of address have multicast unicast and anycast in the addresses</w:t>
      </w:r>
    </w:p>
    <w:p w14:paraId="1994296F" w14:textId="351F45F9" w:rsidR="00111D81" w:rsidRDefault="00111D81" w:rsidP="00111D81">
      <w:pPr>
        <w:pStyle w:val="ListParagraph"/>
        <w:numPr>
          <w:ilvl w:val="0"/>
          <w:numId w:val="6"/>
        </w:numPr>
      </w:pPr>
      <w:r>
        <w:t xml:space="preserve">The router in this cannot forward the packet </w:t>
      </w:r>
    </w:p>
    <w:p w14:paraId="0BCC3D2C" w14:textId="31DE8290" w:rsidR="00111D81" w:rsidRDefault="00111D81" w:rsidP="00111D81">
      <w:pPr>
        <w:pStyle w:val="ListParagraph"/>
        <w:numPr>
          <w:ilvl w:val="0"/>
          <w:numId w:val="6"/>
        </w:numPr>
      </w:pPr>
      <w:r>
        <w:t>It is 64 bit long</w:t>
      </w:r>
    </w:p>
    <w:p w14:paraId="49D793F3" w14:textId="3025D001" w:rsidR="00111D81" w:rsidRDefault="00111D81" w:rsidP="00111D81">
      <w:pPr>
        <w:pStyle w:val="ListParagraph"/>
        <w:numPr>
          <w:ilvl w:val="0"/>
          <w:numId w:val="6"/>
        </w:numPr>
      </w:pPr>
      <w:r>
        <w:t xml:space="preserve">It is symbol is double colon </w:t>
      </w:r>
      <w:proofErr w:type="spellStart"/>
      <w:r>
        <w:t>i.e</w:t>
      </w:r>
      <w:proofErr w:type="spellEnd"/>
      <w:r>
        <w:t xml:space="preserve"> </w:t>
      </w:r>
      <w:proofErr w:type="gramStart"/>
      <w:r>
        <w:t>‘::</w:t>
      </w:r>
      <w:proofErr w:type="gramEnd"/>
      <w:r>
        <w:t>’</w:t>
      </w:r>
    </w:p>
    <w:p w14:paraId="35A98E08" w14:textId="77777777" w:rsidR="00111D81" w:rsidRDefault="00111D81" w:rsidP="00111D81">
      <w:pPr>
        <w:ind w:left="360"/>
      </w:pPr>
    </w:p>
    <w:p w14:paraId="7A1C63D1" w14:textId="77777777" w:rsidR="00111D81" w:rsidRDefault="00111D81" w:rsidP="00111D81">
      <w:pPr>
        <w:ind w:left="360"/>
      </w:pPr>
    </w:p>
    <w:p w14:paraId="0B59522F" w14:textId="77777777" w:rsidR="00111D81" w:rsidRDefault="00111D81" w:rsidP="00111D81"/>
    <w:sectPr w:rsidR="00111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CED"/>
    <w:multiLevelType w:val="hybridMultilevel"/>
    <w:tmpl w:val="9F0E61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7178F"/>
    <w:multiLevelType w:val="hybridMultilevel"/>
    <w:tmpl w:val="D0DE8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74162"/>
    <w:multiLevelType w:val="hybridMultilevel"/>
    <w:tmpl w:val="3CE46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97788"/>
    <w:multiLevelType w:val="hybridMultilevel"/>
    <w:tmpl w:val="B6CC54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93A4F"/>
    <w:multiLevelType w:val="hybridMultilevel"/>
    <w:tmpl w:val="FC060F2C"/>
    <w:lvl w:ilvl="0" w:tplc="C02CE9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ED01E4"/>
    <w:multiLevelType w:val="hybridMultilevel"/>
    <w:tmpl w:val="00F4F7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1932750">
    <w:abstractNumId w:val="0"/>
  </w:num>
  <w:num w:numId="2" w16cid:durableId="1343969339">
    <w:abstractNumId w:val="2"/>
  </w:num>
  <w:num w:numId="3" w16cid:durableId="1190801640">
    <w:abstractNumId w:val="4"/>
  </w:num>
  <w:num w:numId="4" w16cid:durableId="16737642">
    <w:abstractNumId w:val="3"/>
  </w:num>
  <w:num w:numId="5" w16cid:durableId="257570045">
    <w:abstractNumId w:val="5"/>
  </w:num>
  <w:num w:numId="6" w16cid:durableId="1074857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186"/>
    <w:rsid w:val="000F639D"/>
    <w:rsid w:val="00111D81"/>
    <w:rsid w:val="005C0CF1"/>
    <w:rsid w:val="00793AB7"/>
    <w:rsid w:val="00E910EB"/>
    <w:rsid w:val="00FB01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04C5"/>
  <w15:docId w15:val="{EE53940A-FF55-4C80-BD5F-23FB724A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Neron Parmar</dc:creator>
  <cp:keywords/>
  <dc:description/>
  <cp:lastModifiedBy>Neron Parmar</cp:lastModifiedBy>
  <cp:revision>1</cp:revision>
  <dcterms:created xsi:type="dcterms:W3CDTF">2022-10-18T19:20:00Z</dcterms:created>
  <dcterms:modified xsi:type="dcterms:W3CDTF">2022-10-19T00:36:00Z</dcterms:modified>
</cp:coreProperties>
</file>