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2641" w14:textId="77777777" w:rsidR="008A04DE" w:rsidRDefault="009462C8">
      <w:pPr>
        <w:spacing w:after="18" w:line="254" w:lineRule="auto"/>
        <w:ind w:left="5" w:right="120"/>
      </w:pPr>
      <w:proofErr w:type="spellStart"/>
      <w:proofErr w:type="gramStart"/>
      <w:r>
        <w:rPr>
          <w:b/>
          <w:sz w:val="36"/>
        </w:rPr>
        <w:t>Name:_</w:t>
      </w:r>
      <w:proofErr w:type="gramEnd"/>
      <w:r>
        <w:rPr>
          <w:b/>
          <w:sz w:val="36"/>
        </w:rPr>
        <w:t>_____</w:t>
      </w:r>
      <w:r w:rsidRPr="009462C8">
        <w:rPr>
          <w:b/>
          <w:sz w:val="36"/>
          <w:u w:val="single"/>
        </w:rPr>
        <w:t>Neron</w:t>
      </w:r>
      <w:proofErr w:type="spellEnd"/>
      <w:r w:rsidRPr="009462C8">
        <w:rPr>
          <w:b/>
          <w:sz w:val="36"/>
          <w:u w:val="single"/>
        </w:rPr>
        <w:t xml:space="preserve"> Parmar</w:t>
      </w:r>
      <w:r>
        <w:rPr>
          <w:b/>
          <w:sz w:val="36"/>
        </w:rPr>
        <w:t>______  Student #: __</w:t>
      </w:r>
      <w:r w:rsidRPr="009462C8">
        <w:rPr>
          <w:b/>
          <w:sz w:val="36"/>
          <w:u w:val="single"/>
        </w:rPr>
        <w:t>171690217_</w:t>
      </w:r>
      <w:r>
        <w:rPr>
          <w:b/>
          <w:sz w:val="36"/>
        </w:rPr>
        <w:t xml:space="preserve">___ </w:t>
      </w:r>
    </w:p>
    <w:p w14:paraId="4F955544" w14:textId="77777777" w:rsidR="008A04DE" w:rsidRDefault="009462C8">
      <w:pPr>
        <w:spacing w:after="108" w:line="259" w:lineRule="auto"/>
        <w:ind w:left="14" w:firstLine="0"/>
      </w:pPr>
      <w:r>
        <w:t xml:space="preserve"> </w:t>
      </w:r>
    </w:p>
    <w:p w14:paraId="2EF500C0" w14:textId="77777777" w:rsidR="008A04DE" w:rsidRDefault="009462C8">
      <w:pPr>
        <w:pStyle w:val="Heading1"/>
        <w:spacing w:after="83"/>
        <w:ind w:left="5" w:right="120"/>
      </w:pPr>
      <w:r>
        <w:t xml:space="preserve">Knowledge Assessment  </w:t>
      </w:r>
    </w:p>
    <w:p w14:paraId="082A8093" w14:textId="77777777" w:rsidR="008A04DE" w:rsidRDefault="009462C8">
      <w:pPr>
        <w:spacing w:after="187" w:line="259" w:lineRule="auto"/>
        <w:ind w:left="-5"/>
      </w:pPr>
      <w:r>
        <w:rPr>
          <w:b/>
          <w:sz w:val="27"/>
        </w:rPr>
        <w:t xml:space="preserve">Matching </w:t>
      </w:r>
      <w:r>
        <w:t xml:space="preserve"> </w:t>
      </w:r>
    </w:p>
    <w:p w14:paraId="61932B11" w14:textId="77777777" w:rsidR="008A04DE" w:rsidRDefault="009462C8">
      <w:pPr>
        <w:spacing w:after="0" w:line="259" w:lineRule="auto"/>
        <w:ind w:left="-5"/>
      </w:pPr>
      <w:r>
        <w:rPr>
          <w:i/>
        </w:rPr>
        <w:t>Match the term in column 1 to its description in column 2.</w:t>
      </w:r>
      <w:r>
        <w:t xml:space="preserve">  </w:t>
      </w:r>
    </w:p>
    <w:tbl>
      <w:tblPr>
        <w:tblStyle w:val="TableGrid"/>
        <w:tblW w:w="9311" w:type="dxa"/>
        <w:tblInd w:w="46" w:type="dxa"/>
        <w:tblCellMar>
          <w:top w:w="62" w:type="dxa"/>
          <w:left w:w="46" w:type="dxa"/>
        </w:tblCellMar>
        <w:tblLook w:val="04A0" w:firstRow="1" w:lastRow="0" w:firstColumn="1" w:lastColumn="0" w:noHBand="0" w:noVBand="1"/>
      </w:tblPr>
      <w:tblGrid>
        <w:gridCol w:w="2179"/>
        <w:gridCol w:w="7132"/>
      </w:tblGrid>
      <w:tr w:rsidR="008A04DE" w14:paraId="1F9A0F37" w14:textId="77777777">
        <w:trPr>
          <w:trHeight w:val="422"/>
        </w:trPr>
        <w:tc>
          <w:tcPr>
            <w:tcW w:w="1762" w:type="dxa"/>
            <w:tcBorders>
              <w:top w:val="single" w:sz="6" w:space="0" w:color="A0A0A0"/>
              <w:left w:val="single" w:sz="6" w:space="0" w:color="F0F0F0"/>
              <w:bottom w:val="single" w:sz="6" w:space="0" w:color="A0A0A0"/>
              <w:right w:val="single" w:sz="6" w:space="0" w:color="A0A0A0"/>
            </w:tcBorders>
          </w:tcPr>
          <w:p w14:paraId="65E816B2" w14:textId="77777777" w:rsidR="008A04DE" w:rsidRDefault="009462C8">
            <w:pPr>
              <w:spacing w:after="0" w:line="259" w:lineRule="auto"/>
              <w:ind w:left="0" w:firstLine="0"/>
            </w:pPr>
            <w:r>
              <w:rPr>
                <w:b/>
              </w:rPr>
              <w:t>Column 1</w:t>
            </w:r>
            <w:r>
              <w:t xml:space="preserve">  </w:t>
            </w:r>
          </w:p>
        </w:tc>
        <w:tc>
          <w:tcPr>
            <w:tcW w:w="7548" w:type="dxa"/>
            <w:tcBorders>
              <w:top w:val="single" w:sz="6" w:space="0" w:color="A0A0A0"/>
              <w:left w:val="single" w:sz="6" w:space="0" w:color="A0A0A0"/>
              <w:bottom w:val="single" w:sz="6" w:space="0" w:color="A0A0A0"/>
              <w:right w:val="single" w:sz="6" w:space="0" w:color="A0A0A0"/>
            </w:tcBorders>
          </w:tcPr>
          <w:p w14:paraId="13BB9D9B" w14:textId="77777777" w:rsidR="008A04DE" w:rsidRDefault="009462C8">
            <w:pPr>
              <w:spacing w:after="0" w:line="259" w:lineRule="auto"/>
              <w:ind w:left="0" w:firstLine="0"/>
            </w:pPr>
            <w:r>
              <w:rPr>
                <w:b/>
              </w:rPr>
              <w:t>Column 2</w:t>
            </w:r>
            <w:r>
              <w:t xml:space="preserve">  </w:t>
            </w:r>
          </w:p>
        </w:tc>
      </w:tr>
      <w:tr w:rsidR="008A04DE" w14:paraId="163EA67B" w14:textId="77777777">
        <w:trPr>
          <w:trHeight w:val="428"/>
        </w:trPr>
        <w:tc>
          <w:tcPr>
            <w:tcW w:w="1762" w:type="dxa"/>
            <w:tcBorders>
              <w:top w:val="single" w:sz="6" w:space="0" w:color="A0A0A0"/>
              <w:left w:val="single" w:sz="6" w:space="0" w:color="F0F0F0"/>
              <w:bottom w:val="single" w:sz="6" w:space="0" w:color="A0A0A0"/>
              <w:right w:val="single" w:sz="6" w:space="0" w:color="A0A0A0"/>
            </w:tcBorders>
          </w:tcPr>
          <w:p w14:paraId="74466487" w14:textId="77777777" w:rsidR="008A04DE" w:rsidRDefault="009462C8" w:rsidP="009462C8">
            <w:pPr>
              <w:pStyle w:val="ListParagraph"/>
              <w:numPr>
                <w:ilvl w:val="0"/>
                <w:numId w:val="7"/>
              </w:numPr>
              <w:spacing w:after="0" w:line="259" w:lineRule="auto"/>
            </w:pPr>
            <w:r>
              <w:t xml:space="preserve">critical path  </w:t>
            </w:r>
          </w:p>
          <w:p w14:paraId="4B8B8E0C" w14:textId="77777777" w:rsidR="009462C8" w:rsidRDefault="009462C8" w:rsidP="009462C8">
            <w:pPr>
              <w:pStyle w:val="ListParagraph"/>
              <w:spacing w:after="0" w:line="259" w:lineRule="auto"/>
              <w:ind w:firstLine="0"/>
            </w:pPr>
          </w:p>
          <w:p w14:paraId="43D537B4" w14:textId="77777777" w:rsidR="009462C8" w:rsidRDefault="009462C8" w:rsidP="009462C8">
            <w:pPr>
              <w:pStyle w:val="ListParagraph"/>
              <w:spacing w:after="0" w:line="259" w:lineRule="auto"/>
              <w:ind w:firstLine="0"/>
            </w:pPr>
            <w:r w:rsidRPr="009462C8">
              <w:rPr>
                <w:highlight w:val="green"/>
              </w:rPr>
              <w:t>(E)</w:t>
            </w:r>
          </w:p>
        </w:tc>
        <w:tc>
          <w:tcPr>
            <w:tcW w:w="7548" w:type="dxa"/>
            <w:tcBorders>
              <w:top w:val="single" w:sz="6" w:space="0" w:color="A0A0A0"/>
              <w:left w:val="single" w:sz="6" w:space="0" w:color="A0A0A0"/>
              <w:bottom w:val="single" w:sz="6" w:space="0" w:color="A0A0A0"/>
              <w:right w:val="single" w:sz="6" w:space="0" w:color="A0A0A0"/>
            </w:tcBorders>
          </w:tcPr>
          <w:p w14:paraId="65C6C9F5" w14:textId="77777777" w:rsidR="008A04DE" w:rsidRDefault="009462C8">
            <w:pPr>
              <w:spacing w:after="0" w:line="259" w:lineRule="auto"/>
              <w:ind w:left="0" w:firstLine="0"/>
            </w:pPr>
            <w:r>
              <w:rPr>
                <w:b/>
              </w:rPr>
              <w:t>a.</w:t>
            </w:r>
            <w:r>
              <w:t xml:space="preserve"> the amount of time a task can be delayed before it will delay another task  </w:t>
            </w:r>
          </w:p>
        </w:tc>
      </w:tr>
      <w:tr w:rsidR="008A04DE" w14:paraId="531BBD18" w14:textId="77777777">
        <w:trPr>
          <w:trHeight w:val="427"/>
        </w:trPr>
        <w:tc>
          <w:tcPr>
            <w:tcW w:w="1762" w:type="dxa"/>
            <w:tcBorders>
              <w:top w:val="single" w:sz="6" w:space="0" w:color="A0A0A0"/>
              <w:left w:val="single" w:sz="6" w:space="0" w:color="F0F0F0"/>
              <w:bottom w:val="single" w:sz="6" w:space="0" w:color="A0A0A0"/>
              <w:right w:val="single" w:sz="6" w:space="0" w:color="A0A0A0"/>
            </w:tcBorders>
          </w:tcPr>
          <w:p w14:paraId="7C85746D" w14:textId="77777777" w:rsidR="008A04DE" w:rsidRDefault="009462C8" w:rsidP="009462C8">
            <w:pPr>
              <w:pStyle w:val="ListParagraph"/>
              <w:numPr>
                <w:ilvl w:val="0"/>
                <w:numId w:val="7"/>
              </w:numPr>
              <w:spacing w:after="0" w:line="259" w:lineRule="auto"/>
            </w:pPr>
            <w:r>
              <w:t xml:space="preserve">free slack  </w:t>
            </w:r>
          </w:p>
          <w:p w14:paraId="26D07F32" w14:textId="77777777" w:rsidR="009462C8" w:rsidRDefault="009462C8" w:rsidP="009462C8">
            <w:pPr>
              <w:spacing w:after="0" w:line="259" w:lineRule="auto"/>
            </w:pPr>
          </w:p>
          <w:p w14:paraId="27AC75E9" w14:textId="77777777" w:rsidR="009462C8" w:rsidRDefault="009462C8" w:rsidP="009462C8">
            <w:pPr>
              <w:spacing w:after="0" w:line="259" w:lineRule="auto"/>
            </w:pPr>
            <w:r w:rsidRPr="009462C8">
              <w:rPr>
                <w:highlight w:val="green"/>
              </w:rPr>
              <w:t>(D)</w:t>
            </w:r>
          </w:p>
        </w:tc>
        <w:tc>
          <w:tcPr>
            <w:tcW w:w="7548" w:type="dxa"/>
            <w:tcBorders>
              <w:top w:val="single" w:sz="6" w:space="0" w:color="A0A0A0"/>
              <w:left w:val="single" w:sz="6" w:space="0" w:color="A0A0A0"/>
              <w:bottom w:val="single" w:sz="6" w:space="0" w:color="A0A0A0"/>
              <w:right w:val="single" w:sz="6" w:space="0" w:color="A0A0A0"/>
            </w:tcBorders>
          </w:tcPr>
          <w:p w14:paraId="1E342FD5" w14:textId="77777777" w:rsidR="008A04DE" w:rsidRDefault="009462C8">
            <w:pPr>
              <w:spacing w:after="0" w:line="259" w:lineRule="auto"/>
              <w:ind w:left="0" w:firstLine="0"/>
            </w:pPr>
            <w:r>
              <w:rPr>
                <w:b/>
              </w:rPr>
              <w:t>b.</w:t>
            </w:r>
            <w:r>
              <w:t xml:space="preserve"> a restriction that controls the start or finish date of a task  </w:t>
            </w:r>
          </w:p>
        </w:tc>
      </w:tr>
      <w:tr w:rsidR="008A04DE" w14:paraId="0E61A4B8" w14:textId="77777777">
        <w:trPr>
          <w:trHeight w:val="701"/>
        </w:trPr>
        <w:tc>
          <w:tcPr>
            <w:tcW w:w="1762" w:type="dxa"/>
            <w:tcBorders>
              <w:top w:val="single" w:sz="6" w:space="0" w:color="A0A0A0"/>
              <w:left w:val="single" w:sz="6" w:space="0" w:color="F0F0F0"/>
              <w:bottom w:val="single" w:sz="6" w:space="0" w:color="A0A0A0"/>
              <w:right w:val="single" w:sz="6" w:space="0" w:color="A0A0A0"/>
            </w:tcBorders>
            <w:vAlign w:val="center"/>
          </w:tcPr>
          <w:p w14:paraId="6A321CD4" w14:textId="77777777" w:rsidR="008A04DE" w:rsidRDefault="009462C8" w:rsidP="009462C8">
            <w:pPr>
              <w:pStyle w:val="ListParagraph"/>
              <w:numPr>
                <w:ilvl w:val="0"/>
                <w:numId w:val="7"/>
              </w:numPr>
              <w:spacing w:after="0" w:line="259" w:lineRule="auto"/>
            </w:pPr>
            <w:r>
              <w:t xml:space="preserve">split  </w:t>
            </w:r>
          </w:p>
          <w:p w14:paraId="1F88EC6D" w14:textId="77777777" w:rsidR="009462C8" w:rsidRDefault="009462C8" w:rsidP="009462C8">
            <w:pPr>
              <w:spacing w:after="0" w:line="259" w:lineRule="auto"/>
            </w:pPr>
          </w:p>
          <w:p w14:paraId="62E2CB4A" w14:textId="77777777" w:rsidR="009462C8" w:rsidRDefault="009462C8" w:rsidP="009462C8">
            <w:pPr>
              <w:spacing w:after="0" w:line="259" w:lineRule="auto"/>
            </w:pPr>
            <w:r w:rsidRPr="009462C8">
              <w:rPr>
                <w:highlight w:val="green"/>
              </w:rPr>
              <w:t>(G)</w:t>
            </w:r>
          </w:p>
        </w:tc>
        <w:tc>
          <w:tcPr>
            <w:tcW w:w="7548" w:type="dxa"/>
            <w:tcBorders>
              <w:top w:val="single" w:sz="6" w:space="0" w:color="A0A0A0"/>
              <w:left w:val="single" w:sz="6" w:space="0" w:color="A0A0A0"/>
              <w:bottom w:val="single" w:sz="6" w:space="0" w:color="A0A0A0"/>
              <w:right w:val="single" w:sz="6" w:space="0" w:color="A0A0A0"/>
            </w:tcBorders>
          </w:tcPr>
          <w:p w14:paraId="319DD0D7" w14:textId="77777777" w:rsidR="008A04DE" w:rsidRDefault="009462C8">
            <w:pPr>
              <w:spacing w:after="0" w:line="259" w:lineRule="auto"/>
              <w:ind w:left="0" w:firstLine="0"/>
            </w:pPr>
            <w:r>
              <w:rPr>
                <w:b/>
              </w:rPr>
              <w:t>c.</w:t>
            </w:r>
            <w:r>
              <w:t xml:space="preserve"> the condition of a resource when the total work of its task assignments is exactly equal to that resource’s work capacity  </w:t>
            </w:r>
          </w:p>
        </w:tc>
      </w:tr>
      <w:tr w:rsidR="008A04DE" w14:paraId="5BF04595" w14:textId="77777777">
        <w:trPr>
          <w:trHeight w:val="701"/>
        </w:trPr>
        <w:tc>
          <w:tcPr>
            <w:tcW w:w="1762" w:type="dxa"/>
            <w:tcBorders>
              <w:top w:val="single" w:sz="6" w:space="0" w:color="A0A0A0"/>
              <w:left w:val="single" w:sz="6" w:space="0" w:color="F0F0F0"/>
              <w:bottom w:val="single" w:sz="6" w:space="0" w:color="A0A0A0"/>
              <w:right w:val="single" w:sz="6" w:space="0" w:color="A0A0A0"/>
            </w:tcBorders>
          </w:tcPr>
          <w:p w14:paraId="52F8EDCD" w14:textId="77777777" w:rsidR="009462C8" w:rsidRDefault="009462C8" w:rsidP="009462C8">
            <w:pPr>
              <w:pStyle w:val="ListParagraph"/>
              <w:numPr>
                <w:ilvl w:val="0"/>
                <w:numId w:val="7"/>
              </w:numPr>
              <w:spacing w:after="0" w:line="259" w:lineRule="auto"/>
              <w:jc w:val="both"/>
            </w:pPr>
            <w:proofErr w:type="spellStart"/>
            <w:r>
              <w:t>underallocated</w:t>
            </w:r>
            <w:proofErr w:type="spellEnd"/>
          </w:p>
          <w:p w14:paraId="32C7ABD6" w14:textId="77777777" w:rsidR="009462C8" w:rsidRDefault="009462C8" w:rsidP="009462C8">
            <w:pPr>
              <w:spacing w:after="0" w:line="259" w:lineRule="auto"/>
              <w:jc w:val="both"/>
            </w:pPr>
          </w:p>
          <w:p w14:paraId="31180CD5" w14:textId="77777777" w:rsidR="008A04DE" w:rsidRDefault="009462C8" w:rsidP="009462C8">
            <w:pPr>
              <w:spacing w:after="0" w:line="259" w:lineRule="auto"/>
              <w:jc w:val="both"/>
            </w:pPr>
            <w:r w:rsidRPr="009462C8">
              <w:rPr>
                <w:highlight w:val="green"/>
              </w:rPr>
              <w:t>(H)</w:t>
            </w:r>
            <w:r>
              <w:t xml:space="preserve"> </w:t>
            </w:r>
          </w:p>
        </w:tc>
        <w:tc>
          <w:tcPr>
            <w:tcW w:w="7548" w:type="dxa"/>
            <w:tcBorders>
              <w:top w:val="single" w:sz="6" w:space="0" w:color="A0A0A0"/>
              <w:left w:val="single" w:sz="6" w:space="0" w:color="A0A0A0"/>
              <w:bottom w:val="single" w:sz="6" w:space="0" w:color="A0A0A0"/>
              <w:right w:val="single" w:sz="6" w:space="0" w:color="A0A0A0"/>
            </w:tcBorders>
          </w:tcPr>
          <w:p w14:paraId="02B103ED" w14:textId="77777777" w:rsidR="008A04DE" w:rsidRDefault="009462C8">
            <w:pPr>
              <w:spacing w:after="0" w:line="259" w:lineRule="auto"/>
              <w:ind w:left="0" w:firstLine="0"/>
            </w:pPr>
            <w:r>
              <w:rPr>
                <w:b/>
              </w:rPr>
              <w:t>d.</w:t>
            </w:r>
            <w:r>
              <w:t xml:space="preserve"> the amount of time a task can be delayed without delaying the project completion date  </w:t>
            </w:r>
          </w:p>
        </w:tc>
      </w:tr>
      <w:tr w:rsidR="008A04DE" w14:paraId="340778B9" w14:textId="77777777">
        <w:trPr>
          <w:trHeight w:val="706"/>
        </w:trPr>
        <w:tc>
          <w:tcPr>
            <w:tcW w:w="1762" w:type="dxa"/>
            <w:tcBorders>
              <w:top w:val="single" w:sz="6" w:space="0" w:color="A0A0A0"/>
              <w:left w:val="single" w:sz="6" w:space="0" w:color="F0F0F0"/>
              <w:bottom w:val="single" w:sz="6" w:space="0" w:color="A0A0A0"/>
              <w:right w:val="single" w:sz="6" w:space="0" w:color="A0A0A0"/>
            </w:tcBorders>
            <w:vAlign w:val="center"/>
          </w:tcPr>
          <w:p w14:paraId="2BAA3E99" w14:textId="77777777" w:rsidR="008A04DE" w:rsidRDefault="009462C8" w:rsidP="009462C8">
            <w:pPr>
              <w:pStyle w:val="ListParagraph"/>
              <w:numPr>
                <w:ilvl w:val="0"/>
                <w:numId w:val="7"/>
              </w:numPr>
              <w:spacing w:after="0" w:line="259" w:lineRule="auto"/>
              <w:jc w:val="both"/>
            </w:pPr>
            <w:r>
              <w:t xml:space="preserve">recurring task  </w:t>
            </w:r>
          </w:p>
          <w:p w14:paraId="3D30396A" w14:textId="77777777" w:rsidR="009462C8" w:rsidRDefault="009462C8" w:rsidP="009462C8">
            <w:pPr>
              <w:spacing w:after="0" w:line="259" w:lineRule="auto"/>
              <w:jc w:val="both"/>
            </w:pPr>
          </w:p>
          <w:p w14:paraId="7E177C6F" w14:textId="77777777" w:rsidR="009462C8" w:rsidRDefault="009462C8" w:rsidP="009462C8">
            <w:pPr>
              <w:spacing w:after="0" w:line="259" w:lineRule="auto"/>
              <w:jc w:val="both"/>
            </w:pPr>
            <w:r w:rsidRPr="009462C8">
              <w:rPr>
                <w:highlight w:val="green"/>
              </w:rPr>
              <w:t>(I)</w:t>
            </w:r>
          </w:p>
        </w:tc>
        <w:tc>
          <w:tcPr>
            <w:tcW w:w="7548" w:type="dxa"/>
            <w:tcBorders>
              <w:top w:val="single" w:sz="6" w:space="0" w:color="A0A0A0"/>
              <w:left w:val="single" w:sz="6" w:space="0" w:color="A0A0A0"/>
              <w:bottom w:val="single" w:sz="6" w:space="0" w:color="A0A0A0"/>
              <w:right w:val="single" w:sz="6" w:space="0" w:color="A0A0A0"/>
            </w:tcBorders>
          </w:tcPr>
          <w:p w14:paraId="660DA1DD" w14:textId="77777777" w:rsidR="008A04DE" w:rsidRDefault="009462C8">
            <w:pPr>
              <w:spacing w:after="0" w:line="259" w:lineRule="auto"/>
              <w:ind w:left="0" w:firstLine="0"/>
            </w:pPr>
            <w:r>
              <w:rPr>
                <w:b/>
              </w:rPr>
              <w:t>e.</w:t>
            </w:r>
            <w:r>
              <w:t xml:space="preserve"> the series of tasks </w:t>
            </w:r>
            <w:proofErr w:type="gramStart"/>
            <w:r>
              <w:t>whose</w:t>
            </w:r>
            <w:proofErr w:type="gramEnd"/>
            <w:r>
              <w:t xml:space="preserve"> scheduling directly affects the project’s finish date  </w:t>
            </w:r>
          </w:p>
        </w:tc>
      </w:tr>
      <w:tr w:rsidR="008A04DE" w14:paraId="51336F23" w14:textId="77777777">
        <w:trPr>
          <w:trHeight w:val="701"/>
        </w:trPr>
        <w:tc>
          <w:tcPr>
            <w:tcW w:w="1762" w:type="dxa"/>
            <w:tcBorders>
              <w:top w:val="single" w:sz="6" w:space="0" w:color="A0A0A0"/>
              <w:left w:val="single" w:sz="6" w:space="0" w:color="F0F0F0"/>
              <w:bottom w:val="single" w:sz="6" w:space="0" w:color="A0A0A0"/>
              <w:right w:val="single" w:sz="6" w:space="0" w:color="A0A0A0"/>
            </w:tcBorders>
            <w:vAlign w:val="center"/>
          </w:tcPr>
          <w:p w14:paraId="1DAF1817" w14:textId="77777777" w:rsidR="008A04DE" w:rsidRDefault="009462C8" w:rsidP="009462C8">
            <w:pPr>
              <w:pStyle w:val="ListParagraph"/>
              <w:numPr>
                <w:ilvl w:val="0"/>
                <w:numId w:val="7"/>
              </w:numPr>
              <w:spacing w:after="0" w:line="259" w:lineRule="auto"/>
            </w:pPr>
            <w:r>
              <w:t xml:space="preserve">fixed units  </w:t>
            </w:r>
          </w:p>
          <w:p w14:paraId="613BFDC0" w14:textId="77777777" w:rsidR="009462C8" w:rsidRDefault="009462C8" w:rsidP="009462C8">
            <w:pPr>
              <w:spacing w:after="0" w:line="259" w:lineRule="auto"/>
            </w:pPr>
          </w:p>
          <w:p w14:paraId="55828EF5" w14:textId="77777777" w:rsidR="009462C8" w:rsidRDefault="009462C8" w:rsidP="009462C8">
            <w:pPr>
              <w:spacing w:after="0" w:line="259" w:lineRule="auto"/>
            </w:pPr>
            <w:r w:rsidRPr="009462C8">
              <w:rPr>
                <w:highlight w:val="green"/>
              </w:rPr>
              <w:t>(J)</w:t>
            </w:r>
          </w:p>
        </w:tc>
        <w:tc>
          <w:tcPr>
            <w:tcW w:w="7548" w:type="dxa"/>
            <w:tcBorders>
              <w:top w:val="single" w:sz="6" w:space="0" w:color="A0A0A0"/>
              <w:left w:val="single" w:sz="6" w:space="0" w:color="A0A0A0"/>
              <w:bottom w:val="single" w:sz="6" w:space="0" w:color="A0A0A0"/>
              <w:right w:val="single" w:sz="6" w:space="0" w:color="A0A0A0"/>
            </w:tcBorders>
          </w:tcPr>
          <w:p w14:paraId="0CB32F8A" w14:textId="77777777" w:rsidR="008A04DE" w:rsidRDefault="009462C8">
            <w:pPr>
              <w:spacing w:after="0" w:line="259" w:lineRule="auto"/>
              <w:ind w:left="0" w:firstLine="0"/>
            </w:pPr>
            <w:r>
              <w:rPr>
                <w:b/>
              </w:rPr>
              <w:t>f.</w:t>
            </w:r>
            <w:r>
              <w:t xml:space="preserve"> a restriction that forces a task to begin or end on a certain date, preventing the rescheduling of a task  </w:t>
            </w:r>
          </w:p>
        </w:tc>
      </w:tr>
      <w:tr w:rsidR="008A04DE" w14:paraId="0C806543" w14:textId="77777777">
        <w:trPr>
          <w:trHeight w:val="427"/>
        </w:trPr>
        <w:tc>
          <w:tcPr>
            <w:tcW w:w="1762" w:type="dxa"/>
            <w:tcBorders>
              <w:top w:val="single" w:sz="6" w:space="0" w:color="A0A0A0"/>
              <w:left w:val="single" w:sz="6" w:space="0" w:color="F0F0F0"/>
              <w:bottom w:val="single" w:sz="6" w:space="0" w:color="A0A0A0"/>
              <w:right w:val="single" w:sz="6" w:space="0" w:color="A0A0A0"/>
            </w:tcBorders>
          </w:tcPr>
          <w:p w14:paraId="3D3B7FC9" w14:textId="77777777" w:rsidR="008A04DE" w:rsidRDefault="009462C8" w:rsidP="009462C8">
            <w:pPr>
              <w:pStyle w:val="ListParagraph"/>
              <w:numPr>
                <w:ilvl w:val="0"/>
                <w:numId w:val="7"/>
              </w:numPr>
              <w:spacing w:after="0" w:line="259" w:lineRule="auto"/>
            </w:pPr>
            <w:r>
              <w:t xml:space="preserve">constraint  </w:t>
            </w:r>
          </w:p>
          <w:p w14:paraId="2EA21557" w14:textId="77777777" w:rsidR="009462C8" w:rsidRDefault="009462C8" w:rsidP="009462C8">
            <w:pPr>
              <w:spacing w:after="0" w:line="259" w:lineRule="auto"/>
            </w:pPr>
          </w:p>
          <w:p w14:paraId="1B1983D9" w14:textId="77777777" w:rsidR="009462C8" w:rsidRPr="009462C8" w:rsidRDefault="009462C8" w:rsidP="009462C8">
            <w:pPr>
              <w:spacing w:after="0" w:line="259" w:lineRule="auto"/>
              <w:rPr>
                <w:rFonts w:cstheme="minorBidi"/>
                <w:cs/>
              </w:rPr>
            </w:pPr>
            <w:r w:rsidRPr="009462C8">
              <w:rPr>
                <w:highlight w:val="green"/>
              </w:rPr>
              <w:t>(B)</w:t>
            </w:r>
          </w:p>
        </w:tc>
        <w:tc>
          <w:tcPr>
            <w:tcW w:w="7548" w:type="dxa"/>
            <w:tcBorders>
              <w:top w:val="single" w:sz="6" w:space="0" w:color="A0A0A0"/>
              <w:left w:val="single" w:sz="6" w:space="0" w:color="A0A0A0"/>
              <w:bottom w:val="single" w:sz="6" w:space="0" w:color="A0A0A0"/>
              <w:right w:val="single" w:sz="6" w:space="0" w:color="A0A0A0"/>
            </w:tcBorders>
          </w:tcPr>
          <w:p w14:paraId="3CE3DC1F" w14:textId="77777777" w:rsidR="008A04DE" w:rsidRDefault="009462C8">
            <w:pPr>
              <w:spacing w:after="0" w:line="259" w:lineRule="auto"/>
              <w:ind w:left="0" w:firstLine="0"/>
            </w:pPr>
            <w:r>
              <w:rPr>
                <w:b/>
              </w:rPr>
              <w:t>g.</w:t>
            </w:r>
            <w:r>
              <w:t xml:space="preserve"> an interruption in a task  </w:t>
            </w:r>
          </w:p>
        </w:tc>
      </w:tr>
      <w:tr w:rsidR="008A04DE" w14:paraId="1569D160" w14:textId="77777777">
        <w:trPr>
          <w:trHeight w:val="701"/>
        </w:trPr>
        <w:tc>
          <w:tcPr>
            <w:tcW w:w="1762" w:type="dxa"/>
            <w:tcBorders>
              <w:top w:val="single" w:sz="6" w:space="0" w:color="A0A0A0"/>
              <w:left w:val="single" w:sz="6" w:space="0" w:color="F0F0F0"/>
              <w:bottom w:val="single" w:sz="6" w:space="0" w:color="A0A0A0"/>
              <w:right w:val="single" w:sz="6" w:space="0" w:color="A0A0A0"/>
            </w:tcBorders>
            <w:vAlign w:val="center"/>
          </w:tcPr>
          <w:p w14:paraId="34B96035" w14:textId="77777777" w:rsidR="008A04DE" w:rsidRDefault="009462C8" w:rsidP="009462C8">
            <w:pPr>
              <w:pStyle w:val="ListParagraph"/>
              <w:numPr>
                <w:ilvl w:val="0"/>
                <w:numId w:val="7"/>
              </w:numPr>
              <w:spacing w:after="0" w:line="259" w:lineRule="auto"/>
              <w:jc w:val="both"/>
            </w:pPr>
            <w:r>
              <w:t xml:space="preserve">fully allocated  </w:t>
            </w:r>
          </w:p>
          <w:p w14:paraId="46AC92D1" w14:textId="77777777" w:rsidR="009462C8" w:rsidRDefault="009462C8" w:rsidP="009462C8">
            <w:pPr>
              <w:spacing w:after="0" w:line="259" w:lineRule="auto"/>
              <w:jc w:val="both"/>
            </w:pPr>
          </w:p>
          <w:p w14:paraId="6589334A" w14:textId="77777777" w:rsidR="009462C8" w:rsidRDefault="009462C8" w:rsidP="009462C8">
            <w:pPr>
              <w:spacing w:after="0" w:line="259" w:lineRule="auto"/>
              <w:jc w:val="both"/>
            </w:pPr>
            <w:r w:rsidRPr="009462C8">
              <w:rPr>
                <w:highlight w:val="green"/>
              </w:rPr>
              <w:t>(C)</w:t>
            </w:r>
          </w:p>
        </w:tc>
        <w:tc>
          <w:tcPr>
            <w:tcW w:w="7548" w:type="dxa"/>
            <w:tcBorders>
              <w:top w:val="single" w:sz="6" w:space="0" w:color="A0A0A0"/>
              <w:left w:val="single" w:sz="6" w:space="0" w:color="A0A0A0"/>
              <w:bottom w:val="single" w:sz="6" w:space="0" w:color="A0A0A0"/>
              <w:right w:val="single" w:sz="6" w:space="0" w:color="A0A0A0"/>
            </w:tcBorders>
          </w:tcPr>
          <w:p w14:paraId="5B819624" w14:textId="77777777" w:rsidR="008A04DE" w:rsidRDefault="009462C8">
            <w:pPr>
              <w:spacing w:after="0" w:line="259" w:lineRule="auto"/>
              <w:ind w:left="0" w:firstLine="0"/>
            </w:pPr>
            <w:r>
              <w:rPr>
                <w:b/>
              </w:rPr>
              <w:t>h.</w:t>
            </w:r>
            <w:r>
              <w:t xml:space="preserve"> the condition of a resource when the work assigned to a resource is less than the resource’s maximum capacity  </w:t>
            </w:r>
          </w:p>
        </w:tc>
      </w:tr>
      <w:tr w:rsidR="008A04DE" w14:paraId="1EC3C806" w14:textId="77777777">
        <w:trPr>
          <w:trHeight w:val="701"/>
        </w:trPr>
        <w:tc>
          <w:tcPr>
            <w:tcW w:w="1762" w:type="dxa"/>
            <w:tcBorders>
              <w:top w:val="single" w:sz="6" w:space="0" w:color="A0A0A0"/>
              <w:left w:val="single" w:sz="6" w:space="0" w:color="F0F0F0"/>
              <w:bottom w:val="single" w:sz="6" w:space="0" w:color="A0A0A0"/>
              <w:right w:val="single" w:sz="6" w:space="0" w:color="A0A0A0"/>
            </w:tcBorders>
          </w:tcPr>
          <w:p w14:paraId="179211BD" w14:textId="77777777" w:rsidR="008A04DE" w:rsidRDefault="009462C8" w:rsidP="009462C8">
            <w:pPr>
              <w:pStyle w:val="ListParagraph"/>
              <w:numPr>
                <w:ilvl w:val="0"/>
                <w:numId w:val="7"/>
              </w:numPr>
              <w:spacing w:after="0" w:line="259" w:lineRule="auto"/>
            </w:pPr>
            <w:r>
              <w:t xml:space="preserve">inflexible constraint  </w:t>
            </w:r>
          </w:p>
          <w:p w14:paraId="59BF4C89" w14:textId="77777777" w:rsidR="009462C8" w:rsidRDefault="009462C8" w:rsidP="009462C8">
            <w:pPr>
              <w:spacing w:after="0" w:line="259" w:lineRule="auto"/>
            </w:pPr>
          </w:p>
          <w:p w14:paraId="1AE80B8C" w14:textId="77777777" w:rsidR="009462C8" w:rsidRDefault="009462C8" w:rsidP="009462C8">
            <w:pPr>
              <w:spacing w:after="0" w:line="259" w:lineRule="auto"/>
            </w:pPr>
            <w:r w:rsidRPr="009462C8">
              <w:rPr>
                <w:highlight w:val="green"/>
              </w:rPr>
              <w:t>(F)</w:t>
            </w:r>
          </w:p>
        </w:tc>
        <w:tc>
          <w:tcPr>
            <w:tcW w:w="7548" w:type="dxa"/>
            <w:tcBorders>
              <w:top w:val="single" w:sz="6" w:space="0" w:color="A0A0A0"/>
              <w:left w:val="single" w:sz="6" w:space="0" w:color="A0A0A0"/>
              <w:bottom w:val="single" w:sz="6" w:space="0" w:color="A0A0A0"/>
              <w:right w:val="single" w:sz="6" w:space="0" w:color="A0A0A0"/>
            </w:tcBorders>
            <w:vAlign w:val="center"/>
          </w:tcPr>
          <w:p w14:paraId="530FC34A" w14:textId="77777777" w:rsidR="008A04DE" w:rsidRDefault="009462C8">
            <w:pPr>
              <w:spacing w:after="0" w:line="259" w:lineRule="auto"/>
              <w:ind w:left="0" w:firstLine="0"/>
            </w:pPr>
            <w:proofErr w:type="spellStart"/>
            <w:r>
              <w:rPr>
                <w:b/>
              </w:rPr>
              <w:t>i</w:t>
            </w:r>
            <w:proofErr w:type="spellEnd"/>
            <w:r>
              <w:rPr>
                <w:b/>
              </w:rPr>
              <w:t>.</w:t>
            </w:r>
            <w:r>
              <w:t xml:space="preserve"> a task that is repeated at specific intervals  </w:t>
            </w:r>
          </w:p>
        </w:tc>
      </w:tr>
      <w:tr w:rsidR="008A04DE" w14:paraId="799EC2E6" w14:textId="77777777">
        <w:trPr>
          <w:trHeight w:val="427"/>
        </w:trPr>
        <w:tc>
          <w:tcPr>
            <w:tcW w:w="1762" w:type="dxa"/>
            <w:tcBorders>
              <w:top w:val="single" w:sz="6" w:space="0" w:color="A0A0A0"/>
              <w:left w:val="single" w:sz="6" w:space="0" w:color="F0F0F0"/>
              <w:bottom w:val="single" w:sz="6" w:space="0" w:color="A0A0A0"/>
              <w:right w:val="single" w:sz="6" w:space="0" w:color="A0A0A0"/>
            </w:tcBorders>
          </w:tcPr>
          <w:p w14:paraId="57DD555C" w14:textId="77777777" w:rsidR="008A04DE" w:rsidRDefault="009462C8" w:rsidP="009462C8">
            <w:pPr>
              <w:pStyle w:val="ListParagraph"/>
              <w:numPr>
                <w:ilvl w:val="0"/>
                <w:numId w:val="7"/>
              </w:numPr>
              <w:spacing w:after="0" w:line="259" w:lineRule="auto"/>
            </w:pPr>
            <w:r>
              <w:t xml:space="preserve">total slack  </w:t>
            </w:r>
          </w:p>
          <w:p w14:paraId="612099B0" w14:textId="77777777" w:rsidR="009462C8" w:rsidRDefault="009462C8" w:rsidP="009462C8">
            <w:pPr>
              <w:spacing w:after="0" w:line="259" w:lineRule="auto"/>
            </w:pPr>
          </w:p>
          <w:p w14:paraId="3AB4EB06" w14:textId="77777777" w:rsidR="009462C8" w:rsidRDefault="009462C8" w:rsidP="009462C8">
            <w:pPr>
              <w:spacing w:after="0" w:line="259" w:lineRule="auto"/>
            </w:pPr>
            <w:r w:rsidRPr="009462C8">
              <w:rPr>
                <w:highlight w:val="green"/>
              </w:rPr>
              <w:t>(A)</w:t>
            </w:r>
          </w:p>
        </w:tc>
        <w:tc>
          <w:tcPr>
            <w:tcW w:w="7548" w:type="dxa"/>
            <w:tcBorders>
              <w:top w:val="single" w:sz="6" w:space="0" w:color="A0A0A0"/>
              <w:left w:val="single" w:sz="6" w:space="0" w:color="A0A0A0"/>
              <w:bottom w:val="single" w:sz="6" w:space="0" w:color="A0A0A0"/>
              <w:right w:val="single" w:sz="6" w:space="0" w:color="A0A0A0"/>
            </w:tcBorders>
          </w:tcPr>
          <w:p w14:paraId="49A92935" w14:textId="77777777" w:rsidR="008A04DE" w:rsidRDefault="009462C8">
            <w:pPr>
              <w:spacing w:after="0" w:line="259" w:lineRule="auto"/>
              <w:ind w:left="0" w:firstLine="0"/>
            </w:pPr>
            <w:r>
              <w:rPr>
                <w:b/>
              </w:rPr>
              <w:t>j.</w:t>
            </w:r>
            <w:r>
              <w:t xml:space="preserve"> a task type in which the units value does not automatically change  </w:t>
            </w:r>
          </w:p>
        </w:tc>
      </w:tr>
    </w:tbl>
    <w:p w14:paraId="5AA7D9EE" w14:textId="77777777" w:rsidR="008A04DE" w:rsidRDefault="009462C8">
      <w:pPr>
        <w:spacing w:after="187" w:line="259" w:lineRule="auto"/>
        <w:ind w:left="-5"/>
      </w:pPr>
      <w:r>
        <w:rPr>
          <w:b/>
          <w:sz w:val="27"/>
        </w:rPr>
        <w:t xml:space="preserve">True/False </w:t>
      </w:r>
      <w:r>
        <w:t xml:space="preserve"> </w:t>
      </w:r>
    </w:p>
    <w:p w14:paraId="74605A59" w14:textId="77777777" w:rsidR="008A04DE" w:rsidRDefault="009462C8">
      <w:pPr>
        <w:spacing w:after="0" w:line="259" w:lineRule="auto"/>
        <w:ind w:left="-5"/>
      </w:pPr>
      <w:r>
        <w:rPr>
          <w:i/>
        </w:rPr>
        <w:t>Circle T if the statement is true or F if the statement is false.</w:t>
      </w:r>
      <w:r>
        <w:t xml:space="preserve">  </w:t>
      </w:r>
    </w:p>
    <w:tbl>
      <w:tblPr>
        <w:tblStyle w:val="TableGrid"/>
        <w:tblW w:w="9311" w:type="dxa"/>
        <w:tblInd w:w="46" w:type="dxa"/>
        <w:tblCellMar>
          <w:top w:w="57" w:type="dxa"/>
          <w:left w:w="46" w:type="dxa"/>
        </w:tblCellMar>
        <w:tblLook w:val="04A0" w:firstRow="1" w:lastRow="0" w:firstColumn="1" w:lastColumn="0" w:noHBand="0" w:noVBand="1"/>
      </w:tblPr>
      <w:tblGrid>
        <w:gridCol w:w="250"/>
        <w:gridCol w:w="235"/>
        <w:gridCol w:w="8826"/>
      </w:tblGrid>
      <w:tr w:rsidR="008A04DE" w14:paraId="4BD6F8BA" w14:textId="77777777">
        <w:trPr>
          <w:trHeight w:val="418"/>
        </w:trPr>
        <w:tc>
          <w:tcPr>
            <w:tcW w:w="250" w:type="dxa"/>
            <w:tcBorders>
              <w:top w:val="single" w:sz="6" w:space="0" w:color="A0A0A0"/>
              <w:left w:val="single" w:sz="6" w:space="0" w:color="F0F0F0"/>
              <w:bottom w:val="single" w:sz="6" w:space="0" w:color="A0A0A0"/>
              <w:right w:val="single" w:sz="6" w:space="0" w:color="A0A0A0"/>
            </w:tcBorders>
          </w:tcPr>
          <w:p w14:paraId="2F76EED6" w14:textId="77777777" w:rsidR="008A04DE" w:rsidRDefault="009462C8">
            <w:pPr>
              <w:spacing w:after="0" w:line="259" w:lineRule="auto"/>
              <w:ind w:left="0" w:firstLine="0"/>
              <w:jc w:val="both"/>
            </w:pPr>
            <w:r w:rsidRPr="009462C8">
              <w:rPr>
                <w:b/>
                <w:highlight w:val="green"/>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00B54DCE" w14:textId="77777777" w:rsidR="008A04DE" w:rsidRDefault="009462C8">
            <w:pPr>
              <w:spacing w:after="0" w:line="259" w:lineRule="auto"/>
              <w:ind w:left="0" w:firstLine="0"/>
              <w:jc w:val="both"/>
            </w:pPr>
            <w:r>
              <w:rPr>
                <w:b/>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467684F1" w14:textId="77777777" w:rsidR="008A04DE" w:rsidRDefault="009462C8">
            <w:pPr>
              <w:spacing w:after="0" w:line="259" w:lineRule="auto"/>
              <w:ind w:left="5" w:firstLine="0"/>
            </w:pPr>
            <w:r>
              <w:rPr>
                <w:b/>
              </w:rPr>
              <w:t>1.</w:t>
            </w:r>
            <w:r>
              <w:t xml:space="preserve"> It is always best to enter a start or finish date for every task.  </w:t>
            </w:r>
          </w:p>
        </w:tc>
      </w:tr>
      <w:tr w:rsidR="008A04DE" w14:paraId="1671660C" w14:textId="77777777">
        <w:trPr>
          <w:trHeight w:val="422"/>
        </w:trPr>
        <w:tc>
          <w:tcPr>
            <w:tcW w:w="250" w:type="dxa"/>
            <w:tcBorders>
              <w:top w:val="single" w:sz="6" w:space="0" w:color="A0A0A0"/>
              <w:left w:val="single" w:sz="6" w:space="0" w:color="F0F0F0"/>
              <w:bottom w:val="single" w:sz="6" w:space="0" w:color="A0A0A0"/>
              <w:right w:val="single" w:sz="6" w:space="0" w:color="A0A0A0"/>
            </w:tcBorders>
          </w:tcPr>
          <w:p w14:paraId="1110E172" w14:textId="77777777" w:rsidR="008A04DE" w:rsidRDefault="009462C8">
            <w:pPr>
              <w:spacing w:after="0" w:line="259" w:lineRule="auto"/>
              <w:ind w:left="0" w:firstLine="0"/>
              <w:jc w:val="both"/>
            </w:pPr>
            <w:r>
              <w:rPr>
                <w:b/>
              </w:rPr>
              <w:lastRenderedPageBreak/>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4FA59F24" w14:textId="77777777" w:rsidR="008A04DE" w:rsidRDefault="009462C8">
            <w:pPr>
              <w:spacing w:after="0" w:line="259" w:lineRule="auto"/>
              <w:ind w:left="0" w:firstLine="0"/>
              <w:jc w:val="both"/>
            </w:pPr>
            <w:r w:rsidRPr="009462C8">
              <w:rPr>
                <w:b/>
                <w:highlight w:val="green"/>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1FD701EB" w14:textId="77777777" w:rsidR="008A04DE" w:rsidRDefault="009462C8">
            <w:pPr>
              <w:spacing w:after="0" w:line="259" w:lineRule="auto"/>
              <w:ind w:left="5" w:firstLine="0"/>
            </w:pPr>
            <w:r>
              <w:rPr>
                <w:b/>
              </w:rPr>
              <w:t>2.</w:t>
            </w:r>
            <w:r>
              <w:t xml:space="preserve"> By default, critical path tasks are shown in red on the Detail Gantt view.  </w:t>
            </w:r>
          </w:p>
        </w:tc>
      </w:tr>
      <w:tr w:rsidR="008A04DE" w14:paraId="358B4F90" w14:textId="77777777">
        <w:trPr>
          <w:trHeight w:val="418"/>
        </w:trPr>
        <w:tc>
          <w:tcPr>
            <w:tcW w:w="250" w:type="dxa"/>
            <w:tcBorders>
              <w:top w:val="single" w:sz="6" w:space="0" w:color="A0A0A0"/>
              <w:left w:val="single" w:sz="6" w:space="0" w:color="F0F0F0"/>
              <w:bottom w:val="single" w:sz="6" w:space="0" w:color="A0A0A0"/>
              <w:right w:val="single" w:sz="6" w:space="0" w:color="A0A0A0"/>
            </w:tcBorders>
          </w:tcPr>
          <w:p w14:paraId="17648D63" w14:textId="77777777" w:rsidR="008A04DE" w:rsidRDefault="009462C8">
            <w:pPr>
              <w:spacing w:after="0" w:line="259" w:lineRule="auto"/>
              <w:ind w:left="0" w:firstLine="0"/>
              <w:jc w:val="both"/>
            </w:pPr>
            <w:r>
              <w:rPr>
                <w:b/>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0790DD32" w14:textId="77777777" w:rsidR="008A04DE" w:rsidRDefault="009462C8">
            <w:pPr>
              <w:spacing w:after="0" w:line="259" w:lineRule="auto"/>
              <w:ind w:left="0" w:firstLine="0"/>
              <w:jc w:val="both"/>
            </w:pPr>
            <w:r w:rsidRPr="009462C8">
              <w:rPr>
                <w:b/>
                <w:highlight w:val="green"/>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5B826C8D" w14:textId="77777777" w:rsidR="008A04DE" w:rsidRDefault="009462C8">
            <w:pPr>
              <w:spacing w:after="0" w:line="259" w:lineRule="auto"/>
              <w:ind w:left="5" w:firstLine="0"/>
            </w:pPr>
            <w:r>
              <w:rPr>
                <w:b/>
              </w:rPr>
              <w:t>3.</w:t>
            </w:r>
            <w:r>
              <w:t xml:space="preserve"> It is never acceptable to have an overallocated resource.  </w:t>
            </w:r>
          </w:p>
        </w:tc>
      </w:tr>
      <w:tr w:rsidR="008A04DE" w14:paraId="3B96CC6C" w14:textId="77777777">
        <w:trPr>
          <w:trHeight w:val="423"/>
        </w:trPr>
        <w:tc>
          <w:tcPr>
            <w:tcW w:w="250" w:type="dxa"/>
            <w:tcBorders>
              <w:top w:val="single" w:sz="6" w:space="0" w:color="A0A0A0"/>
              <w:left w:val="single" w:sz="6" w:space="0" w:color="F0F0F0"/>
              <w:bottom w:val="single" w:sz="6" w:space="0" w:color="A0A0A0"/>
              <w:right w:val="single" w:sz="6" w:space="0" w:color="A0A0A0"/>
            </w:tcBorders>
          </w:tcPr>
          <w:p w14:paraId="3C782832" w14:textId="77777777" w:rsidR="008A04DE" w:rsidRDefault="009462C8">
            <w:pPr>
              <w:spacing w:after="0" w:line="259" w:lineRule="auto"/>
              <w:ind w:left="0" w:firstLine="0"/>
              <w:jc w:val="both"/>
            </w:pPr>
            <w:r>
              <w:rPr>
                <w:b/>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68AADAAE" w14:textId="77777777" w:rsidR="008A04DE" w:rsidRDefault="009462C8">
            <w:pPr>
              <w:spacing w:after="0" w:line="259" w:lineRule="auto"/>
              <w:ind w:left="0" w:firstLine="0"/>
              <w:jc w:val="both"/>
            </w:pPr>
            <w:r w:rsidRPr="009462C8">
              <w:rPr>
                <w:b/>
                <w:highlight w:val="green"/>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7D944137" w14:textId="77777777" w:rsidR="008A04DE" w:rsidRDefault="009462C8">
            <w:pPr>
              <w:spacing w:after="0" w:line="259" w:lineRule="auto"/>
              <w:ind w:left="5" w:firstLine="0"/>
            </w:pPr>
            <w:r>
              <w:rPr>
                <w:b/>
              </w:rPr>
              <w:t>4.</w:t>
            </w:r>
            <w:r>
              <w:t xml:space="preserve"> It is not possible to split a task over a weekend.  </w:t>
            </w:r>
          </w:p>
        </w:tc>
      </w:tr>
      <w:tr w:rsidR="008A04DE" w14:paraId="4AE00DC8" w14:textId="77777777">
        <w:trPr>
          <w:trHeight w:val="422"/>
        </w:trPr>
        <w:tc>
          <w:tcPr>
            <w:tcW w:w="250" w:type="dxa"/>
            <w:tcBorders>
              <w:top w:val="single" w:sz="6" w:space="0" w:color="A0A0A0"/>
              <w:left w:val="single" w:sz="6" w:space="0" w:color="F0F0F0"/>
              <w:bottom w:val="single" w:sz="6" w:space="0" w:color="A0A0A0"/>
              <w:right w:val="single" w:sz="6" w:space="0" w:color="A0A0A0"/>
            </w:tcBorders>
          </w:tcPr>
          <w:p w14:paraId="232D2560" w14:textId="77777777" w:rsidR="008A04DE" w:rsidRDefault="009462C8">
            <w:pPr>
              <w:spacing w:after="0" w:line="259" w:lineRule="auto"/>
              <w:ind w:left="0" w:firstLine="0"/>
              <w:jc w:val="both"/>
            </w:pPr>
            <w:r>
              <w:rPr>
                <w:b/>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15FF9B0F" w14:textId="77777777" w:rsidR="008A04DE" w:rsidRDefault="009462C8">
            <w:pPr>
              <w:spacing w:after="0" w:line="259" w:lineRule="auto"/>
              <w:ind w:left="0" w:firstLine="0"/>
              <w:jc w:val="both"/>
            </w:pPr>
            <w:r w:rsidRPr="009462C8">
              <w:rPr>
                <w:b/>
                <w:highlight w:val="green"/>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09EC575C" w14:textId="77777777" w:rsidR="008A04DE" w:rsidRDefault="009462C8">
            <w:pPr>
              <w:spacing w:after="0" w:line="259" w:lineRule="auto"/>
              <w:ind w:left="5" w:firstLine="0"/>
            </w:pPr>
            <w:r>
              <w:rPr>
                <w:b/>
              </w:rPr>
              <w:t>5.</w:t>
            </w:r>
            <w:r>
              <w:t xml:space="preserve"> Effort</w:t>
            </w:r>
            <w:r>
              <w:rPr>
                <w:rFonts w:ascii="Cambria Math" w:eastAsia="Cambria Math" w:hAnsi="Cambria Math" w:cs="Cambria Math"/>
              </w:rPr>
              <w:t>‐</w:t>
            </w:r>
            <w:r>
              <w:t xml:space="preserve">driven scheduling and task types both affect all resources in the same way.  </w:t>
            </w:r>
          </w:p>
        </w:tc>
      </w:tr>
      <w:tr w:rsidR="008A04DE" w14:paraId="6BD3C8A8" w14:textId="77777777">
        <w:trPr>
          <w:trHeight w:val="422"/>
        </w:trPr>
        <w:tc>
          <w:tcPr>
            <w:tcW w:w="250" w:type="dxa"/>
            <w:tcBorders>
              <w:top w:val="single" w:sz="6" w:space="0" w:color="A0A0A0"/>
              <w:left w:val="single" w:sz="6" w:space="0" w:color="F0F0F0"/>
              <w:bottom w:val="single" w:sz="6" w:space="0" w:color="A0A0A0"/>
              <w:right w:val="single" w:sz="6" w:space="0" w:color="A0A0A0"/>
            </w:tcBorders>
          </w:tcPr>
          <w:p w14:paraId="107D95B0" w14:textId="77777777" w:rsidR="008A04DE" w:rsidRDefault="009462C8">
            <w:pPr>
              <w:spacing w:after="0" w:line="259" w:lineRule="auto"/>
              <w:ind w:left="0" w:firstLine="0"/>
              <w:jc w:val="both"/>
            </w:pPr>
            <w:r w:rsidRPr="009462C8">
              <w:rPr>
                <w:b/>
                <w:highlight w:val="green"/>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3CE44739" w14:textId="77777777" w:rsidR="008A04DE" w:rsidRDefault="009462C8">
            <w:pPr>
              <w:spacing w:after="0" w:line="259" w:lineRule="auto"/>
              <w:ind w:left="0" w:firstLine="0"/>
              <w:jc w:val="both"/>
            </w:pPr>
            <w:r>
              <w:rPr>
                <w:b/>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1C8D17B9" w14:textId="77777777" w:rsidR="008A04DE" w:rsidRDefault="009462C8">
            <w:pPr>
              <w:spacing w:after="0" w:line="259" w:lineRule="auto"/>
              <w:ind w:left="5" w:firstLine="0"/>
            </w:pPr>
            <w:r>
              <w:rPr>
                <w:b/>
              </w:rPr>
              <w:t>6.</w:t>
            </w:r>
            <w:r>
              <w:t xml:space="preserve"> You cannot change the task type for a summary task.  </w:t>
            </w:r>
          </w:p>
        </w:tc>
      </w:tr>
      <w:tr w:rsidR="008A04DE" w14:paraId="57631741" w14:textId="77777777">
        <w:trPr>
          <w:trHeight w:val="696"/>
        </w:trPr>
        <w:tc>
          <w:tcPr>
            <w:tcW w:w="250" w:type="dxa"/>
            <w:tcBorders>
              <w:top w:val="single" w:sz="6" w:space="0" w:color="A0A0A0"/>
              <w:left w:val="single" w:sz="6" w:space="0" w:color="F0F0F0"/>
              <w:bottom w:val="single" w:sz="6" w:space="0" w:color="A0A0A0"/>
              <w:right w:val="single" w:sz="6" w:space="0" w:color="A0A0A0"/>
            </w:tcBorders>
            <w:vAlign w:val="center"/>
          </w:tcPr>
          <w:p w14:paraId="36C5B491" w14:textId="77777777" w:rsidR="008A04DE" w:rsidRDefault="009462C8">
            <w:pPr>
              <w:spacing w:after="0" w:line="259" w:lineRule="auto"/>
              <w:ind w:left="0" w:firstLine="0"/>
              <w:jc w:val="both"/>
            </w:pPr>
            <w:r w:rsidRPr="009462C8">
              <w:rPr>
                <w:b/>
                <w:highlight w:val="green"/>
              </w:rPr>
              <w:t>T</w:t>
            </w:r>
            <w:r>
              <w:t xml:space="preserve"> </w:t>
            </w:r>
          </w:p>
        </w:tc>
        <w:tc>
          <w:tcPr>
            <w:tcW w:w="235" w:type="dxa"/>
            <w:tcBorders>
              <w:top w:val="single" w:sz="6" w:space="0" w:color="A0A0A0"/>
              <w:left w:val="single" w:sz="6" w:space="0" w:color="A0A0A0"/>
              <w:bottom w:val="single" w:sz="6" w:space="0" w:color="A0A0A0"/>
              <w:right w:val="single" w:sz="6" w:space="0" w:color="A0A0A0"/>
            </w:tcBorders>
            <w:vAlign w:val="center"/>
          </w:tcPr>
          <w:p w14:paraId="59ACE8EE" w14:textId="77777777" w:rsidR="008A04DE" w:rsidRDefault="009462C8">
            <w:pPr>
              <w:spacing w:after="0" w:line="259" w:lineRule="auto"/>
              <w:ind w:left="0" w:firstLine="0"/>
              <w:jc w:val="both"/>
            </w:pPr>
            <w:r>
              <w:rPr>
                <w:b/>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5970CC86" w14:textId="77777777" w:rsidR="008A04DE" w:rsidRDefault="009462C8">
            <w:pPr>
              <w:spacing w:after="0" w:line="259" w:lineRule="auto"/>
              <w:ind w:left="5" w:firstLine="0"/>
            </w:pPr>
            <w:r>
              <w:rPr>
                <w:b/>
              </w:rPr>
              <w:t>7.</w:t>
            </w:r>
            <w:r>
              <w:t xml:space="preserve"> You can use a task calendar to schedule a task that will occur during working time that is not available on the project calendar.  </w:t>
            </w:r>
          </w:p>
        </w:tc>
      </w:tr>
      <w:tr w:rsidR="008A04DE" w14:paraId="435A6D02" w14:textId="77777777" w:rsidTr="009462C8">
        <w:trPr>
          <w:trHeight w:val="20"/>
        </w:trPr>
        <w:tc>
          <w:tcPr>
            <w:tcW w:w="250" w:type="dxa"/>
            <w:tcBorders>
              <w:top w:val="single" w:sz="6" w:space="0" w:color="A0A0A0"/>
              <w:left w:val="single" w:sz="6" w:space="0" w:color="F0F0F0"/>
              <w:bottom w:val="single" w:sz="6" w:space="0" w:color="A0A0A0"/>
              <w:right w:val="single" w:sz="6" w:space="0" w:color="A0A0A0"/>
            </w:tcBorders>
          </w:tcPr>
          <w:p w14:paraId="0F800C02" w14:textId="77777777" w:rsidR="008A04DE" w:rsidRDefault="009462C8">
            <w:pPr>
              <w:spacing w:after="0" w:line="259" w:lineRule="auto"/>
              <w:ind w:left="0" w:firstLine="0"/>
              <w:jc w:val="both"/>
            </w:pPr>
            <w:r w:rsidRPr="009462C8">
              <w:rPr>
                <w:b/>
                <w:highlight w:val="green"/>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3E5951B6" w14:textId="77777777" w:rsidR="008A04DE" w:rsidRDefault="009462C8">
            <w:pPr>
              <w:spacing w:after="0" w:line="259" w:lineRule="auto"/>
              <w:ind w:left="0" w:firstLine="0"/>
              <w:jc w:val="both"/>
            </w:pPr>
            <w:r>
              <w:rPr>
                <w:b/>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03A09AAC" w14:textId="77777777" w:rsidR="008A04DE" w:rsidRDefault="009462C8">
            <w:pPr>
              <w:spacing w:after="0" w:line="259" w:lineRule="auto"/>
              <w:ind w:left="5" w:firstLine="0"/>
            </w:pPr>
            <w:r>
              <w:rPr>
                <w:b/>
              </w:rPr>
              <w:t>8.</w:t>
            </w:r>
            <w:r>
              <w:t xml:space="preserve"> It is acceptable to have a resource group named Unassigned.  </w:t>
            </w:r>
          </w:p>
        </w:tc>
      </w:tr>
      <w:tr w:rsidR="008A04DE" w14:paraId="65251392" w14:textId="77777777">
        <w:trPr>
          <w:trHeight w:val="413"/>
        </w:trPr>
        <w:tc>
          <w:tcPr>
            <w:tcW w:w="250" w:type="dxa"/>
            <w:tcBorders>
              <w:top w:val="single" w:sz="6" w:space="0" w:color="A0A0A0"/>
              <w:left w:val="single" w:sz="6" w:space="0" w:color="F0F0F0"/>
              <w:bottom w:val="single" w:sz="6" w:space="0" w:color="A0A0A0"/>
              <w:right w:val="single" w:sz="6" w:space="0" w:color="A0A0A0"/>
            </w:tcBorders>
          </w:tcPr>
          <w:p w14:paraId="7F14CC3A" w14:textId="77777777" w:rsidR="008A04DE" w:rsidRDefault="009462C8">
            <w:pPr>
              <w:spacing w:after="0" w:line="259" w:lineRule="auto"/>
              <w:ind w:left="0" w:firstLine="0"/>
              <w:jc w:val="both"/>
            </w:pPr>
            <w:r>
              <w:rPr>
                <w:b/>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5BEBB97D" w14:textId="77777777" w:rsidR="008A04DE" w:rsidRDefault="009462C8">
            <w:pPr>
              <w:spacing w:after="0" w:line="259" w:lineRule="auto"/>
              <w:ind w:left="0" w:firstLine="0"/>
              <w:jc w:val="both"/>
            </w:pPr>
            <w:r w:rsidRPr="009462C8">
              <w:rPr>
                <w:b/>
                <w:highlight w:val="green"/>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7D37EA51" w14:textId="77777777" w:rsidR="008A04DE" w:rsidRDefault="009462C8">
            <w:pPr>
              <w:spacing w:after="0" w:line="259" w:lineRule="auto"/>
              <w:ind w:left="5" w:firstLine="0"/>
            </w:pPr>
            <w:r>
              <w:rPr>
                <w:b/>
              </w:rPr>
              <w:t>9.</w:t>
            </w:r>
            <w:r>
              <w:t xml:space="preserve"> It is not possible to set a specific time of day for a recurring task.  </w:t>
            </w:r>
          </w:p>
        </w:tc>
      </w:tr>
      <w:tr w:rsidR="008A04DE" w14:paraId="0B99AE9F" w14:textId="77777777">
        <w:trPr>
          <w:trHeight w:val="413"/>
        </w:trPr>
        <w:tc>
          <w:tcPr>
            <w:tcW w:w="250" w:type="dxa"/>
            <w:tcBorders>
              <w:top w:val="single" w:sz="6" w:space="0" w:color="A0A0A0"/>
              <w:left w:val="single" w:sz="6" w:space="0" w:color="F0F0F0"/>
              <w:bottom w:val="single" w:sz="6" w:space="0" w:color="A0A0A0"/>
              <w:right w:val="single" w:sz="6" w:space="0" w:color="A0A0A0"/>
            </w:tcBorders>
          </w:tcPr>
          <w:p w14:paraId="5A6CA27A" w14:textId="77777777" w:rsidR="008A04DE" w:rsidRDefault="009462C8">
            <w:pPr>
              <w:spacing w:after="0" w:line="259" w:lineRule="auto"/>
              <w:ind w:left="0" w:firstLine="0"/>
              <w:jc w:val="both"/>
            </w:pPr>
            <w:r>
              <w:rPr>
                <w:b/>
              </w:rPr>
              <w:t>T</w:t>
            </w:r>
            <w:r>
              <w:t xml:space="preserve"> </w:t>
            </w:r>
          </w:p>
        </w:tc>
        <w:tc>
          <w:tcPr>
            <w:tcW w:w="235" w:type="dxa"/>
            <w:tcBorders>
              <w:top w:val="single" w:sz="6" w:space="0" w:color="A0A0A0"/>
              <w:left w:val="single" w:sz="6" w:space="0" w:color="A0A0A0"/>
              <w:bottom w:val="single" w:sz="6" w:space="0" w:color="A0A0A0"/>
              <w:right w:val="single" w:sz="6" w:space="0" w:color="A0A0A0"/>
            </w:tcBorders>
          </w:tcPr>
          <w:p w14:paraId="14A20561" w14:textId="77777777" w:rsidR="008A04DE" w:rsidRDefault="009462C8">
            <w:pPr>
              <w:spacing w:after="0" w:line="259" w:lineRule="auto"/>
              <w:ind w:left="0" w:firstLine="0"/>
              <w:jc w:val="both"/>
            </w:pPr>
            <w:r w:rsidRPr="009462C8">
              <w:rPr>
                <w:b/>
                <w:highlight w:val="green"/>
              </w:rPr>
              <w:t>F</w:t>
            </w:r>
            <w:r>
              <w:t xml:space="preserve"> </w:t>
            </w:r>
          </w:p>
        </w:tc>
        <w:tc>
          <w:tcPr>
            <w:tcW w:w="8826" w:type="dxa"/>
            <w:tcBorders>
              <w:top w:val="single" w:sz="6" w:space="0" w:color="A0A0A0"/>
              <w:left w:val="single" w:sz="6" w:space="0" w:color="A0A0A0"/>
              <w:bottom w:val="single" w:sz="6" w:space="0" w:color="A0A0A0"/>
              <w:right w:val="single" w:sz="6" w:space="0" w:color="A0A0A0"/>
            </w:tcBorders>
          </w:tcPr>
          <w:p w14:paraId="26B512A9" w14:textId="77777777" w:rsidR="008A04DE" w:rsidRDefault="009462C8">
            <w:pPr>
              <w:spacing w:after="0" w:line="259" w:lineRule="auto"/>
              <w:ind w:left="5" w:firstLine="0"/>
            </w:pPr>
            <w:r>
              <w:rPr>
                <w:b/>
              </w:rPr>
              <w:t>10.</w:t>
            </w:r>
            <w:r>
              <w:t xml:space="preserve"> You can split a task only three times.  </w:t>
            </w:r>
          </w:p>
        </w:tc>
      </w:tr>
    </w:tbl>
    <w:p w14:paraId="21CCB958" w14:textId="77777777" w:rsidR="008A04DE" w:rsidRDefault="009462C8">
      <w:pPr>
        <w:spacing w:after="0" w:line="259" w:lineRule="auto"/>
        <w:ind w:left="19"/>
      </w:pPr>
      <w:r>
        <w:rPr>
          <w:b/>
          <w:sz w:val="28"/>
        </w:rPr>
        <w:t xml:space="preserve">Submit the above questions in an MS Word or PDF file named: </w:t>
      </w:r>
    </w:p>
    <w:p w14:paraId="45EF258F" w14:textId="77777777" w:rsidR="008A04DE" w:rsidRDefault="009462C8">
      <w:pPr>
        <w:spacing w:after="367" w:line="259" w:lineRule="auto"/>
        <w:ind w:left="19"/>
      </w:pPr>
      <w:r>
        <w:rPr>
          <w:b/>
          <w:sz w:val="28"/>
        </w:rPr>
        <w:t>firstname-lastname.doc or .</w:t>
      </w:r>
      <w:proofErr w:type="gramStart"/>
      <w:r>
        <w:rPr>
          <w:b/>
          <w:sz w:val="28"/>
        </w:rPr>
        <w:t>pdf  -</w:t>
      </w:r>
      <w:proofErr w:type="gramEnd"/>
      <w:r>
        <w:rPr>
          <w:b/>
          <w:sz w:val="28"/>
        </w:rPr>
        <w:t xml:space="preserve"> </w:t>
      </w:r>
      <w:proofErr w:type="spellStart"/>
      <w:r>
        <w:rPr>
          <w:b/>
          <w:sz w:val="28"/>
        </w:rPr>
        <w:t>eg</w:t>
      </w:r>
      <w:proofErr w:type="spellEnd"/>
      <w:r>
        <w:rPr>
          <w:b/>
          <w:sz w:val="28"/>
        </w:rPr>
        <w:t xml:space="preserve"> tim-nelson.doc </w:t>
      </w:r>
    </w:p>
    <w:p w14:paraId="0280A875" w14:textId="77777777" w:rsidR="008A04DE" w:rsidRDefault="009462C8">
      <w:pPr>
        <w:spacing w:after="0" w:line="259" w:lineRule="auto"/>
        <w:ind w:left="14" w:firstLine="0"/>
      </w:pPr>
      <w:r>
        <w:rPr>
          <w:b/>
          <w:sz w:val="28"/>
        </w:rPr>
        <w:t xml:space="preserve"> </w:t>
      </w:r>
      <w:r>
        <w:rPr>
          <w:b/>
          <w:sz w:val="28"/>
        </w:rPr>
        <w:tab/>
        <w:t xml:space="preserve"> </w:t>
      </w:r>
      <w:r>
        <w:br w:type="page"/>
      </w:r>
    </w:p>
    <w:p w14:paraId="1CCB4B40" w14:textId="77777777" w:rsidR="008A04DE" w:rsidRDefault="009462C8">
      <w:pPr>
        <w:spacing w:after="338" w:line="259" w:lineRule="auto"/>
        <w:ind w:left="14" w:firstLine="0"/>
      </w:pPr>
      <w:r>
        <w:rPr>
          <w:b/>
          <w:sz w:val="28"/>
        </w:rPr>
        <w:lastRenderedPageBreak/>
        <w:t xml:space="preserve"> </w:t>
      </w:r>
    </w:p>
    <w:p w14:paraId="3E129950" w14:textId="77777777" w:rsidR="008A04DE" w:rsidRDefault="009462C8">
      <w:pPr>
        <w:spacing w:after="108" w:line="259" w:lineRule="auto"/>
        <w:ind w:left="14" w:firstLine="0"/>
      </w:pPr>
      <w:r>
        <w:t xml:space="preserve"> </w:t>
      </w:r>
    </w:p>
    <w:p w14:paraId="6A907258" w14:textId="77777777" w:rsidR="008A04DE" w:rsidRDefault="009462C8">
      <w:pPr>
        <w:pStyle w:val="Heading1"/>
        <w:ind w:left="5" w:right="120"/>
      </w:pPr>
      <w:r>
        <w:t xml:space="preserve">Competency Assessment Project 4-1: Adjusting Working Time for an Office Remodel  </w:t>
      </w:r>
    </w:p>
    <w:p w14:paraId="427F8378" w14:textId="77777777" w:rsidR="008A04DE" w:rsidRDefault="009462C8">
      <w:pPr>
        <w:spacing w:after="367"/>
        <w:ind w:right="116"/>
      </w:pPr>
      <w:r>
        <w:t xml:space="preserve">You are in charge of the kitchen and lunchroom remodel for your office. Based on feedback from your associates, you have decided to schedule the drywall installation after working hours due to the noise. You need to set up a task calendar that reflects the different working hours.   </w:t>
      </w:r>
    </w:p>
    <w:p w14:paraId="30E362D8" w14:textId="77777777" w:rsidR="008A04DE" w:rsidRDefault="009462C8">
      <w:pPr>
        <w:spacing w:after="156" w:line="259" w:lineRule="auto"/>
        <w:ind w:left="0" w:firstLine="0"/>
        <w:jc w:val="right"/>
      </w:pPr>
      <w:r>
        <w:rPr>
          <w:rFonts w:ascii="Calibri" w:eastAsia="Calibri" w:hAnsi="Calibri" w:cs="Calibri"/>
          <w:noProof/>
          <w:sz w:val="22"/>
        </w:rPr>
        <mc:AlternateContent>
          <mc:Choice Requires="wpg">
            <w:drawing>
              <wp:inline distT="0" distB="0" distL="0" distR="0" wp14:anchorId="7DAE3E07" wp14:editId="208E8D94">
                <wp:extent cx="5950966" cy="25147"/>
                <wp:effectExtent l="0" t="0" r="0" b="0"/>
                <wp:docPr id="6674" name="Group 6674"/>
                <wp:cNvGraphicFramePr/>
                <a:graphic xmlns:a="http://schemas.openxmlformats.org/drawingml/2006/main">
                  <a:graphicData uri="http://schemas.microsoft.com/office/word/2010/wordprocessingGroup">
                    <wpg:wgp>
                      <wpg:cNvGrpSpPr/>
                      <wpg:grpSpPr>
                        <a:xfrm>
                          <a:off x="0" y="0"/>
                          <a:ext cx="5950966" cy="25147"/>
                          <a:chOff x="0" y="0"/>
                          <a:chExt cx="5950966" cy="25147"/>
                        </a:xfrm>
                      </wpg:grpSpPr>
                      <wps:wsp>
                        <wps:cNvPr id="8186" name="Shape 8186"/>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87" name="Shape 8187"/>
                        <wps:cNvSpPr/>
                        <wps:spPr>
                          <a:xfrm>
                            <a:off x="254"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88" name="Shape 8188"/>
                        <wps:cNvSpPr/>
                        <wps:spPr>
                          <a:xfrm>
                            <a:off x="3302" y="889"/>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89" name="Shape 818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90" name="Shape 8190"/>
                        <wps:cNvSpPr/>
                        <wps:spPr>
                          <a:xfrm>
                            <a:off x="254" y="393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91" name="Shape 8191"/>
                        <wps:cNvSpPr/>
                        <wps:spPr>
                          <a:xfrm>
                            <a:off x="5941822" y="393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192" name="Shape 8192"/>
                        <wps:cNvSpPr/>
                        <wps:spPr>
                          <a:xfrm>
                            <a:off x="254"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193" name="Shape 8193"/>
                        <wps:cNvSpPr/>
                        <wps:spPr>
                          <a:xfrm>
                            <a:off x="3302" y="16129"/>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194" name="Shape 8194"/>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74" style="width:468.58pt;height:1.98004pt;mso-position-horizontal-relative:char;mso-position-vertical-relative:line" coordsize="59509,251">
                <v:shape id="Shape 8195" style="position:absolute;width:59436;height:184;left:0;top:0;" coordsize="5943600,18415" path="m0,0l5943600,0l5943600,18415l0,18415l0,0">
                  <v:stroke weight="0pt" endcap="flat" joinstyle="miter" miterlimit="10" on="false" color="#000000" opacity="0"/>
                  <v:fill on="true" color="#a0a0a0"/>
                </v:shape>
                <v:shape id="Shape 8196" style="position:absolute;width:91;height:91;left:2;top:8;" coordsize="9144,9144" path="m0,0l9144,0l9144,9144l0,9144l0,0">
                  <v:stroke weight="0pt" endcap="flat" joinstyle="miter" miterlimit="10" on="false" color="#000000" opacity="0"/>
                  <v:fill on="true" color="#a0a0a0"/>
                </v:shape>
                <v:shape id="Shape 8197" style="position:absolute;width:59383;height:91;left:33;top:8;" coordsize="5938394,9144" path="m0,0l5938394,0l5938394,9144l0,9144l0,0">
                  <v:stroke weight="0pt" endcap="flat" joinstyle="miter" miterlimit="10" on="false" color="#000000" opacity="0"/>
                  <v:fill on="true" color="#a0a0a0"/>
                </v:shape>
                <v:shape id="Shape 8198" style="position:absolute;width:91;height:91;left:59418;top:8;" coordsize="9144,9144" path="m0,0l9144,0l9144,9144l0,9144l0,0">
                  <v:stroke weight="0pt" endcap="flat" joinstyle="miter" miterlimit="10" on="false" color="#000000" opacity="0"/>
                  <v:fill on="true" color="#a0a0a0"/>
                </v:shape>
                <v:shape id="Shape 8199" style="position:absolute;width:91;height:121;left:2;top:39;" coordsize="9144,12192" path="m0,0l9144,0l9144,12192l0,12192l0,0">
                  <v:stroke weight="0pt" endcap="flat" joinstyle="miter" miterlimit="10" on="false" color="#000000" opacity="0"/>
                  <v:fill on="true" color="#a0a0a0"/>
                </v:shape>
                <v:shape id="Shape 8200" style="position:absolute;width:91;height:121;left:59418;top:39;" coordsize="9144,12192" path="m0,0l9144,0l9144,12192l0,12192l0,0">
                  <v:stroke weight="0pt" endcap="flat" joinstyle="miter" miterlimit="10" on="false" color="#000000" opacity="0"/>
                  <v:fill on="true" color="#e3e3e3"/>
                </v:shape>
                <v:shape id="Shape 8201" style="position:absolute;width:91;height:91;left:2;top:161;" coordsize="9144,9144" path="m0,0l9144,0l9144,9144l0,9144l0,0">
                  <v:stroke weight="0pt" endcap="flat" joinstyle="miter" miterlimit="10" on="false" color="#000000" opacity="0"/>
                  <v:fill on="true" color="#e3e3e3"/>
                </v:shape>
                <v:shape id="Shape 8202" style="position:absolute;width:59383;height:91;left:33;top:161;" coordsize="5938394,9144" path="m0,0l5938394,0l5938394,9144l0,9144l0,0">
                  <v:stroke weight="0pt" endcap="flat" joinstyle="miter" miterlimit="10" on="false" color="#000000" opacity="0"/>
                  <v:fill on="true" color="#e3e3e3"/>
                </v:shape>
                <v:shape id="Shape 8203" style="position:absolute;width:91;height:91;left:59418;top:161;" coordsize="9144,9144" path="m0,0l9144,0l9144,9144l0,9144l0,0">
                  <v:stroke weight="0pt" endcap="flat" joinstyle="miter" miterlimit="10" on="false" color="#000000" opacity="0"/>
                  <v:fill on="true" color="#e3e3e3"/>
                </v:shape>
              </v:group>
            </w:pict>
          </mc:Fallback>
        </mc:AlternateContent>
      </w:r>
      <w:r>
        <w:t xml:space="preserve">  </w:t>
      </w:r>
    </w:p>
    <w:p w14:paraId="1E53C08D" w14:textId="77777777" w:rsidR="008A04DE" w:rsidRDefault="009462C8">
      <w:pPr>
        <w:spacing w:after="254"/>
        <w:ind w:right="116"/>
      </w:pPr>
      <w:r>
        <w:rPr>
          <w:b/>
        </w:rPr>
        <w:t>GET READY. LAUNCH</w:t>
      </w:r>
      <w:r>
        <w:t xml:space="preserve"> Microsoft Project if it is not already running. </w:t>
      </w:r>
      <w:r>
        <w:rPr>
          <w:b/>
        </w:rPr>
        <w:t>OPEN</w:t>
      </w:r>
      <w:r>
        <w:t xml:space="preserve"> </w:t>
      </w:r>
      <w:r>
        <w:rPr>
          <w:b/>
          <w:i/>
        </w:rPr>
        <w:t>Office Remodel 4</w:t>
      </w:r>
      <w:r>
        <w:rPr>
          <w:rFonts w:ascii="Cambria Math" w:eastAsia="Cambria Math" w:hAnsi="Cambria Math" w:cs="Cambria Math"/>
          <w:sz w:val="25"/>
        </w:rPr>
        <w:t>‐</w:t>
      </w:r>
      <w:r>
        <w:rPr>
          <w:b/>
          <w:i/>
        </w:rPr>
        <w:t>1</w:t>
      </w:r>
      <w:r>
        <w:t xml:space="preserve"> from the data files for this lesson.  </w:t>
      </w:r>
    </w:p>
    <w:p w14:paraId="0E0EB106" w14:textId="77777777" w:rsidR="008A04DE" w:rsidRDefault="009462C8">
      <w:pPr>
        <w:numPr>
          <w:ilvl w:val="0"/>
          <w:numId w:val="1"/>
        </w:numPr>
        <w:ind w:right="116" w:hanging="360"/>
      </w:pPr>
      <w:r>
        <w:t xml:space="preserve">Click the </w:t>
      </w:r>
      <w:r>
        <w:rPr>
          <w:b/>
        </w:rPr>
        <w:t>Project</w:t>
      </w:r>
      <w:r>
        <w:t xml:space="preserve"> tab and then click </w:t>
      </w:r>
      <w:r>
        <w:rPr>
          <w:b/>
        </w:rPr>
        <w:t>Change</w:t>
      </w:r>
      <w:r>
        <w:t xml:space="preserve"> </w:t>
      </w:r>
      <w:r>
        <w:rPr>
          <w:b/>
        </w:rPr>
        <w:t>Working</w:t>
      </w:r>
      <w:r>
        <w:t xml:space="preserve"> </w:t>
      </w:r>
      <w:r>
        <w:rPr>
          <w:b/>
        </w:rPr>
        <w:t>Time</w:t>
      </w:r>
      <w:r>
        <w:t xml:space="preserve">.  </w:t>
      </w:r>
    </w:p>
    <w:p w14:paraId="64A9F7D0" w14:textId="77777777" w:rsidR="008A04DE" w:rsidRDefault="009462C8">
      <w:pPr>
        <w:numPr>
          <w:ilvl w:val="0"/>
          <w:numId w:val="1"/>
        </w:numPr>
        <w:ind w:right="116" w:hanging="360"/>
      </w:pPr>
      <w:r>
        <w:t xml:space="preserve">In the Change Working Time dialog box, click </w:t>
      </w:r>
      <w:r>
        <w:rPr>
          <w:b/>
        </w:rPr>
        <w:t>Create</w:t>
      </w:r>
      <w:r>
        <w:t xml:space="preserve"> </w:t>
      </w:r>
      <w:r>
        <w:rPr>
          <w:b/>
        </w:rPr>
        <w:t>New</w:t>
      </w:r>
      <w:r>
        <w:t xml:space="preserve"> </w:t>
      </w:r>
      <w:r>
        <w:rPr>
          <w:b/>
        </w:rPr>
        <w:t>Calendar</w:t>
      </w:r>
      <w:r>
        <w:t xml:space="preserve">.  </w:t>
      </w:r>
    </w:p>
    <w:p w14:paraId="6794CF16" w14:textId="77777777" w:rsidR="008A04DE" w:rsidRDefault="009462C8">
      <w:pPr>
        <w:numPr>
          <w:ilvl w:val="0"/>
          <w:numId w:val="1"/>
        </w:numPr>
        <w:ind w:right="116" w:hanging="360"/>
      </w:pPr>
      <w:r>
        <w:t xml:space="preserve">In the Name box, key </w:t>
      </w:r>
      <w:r>
        <w:rPr>
          <w:b/>
        </w:rPr>
        <w:t>Evening</w:t>
      </w:r>
      <w:r>
        <w:t xml:space="preserve"> </w:t>
      </w:r>
      <w:r>
        <w:rPr>
          <w:b/>
        </w:rPr>
        <w:t>Drywall</w:t>
      </w:r>
      <w:r>
        <w:t xml:space="preserve"> </w:t>
      </w:r>
      <w:r>
        <w:rPr>
          <w:b/>
        </w:rPr>
        <w:t>Install</w:t>
      </w:r>
      <w:r>
        <w:t xml:space="preserve">.  </w:t>
      </w:r>
    </w:p>
    <w:p w14:paraId="52D967BE" w14:textId="77777777" w:rsidR="008A04DE" w:rsidRDefault="009462C8">
      <w:pPr>
        <w:numPr>
          <w:ilvl w:val="0"/>
          <w:numId w:val="1"/>
        </w:numPr>
        <w:ind w:right="116" w:hanging="360"/>
      </w:pPr>
      <w:r>
        <w:t xml:space="preserve">If it is not already selected, click the </w:t>
      </w:r>
      <w:r>
        <w:rPr>
          <w:b/>
        </w:rPr>
        <w:t>Make a copy of</w:t>
      </w:r>
      <w:r>
        <w:t xml:space="preserve"> button. In the drop</w:t>
      </w:r>
      <w:r>
        <w:rPr>
          <w:rFonts w:ascii="Cambria Math" w:eastAsia="Cambria Math" w:hAnsi="Cambria Math" w:cs="Cambria Math"/>
        </w:rPr>
        <w:t>‐</w:t>
      </w:r>
      <w:r>
        <w:t xml:space="preserve">down menu, select </w:t>
      </w:r>
      <w:r>
        <w:rPr>
          <w:b/>
        </w:rPr>
        <w:t>Standard</w:t>
      </w:r>
      <w:r>
        <w:t xml:space="preserve">, and then click </w:t>
      </w:r>
      <w:r>
        <w:rPr>
          <w:b/>
        </w:rPr>
        <w:t>OK</w:t>
      </w:r>
      <w:r>
        <w:t xml:space="preserve">.  </w:t>
      </w:r>
    </w:p>
    <w:p w14:paraId="796DBB50" w14:textId="77777777" w:rsidR="008A04DE" w:rsidRDefault="009462C8">
      <w:pPr>
        <w:numPr>
          <w:ilvl w:val="0"/>
          <w:numId w:val="1"/>
        </w:numPr>
        <w:ind w:right="116" w:hanging="360"/>
      </w:pPr>
      <w:r>
        <w:t xml:space="preserve">In the Change Working Time dialog box, click the </w:t>
      </w:r>
      <w:r>
        <w:rPr>
          <w:b/>
        </w:rPr>
        <w:t>Work</w:t>
      </w:r>
      <w:r>
        <w:t xml:space="preserve"> </w:t>
      </w:r>
      <w:r>
        <w:rPr>
          <w:b/>
        </w:rPr>
        <w:t>Weeks</w:t>
      </w:r>
      <w:r>
        <w:t xml:space="preserve"> tab and then click the </w:t>
      </w:r>
      <w:r>
        <w:rPr>
          <w:b/>
        </w:rPr>
        <w:t>Details</w:t>
      </w:r>
      <w:r>
        <w:t xml:space="preserve"> button.  </w:t>
      </w:r>
    </w:p>
    <w:p w14:paraId="01B7DD5C" w14:textId="77777777" w:rsidR="008A04DE" w:rsidRDefault="009462C8">
      <w:pPr>
        <w:numPr>
          <w:ilvl w:val="0"/>
          <w:numId w:val="1"/>
        </w:numPr>
        <w:ind w:right="116" w:hanging="360"/>
      </w:pPr>
      <w:r>
        <w:t xml:space="preserve">In the Select Days box, drag your pointer to select </w:t>
      </w:r>
      <w:r>
        <w:rPr>
          <w:b/>
        </w:rPr>
        <w:t>Monday</w:t>
      </w:r>
      <w:r>
        <w:t xml:space="preserve"> through </w:t>
      </w:r>
      <w:r>
        <w:rPr>
          <w:b/>
        </w:rPr>
        <w:t>Friday</w:t>
      </w:r>
      <w:r>
        <w:t xml:space="preserve">. Click the </w:t>
      </w:r>
      <w:proofErr w:type="gramStart"/>
      <w:r>
        <w:rPr>
          <w:b/>
        </w:rPr>
        <w:t>Set</w:t>
      </w:r>
      <w:r>
        <w:t xml:space="preserve"> </w:t>
      </w:r>
      <w:r>
        <w:rPr>
          <w:b/>
        </w:rPr>
        <w:t>day</w:t>
      </w:r>
      <w:proofErr w:type="gramEnd"/>
      <w:r>
        <w:rPr>
          <w:b/>
        </w:rPr>
        <w:t>(s) to these specific working times</w:t>
      </w:r>
      <w:r>
        <w:t xml:space="preserve"> button.  </w:t>
      </w:r>
    </w:p>
    <w:p w14:paraId="05B3B81D" w14:textId="77777777" w:rsidR="008A04DE" w:rsidRDefault="009462C8">
      <w:pPr>
        <w:numPr>
          <w:ilvl w:val="0"/>
          <w:numId w:val="1"/>
        </w:numPr>
        <w:ind w:right="116" w:hanging="360"/>
      </w:pPr>
      <w:r>
        <w:t xml:space="preserve">Click the </w:t>
      </w:r>
      <w:r>
        <w:rPr>
          <w:b/>
        </w:rPr>
        <w:t>cell in row 1</w:t>
      </w:r>
      <w:r>
        <w:t xml:space="preserve"> of the From column and key </w:t>
      </w:r>
      <w:r>
        <w:rPr>
          <w:b/>
        </w:rPr>
        <w:t>4:00</w:t>
      </w:r>
      <w:r>
        <w:t xml:space="preserve"> </w:t>
      </w:r>
      <w:r>
        <w:rPr>
          <w:b/>
        </w:rPr>
        <w:t>PM</w:t>
      </w:r>
      <w:r>
        <w:t xml:space="preserve">. Click the </w:t>
      </w:r>
      <w:r>
        <w:rPr>
          <w:b/>
        </w:rPr>
        <w:t>cell in row 1</w:t>
      </w:r>
      <w:r>
        <w:t xml:space="preserve"> of the </w:t>
      </w:r>
      <w:proofErr w:type="spellStart"/>
      <w:r>
        <w:t>To</w:t>
      </w:r>
      <w:proofErr w:type="spellEnd"/>
      <w:r>
        <w:t xml:space="preserve"> column and key </w:t>
      </w:r>
      <w:r>
        <w:rPr>
          <w:b/>
        </w:rPr>
        <w:t>12:00</w:t>
      </w:r>
      <w:r>
        <w:t xml:space="preserve"> </w:t>
      </w:r>
      <w:r>
        <w:rPr>
          <w:b/>
        </w:rPr>
        <w:t>AM</w:t>
      </w:r>
      <w:r>
        <w:t xml:space="preserve">. Click the </w:t>
      </w:r>
      <w:r>
        <w:rPr>
          <w:b/>
        </w:rPr>
        <w:t>cell in row 2</w:t>
      </w:r>
      <w:r>
        <w:t xml:space="preserve"> of the From column and press </w:t>
      </w:r>
      <w:r>
        <w:rPr>
          <w:b/>
        </w:rPr>
        <w:t>Delete</w:t>
      </w:r>
      <w:r>
        <w:t xml:space="preserve">. Click </w:t>
      </w:r>
      <w:r>
        <w:rPr>
          <w:b/>
        </w:rPr>
        <w:t>OK</w:t>
      </w:r>
      <w:r>
        <w:t xml:space="preserve">. Click </w:t>
      </w:r>
      <w:r>
        <w:rPr>
          <w:b/>
        </w:rPr>
        <w:t>OK</w:t>
      </w:r>
      <w:r>
        <w:t xml:space="preserve"> again to close the Change Working Time dialog box.  </w:t>
      </w:r>
    </w:p>
    <w:p w14:paraId="5AAAF206" w14:textId="77777777" w:rsidR="008A04DE" w:rsidRDefault="009462C8">
      <w:pPr>
        <w:numPr>
          <w:ilvl w:val="0"/>
          <w:numId w:val="1"/>
        </w:numPr>
        <w:ind w:right="116" w:hanging="360"/>
      </w:pPr>
      <w:r>
        <w:t>Double</w:t>
      </w:r>
      <w:r>
        <w:rPr>
          <w:rFonts w:ascii="Cambria Math" w:eastAsia="Cambria Math" w:hAnsi="Cambria Math" w:cs="Cambria Math"/>
        </w:rPr>
        <w:t>‐</w:t>
      </w:r>
      <w:r>
        <w:t xml:space="preserve">click task 12, </w:t>
      </w:r>
      <w:r>
        <w:rPr>
          <w:b/>
        </w:rPr>
        <w:t>Install</w:t>
      </w:r>
      <w:r>
        <w:t xml:space="preserve"> </w:t>
      </w:r>
      <w:r>
        <w:rPr>
          <w:b/>
        </w:rPr>
        <w:t>drywall</w:t>
      </w:r>
      <w:r>
        <w:t xml:space="preserve">. The Task Information dialog box appears.  </w:t>
      </w:r>
    </w:p>
    <w:p w14:paraId="6B13B792" w14:textId="77777777" w:rsidR="008A04DE" w:rsidRDefault="009462C8">
      <w:pPr>
        <w:numPr>
          <w:ilvl w:val="0"/>
          <w:numId w:val="1"/>
        </w:numPr>
        <w:ind w:right="116" w:hanging="360"/>
      </w:pPr>
      <w:r>
        <w:t xml:space="preserve">Click the </w:t>
      </w:r>
      <w:r>
        <w:rPr>
          <w:b/>
        </w:rPr>
        <w:t>Advanced</w:t>
      </w:r>
      <w:r>
        <w:t xml:space="preserve"> tab.  </w:t>
      </w:r>
    </w:p>
    <w:p w14:paraId="6E764011" w14:textId="77777777" w:rsidR="008A04DE" w:rsidRDefault="009462C8">
      <w:pPr>
        <w:numPr>
          <w:ilvl w:val="0"/>
          <w:numId w:val="1"/>
        </w:numPr>
        <w:ind w:right="116" w:hanging="360"/>
      </w:pPr>
      <w:r>
        <w:t xml:space="preserve">In the Calendar box, select </w:t>
      </w:r>
      <w:r>
        <w:rPr>
          <w:b/>
        </w:rPr>
        <w:t>Evening</w:t>
      </w:r>
      <w:r>
        <w:t xml:space="preserve"> </w:t>
      </w:r>
      <w:r>
        <w:rPr>
          <w:b/>
        </w:rPr>
        <w:t>Drywall</w:t>
      </w:r>
      <w:r>
        <w:t xml:space="preserve"> </w:t>
      </w:r>
      <w:r>
        <w:rPr>
          <w:b/>
        </w:rPr>
        <w:t>Install</w:t>
      </w:r>
      <w:r>
        <w:t xml:space="preserve"> from the drop</w:t>
      </w:r>
      <w:r>
        <w:rPr>
          <w:rFonts w:ascii="Cambria Math" w:eastAsia="Cambria Math" w:hAnsi="Cambria Math" w:cs="Cambria Math"/>
        </w:rPr>
        <w:t>‐</w:t>
      </w:r>
      <w:r>
        <w:t xml:space="preserve">down list.  </w:t>
      </w:r>
    </w:p>
    <w:p w14:paraId="4984B8E5" w14:textId="77777777" w:rsidR="008A04DE" w:rsidRDefault="009462C8">
      <w:pPr>
        <w:numPr>
          <w:ilvl w:val="0"/>
          <w:numId w:val="1"/>
        </w:numPr>
        <w:ind w:right="116" w:hanging="360"/>
      </w:pPr>
      <w:r>
        <w:t xml:space="preserve">Click the </w:t>
      </w:r>
      <w:r>
        <w:rPr>
          <w:b/>
        </w:rPr>
        <w:t>Scheduling ignores resource calendars</w:t>
      </w:r>
      <w:r>
        <w:t xml:space="preserve"> check box and then click </w:t>
      </w:r>
      <w:r>
        <w:rPr>
          <w:b/>
        </w:rPr>
        <w:t>OK</w:t>
      </w:r>
      <w:r>
        <w:t xml:space="preserve">.  </w:t>
      </w:r>
    </w:p>
    <w:p w14:paraId="03B6189D" w14:textId="77777777" w:rsidR="008A04DE" w:rsidRDefault="009462C8">
      <w:pPr>
        <w:numPr>
          <w:ilvl w:val="0"/>
          <w:numId w:val="1"/>
        </w:numPr>
        <w:spacing w:after="264"/>
        <w:ind w:right="116" w:hanging="360"/>
      </w:pPr>
      <w:r>
        <w:rPr>
          <w:b/>
        </w:rPr>
        <w:t>SAVE</w:t>
      </w:r>
      <w:r>
        <w:t xml:space="preserve"> the project schedule as </w:t>
      </w:r>
      <w:r>
        <w:rPr>
          <w:b/>
        </w:rPr>
        <w:t>Office Remodel Drywall Install</w:t>
      </w:r>
      <w:r>
        <w:t xml:space="preserve"> and then </w:t>
      </w:r>
      <w:r>
        <w:rPr>
          <w:b/>
        </w:rPr>
        <w:t>CLOSE</w:t>
      </w:r>
      <w:r>
        <w:t xml:space="preserve"> the file.  </w:t>
      </w:r>
    </w:p>
    <w:p w14:paraId="7BDAF654" w14:textId="77777777" w:rsidR="008A04DE" w:rsidRDefault="009462C8">
      <w:pPr>
        <w:spacing w:after="417"/>
        <w:ind w:left="744" w:right="116"/>
      </w:pPr>
      <w:r>
        <w:rPr>
          <w:b/>
        </w:rPr>
        <w:t>LEAVE</w:t>
      </w:r>
      <w:r>
        <w:t xml:space="preserve"> Project open for the next exercise.  </w:t>
      </w:r>
    </w:p>
    <w:p w14:paraId="1A28F6AB" w14:textId="77777777" w:rsidR="008A04DE" w:rsidRDefault="009462C8">
      <w:pPr>
        <w:spacing w:after="0" w:line="259" w:lineRule="auto"/>
        <w:ind w:left="14" w:firstLine="0"/>
      </w:pPr>
      <w:r>
        <w:rPr>
          <w:b/>
          <w:sz w:val="36"/>
        </w:rPr>
        <w:t xml:space="preserve"> </w:t>
      </w:r>
      <w:r>
        <w:t xml:space="preserve"> </w:t>
      </w:r>
    </w:p>
    <w:p w14:paraId="308BC53B" w14:textId="77777777" w:rsidR="008A04DE" w:rsidRDefault="009462C8">
      <w:pPr>
        <w:pStyle w:val="Heading1"/>
        <w:ind w:left="5" w:right="120"/>
      </w:pPr>
      <w:r>
        <w:t xml:space="preserve">Project 4-2: Creating a Weekly Meeting for Hiring a New Employee  </w:t>
      </w:r>
    </w:p>
    <w:p w14:paraId="7D1A2A5E" w14:textId="77777777" w:rsidR="008A04DE" w:rsidRDefault="009462C8">
      <w:pPr>
        <w:spacing w:after="362"/>
        <w:ind w:right="116"/>
      </w:pPr>
      <w:r>
        <w:t xml:space="preserve">You have developed a project schedule for hiring a new employee. You now need to add a recurring weekly status meeting to your tasks.   </w:t>
      </w:r>
    </w:p>
    <w:p w14:paraId="6FD8525B" w14:textId="77777777" w:rsidR="008A04DE" w:rsidRDefault="009462C8">
      <w:pPr>
        <w:spacing w:after="171" w:line="259" w:lineRule="auto"/>
        <w:ind w:left="0" w:firstLine="0"/>
        <w:jc w:val="right"/>
      </w:pPr>
      <w:r>
        <w:rPr>
          <w:rFonts w:ascii="Calibri" w:eastAsia="Calibri" w:hAnsi="Calibri" w:cs="Calibri"/>
          <w:noProof/>
          <w:sz w:val="22"/>
        </w:rPr>
        <mc:AlternateContent>
          <mc:Choice Requires="wpg">
            <w:drawing>
              <wp:inline distT="0" distB="0" distL="0" distR="0" wp14:anchorId="17DA2422" wp14:editId="26A8FD20">
                <wp:extent cx="5950966" cy="24512"/>
                <wp:effectExtent l="0" t="0" r="0" b="0"/>
                <wp:docPr id="6675" name="Group 6675"/>
                <wp:cNvGraphicFramePr/>
                <a:graphic xmlns:a="http://schemas.openxmlformats.org/drawingml/2006/main">
                  <a:graphicData uri="http://schemas.microsoft.com/office/word/2010/wordprocessingGroup">
                    <wpg:wgp>
                      <wpg:cNvGrpSpPr/>
                      <wpg:grpSpPr>
                        <a:xfrm>
                          <a:off x="0" y="0"/>
                          <a:ext cx="5950966" cy="24512"/>
                          <a:chOff x="0" y="0"/>
                          <a:chExt cx="5950966" cy="24512"/>
                        </a:xfrm>
                      </wpg:grpSpPr>
                      <wps:wsp>
                        <wps:cNvPr id="8204" name="Shape 8204"/>
                        <wps:cNvSpPr/>
                        <wps:spPr>
                          <a:xfrm>
                            <a:off x="0" y="0"/>
                            <a:ext cx="5943600" cy="18289"/>
                          </a:xfrm>
                          <a:custGeom>
                            <a:avLst/>
                            <a:gdLst/>
                            <a:ahLst/>
                            <a:cxnLst/>
                            <a:rect l="0" t="0" r="0" b="0"/>
                            <a:pathLst>
                              <a:path w="5943600" h="18289">
                                <a:moveTo>
                                  <a:pt x="0" y="0"/>
                                </a:moveTo>
                                <a:lnTo>
                                  <a:pt x="5943600" y="0"/>
                                </a:lnTo>
                                <a:lnTo>
                                  <a:pt x="5943600" y="18289"/>
                                </a:lnTo>
                                <a:lnTo>
                                  <a:pt x="0" y="182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05" name="Shape 8205"/>
                        <wps:cNvSpPr/>
                        <wps:spPr>
                          <a:xfrm>
                            <a:off x="254"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06" name="Shape 8206"/>
                        <wps:cNvSpPr/>
                        <wps:spPr>
                          <a:xfrm>
                            <a:off x="3302" y="254"/>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07" name="Shape 8207"/>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08" name="Shape 8208"/>
                        <wps:cNvSpPr/>
                        <wps:spPr>
                          <a:xfrm>
                            <a:off x="254" y="3302"/>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09" name="Shape 8209"/>
                        <wps:cNvSpPr/>
                        <wps:spPr>
                          <a:xfrm>
                            <a:off x="5941822" y="3302"/>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10" name="Shape 8210"/>
                        <wps:cNvSpPr/>
                        <wps:spPr>
                          <a:xfrm>
                            <a:off x="254"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11" name="Shape 8211"/>
                        <wps:cNvSpPr/>
                        <wps:spPr>
                          <a:xfrm>
                            <a:off x="3302" y="15367"/>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12" name="Shape 8212"/>
                        <wps:cNvSpPr/>
                        <wps:spPr>
                          <a:xfrm>
                            <a:off x="594182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75" style="width:468.58pt;height:1.93005pt;mso-position-horizontal-relative:char;mso-position-vertical-relative:line" coordsize="59509,245">
                <v:shape id="Shape 8213" style="position:absolute;width:59436;height:182;left:0;top:0;" coordsize="5943600,18289" path="m0,0l5943600,0l5943600,18289l0,18289l0,0">
                  <v:stroke weight="0pt" endcap="flat" joinstyle="miter" miterlimit="10" on="false" color="#000000" opacity="0"/>
                  <v:fill on="true" color="#a0a0a0"/>
                </v:shape>
                <v:shape id="Shape 8214" style="position:absolute;width:91;height:91;left:2;top:2;" coordsize="9144,9144" path="m0,0l9144,0l9144,9144l0,9144l0,0">
                  <v:stroke weight="0pt" endcap="flat" joinstyle="miter" miterlimit="10" on="false" color="#000000" opacity="0"/>
                  <v:fill on="true" color="#a0a0a0"/>
                </v:shape>
                <v:shape id="Shape 8215" style="position:absolute;width:59383;height:91;left:33;top:2;" coordsize="5938394,9144" path="m0,0l5938394,0l5938394,9144l0,9144l0,0">
                  <v:stroke weight="0pt" endcap="flat" joinstyle="miter" miterlimit="10" on="false" color="#000000" opacity="0"/>
                  <v:fill on="true" color="#a0a0a0"/>
                </v:shape>
                <v:shape id="Shape 8216" style="position:absolute;width:91;height:91;left:59418;top:2;" coordsize="9144,9144" path="m0,0l9144,0l9144,9144l0,9144l0,0">
                  <v:stroke weight="0pt" endcap="flat" joinstyle="miter" miterlimit="10" on="false" color="#000000" opacity="0"/>
                  <v:fill on="true" color="#a0a0a0"/>
                </v:shape>
                <v:shape id="Shape 8217" style="position:absolute;width:91;height:120;left:2;top:33;" coordsize="9144,12065" path="m0,0l9144,0l9144,12065l0,12065l0,0">
                  <v:stroke weight="0pt" endcap="flat" joinstyle="miter" miterlimit="10" on="false" color="#000000" opacity="0"/>
                  <v:fill on="true" color="#a0a0a0"/>
                </v:shape>
                <v:shape id="Shape 8218" style="position:absolute;width:91;height:120;left:59418;top:33;" coordsize="9144,12065" path="m0,0l9144,0l9144,12065l0,12065l0,0">
                  <v:stroke weight="0pt" endcap="flat" joinstyle="miter" miterlimit="10" on="false" color="#000000" opacity="0"/>
                  <v:fill on="true" color="#e3e3e3"/>
                </v:shape>
                <v:shape id="Shape 8219" style="position:absolute;width:91;height:91;left:2;top:153;" coordsize="9144,9144" path="m0,0l9144,0l9144,9144l0,9144l0,0">
                  <v:stroke weight="0pt" endcap="flat" joinstyle="miter" miterlimit="10" on="false" color="#000000" opacity="0"/>
                  <v:fill on="true" color="#e3e3e3"/>
                </v:shape>
                <v:shape id="Shape 8220" style="position:absolute;width:59383;height:91;left:33;top:153;" coordsize="5938394,9144" path="m0,0l5938394,0l5938394,9144l0,9144l0,0">
                  <v:stroke weight="0pt" endcap="flat" joinstyle="miter" miterlimit="10" on="false" color="#000000" opacity="0"/>
                  <v:fill on="true" color="#e3e3e3"/>
                </v:shape>
                <v:shape id="Shape 8221" style="position:absolute;width:91;height:91;left:59418;top:153;" coordsize="9144,9144" path="m0,0l9144,0l9144,9144l0,9144l0,0">
                  <v:stroke weight="0pt" endcap="flat" joinstyle="miter" miterlimit="10" on="false" color="#000000" opacity="0"/>
                  <v:fill on="true" color="#e3e3e3"/>
                </v:shape>
              </v:group>
            </w:pict>
          </mc:Fallback>
        </mc:AlternateContent>
      </w:r>
      <w:r>
        <w:t xml:space="preserve">  </w:t>
      </w:r>
    </w:p>
    <w:p w14:paraId="58DC50C9" w14:textId="77777777" w:rsidR="008A04DE" w:rsidRDefault="009462C8">
      <w:pPr>
        <w:spacing w:after="229"/>
        <w:ind w:right="116"/>
      </w:pPr>
      <w:r>
        <w:rPr>
          <w:b/>
        </w:rPr>
        <w:t>GET READY. OPEN</w:t>
      </w:r>
      <w:r>
        <w:t xml:space="preserve"> </w:t>
      </w:r>
      <w:r>
        <w:rPr>
          <w:b/>
          <w:i/>
        </w:rPr>
        <w:t>Hiring New Employee 4</w:t>
      </w:r>
      <w:r>
        <w:rPr>
          <w:rFonts w:ascii="Cambria Math" w:eastAsia="Cambria Math" w:hAnsi="Cambria Math" w:cs="Cambria Math"/>
          <w:sz w:val="25"/>
        </w:rPr>
        <w:t>‐</w:t>
      </w:r>
      <w:r>
        <w:rPr>
          <w:b/>
          <w:i/>
        </w:rPr>
        <w:t>2</w:t>
      </w:r>
      <w:r>
        <w:t xml:space="preserve"> from the data files for this lesson.  </w:t>
      </w:r>
    </w:p>
    <w:p w14:paraId="1714263C" w14:textId="77777777" w:rsidR="008A04DE" w:rsidRDefault="009462C8">
      <w:pPr>
        <w:numPr>
          <w:ilvl w:val="0"/>
          <w:numId w:val="2"/>
        </w:numPr>
        <w:ind w:right="116" w:hanging="360"/>
      </w:pPr>
      <w:r>
        <w:t xml:space="preserve">Select the </w:t>
      </w:r>
      <w:r>
        <w:rPr>
          <w:b/>
        </w:rPr>
        <w:t>name cell</w:t>
      </w:r>
      <w:r>
        <w:t xml:space="preserve"> of task 5, Collect resumes.  </w:t>
      </w:r>
    </w:p>
    <w:p w14:paraId="7B0B7EE5" w14:textId="77777777" w:rsidR="008A04DE" w:rsidRDefault="009462C8">
      <w:pPr>
        <w:numPr>
          <w:ilvl w:val="0"/>
          <w:numId w:val="2"/>
        </w:numPr>
        <w:ind w:right="116" w:hanging="360"/>
      </w:pPr>
      <w:r>
        <w:t xml:space="preserve">Click the </w:t>
      </w:r>
      <w:r>
        <w:rPr>
          <w:b/>
        </w:rPr>
        <w:t>Task</w:t>
      </w:r>
      <w:r>
        <w:t xml:space="preserve"> tab. In the Insert group, click the </w:t>
      </w:r>
      <w:r>
        <w:rPr>
          <w:b/>
        </w:rPr>
        <w:t>down arrow</w:t>
      </w:r>
      <w:r>
        <w:t xml:space="preserve"> under the Task button and then select </w:t>
      </w:r>
      <w:r>
        <w:rPr>
          <w:b/>
        </w:rPr>
        <w:t>Recurring</w:t>
      </w:r>
      <w:r>
        <w:t xml:space="preserve"> </w:t>
      </w:r>
      <w:r>
        <w:rPr>
          <w:b/>
        </w:rPr>
        <w:t>Task</w:t>
      </w:r>
      <w:r>
        <w:t xml:space="preserve">.  </w:t>
      </w:r>
    </w:p>
    <w:p w14:paraId="031012C1" w14:textId="77777777" w:rsidR="008A04DE" w:rsidRDefault="009462C8">
      <w:pPr>
        <w:numPr>
          <w:ilvl w:val="0"/>
          <w:numId w:val="2"/>
        </w:numPr>
        <w:ind w:right="116" w:hanging="360"/>
      </w:pPr>
      <w:r>
        <w:t xml:space="preserve">In the Task Name box, key </w:t>
      </w:r>
      <w:r>
        <w:rPr>
          <w:b/>
        </w:rPr>
        <w:t>Status</w:t>
      </w:r>
      <w:r>
        <w:t xml:space="preserve"> </w:t>
      </w:r>
      <w:r>
        <w:rPr>
          <w:b/>
        </w:rPr>
        <w:t>Meeting</w:t>
      </w:r>
      <w:r>
        <w:t xml:space="preserve">.  </w:t>
      </w:r>
    </w:p>
    <w:p w14:paraId="1AAC1775" w14:textId="77777777" w:rsidR="008A04DE" w:rsidRDefault="009462C8">
      <w:pPr>
        <w:numPr>
          <w:ilvl w:val="0"/>
          <w:numId w:val="2"/>
        </w:numPr>
        <w:ind w:right="116" w:hanging="360"/>
      </w:pPr>
      <w:r>
        <w:lastRenderedPageBreak/>
        <w:t xml:space="preserve">In the Duration box, key </w:t>
      </w:r>
      <w:r>
        <w:rPr>
          <w:b/>
        </w:rPr>
        <w:t>1</w:t>
      </w:r>
      <w:r>
        <w:t xml:space="preserve"> </w:t>
      </w:r>
      <w:r>
        <w:rPr>
          <w:b/>
        </w:rPr>
        <w:t>h</w:t>
      </w:r>
      <w:r>
        <w:t xml:space="preserve">.  </w:t>
      </w:r>
    </w:p>
    <w:p w14:paraId="570CB6D3" w14:textId="77777777" w:rsidR="008A04DE" w:rsidRDefault="009462C8">
      <w:pPr>
        <w:numPr>
          <w:ilvl w:val="0"/>
          <w:numId w:val="2"/>
        </w:numPr>
        <w:ind w:right="116" w:hanging="360"/>
      </w:pPr>
      <w:r>
        <w:t xml:space="preserve">Under Recurrence pattern, select </w:t>
      </w:r>
      <w:r>
        <w:rPr>
          <w:b/>
        </w:rPr>
        <w:t>Daily</w:t>
      </w:r>
      <w:r>
        <w:t xml:space="preserve">.  </w:t>
      </w:r>
    </w:p>
    <w:p w14:paraId="1DCEACE6" w14:textId="77777777" w:rsidR="008A04DE" w:rsidRDefault="009462C8">
      <w:pPr>
        <w:numPr>
          <w:ilvl w:val="0"/>
          <w:numId w:val="2"/>
        </w:numPr>
        <w:ind w:right="116" w:hanging="360"/>
      </w:pPr>
      <w:r>
        <w:t xml:space="preserve">In </w:t>
      </w:r>
      <w:proofErr w:type="gramStart"/>
      <w:r>
        <w:t>the Every</w:t>
      </w:r>
      <w:proofErr w:type="gramEnd"/>
      <w:r>
        <w:t xml:space="preserve"> box, key or select </w:t>
      </w:r>
      <w:r>
        <w:rPr>
          <w:b/>
        </w:rPr>
        <w:t>3</w:t>
      </w:r>
      <w:r>
        <w:t xml:space="preserve"> and then select </w:t>
      </w:r>
      <w:r>
        <w:rPr>
          <w:b/>
        </w:rPr>
        <w:t>workdays</w:t>
      </w:r>
      <w:r>
        <w:t xml:space="preserve">.  </w:t>
      </w:r>
    </w:p>
    <w:p w14:paraId="1CCBAAC8" w14:textId="77777777" w:rsidR="008A04DE" w:rsidRDefault="009462C8">
      <w:pPr>
        <w:numPr>
          <w:ilvl w:val="0"/>
          <w:numId w:val="2"/>
        </w:numPr>
        <w:ind w:right="116" w:hanging="360"/>
      </w:pPr>
      <w:r>
        <w:t xml:space="preserve">In the Start box, key or select </w:t>
      </w:r>
      <w:r>
        <w:rPr>
          <w:b/>
        </w:rPr>
        <w:t>10/22/19</w:t>
      </w:r>
      <w:r>
        <w:t xml:space="preserve">.  </w:t>
      </w:r>
    </w:p>
    <w:p w14:paraId="4C63691D" w14:textId="77777777" w:rsidR="008A04DE" w:rsidRDefault="009462C8">
      <w:pPr>
        <w:numPr>
          <w:ilvl w:val="0"/>
          <w:numId w:val="2"/>
        </w:numPr>
        <w:ind w:right="116" w:hanging="360"/>
      </w:pPr>
      <w:r>
        <w:t xml:space="preserve">Under Range of Recurrence, select </w:t>
      </w:r>
      <w:r>
        <w:rPr>
          <w:b/>
        </w:rPr>
        <w:t>End</w:t>
      </w:r>
      <w:r>
        <w:t xml:space="preserve"> </w:t>
      </w:r>
      <w:r>
        <w:rPr>
          <w:b/>
        </w:rPr>
        <w:t>after</w:t>
      </w:r>
      <w:r>
        <w:t xml:space="preserve">, and then key or select </w:t>
      </w:r>
      <w:r>
        <w:rPr>
          <w:b/>
        </w:rPr>
        <w:t>10</w:t>
      </w:r>
      <w:r>
        <w:t xml:space="preserve"> occurrences.  </w:t>
      </w:r>
    </w:p>
    <w:p w14:paraId="1CC448B1" w14:textId="77777777" w:rsidR="008A04DE" w:rsidRDefault="009462C8">
      <w:pPr>
        <w:numPr>
          <w:ilvl w:val="0"/>
          <w:numId w:val="2"/>
        </w:numPr>
        <w:ind w:right="116" w:hanging="360"/>
      </w:pPr>
      <w:r>
        <w:t xml:space="preserve">Click </w:t>
      </w:r>
      <w:r>
        <w:rPr>
          <w:b/>
        </w:rPr>
        <w:t>OK</w:t>
      </w:r>
      <w:r>
        <w:t xml:space="preserve">.  </w:t>
      </w:r>
    </w:p>
    <w:p w14:paraId="312568E5" w14:textId="77777777" w:rsidR="008A04DE" w:rsidRDefault="009462C8">
      <w:pPr>
        <w:numPr>
          <w:ilvl w:val="0"/>
          <w:numId w:val="2"/>
        </w:numPr>
        <w:spacing w:after="264"/>
        <w:ind w:right="116" w:hanging="360"/>
      </w:pPr>
      <w:r>
        <w:rPr>
          <w:b/>
        </w:rPr>
        <w:t>SAVE</w:t>
      </w:r>
      <w:r>
        <w:t xml:space="preserve"> the project schedule as </w:t>
      </w:r>
      <w:r>
        <w:rPr>
          <w:b/>
          <w:i/>
        </w:rPr>
        <w:t>Hiring New Employee Recurring</w:t>
      </w:r>
      <w:r>
        <w:t xml:space="preserve"> and then </w:t>
      </w:r>
      <w:r>
        <w:rPr>
          <w:b/>
        </w:rPr>
        <w:t>CLOSE</w:t>
      </w:r>
      <w:r>
        <w:t xml:space="preserve"> the file.  </w:t>
      </w:r>
    </w:p>
    <w:p w14:paraId="0335F4AF" w14:textId="77777777" w:rsidR="008A04DE" w:rsidRDefault="009462C8">
      <w:pPr>
        <w:spacing w:after="490"/>
        <w:ind w:left="744" w:right="116"/>
      </w:pPr>
      <w:r>
        <w:rPr>
          <w:b/>
        </w:rPr>
        <w:t>LEAVE</w:t>
      </w:r>
      <w:r>
        <w:t xml:space="preserve"> Project open for the next exercise.  </w:t>
      </w:r>
    </w:p>
    <w:p w14:paraId="47F888BC" w14:textId="77777777" w:rsidR="008A04DE" w:rsidRDefault="009462C8">
      <w:pPr>
        <w:pStyle w:val="Heading1"/>
        <w:ind w:left="5" w:right="120"/>
      </w:pPr>
      <w:r>
        <w:t xml:space="preserve">Proficiency Assessment Project 4-3: Splitting a Task for Setting Up a Home Office  </w:t>
      </w:r>
    </w:p>
    <w:p w14:paraId="24A25FC1" w14:textId="77777777" w:rsidR="008A04DE" w:rsidRDefault="009462C8">
      <w:pPr>
        <w:spacing w:after="358"/>
        <w:ind w:right="116"/>
      </w:pPr>
      <w:r>
        <w:t>You are in the process of setting up a home office, but have just been notified that you will need to be out of town from Wednesday, October 2 through Friday, October 4 for some training. You need to adjust your project schedule to reflect this out</w:t>
      </w:r>
      <w:r>
        <w:rPr>
          <w:rFonts w:ascii="Cambria Math" w:eastAsia="Cambria Math" w:hAnsi="Cambria Math" w:cs="Cambria Math"/>
        </w:rPr>
        <w:t>‐</w:t>
      </w:r>
      <w:r>
        <w:t>of</w:t>
      </w:r>
      <w:r>
        <w:rPr>
          <w:rFonts w:ascii="Cambria Math" w:eastAsia="Cambria Math" w:hAnsi="Cambria Math" w:cs="Cambria Math"/>
        </w:rPr>
        <w:t>‐</w:t>
      </w:r>
      <w:r>
        <w:t xml:space="preserve">town time.   </w:t>
      </w:r>
    </w:p>
    <w:p w14:paraId="04403639" w14:textId="77777777" w:rsidR="008A04DE" w:rsidRDefault="009462C8">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3C03871F" wp14:editId="6E638993">
                <wp:extent cx="5950966" cy="25781"/>
                <wp:effectExtent l="0" t="0" r="0" b="0"/>
                <wp:docPr id="6671" name="Group 6671"/>
                <wp:cNvGraphicFramePr/>
                <a:graphic xmlns:a="http://schemas.openxmlformats.org/drawingml/2006/main">
                  <a:graphicData uri="http://schemas.microsoft.com/office/word/2010/wordprocessingGroup">
                    <wpg:wgp>
                      <wpg:cNvGrpSpPr/>
                      <wpg:grpSpPr>
                        <a:xfrm>
                          <a:off x="0" y="0"/>
                          <a:ext cx="5950966" cy="25781"/>
                          <a:chOff x="0" y="0"/>
                          <a:chExt cx="5950966" cy="25781"/>
                        </a:xfrm>
                      </wpg:grpSpPr>
                      <wps:wsp>
                        <wps:cNvPr id="8222" name="Shape 8222"/>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23" name="Shape 8223"/>
                        <wps:cNvSpPr/>
                        <wps:spPr>
                          <a:xfrm>
                            <a:off x="254"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24" name="Shape 8224"/>
                        <wps:cNvSpPr/>
                        <wps:spPr>
                          <a:xfrm>
                            <a:off x="3302" y="1524"/>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25" name="Shape 8225"/>
                        <wps:cNvSpPr/>
                        <wps:spPr>
                          <a:xfrm>
                            <a:off x="594182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26" name="Shape 8226"/>
                        <wps:cNvSpPr/>
                        <wps:spPr>
                          <a:xfrm>
                            <a:off x="254" y="4572"/>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27" name="Shape 8227"/>
                        <wps:cNvSpPr/>
                        <wps:spPr>
                          <a:xfrm>
                            <a:off x="5941822" y="4572"/>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28" name="Shape 8228"/>
                        <wps:cNvSpPr/>
                        <wps:spPr>
                          <a:xfrm>
                            <a:off x="254"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29" name="Shape 8229"/>
                        <wps:cNvSpPr/>
                        <wps:spPr>
                          <a:xfrm>
                            <a:off x="3302" y="16637"/>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30" name="Shape 8230"/>
                        <wps:cNvSpPr/>
                        <wps:spPr>
                          <a:xfrm>
                            <a:off x="5941822"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71" style="width:468.58pt;height:2.03pt;mso-position-horizontal-relative:char;mso-position-vertical-relative:line" coordsize="59509,257">
                <v:shape id="Shape 8231" style="position:absolute;width:59436;height:182;left:0;top:0;" coordsize="5943600,18288" path="m0,0l5943600,0l5943600,18288l0,18288l0,0">
                  <v:stroke weight="0pt" endcap="flat" joinstyle="miter" miterlimit="10" on="false" color="#000000" opacity="0"/>
                  <v:fill on="true" color="#a0a0a0"/>
                </v:shape>
                <v:shape id="Shape 8232" style="position:absolute;width:91;height:91;left:2;top:15;" coordsize="9144,9144" path="m0,0l9144,0l9144,9144l0,9144l0,0">
                  <v:stroke weight="0pt" endcap="flat" joinstyle="miter" miterlimit="10" on="false" color="#000000" opacity="0"/>
                  <v:fill on="true" color="#a0a0a0"/>
                </v:shape>
                <v:shape id="Shape 8233" style="position:absolute;width:59383;height:91;left:33;top:15;" coordsize="5938394,9144" path="m0,0l5938394,0l5938394,9144l0,9144l0,0">
                  <v:stroke weight="0pt" endcap="flat" joinstyle="miter" miterlimit="10" on="false" color="#000000" opacity="0"/>
                  <v:fill on="true" color="#a0a0a0"/>
                </v:shape>
                <v:shape id="Shape 8234" style="position:absolute;width:91;height:91;left:59418;top:15;" coordsize="9144,9144" path="m0,0l9144,0l9144,9144l0,9144l0,0">
                  <v:stroke weight="0pt" endcap="flat" joinstyle="miter" miterlimit="10" on="false" color="#000000" opacity="0"/>
                  <v:fill on="true" color="#a0a0a0"/>
                </v:shape>
                <v:shape id="Shape 8235" style="position:absolute;width:91;height:120;left:2;top:45;" coordsize="9144,12065" path="m0,0l9144,0l9144,12065l0,12065l0,0">
                  <v:stroke weight="0pt" endcap="flat" joinstyle="miter" miterlimit="10" on="false" color="#000000" opacity="0"/>
                  <v:fill on="true" color="#a0a0a0"/>
                </v:shape>
                <v:shape id="Shape 8236" style="position:absolute;width:91;height:120;left:59418;top:45;" coordsize="9144,12065" path="m0,0l9144,0l9144,12065l0,12065l0,0">
                  <v:stroke weight="0pt" endcap="flat" joinstyle="miter" miterlimit="10" on="false" color="#000000" opacity="0"/>
                  <v:fill on="true" color="#e3e3e3"/>
                </v:shape>
                <v:shape id="Shape 8237" style="position:absolute;width:91;height:91;left:2;top:166;" coordsize="9144,9144" path="m0,0l9144,0l9144,9144l0,9144l0,0">
                  <v:stroke weight="0pt" endcap="flat" joinstyle="miter" miterlimit="10" on="false" color="#000000" opacity="0"/>
                  <v:fill on="true" color="#e3e3e3"/>
                </v:shape>
                <v:shape id="Shape 8238" style="position:absolute;width:59383;height:91;left:33;top:166;" coordsize="5938394,9144" path="m0,0l5938394,0l5938394,9144l0,9144l0,0">
                  <v:stroke weight="0pt" endcap="flat" joinstyle="miter" miterlimit="10" on="false" color="#000000" opacity="0"/>
                  <v:fill on="true" color="#e3e3e3"/>
                </v:shape>
                <v:shape id="Shape 8239" style="position:absolute;width:91;height:91;left:59418;top:166;" coordsize="9144,9144" path="m0,0l9144,0l9144,9144l0,9144l0,0">
                  <v:stroke weight="0pt" endcap="flat" joinstyle="miter" miterlimit="10" on="false" color="#000000" opacity="0"/>
                  <v:fill on="true" color="#e3e3e3"/>
                </v:shape>
              </v:group>
            </w:pict>
          </mc:Fallback>
        </mc:AlternateContent>
      </w:r>
      <w:r>
        <w:t xml:space="preserve">  </w:t>
      </w:r>
    </w:p>
    <w:p w14:paraId="2E6CEAA5" w14:textId="77777777" w:rsidR="008A04DE" w:rsidRDefault="009462C8">
      <w:pPr>
        <w:spacing w:after="244"/>
        <w:ind w:right="116"/>
      </w:pPr>
      <w:r>
        <w:rPr>
          <w:b/>
        </w:rPr>
        <w:t>GET READY. OPEN</w:t>
      </w:r>
      <w:r>
        <w:t xml:space="preserve"> </w:t>
      </w:r>
      <w:r>
        <w:rPr>
          <w:b/>
          <w:i/>
        </w:rPr>
        <w:t>Home Office 4</w:t>
      </w:r>
      <w:r>
        <w:rPr>
          <w:rFonts w:ascii="Cambria Math" w:eastAsia="Cambria Math" w:hAnsi="Cambria Math" w:cs="Cambria Math"/>
          <w:sz w:val="25"/>
        </w:rPr>
        <w:t>‐</w:t>
      </w:r>
      <w:r>
        <w:rPr>
          <w:b/>
          <w:i/>
        </w:rPr>
        <w:t>3</w:t>
      </w:r>
      <w:r>
        <w:t xml:space="preserve"> from the data files for this lesson.  </w:t>
      </w:r>
    </w:p>
    <w:p w14:paraId="23728FCA" w14:textId="77777777" w:rsidR="008A04DE" w:rsidRDefault="009462C8">
      <w:pPr>
        <w:numPr>
          <w:ilvl w:val="0"/>
          <w:numId w:val="3"/>
        </w:numPr>
        <w:ind w:right="116" w:hanging="360"/>
      </w:pPr>
      <w:r>
        <w:t xml:space="preserve">Change the view to the Gantt Chart view.  </w:t>
      </w:r>
    </w:p>
    <w:p w14:paraId="7D02F5AC" w14:textId="77777777" w:rsidR="008A04DE" w:rsidRDefault="009462C8">
      <w:pPr>
        <w:numPr>
          <w:ilvl w:val="0"/>
          <w:numId w:val="3"/>
        </w:numPr>
        <w:ind w:right="116" w:hanging="360"/>
      </w:pPr>
      <w:r>
        <w:t xml:space="preserve">Select the </w:t>
      </w:r>
      <w:r>
        <w:rPr>
          <w:b/>
        </w:rPr>
        <w:t>name cell</w:t>
      </w:r>
      <w:r>
        <w:t xml:space="preserve"> of task 13. Scroll to the bar chart view for this task.  </w:t>
      </w:r>
    </w:p>
    <w:p w14:paraId="7597B7A6" w14:textId="77777777" w:rsidR="008A04DE" w:rsidRDefault="009462C8">
      <w:pPr>
        <w:numPr>
          <w:ilvl w:val="0"/>
          <w:numId w:val="3"/>
        </w:numPr>
        <w:ind w:right="116" w:hanging="360"/>
      </w:pPr>
      <w:r>
        <w:t xml:space="preserve">Use the Split Task button to split the task from Wednesday, October 2 to Monday, October 7 (you will not be in town from Wednesday through Friday).  </w:t>
      </w:r>
    </w:p>
    <w:p w14:paraId="586D585C" w14:textId="77777777" w:rsidR="008A04DE" w:rsidRDefault="009462C8">
      <w:pPr>
        <w:numPr>
          <w:ilvl w:val="0"/>
          <w:numId w:val="3"/>
        </w:numPr>
        <w:spacing w:after="259"/>
        <w:ind w:right="116" w:hanging="360"/>
      </w:pPr>
      <w:r>
        <w:rPr>
          <w:b/>
        </w:rPr>
        <w:t>SAVE</w:t>
      </w:r>
      <w:r>
        <w:t xml:space="preserve"> the project schedule as </w:t>
      </w:r>
      <w:r>
        <w:rPr>
          <w:b/>
          <w:i/>
        </w:rPr>
        <w:t>Home Office Split Task</w:t>
      </w:r>
      <w:r>
        <w:t xml:space="preserve"> and then </w:t>
      </w:r>
      <w:r>
        <w:rPr>
          <w:b/>
        </w:rPr>
        <w:t>CLOSE</w:t>
      </w:r>
      <w:r>
        <w:t xml:space="preserve"> the file.  </w:t>
      </w:r>
    </w:p>
    <w:p w14:paraId="75E3A167" w14:textId="77777777" w:rsidR="008A04DE" w:rsidRDefault="009462C8">
      <w:pPr>
        <w:spacing w:after="489"/>
        <w:ind w:left="744" w:right="116"/>
      </w:pPr>
      <w:r>
        <w:rPr>
          <w:b/>
        </w:rPr>
        <w:t>LEAVE</w:t>
      </w:r>
      <w:r>
        <w:t xml:space="preserve"> Project open to use in the next exercise.  </w:t>
      </w:r>
    </w:p>
    <w:p w14:paraId="38B3E068" w14:textId="77777777" w:rsidR="008A04DE" w:rsidRDefault="009462C8">
      <w:pPr>
        <w:pStyle w:val="Heading1"/>
        <w:ind w:left="5" w:right="120"/>
      </w:pPr>
      <w:r>
        <w:t xml:space="preserve">Project 4-4: Setting a Constraint  </w:t>
      </w:r>
    </w:p>
    <w:p w14:paraId="67B4D683" w14:textId="77777777" w:rsidR="008A04DE" w:rsidRDefault="009462C8">
      <w:pPr>
        <w:spacing w:after="367"/>
        <w:ind w:right="116"/>
      </w:pPr>
      <w:r>
        <w:t xml:space="preserve">You have just been informed that the plumbers are not available from February 7 to 8 2019, due to attendance of a mandatory training session. You need to set a constraint for this task to reflect this.   </w:t>
      </w:r>
    </w:p>
    <w:p w14:paraId="1F964C8A" w14:textId="77777777" w:rsidR="008A04DE" w:rsidRDefault="009462C8">
      <w:pPr>
        <w:spacing w:after="151" w:line="259" w:lineRule="auto"/>
        <w:ind w:left="0" w:firstLine="0"/>
        <w:jc w:val="right"/>
      </w:pPr>
      <w:r>
        <w:rPr>
          <w:rFonts w:ascii="Calibri" w:eastAsia="Calibri" w:hAnsi="Calibri" w:cs="Calibri"/>
          <w:noProof/>
          <w:sz w:val="22"/>
        </w:rPr>
        <mc:AlternateContent>
          <mc:Choice Requires="wpg">
            <w:drawing>
              <wp:inline distT="0" distB="0" distL="0" distR="0" wp14:anchorId="7BA1BA05" wp14:editId="066A4822">
                <wp:extent cx="5950966" cy="24384"/>
                <wp:effectExtent l="0" t="0" r="0" b="0"/>
                <wp:docPr id="6672" name="Group 6672"/>
                <wp:cNvGraphicFramePr/>
                <a:graphic xmlns:a="http://schemas.openxmlformats.org/drawingml/2006/main">
                  <a:graphicData uri="http://schemas.microsoft.com/office/word/2010/wordprocessingGroup">
                    <wpg:wgp>
                      <wpg:cNvGrpSpPr/>
                      <wpg:grpSpPr>
                        <a:xfrm>
                          <a:off x="0" y="0"/>
                          <a:ext cx="5950966" cy="24384"/>
                          <a:chOff x="0" y="0"/>
                          <a:chExt cx="5950966" cy="24384"/>
                        </a:xfrm>
                      </wpg:grpSpPr>
                      <wps:wsp>
                        <wps:cNvPr id="8240" name="Shape 8240"/>
                        <wps:cNvSpPr/>
                        <wps:spPr>
                          <a:xfrm>
                            <a:off x="0" y="0"/>
                            <a:ext cx="5943600" cy="17907"/>
                          </a:xfrm>
                          <a:custGeom>
                            <a:avLst/>
                            <a:gdLst/>
                            <a:ahLst/>
                            <a:cxnLst/>
                            <a:rect l="0" t="0" r="0" b="0"/>
                            <a:pathLst>
                              <a:path w="5943600" h="17907">
                                <a:moveTo>
                                  <a:pt x="0" y="0"/>
                                </a:moveTo>
                                <a:lnTo>
                                  <a:pt x="5943600" y="0"/>
                                </a:lnTo>
                                <a:lnTo>
                                  <a:pt x="5943600" y="17907"/>
                                </a:lnTo>
                                <a:lnTo>
                                  <a:pt x="0" y="1790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41" name="Shape 8241"/>
                        <wps:cNvSpPr/>
                        <wps:spPr>
                          <a:xfrm>
                            <a:off x="25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42" name="Shape 8242"/>
                        <wps:cNvSpPr/>
                        <wps:spPr>
                          <a:xfrm>
                            <a:off x="3302" y="635"/>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43" name="Shape 8243"/>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44" name="Shape 8244"/>
                        <wps:cNvSpPr/>
                        <wps:spPr>
                          <a:xfrm>
                            <a:off x="254" y="3556"/>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45" name="Shape 8245"/>
                        <wps:cNvSpPr/>
                        <wps:spPr>
                          <a:xfrm>
                            <a:off x="5941822" y="3556"/>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46" name="Shape 8246"/>
                        <wps:cNvSpPr/>
                        <wps:spPr>
                          <a:xfrm>
                            <a:off x="254"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47" name="Shape 8247"/>
                        <wps:cNvSpPr/>
                        <wps:spPr>
                          <a:xfrm>
                            <a:off x="3302" y="15494"/>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48" name="Shape 8248"/>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72" style="width:468.58pt;height:1.91998pt;mso-position-horizontal-relative:char;mso-position-vertical-relative:line" coordsize="59509,243">
                <v:shape id="Shape 8249" style="position:absolute;width:59436;height:179;left:0;top:0;" coordsize="5943600,17907" path="m0,0l5943600,0l5943600,17907l0,17907l0,0">
                  <v:stroke weight="0pt" endcap="flat" joinstyle="miter" miterlimit="10" on="false" color="#000000" opacity="0"/>
                  <v:fill on="true" color="#a0a0a0"/>
                </v:shape>
                <v:shape id="Shape 8250" style="position:absolute;width:91;height:91;left:2;top:6;" coordsize="9144,9144" path="m0,0l9144,0l9144,9144l0,9144l0,0">
                  <v:stroke weight="0pt" endcap="flat" joinstyle="miter" miterlimit="10" on="false" color="#000000" opacity="0"/>
                  <v:fill on="true" color="#a0a0a0"/>
                </v:shape>
                <v:shape id="Shape 8251" style="position:absolute;width:59383;height:91;left:33;top:6;" coordsize="5938394,9144" path="m0,0l5938394,0l5938394,9144l0,9144l0,0">
                  <v:stroke weight="0pt" endcap="flat" joinstyle="miter" miterlimit="10" on="false" color="#000000" opacity="0"/>
                  <v:fill on="true" color="#a0a0a0"/>
                </v:shape>
                <v:shape id="Shape 8252" style="position:absolute;width:91;height:91;left:59418;top:6;" coordsize="9144,9144" path="m0,0l9144,0l9144,9144l0,9144l0,0">
                  <v:stroke weight="0pt" endcap="flat" joinstyle="miter" miterlimit="10" on="false" color="#000000" opacity="0"/>
                  <v:fill on="true" color="#a0a0a0"/>
                </v:shape>
                <v:shape id="Shape 8253" style="position:absolute;width:91;height:119;left:2;top:35;" coordsize="9144,11938" path="m0,0l9144,0l9144,11938l0,11938l0,0">
                  <v:stroke weight="0pt" endcap="flat" joinstyle="miter" miterlimit="10" on="false" color="#000000" opacity="0"/>
                  <v:fill on="true" color="#a0a0a0"/>
                </v:shape>
                <v:shape id="Shape 8254" style="position:absolute;width:91;height:119;left:59418;top:35;" coordsize="9144,11938" path="m0,0l9144,0l9144,11938l0,11938l0,0">
                  <v:stroke weight="0pt" endcap="flat" joinstyle="miter" miterlimit="10" on="false" color="#000000" opacity="0"/>
                  <v:fill on="true" color="#e3e3e3"/>
                </v:shape>
                <v:shape id="Shape 8255" style="position:absolute;width:91;height:91;left:2;top:154;" coordsize="9144,9144" path="m0,0l9144,0l9144,9144l0,9144l0,0">
                  <v:stroke weight="0pt" endcap="flat" joinstyle="miter" miterlimit="10" on="false" color="#000000" opacity="0"/>
                  <v:fill on="true" color="#e3e3e3"/>
                </v:shape>
                <v:shape id="Shape 8256" style="position:absolute;width:59383;height:91;left:33;top:154;" coordsize="5938394,9144" path="m0,0l5938394,0l5938394,9144l0,9144l0,0">
                  <v:stroke weight="0pt" endcap="flat" joinstyle="miter" miterlimit="10" on="false" color="#000000" opacity="0"/>
                  <v:fill on="true" color="#e3e3e3"/>
                </v:shape>
                <v:shape id="Shape 8257"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640301A7" w14:textId="77777777" w:rsidR="008A04DE" w:rsidRDefault="009462C8">
      <w:pPr>
        <w:spacing w:after="244"/>
        <w:ind w:right="116"/>
      </w:pPr>
      <w:r>
        <w:rPr>
          <w:b/>
        </w:rPr>
        <w:t>GET READY. OPEN</w:t>
      </w:r>
      <w:r>
        <w:t xml:space="preserve"> </w:t>
      </w:r>
      <w:r>
        <w:rPr>
          <w:b/>
          <w:i/>
        </w:rPr>
        <w:t>Office Remodel 4-1</w:t>
      </w:r>
      <w:r>
        <w:t xml:space="preserve"> from the data files for this lesson.  </w:t>
      </w:r>
    </w:p>
    <w:p w14:paraId="6263545C" w14:textId="77777777" w:rsidR="008A04DE" w:rsidRDefault="009462C8">
      <w:pPr>
        <w:numPr>
          <w:ilvl w:val="0"/>
          <w:numId w:val="4"/>
        </w:numPr>
        <w:ind w:right="116" w:hanging="360"/>
      </w:pPr>
      <w:r>
        <w:t xml:space="preserve">Select the </w:t>
      </w:r>
      <w:r>
        <w:rPr>
          <w:b/>
        </w:rPr>
        <w:t>name cell</w:t>
      </w:r>
      <w:r>
        <w:t xml:space="preserve"> of task 11. Scroll the Gantt bars to this task.  </w:t>
      </w:r>
    </w:p>
    <w:p w14:paraId="17A82E75" w14:textId="77777777" w:rsidR="008A04DE" w:rsidRDefault="009462C8">
      <w:pPr>
        <w:numPr>
          <w:ilvl w:val="0"/>
          <w:numId w:val="4"/>
        </w:numPr>
        <w:ind w:right="116" w:hanging="360"/>
      </w:pPr>
      <w:r>
        <w:t xml:space="preserve">Click the </w:t>
      </w:r>
      <w:r>
        <w:rPr>
          <w:b/>
        </w:rPr>
        <w:t>Task</w:t>
      </w:r>
      <w:r>
        <w:t xml:space="preserve"> tab. In the Properties group, select the </w:t>
      </w:r>
      <w:r>
        <w:rPr>
          <w:b/>
        </w:rPr>
        <w:t>Information</w:t>
      </w:r>
      <w:r>
        <w:t xml:space="preserve"> button.  </w:t>
      </w:r>
    </w:p>
    <w:p w14:paraId="2A0AFA99" w14:textId="77777777" w:rsidR="008A04DE" w:rsidRDefault="009462C8">
      <w:pPr>
        <w:numPr>
          <w:ilvl w:val="0"/>
          <w:numId w:val="4"/>
        </w:numPr>
        <w:ind w:right="116" w:hanging="360"/>
      </w:pPr>
      <w:r>
        <w:t xml:space="preserve">Click the </w:t>
      </w:r>
      <w:r>
        <w:rPr>
          <w:b/>
        </w:rPr>
        <w:t>Advanced</w:t>
      </w:r>
      <w:r>
        <w:t xml:space="preserve"> tab and set a Start No Earlier Than constraint with a date of February 9, 2019.  </w:t>
      </w:r>
    </w:p>
    <w:p w14:paraId="023C8CFD" w14:textId="77777777" w:rsidR="008A04DE" w:rsidRDefault="009462C8">
      <w:pPr>
        <w:numPr>
          <w:ilvl w:val="0"/>
          <w:numId w:val="4"/>
        </w:numPr>
        <w:ind w:right="116" w:hanging="360"/>
      </w:pPr>
      <w:r>
        <w:t xml:space="preserve">Add a task note that the plumbers will be attending a training session from February 7 to 8.  </w:t>
      </w:r>
    </w:p>
    <w:p w14:paraId="67F96B5F" w14:textId="77777777" w:rsidR="008A04DE" w:rsidRDefault="009462C8">
      <w:pPr>
        <w:numPr>
          <w:ilvl w:val="0"/>
          <w:numId w:val="4"/>
        </w:numPr>
        <w:spacing w:after="260"/>
        <w:ind w:right="116" w:hanging="360"/>
      </w:pPr>
      <w:r>
        <w:rPr>
          <w:b/>
        </w:rPr>
        <w:t>SAVE</w:t>
      </w:r>
      <w:r>
        <w:t xml:space="preserve"> the project schedule as </w:t>
      </w:r>
      <w:r>
        <w:rPr>
          <w:b/>
          <w:i/>
        </w:rPr>
        <w:t>Office Remodel Constraint</w:t>
      </w:r>
      <w:r>
        <w:t xml:space="preserve"> and then </w:t>
      </w:r>
      <w:r>
        <w:rPr>
          <w:b/>
        </w:rPr>
        <w:t>CLOSE</w:t>
      </w:r>
      <w:r>
        <w:t xml:space="preserve"> the file.  </w:t>
      </w:r>
    </w:p>
    <w:p w14:paraId="669914D2" w14:textId="77777777" w:rsidR="008A04DE" w:rsidRDefault="009462C8">
      <w:pPr>
        <w:ind w:left="744" w:right="116"/>
      </w:pPr>
      <w:r>
        <w:rPr>
          <w:b/>
        </w:rPr>
        <w:t>LEAVE</w:t>
      </w:r>
      <w:r>
        <w:t xml:space="preserve"> Project open to use in the next exercise.  </w:t>
      </w:r>
    </w:p>
    <w:p w14:paraId="19C0B00E" w14:textId="77777777" w:rsidR="008A04DE" w:rsidRDefault="009462C8">
      <w:pPr>
        <w:pStyle w:val="Heading1"/>
        <w:ind w:left="5" w:right="120"/>
      </w:pPr>
      <w:r>
        <w:lastRenderedPageBreak/>
        <w:t xml:space="preserve">Mastery Assessment Project 4-5: Hiring a New Employee—Adding Resources to the Recurring Status Meeting  </w:t>
      </w:r>
    </w:p>
    <w:p w14:paraId="102ED4EB" w14:textId="77777777" w:rsidR="008A04DE" w:rsidRDefault="009462C8">
      <w:pPr>
        <w:spacing w:after="368"/>
        <w:ind w:right="116"/>
      </w:pPr>
      <w:r>
        <w:t xml:space="preserve">In Project 4-2, you established a recurring status meeting for the Hiring a New Employee project schedule. Now, you will add resources to that task.   </w:t>
      </w:r>
    </w:p>
    <w:p w14:paraId="6FAAE7F3" w14:textId="77777777" w:rsidR="008A04DE" w:rsidRDefault="009462C8">
      <w:pPr>
        <w:spacing w:after="165" w:line="259" w:lineRule="auto"/>
        <w:ind w:left="0" w:firstLine="0"/>
        <w:jc w:val="right"/>
      </w:pPr>
      <w:r>
        <w:rPr>
          <w:rFonts w:ascii="Calibri" w:eastAsia="Calibri" w:hAnsi="Calibri" w:cs="Calibri"/>
          <w:noProof/>
          <w:sz w:val="22"/>
        </w:rPr>
        <mc:AlternateContent>
          <mc:Choice Requires="wpg">
            <w:drawing>
              <wp:inline distT="0" distB="0" distL="0" distR="0" wp14:anchorId="365DECA3" wp14:editId="4C4BEA1A">
                <wp:extent cx="5950966" cy="24511"/>
                <wp:effectExtent l="0" t="0" r="0" b="0"/>
                <wp:docPr id="6590" name="Group 6590"/>
                <wp:cNvGraphicFramePr/>
                <a:graphic xmlns:a="http://schemas.openxmlformats.org/drawingml/2006/main">
                  <a:graphicData uri="http://schemas.microsoft.com/office/word/2010/wordprocessingGroup">
                    <wpg:wgp>
                      <wpg:cNvGrpSpPr/>
                      <wpg:grpSpPr>
                        <a:xfrm>
                          <a:off x="0" y="0"/>
                          <a:ext cx="5950966" cy="24511"/>
                          <a:chOff x="0" y="0"/>
                          <a:chExt cx="5950966" cy="24511"/>
                        </a:xfrm>
                      </wpg:grpSpPr>
                      <wps:wsp>
                        <wps:cNvPr id="8258" name="Shape 8258"/>
                        <wps:cNvSpPr/>
                        <wps:spPr>
                          <a:xfrm>
                            <a:off x="0" y="0"/>
                            <a:ext cx="5943600" cy="18288"/>
                          </a:xfrm>
                          <a:custGeom>
                            <a:avLst/>
                            <a:gdLst/>
                            <a:ahLst/>
                            <a:cxnLst/>
                            <a:rect l="0" t="0" r="0" b="0"/>
                            <a:pathLst>
                              <a:path w="5943600" h="18288">
                                <a:moveTo>
                                  <a:pt x="0" y="0"/>
                                </a:moveTo>
                                <a:lnTo>
                                  <a:pt x="5943600" y="0"/>
                                </a:lnTo>
                                <a:lnTo>
                                  <a:pt x="5943600"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59" name="Shape 8259"/>
                        <wps:cNvSpPr/>
                        <wps:spPr>
                          <a:xfrm>
                            <a:off x="254"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60" name="Shape 8260"/>
                        <wps:cNvSpPr/>
                        <wps:spPr>
                          <a:xfrm>
                            <a:off x="3302" y="253"/>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61" name="Shape 8261"/>
                        <wps:cNvSpPr/>
                        <wps:spPr>
                          <a:xfrm>
                            <a:off x="59418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62" name="Shape 8262"/>
                        <wps:cNvSpPr/>
                        <wps:spPr>
                          <a:xfrm>
                            <a:off x="254" y="3302"/>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63" name="Shape 8263"/>
                        <wps:cNvSpPr/>
                        <wps:spPr>
                          <a:xfrm>
                            <a:off x="5941822" y="3302"/>
                            <a:ext cx="9144" cy="12064"/>
                          </a:xfrm>
                          <a:custGeom>
                            <a:avLst/>
                            <a:gdLst/>
                            <a:ahLst/>
                            <a:cxnLst/>
                            <a:rect l="0" t="0" r="0" b="0"/>
                            <a:pathLst>
                              <a:path w="9144" h="12064">
                                <a:moveTo>
                                  <a:pt x="0" y="0"/>
                                </a:moveTo>
                                <a:lnTo>
                                  <a:pt x="9144" y="0"/>
                                </a:lnTo>
                                <a:lnTo>
                                  <a:pt x="9144" y="12064"/>
                                </a:lnTo>
                                <a:lnTo>
                                  <a:pt x="0" y="1206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64" name="Shape 8264"/>
                        <wps:cNvSpPr/>
                        <wps:spPr>
                          <a:xfrm>
                            <a:off x="254"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65" name="Shape 8265"/>
                        <wps:cNvSpPr/>
                        <wps:spPr>
                          <a:xfrm>
                            <a:off x="3302" y="15367"/>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66" name="Shape 8266"/>
                        <wps:cNvSpPr/>
                        <wps:spPr>
                          <a:xfrm>
                            <a:off x="594182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90" style="width:468.58pt;height:1.92999pt;mso-position-horizontal-relative:char;mso-position-vertical-relative:line" coordsize="59509,245">
                <v:shape id="Shape 8267" style="position:absolute;width:59436;height:182;left:0;top:0;" coordsize="5943600,18288" path="m0,0l5943600,0l5943600,18288l0,18288l0,0">
                  <v:stroke weight="0pt" endcap="flat" joinstyle="miter" miterlimit="10" on="false" color="#000000" opacity="0"/>
                  <v:fill on="true" color="#a0a0a0"/>
                </v:shape>
                <v:shape id="Shape 8268" style="position:absolute;width:91;height:91;left:2;top:2;" coordsize="9144,9144" path="m0,0l9144,0l9144,9144l0,9144l0,0">
                  <v:stroke weight="0pt" endcap="flat" joinstyle="miter" miterlimit="10" on="false" color="#000000" opacity="0"/>
                  <v:fill on="true" color="#a0a0a0"/>
                </v:shape>
                <v:shape id="Shape 8269" style="position:absolute;width:59383;height:91;left:33;top:2;" coordsize="5938394,9144" path="m0,0l5938394,0l5938394,9144l0,9144l0,0">
                  <v:stroke weight="0pt" endcap="flat" joinstyle="miter" miterlimit="10" on="false" color="#000000" opacity="0"/>
                  <v:fill on="true" color="#a0a0a0"/>
                </v:shape>
                <v:shape id="Shape 8270" style="position:absolute;width:91;height:91;left:59418;top:2;" coordsize="9144,9144" path="m0,0l9144,0l9144,9144l0,9144l0,0">
                  <v:stroke weight="0pt" endcap="flat" joinstyle="miter" miterlimit="10" on="false" color="#000000" opacity="0"/>
                  <v:fill on="true" color="#a0a0a0"/>
                </v:shape>
                <v:shape id="Shape 8271" style="position:absolute;width:91;height:120;left:2;top:33;" coordsize="9144,12064" path="m0,0l9144,0l9144,12064l0,12064l0,0">
                  <v:stroke weight="0pt" endcap="flat" joinstyle="miter" miterlimit="10" on="false" color="#000000" opacity="0"/>
                  <v:fill on="true" color="#a0a0a0"/>
                </v:shape>
                <v:shape id="Shape 8272" style="position:absolute;width:91;height:120;left:59418;top:33;" coordsize="9144,12064" path="m0,0l9144,0l9144,12064l0,12064l0,0">
                  <v:stroke weight="0pt" endcap="flat" joinstyle="miter" miterlimit="10" on="false" color="#000000" opacity="0"/>
                  <v:fill on="true" color="#e3e3e3"/>
                </v:shape>
                <v:shape id="Shape 8273" style="position:absolute;width:91;height:91;left:2;top:153;" coordsize="9144,9144" path="m0,0l9144,0l9144,9144l0,9144l0,0">
                  <v:stroke weight="0pt" endcap="flat" joinstyle="miter" miterlimit="10" on="false" color="#000000" opacity="0"/>
                  <v:fill on="true" color="#e3e3e3"/>
                </v:shape>
                <v:shape id="Shape 8274" style="position:absolute;width:59383;height:91;left:33;top:153;" coordsize="5938394,9144" path="m0,0l5938394,0l5938394,9144l0,9144l0,0">
                  <v:stroke weight="0pt" endcap="flat" joinstyle="miter" miterlimit="10" on="false" color="#000000" opacity="0"/>
                  <v:fill on="true" color="#e3e3e3"/>
                </v:shape>
                <v:shape id="Shape 8275" style="position:absolute;width:91;height:91;left:59418;top:153;" coordsize="9144,9144" path="m0,0l9144,0l9144,9144l0,9144l0,0">
                  <v:stroke weight="0pt" endcap="flat" joinstyle="miter" miterlimit="10" on="false" color="#000000" opacity="0"/>
                  <v:fill on="true" color="#e3e3e3"/>
                </v:shape>
              </v:group>
            </w:pict>
          </mc:Fallback>
        </mc:AlternateContent>
      </w:r>
      <w:r>
        <w:t xml:space="preserve">  </w:t>
      </w:r>
    </w:p>
    <w:p w14:paraId="0A915868" w14:textId="77777777" w:rsidR="008A04DE" w:rsidRDefault="009462C8">
      <w:pPr>
        <w:spacing w:after="234"/>
        <w:ind w:right="116"/>
      </w:pPr>
      <w:r>
        <w:rPr>
          <w:b/>
        </w:rPr>
        <w:t>GET READY. OPEN</w:t>
      </w:r>
      <w:r>
        <w:t xml:space="preserve"> </w:t>
      </w:r>
      <w:r>
        <w:rPr>
          <w:b/>
          <w:i/>
        </w:rPr>
        <w:t>Hiring New Employee Recurring 4</w:t>
      </w:r>
      <w:r>
        <w:rPr>
          <w:rFonts w:ascii="Cambria Math" w:eastAsia="Cambria Math" w:hAnsi="Cambria Math" w:cs="Cambria Math"/>
          <w:sz w:val="25"/>
        </w:rPr>
        <w:t>‐</w:t>
      </w:r>
      <w:r>
        <w:rPr>
          <w:b/>
          <w:i/>
        </w:rPr>
        <w:t>5</w:t>
      </w:r>
      <w:r>
        <w:t xml:space="preserve"> from the data files for this lesson.  </w:t>
      </w:r>
    </w:p>
    <w:p w14:paraId="04F93C77" w14:textId="77777777" w:rsidR="008A04DE" w:rsidRDefault="009462C8">
      <w:pPr>
        <w:numPr>
          <w:ilvl w:val="0"/>
          <w:numId w:val="5"/>
        </w:numPr>
        <w:ind w:right="116" w:hanging="360"/>
      </w:pPr>
      <w:r>
        <w:t xml:space="preserve">Assign the resources Amy </w:t>
      </w:r>
      <w:proofErr w:type="spellStart"/>
      <w:r>
        <w:t>Rusko</w:t>
      </w:r>
      <w:proofErr w:type="spellEnd"/>
      <w:r>
        <w:t xml:space="preserve">, Barry Potter, Gabe Mares, and Jeff Smith to the Status Meeting recurring task.  </w:t>
      </w:r>
    </w:p>
    <w:p w14:paraId="68915AEC" w14:textId="77777777" w:rsidR="008A04DE" w:rsidRDefault="009462C8">
      <w:pPr>
        <w:numPr>
          <w:ilvl w:val="0"/>
          <w:numId w:val="5"/>
        </w:numPr>
        <w:ind w:right="116" w:hanging="360"/>
      </w:pPr>
      <w:r>
        <w:t xml:space="preserve">Expand the subtasks for the recurring task to visually confirm that the resources have been assigned.  </w:t>
      </w:r>
    </w:p>
    <w:p w14:paraId="2B5A0AB1" w14:textId="78E22AB9" w:rsidR="008A04DE" w:rsidRDefault="009462C8">
      <w:pPr>
        <w:numPr>
          <w:ilvl w:val="0"/>
          <w:numId w:val="5"/>
        </w:numPr>
        <w:spacing w:after="266"/>
        <w:ind w:right="116" w:hanging="360"/>
      </w:pPr>
      <w:r>
        <w:rPr>
          <w:b/>
        </w:rPr>
        <w:t>SAVE</w:t>
      </w:r>
      <w:r>
        <w:t xml:space="preserve"> the project schedule as </w:t>
      </w:r>
      <w:r>
        <w:rPr>
          <w:b/>
          <w:i/>
        </w:rPr>
        <w:t xml:space="preserve">Hiring New Employee Recurring </w:t>
      </w:r>
      <w:proofErr w:type="gramStart"/>
      <w:r>
        <w:rPr>
          <w:b/>
          <w:i/>
        </w:rPr>
        <w:t>Resources</w:t>
      </w:r>
      <w:r w:rsidR="00752F70">
        <w:rPr>
          <w:b/>
          <w:i/>
        </w:rPr>
        <w:t xml:space="preserve"> </w:t>
      </w:r>
      <w:r>
        <w:t xml:space="preserve"> and</w:t>
      </w:r>
      <w:proofErr w:type="gramEnd"/>
      <w:r>
        <w:t xml:space="preserve"> then </w:t>
      </w:r>
      <w:r>
        <w:rPr>
          <w:b/>
        </w:rPr>
        <w:t>CLOSE</w:t>
      </w:r>
      <w:r>
        <w:t xml:space="preserve"> the file.   </w:t>
      </w:r>
    </w:p>
    <w:p w14:paraId="385904EA" w14:textId="77777777" w:rsidR="008A04DE" w:rsidRDefault="009462C8">
      <w:pPr>
        <w:spacing w:after="489"/>
        <w:ind w:left="744" w:right="116"/>
      </w:pPr>
      <w:r>
        <w:t xml:space="preserve">LEAVE Project open to use in the next exercise.  </w:t>
      </w:r>
    </w:p>
    <w:p w14:paraId="4A1E4BF7" w14:textId="77777777" w:rsidR="008A04DE" w:rsidRDefault="009462C8">
      <w:pPr>
        <w:pStyle w:val="Heading1"/>
        <w:ind w:left="5" w:right="120"/>
      </w:pPr>
      <w:r>
        <w:t xml:space="preserve">Project 4-6: Identifying Overallocated Resources  </w:t>
      </w:r>
    </w:p>
    <w:p w14:paraId="07551D19" w14:textId="77777777" w:rsidR="008A04DE" w:rsidRDefault="009462C8">
      <w:pPr>
        <w:spacing w:after="367"/>
        <w:ind w:right="116"/>
      </w:pPr>
      <w:r>
        <w:t xml:space="preserve">Review the resource allocations for the Tailspin Remote Drone. Pay close attention to overallocated resources.   </w:t>
      </w:r>
    </w:p>
    <w:p w14:paraId="6749FDCE" w14:textId="77777777" w:rsidR="008A04DE" w:rsidRDefault="009462C8">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1760CCD3" wp14:editId="779E8B46">
                <wp:extent cx="5950966" cy="24384"/>
                <wp:effectExtent l="0" t="0" r="0" b="0"/>
                <wp:docPr id="6591" name="Group 6591"/>
                <wp:cNvGraphicFramePr/>
                <a:graphic xmlns:a="http://schemas.openxmlformats.org/drawingml/2006/main">
                  <a:graphicData uri="http://schemas.microsoft.com/office/word/2010/wordprocessingGroup">
                    <wpg:wgp>
                      <wpg:cNvGrpSpPr/>
                      <wpg:grpSpPr>
                        <a:xfrm>
                          <a:off x="0" y="0"/>
                          <a:ext cx="5950966" cy="24384"/>
                          <a:chOff x="0" y="0"/>
                          <a:chExt cx="5950966" cy="24384"/>
                        </a:xfrm>
                      </wpg:grpSpPr>
                      <wps:wsp>
                        <wps:cNvPr id="8276" name="Shape 8276"/>
                        <wps:cNvSpPr/>
                        <wps:spPr>
                          <a:xfrm>
                            <a:off x="0" y="0"/>
                            <a:ext cx="5943600" cy="18034"/>
                          </a:xfrm>
                          <a:custGeom>
                            <a:avLst/>
                            <a:gdLst/>
                            <a:ahLst/>
                            <a:cxnLst/>
                            <a:rect l="0" t="0" r="0" b="0"/>
                            <a:pathLst>
                              <a:path w="5943600" h="18034">
                                <a:moveTo>
                                  <a:pt x="0" y="0"/>
                                </a:moveTo>
                                <a:lnTo>
                                  <a:pt x="5943600" y="0"/>
                                </a:lnTo>
                                <a:lnTo>
                                  <a:pt x="5943600" y="18034"/>
                                </a:lnTo>
                                <a:lnTo>
                                  <a:pt x="0" y="1803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77" name="Shape 8277"/>
                        <wps:cNvSpPr/>
                        <wps:spPr>
                          <a:xfrm>
                            <a:off x="25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78" name="Shape 8278"/>
                        <wps:cNvSpPr/>
                        <wps:spPr>
                          <a:xfrm>
                            <a:off x="3302" y="635"/>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79" name="Shape 8279"/>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80" name="Shape 8280"/>
                        <wps:cNvSpPr/>
                        <wps:spPr>
                          <a:xfrm>
                            <a:off x="254" y="3683"/>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281" name="Shape 8281"/>
                        <wps:cNvSpPr/>
                        <wps:spPr>
                          <a:xfrm>
                            <a:off x="5941822" y="3683"/>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82" name="Shape 8282"/>
                        <wps:cNvSpPr/>
                        <wps:spPr>
                          <a:xfrm>
                            <a:off x="254"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83" name="Shape 8283"/>
                        <wps:cNvSpPr/>
                        <wps:spPr>
                          <a:xfrm>
                            <a:off x="3302" y="15494"/>
                            <a:ext cx="5938394" cy="9144"/>
                          </a:xfrm>
                          <a:custGeom>
                            <a:avLst/>
                            <a:gdLst/>
                            <a:ahLst/>
                            <a:cxnLst/>
                            <a:rect l="0" t="0" r="0" b="0"/>
                            <a:pathLst>
                              <a:path w="5938394" h="9144">
                                <a:moveTo>
                                  <a:pt x="0" y="0"/>
                                </a:moveTo>
                                <a:lnTo>
                                  <a:pt x="5938394" y="0"/>
                                </a:lnTo>
                                <a:lnTo>
                                  <a:pt x="593839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284" name="Shape 8284"/>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91" style="width:468.58pt;height:1.91998pt;mso-position-horizontal-relative:char;mso-position-vertical-relative:line" coordsize="59509,243">
                <v:shape id="Shape 8285" style="position:absolute;width:59436;height:180;left:0;top:0;" coordsize="5943600,18034" path="m0,0l5943600,0l5943600,18034l0,18034l0,0">
                  <v:stroke weight="0pt" endcap="flat" joinstyle="miter" miterlimit="10" on="false" color="#000000" opacity="0"/>
                  <v:fill on="true" color="#a0a0a0"/>
                </v:shape>
                <v:shape id="Shape 8286" style="position:absolute;width:91;height:91;left:2;top:6;" coordsize="9144,9144" path="m0,0l9144,0l9144,9144l0,9144l0,0">
                  <v:stroke weight="0pt" endcap="flat" joinstyle="miter" miterlimit="10" on="false" color="#000000" opacity="0"/>
                  <v:fill on="true" color="#a0a0a0"/>
                </v:shape>
                <v:shape id="Shape 8287" style="position:absolute;width:59383;height:91;left:33;top:6;" coordsize="5938394,9144" path="m0,0l5938394,0l5938394,9144l0,9144l0,0">
                  <v:stroke weight="0pt" endcap="flat" joinstyle="miter" miterlimit="10" on="false" color="#000000" opacity="0"/>
                  <v:fill on="true" color="#a0a0a0"/>
                </v:shape>
                <v:shape id="Shape 8288" style="position:absolute;width:91;height:91;left:59418;top:6;" coordsize="9144,9144" path="m0,0l9144,0l9144,9144l0,9144l0,0">
                  <v:stroke weight="0pt" endcap="flat" joinstyle="miter" miterlimit="10" on="false" color="#000000" opacity="0"/>
                  <v:fill on="true" color="#a0a0a0"/>
                </v:shape>
                <v:shape id="Shape 8289" style="position:absolute;width:91;height:118;left:2;top:36;" coordsize="9144,11811" path="m0,0l9144,0l9144,11811l0,11811l0,0">
                  <v:stroke weight="0pt" endcap="flat" joinstyle="miter" miterlimit="10" on="false" color="#000000" opacity="0"/>
                  <v:fill on="true" color="#a0a0a0"/>
                </v:shape>
                <v:shape id="Shape 8290" style="position:absolute;width:91;height:118;left:59418;top:36;" coordsize="9144,11811" path="m0,0l9144,0l9144,11811l0,11811l0,0">
                  <v:stroke weight="0pt" endcap="flat" joinstyle="miter" miterlimit="10" on="false" color="#000000" opacity="0"/>
                  <v:fill on="true" color="#e3e3e3"/>
                </v:shape>
                <v:shape id="Shape 8291" style="position:absolute;width:91;height:91;left:2;top:154;" coordsize="9144,9144" path="m0,0l9144,0l9144,9144l0,9144l0,0">
                  <v:stroke weight="0pt" endcap="flat" joinstyle="miter" miterlimit="10" on="false" color="#000000" opacity="0"/>
                  <v:fill on="true" color="#e3e3e3"/>
                </v:shape>
                <v:shape id="Shape 8292" style="position:absolute;width:59383;height:91;left:33;top:154;" coordsize="5938394,9144" path="m0,0l5938394,0l5938394,9144l0,9144l0,0">
                  <v:stroke weight="0pt" endcap="flat" joinstyle="miter" miterlimit="10" on="false" color="#000000" opacity="0"/>
                  <v:fill on="true" color="#e3e3e3"/>
                </v:shape>
                <v:shape id="Shape 8293"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1C9AAABE" w14:textId="77777777" w:rsidR="008A04DE" w:rsidRDefault="009462C8">
      <w:pPr>
        <w:spacing w:after="239"/>
        <w:ind w:right="116"/>
      </w:pPr>
      <w:r>
        <w:rPr>
          <w:b/>
        </w:rPr>
        <w:t>GET READY. OPEN</w:t>
      </w:r>
      <w:r>
        <w:t xml:space="preserve"> </w:t>
      </w:r>
      <w:r>
        <w:rPr>
          <w:b/>
          <w:i/>
        </w:rPr>
        <w:t>Tailspin Remote Drone 4</w:t>
      </w:r>
      <w:r>
        <w:rPr>
          <w:rFonts w:ascii="Cambria Math" w:eastAsia="Cambria Math" w:hAnsi="Cambria Math" w:cs="Cambria Math"/>
          <w:sz w:val="25"/>
        </w:rPr>
        <w:t>‐</w:t>
      </w:r>
      <w:r>
        <w:rPr>
          <w:b/>
          <w:i/>
        </w:rPr>
        <w:t>6</w:t>
      </w:r>
      <w:r>
        <w:t xml:space="preserve"> from the data files for this lesson.  </w:t>
      </w:r>
    </w:p>
    <w:p w14:paraId="74950BDE" w14:textId="77777777" w:rsidR="008A04DE" w:rsidRDefault="009462C8">
      <w:pPr>
        <w:numPr>
          <w:ilvl w:val="0"/>
          <w:numId w:val="6"/>
        </w:numPr>
        <w:ind w:right="116" w:hanging="360"/>
      </w:pPr>
      <w:r>
        <w:t xml:space="preserve">Use the Resource Usage view to review resource assignments for this project.  </w:t>
      </w:r>
    </w:p>
    <w:p w14:paraId="14F5437B" w14:textId="77777777" w:rsidR="008A04DE" w:rsidRDefault="009462C8">
      <w:pPr>
        <w:numPr>
          <w:ilvl w:val="0"/>
          <w:numId w:val="6"/>
        </w:numPr>
        <w:ind w:right="116" w:hanging="360"/>
      </w:pPr>
      <w:r>
        <w:t xml:space="preserve">Locate Brad Sutton and then review his task assignments for the weeks of January 7 and January 14.  </w:t>
      </w:r>
    </w:p>
    <w:p w14:paraId="202A74AA" w14:textId="77777777" w:rsidR="008A04DE" w:rsidRDefault="009462C8">
      <w:pPr>
        <w:numPr>
          <w:ilvl w:val="0"/>
          <w:numId w:val="6"/>
        </w:numPr>
        <w:ind w:right="116" w:hanging="360"/>
      </w:pPr>
      <w:r>
        <w:t xml:space="preserve">In a separate Word document, write a </w:t>
      </w:r>
      <w:proofErr w:type="gramStart"/>
      <w:r>
        <w:t>brief paragraph detailing Brad Sutton’s assignments</w:t>
      </w:r>
      <w:proofErr w:type="gramEnd"/>
      <w:r>
        <w:t xml:space="preserve"> for those weeks. Include any dates/times that he is overallocated, and discuss whether or not you think the overallocation is critical or can be left as is.  </w:t>
      </w:r>
    </w:p>
    <w:p w14:paraId="17CA7354" w14:textId="77777777" w:rsidR="008A04DE" w:rsidRDefault="009462C8">
      <w:pPr>
        <w:numPr>
          <w:ilvl w:val="0"/>
          <w:numId w:val="6"/>
        </w:numPr>
        <w:spacing w:line="316" w:lineRule="auto"/>
        <w:ind w:right="116" w:hanging="360"/>
      </w:pPr>
      <w:r>
        <w:rPr>
          <w:b/>
        </w:rPr>
        <w:t>SAVE</w:t>
      </w:r>
      <w:r>
        <w:t xml:space="preserve"> the project schedule as </w:t>
      </w:r>
      <w:r>
        <w:rPr>
          <w:b/>
          <w:i/>
        </w:rPr>
        <w:t>Remote Drone – Brad Sutton</w:t>
      </w:r>
      <w:r>
        <w:t xml:space="preserve"> and then </w:t>
      </w:r>
      <w:r>
        <w:rPr>
          <w:b/>
        </w:rPr>
        <w:t>CLOSE</w:t>
      </w:r>
      <w:r>
        <w:t xml:space="preserve"> the file. </w:t>
      </w:r>
      <w:r>
        <w:rPr>
          <w:b/>
        </w:rPr>
        <w:t>SAVE</w:t>
      </w:r>
      <w:r>
        <w:t xml:space="preserve"> the Word document as </w:t>
      </w:r>
      <w:r>
        <w:rPr>
          <w:b/>
          <w:i/>
        </w:rPr>
        <w:t>Remote Drone – Brad Sutton Discussion</w:t>
      </w:r>
      <w:r>
        <w:t xml:space="preserve"> and then </w:t>
      </w:r>
      <w:r>
        <w:rPr>
          <w:b/>
        </w:rPr>
        <w:t>CLOSE</w:t>
      </w:r>
      <w:r>
        <w:t xml:space="preserve"> the file. </w:t>
      </w:r>
      <w:r>
        <w:rPr>
          <w:b/>
        </w:rPr>
        <w:t>CLOSE</w:t>
      </w:r>
      <w:r>
        <w:t xml:space="preserve"> </w:t>
      </w:r>
    </w:p>
    <w:p w14:paraId="4CB721A0" w14:textId="77777777" w:rsidR="008A04DE" w:rsidRDefault="009462C8">
      <w:pPr>
        <w:spacing w:after="271"/>
        <w:ind w:left="730" w:right="116"/>
      </w:pPr>
      <w:r>
        <w:t xml:space="preserve">Project.  </w:t>
      </w:r>
    </w:p>
    <w:p w14:paraId="2891D53D" w14:textId="77777777" w:rsidR="008A04DE" w:rsidRDefault="009462C8">
      <w:pPr>
        <w:spacing w:after="0" w:line="259" w:lineRule="auto"/>
        <w:ind w:left="14" w:firstLine="0"/>
      </w:pPr>
      <w:r>
        <w:rPr>
          <w:rFonts w:ascii="Calibri" w:eastAsia="Calibri" w:hAnsi="Calibri" w:cs="Calibri"/>
          <w:sz w:val="22"/>
        </w:rPr>
        <w:t xml:space="preserve"> </w:t>
      </w:r>
      <w:r>
        <w:t xml:space="preserve"> </w:t>
      </w:r>
    </w:p>
    <w:sectPr w:rsidR="008A04DE">
      <w:pgSz w:w="12240" w:h="15840"/>
      <w:pgMar w:top="861" w:right="732" w:bottom="851" w:left="8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FA9"/>
    <w:multiLevelType w:val="hybridMultilevel"/>
    <w:tmpl w:val="F80C93BE"/>
    <w:lvl w:ilvl="0" w:tplc="5556146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00F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A26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5C21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6E8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896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4BF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4C54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3C44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294159"/>
    <w:multiLevelType w:val="hybridMultilevel"/>
    <w:tmpl w:val="10FAC342"/>
    <w:lvl w:ilvl="0" w:tplc="CCE63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55338"/>
    <w:multiLevelType w:val="hybridMultilevel"/>
    <w:tmpl w:val="BB32EED6"/>
    <w:lvl w:ilvl="0" w:tplc="1F6CFDD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2498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B414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505D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A6A9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3E02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8CC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24B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A43B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6143F9"/>
    <w:multiLevelType w:val="hybridMultilevel"/>
    <w:tmpl w:val="D448512E"/>
    <w:lvl w:ilvl="0" w:tplc="BC467E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0CB6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26F5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2DC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A01E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9046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08C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819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C8E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4F3739"/>
    <w:multiLevelType w:val="hybridMultilevel"/>
    <w:tmpl w:val="756E93E6"/>
    <w:lvl w:ilvl="0" w:tplc="539ACF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12EB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DAF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83C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6E6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549F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74C8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CF1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C285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FE63E0"/>
    <w:multiLevelType w:val="hybridMultilevel"/>
    <w:tmpl w:val="9A3A3AC2"/>
    <w:lvl w:ilvl="0" w:tplc="9B72CA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88DF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C24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D21C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489B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D2EF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EE92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CC49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466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26529D"/>
    <w:multiLevelType w:val="hybridMultilevel"/>
    <w:tmpl w:val="3D1EFD48"/>
    <w:lvl w:ilvl="0" w:tplc="7528EB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8E6E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C38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BA49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3014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C53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94AA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647B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20E5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39222479">
    <w:abstractNumId w:val="5"/>
  </w:num>
  <w:num w:numId="2" w16cid:durableId="246380475">
    <w:abstractNumId w:val="6"/>
  </w:num>
  <w:num w:numId="3" w16cid:durableId="1676229389">
    <w:abstractNumId w:val="3"/>
  </w:num>
  <w:num w:numId="4" w16cid:durableId="621884538">
    <w:abstractNumId w:val="2"/>
  </w:num>
  <w:num w:numId="5" w16cid:durableId="211238821">
    <w:abstractNumId w:val="4"/>
  </w:num>
  <w:num w:numId="6" w16cid:durableId="1042486183">
    <w:abstractNumId w:val="0"/>
  </w:num>
  <w:num w:numId="7" w16cid:durableId="529027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DE"/>
    <w:rsid w:val="00025677"/>
    <w:rsid w:val="00752F70"/>
    <w:rsid w:val="008A04DE"/>
    <w:rsid w:val="009462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B705"/>
  <w15:docId w15:val="{257F7D96-3AAA-4449-BF63-87DF3A4E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2"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line="254" w:lineRule="auto"/>
      <w:ind w:left="2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62C8"/>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cp:lastModifiedBy>Neron Parmar</cp:lastModifiedBy>
  <cp:revision>3</cp:revision>
  <dcterms:created xsi:type="dcterms:W3CDTF">2023-06-03T02:36:00Z</dcterms:created>
  <dcterms:modified xsi:type="dcterms:W3CDTF">2023-06-03T03:38:00Z</dcterms:modified>
</cp:coreProperties>
</file>