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6A078" w14:textId="77777777" w:rsidR="00E12954" w:rsidRPr="00E12954" w:rsidRDefault="00E12954" w:rsidP="00E12954">
      <w:pPr>
        <w:jc w:val="center"/>
        <w:rPr>
          <w:rFonts w:ascii="Times New Roman" w:hAnsi="Times New Roman" w:cs="Times New Roman"/>
          <w:b/>
          <w:bCs/>
        </w:rPr>
      </w:pPr>
      <w:r w:rsidRPr="00E12954">
        <w:rPr>
          <w:rFonts w:ascii="Times New Roman" w:hAnsi="Times New Roman" w:cs="Times New Roman"/>
          <w:b/>
          <w:bCs/>
        </w:rPr>
        <w:t>Documento de Requerimientos – Versión 1 (DRS_v1)</w:t>
      </w:r>
    </w:p>
    <w:p w14:paraId="18B6EF84" w14:textId="77777777" w:rsidR="00E12954" w:rsidRPr="00E12954" w:rsidRDefault="00E12954" w:rsidP="00E12954">
      <w:pPr>
        <w:rPr>
          <w:rFonts w:ascii="Times New Roman" w:hAnsi="Times New Roman" w:cs="Times New Roman"/>
          <w:b/>
          <w:bCs/>
        </w:rPr>
      </w:pPr>
      <w:r w:rsidRPr="00E12954">
        <w:rPr>
          <w:rFonts w:ascii="Times New Roman" w:hAnsi="Times New Roman" w:cs="Times New Roman"/>
          <w:b/>
          <w:bCs/>
        </w:rPr>
        <w:t>Requerimientos Funcionales</w:t>
      </w:r>
    </w:p>
    <w:p w14:paraId="3D0F5F37" w14:textId="77777777" w:rsidR="00E12954" w:rsidRPr="00E12954" w:rsidRDefault="00E12954" w:rsidP="00E12954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RF1 – Registro de libros:</w:t>
      </w:r>
      <w:r w:rsidRPr="00E12954">
        <w:rPr>
          <w:rFonts w:ascii="Times New Roman" w:hAnsi="Times New Roman" w:cs="Times New Roman"/>
        </w:rPr>
        <w:br/>
        <w:t>El sistema permitirá ingresar nuevos libros con título, autor, categoría, año y código único.</w:t>
      </w:r>
    </w:p>
    <w:p w14:paraId="11C486AB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RF2 – Búsqueda de libros:</w:t>
      </w:r>
      <w:r w:rsidRPr="00E12954">
        <w:rPr>
          <w:rFonts w:ascii="Times New Roman" w:hAnsi="Times New Roman" w:cs="Times New Roman"/>
        </w:rPr>
        <w:br/>
        <w:t>El usuario podrá buscar libros por título, autor o categoría.</w:t>
      </w:r>
    </w:p>
    <w:p w14:paraId="3B6EFEC0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RF3 – Registro de préstamos:</w:t>
      </w:r>
      <w:r w:rsidRPr="00E12954">
        <w:rPr>
          <w:rFonts w:ascii="Times New Roman" w:hAnsi="Times New Roman" w:cs="Times New Roman"/>
        </w:rPr>
        <w:br/>
        <w:t>Se podrá registrar el préstamo de un libro indicando fecha y estudiante solicitante.</w:t>
      </w:r>
    </w:p>
    <w:p w14:paraId="2C2FE12B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RF4 – Registro de devoluciones:</w:t>
      </w:r>
      <w:r w:rsidRPr="00E12954">
        <w:rPr>
          <w:rFonts w:ascii="Times New Roman" w:hAnsi="Times New Roman" w:cs="Times New Roman"/>
        </w:rPr>
        <w:br/>
        <w:t>El sistema permitirá marcar la devolución de un libro prestado.</w:t>
      </w:r>
    </w:p>
    <w:p w14:paraId="43DE0B28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RF5 – Control de disponibilidad:</w:t>
      </w:r>
      <w:r w:rsidRPr="00E12954">
        <w:rPr>
          <w:rFonts w:ascii="Times New Roman" w:hAnsi="Times New Roman" w:cs="Times New Roman"/>
        </w:rPr>
        <w:br/>
        <w:t xml:space="preserve">Cada libro deberá mostrar su estado: </w:t>
      </w:r>
      <w:r w:rsidRPr="00E12954">
        <w:rPr>
          <w:rFonts w:ascii="Times New Roman" w:hAnsi="Times New Roman" w:cs="Times New Roman"/>
          <w:i/>
          <w:iCs/>
        </w:rPr>
        <w:t>Disponible</w:t>
      </w:r>
      <w:r w:rsidRPr="00E12954">
        <w:rPr>
          <w:rFonts w:ascii="Times New Roman" w:hAnsi="Times New Roman" w:cs="Times New Roman"/>
        </w:rPr>
        <w:t xml:space="preserve"> o </w:t>
      </w:r>
      <w:r w:rsidRPr="00E12954">
        <w:rPr>
          <w:rFonts w:ascii="Times New Roman" w:hAnsi="Times New Roman" w:cs="Times New Roman"/>
          <w:i/>
          <w:iCs/>
        </w:rPr>
        <w:t>Prestado</w:t>
      </w:r>
      <w:r w:rsidRPr="00E12954">
        <w:rPr>
          <w:rFonts w:ascii="Times New Roman" w:hAnsi="Times New Roman" w:cs="Times New Roman"/>
        </w:rPr>
        <w:t>.</w:t>
      </w:r>
    </w:p>
    <w:p w14:paraId="385EE3E2" w14:textId="77777777" w:rsidR="00E12954" w:rsidRPr="00E12954" w:rsidRDefault="00E12954" w:rsidP="00E12954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54">
        <w:rPr>
          <w:rFonts w:ascii="Times New Roman" w:hAnsi="Times New Roman" w:cs="Times New Roman"/>
          <w:b/>
          <w:bCs/>
        </w:rPr>
        <w:t>Requerimientos No Funcionales</w:t>
      </w:r>
    </w:p>
    <w:p w14:paraId="2B593396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RNF1 – Usabilidad:</w:t>
      </w:r>
      <w:r w:rsidRPr="00E12954">
        <w:rPr>
          <w:rFonts w:ascii="Times New Roman" w:hAnsi="Times New Roman" w:cs="Times New Roman"/>
        </w:rPr>
        <w:br/>
        <w:t>La interfaz debe ser sencilla y comprensible para estudiantes y bibliotecarios.</w:t>
      </w:r>
    </w:p>
    <w:p w14:paraId="181CDD35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RNF2 – Rendimiento:</w:t>
      </w:r>
      <w:r w:rsidRPr="00E12954">
        <w:rPr>
          <w:rFonts w:ascii="Times New Roman" w:hAnsi="Times New Roman" w:cs="Times New Roman"/>
        </w:rPr>
        <w:br/>
        <w:t>Las consultas de búsqueda deben ejecutarse en menos de 2 segundos.</w:t>
      </w:r>
    </w:p>
    <w:p w14:paraId="265EFA52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RNF3 – Integridad de datos:</w:t>
      </w:r>
      <w:r w:rsidRPr="00E12954">
        <w:rPr>
          <w:rFonts w:ascii="Times New Roman" w:hAnsi="Times New Roman" w:cs="Times New Roman"/>
        </w:rPr>
        <w:br/>
        <w:t>No se permiten préstamos de libros ya prestados.</w:t>
      </w:r>
    </w:p>
    <w:p w14:paraId="24B5DAE1" w14:textId="77777777" w:rsidR="00E12954" w:rsidRPr="00E12954" w:rsidRDefault="00E12954" w:rsidP="00E129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2954">
        <w:rPr>
          <w:rFonts w:ascii="Times New Roman" w:hAnsi="Times New Roman" w:cs="Times New Roman"/>
          <w:b/>
          <w:bCs/>
        </w:rPr>
        <w:t>RNF4 – Mantenibilidad:</w:t>
      </w:r>
      <w:r w:rsidRPr="00E12954">
        <w:rPr>
          <w:rFonts w:ascii="Times New Roman" w:hAnsi="Times New Roman" w:cs="Times New Roman"/>
        </w:rPr>
        <w:br/>
        <w:t>El sistema debe permitir agregar nuevas categorías en el futuro sin reestructurar todo.</w:t>
      </w:r>
    </w:p>
    <w:p w14:paraId="40DCB8E2" w14:textId="77777777" w:rsidR="004A15FF" w:rsidRPr="00E12954" w:rsidRDefault="004A15FF">
      <w:pPr>
        <w:rPr>
          <w:rFonts w:ascii="Times New Roman" w:hAnsi="Times New Roman" w:cs="Times New Roman"/>
        </w:rPr>
      </w:pPr>
    </w:p>
    <w:sectPr w:rsidR="004A15FF" w:rsidRPr="00E12954" w:rsidSect="00E12954">
      <w:type w:val="continuous"/>
      <w:pgSz w:w="11906" w:h="16838" w:code="9"/>
      <w:pgMar w:top="1077" w:right="907" w:bottom="1440" w:left="907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1FF6"/>
    <w:multiLevelType w:val="multilevel"/>
    <w:tmpl w:val="B8EC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E2544"/>
    <w:multiLevelType w:val="hybridMultilevel"/>
    <w:tmpl w:val="989866E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36D0E"/>
    <w:multiLevelType w:val="hybridMultilevel"/>
    <w:tmpl w:val="985C89BE"/>
    <w:lvl w:ilvl="0" w:tplc="A7DE9E8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84DAD"/>
    <w:multiLevelType w:val="hybridMultilevel"/>
    <w:tmpl w:val="64B02F7C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9D228F"/>
    <w:multiLevelType w:val="multilevel"/>
    <w:tmpl w:val="14C4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D6F77"/>
    <w:multiLevelType w:val="hybridMultilevel"/>
    <w:tmpl w:val="0024C29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497977">
    <w:abstractNumId w:val="0"/>
  </w:num>
  <w:num w:numId="2" w16cid:durableId="294066844">
    <w:abstractNumId w:val="4"/>
  </w:num>
  <w:num w:numId="3" w16cid:durableId="801506529">
    <w:abstractNumId w:val="3"/>
  </w:num>
  <w:num w:numId="4" w16cid:durableId="1902666347">
    <w:abstractNumId w:val="5"/>
  </w:num>
  <w:num w:numId="5" w16cid:durableId="591822270">
    <w:abstractNumId w:val="1"/>
  </w:num>
  <w:num w:numId="6" w16cid:durableId="17800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54"/>
    <w:rsid w:val="000230CF"/>
    <w:rsid w:val="00075867"/>
    <w:rsid w:val="00075AB2"/>
    <w:rsid w:val="000E26C5"/>
    <w:rsid w:val="0029239F"/>
    <w:rsid w:val="002E4CCB"/>
    <w:rsid w:val="004A15FF"/>
    <w:rsid w:val="00CE31DD"/>
    <w:rsid w:val="00E12954"/>
    <w:rsid w:val="00F607B5"/>
    <w:rsid w:val="00FA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25139"/>
  <w15:chartTrackingRefBased/>
  <w15:docId w15:val="{839F4314-2BEE-42E0-940C-CDF0A5AF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Nero Yami</dc:creator>
  <cp:keywords/>
  <dc:description/>
  <cp:lastModifiedBy>Nero Yami</cp:lastModifiedBy>
  <cp:revision>1</cp:revision>
  <dcterms:created xsi:type="dcterms:W3CDTF">2025-11-21T23:22:00Z</dcterms:created>
  <dcterms:modified xsi:type="dcterms:W3CDTF">2025-11-21T23:31:00Z</dcterms:modified>
</cp:coreProperties>
</file>