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DE563" w14:textId="77777777" w:rsidR="008D38FA" w:rsidRPr="00834132" w:rsidRDefault="008D38FA" w:rsidP="008D38F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34132">
        <w:rPr>
          <w:rFonts w:ascii="Times New Roman" w:hAnsi="Times New Roman" w:cs="Times New Roman"/>
          <w:b/>
          <w:color w:val="F7CAAC" w:themeColor="accent2" w:themeTint="66"/>
          <w:sz w:val="48"/>
          <w:szCs w:val="4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NAAN MUDHALVAN</w:t>
      </w:r>
    </w:p>
    <w:p w14:paraId="65460D16" w14:textId="77777777" w:rsidR="008D38FA" w:rsidRPr="00834132" w:rsidRDefault="008D38FA" w:rsidP="008D38FA">
      <w:pPr>
        <w:ind w:left="1440" w:firstLine="720"/>
        <w:rPr>
          <w:rFonts w:ascii="Times New Roman" w:hAnsi="Times New Roman" w:cs="Times New Roman"/>
          <w:color w:val="00B0F0"/>
          <w:sz w:val="40"/>
          <w:szCs w:val="40"/>
          <w:lang w:val="en-US"/>
        </w:rPr>
      </w:pPr>
      <w:r w:rsidRPr="00834132">
        <w:rPr>
          <w:rFonts w:ascii="Times New Roman" w:hAnsi="Times New Roman" w:cs="Times New Roman"/>
          <w:sz w:val="40"/>
          <w:szCs w:val="40"/>
          <w:lang w:val="en-US"/>
        </w:rPr>
        <w:t xml:space="preserve">– </w:t>
      </w:r>
      <w:r w:rsidRPr="00834132">
        <w:rPr>
          <w:rFonts w:ascii="Times New Roman" w:hAnsi="Times New Roman" w:cs="Times New Roman"/>
          <w:color w:val="00B0F0"/>
          <w:sz w:val="40"/>
          <w:szCs w:val="40"/>
          <w:lang w:val="en-US"/>
        </w:rPr>
        <w:t>IBM CLOUD BASED PROJECT</w:t>
      </w:r>
    </w:p>
    <w:p w14:paraId="4B70E43A" w14:textId="77777777" w:rsidR="008D38FA" w:rsidRDefault="008D38FA" w:rsidP="008D38FA">
      <w:pPr>
        <w:rPr>
          <w:color w:val="00B0F0"/>
          <w:sz w:val="36"/>
          <w:szCs w:val="36"/>
          <w:lang w:val="en-US"/>
        </w:rPr>
      </w:pPr>
    </w:p>
    <w:p w14:paraId="44F059BD" w14:textId="77777777" w:rsidR="008D38FA" w:rsidRDefault="008D38FA" w:rsidP="008D38FA">
      <w:pPr>
        <w:rPr>
          <w:color w:val="00B0F0"/>
          <w:sz w:val="36"/>
          <w:szCs w:val="36"/>
          <w:lang w:val="en-US"/>
        </w:rPr>
      </w:pPr>
    </w:p>
    <w:p w14:paraId="53AF8B3D" w14:textId="77777777" w:rsidR="008D38FA" w:rsidRDefault="008D38FA" w:rsidP="008D38FA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834132"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TITLE</w:t>
      </w:r>
    </w:p>
    <w:p w14:paraId="107D8C5D" w14:textId="77777777" w:rsidR="008D38FA" w:rsidRPr="00834132" w:rsidRDefault="008D38FA" w:rsidP="008D38FA">
      <w:pPr>
        <w:rPr>
          <w:rFonts w:ascii="Times New Roman" w:hAnsi="Times New Roman" w:cs="Times New Roman"/>
          <w:sz w:val="56"/>
          <w:szCs w:val="56"/>
          <w:lang w:val="en-US"/>
        </w:rPr>
      </w:pPr>
      <w:r w:rsidRPr="00834132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MEDIA STREAMING WITH IBM CLOUD VIDEO STREAMING</w:t>
      </w:r>
    </w:p>
    <w:p w14:paraId="3B7E8029" w14:textId="77777777" w:rsidR="008D38FA" w:rsidRDefault="008D38FA" w:rsidP="008D38FA">
      <w:pPr>
        <w:rPr>
          <w:color w:val="C45911" w:themeColor="accent2" w:themeShade="BF"/>
          <w:sz w:val="56"/>
          <w:szCs w:val="56"/>
          <w:lang w:val="en-US"/>
        </w:rPr>
      </w:pPr>
    </w:p>
    <w:p w14:paraId="7F077D75" w14:textId="77777777" w:rsidR="008D38FA" w:rsidRDefault="008D38FA" w:rsidP="008D38FA">
      <w:pPr>
        <w:rPr>
          <w:color w:val="C45911" w:themeColor="accent2" w:themeShade="BF"/>
          <w:sz w:val="32"/>
          <w:szCs w:val="32"/>
          <w:lang w:val="en-US"/>
        </w:rPr>
      </w:pPr>
      <w:r>
        <w:rPr>
          <w:color w:val="C45911" w:themeColor="accent2" w:themeShade="BF"/>
          <w:sz w:val="32"/>
          <w:szCs w:val="32"/>
          <w:lang w:val="en-US"/>
        </w:rPr>
        <w:t xml:space="preserve">                     </w:t>
      </w:r>
    </w:p>
    <w:p w14:paraId="5D64E62A" w14:textId="77777777" w:rsidR="008D38FA" w:rsidRDefault="008D38FA" w:rsidP="008D38FA">
      <w:pPr>
        <w:rPr>
          <w:color w:val="C45911" w:themeColor="accent2" w:themeShade="BF"/>
          <w:sz w:val="32"/>
          <w:szCs w:val="32"/>
          <w:lang w:val="en-US"/>
        </w:rPr>
      </w:pPr>
    </w:p>
    <w:p w14:paraId="02DED26C" w14:textId="77777777" w:rsidR="008D38FA" w:rsidRDefault="008D38FA" w:rsidP="008D38FA">
      <w:pPr>
        <w:rPr>
          <w:color w:val="C45911" w:themeColor="accent2" w:themeShade="BF"/>
          <w:sz w:val="32"/>
          <w:szCs w:val="32"/>
          <w:lang w:val="en-US"/>
        </w:rPr>
      </w:pPr>
    </w:p>
    <w:p w14:paraId="393B21B2" w14:textId="77777777" w:rsidR="008D38FA" w:rsidRDefault="008D38FA" w:rsidP="008D38FA">
      <w:pPr>
        <w:rPr>
          <w:color w:val="C45911" w:themeColor="accent2" w:themeShade="BF"/>
          <w:sz w:val="32"/>
          <w:szCs w:val="32"/>
          <w:lang w:val="en-US"/>
        </w:rPr>
      </w:pPr>
    </w:p>
    <w:p w14:paraId="2C8886CE" w14:textId="77777777" w:rsidR="008D38FA" w:rsidRDefault="008D38FA" w:rsidP="008D38FA">
      <w:pPr>
        <w:rPr>
          <w:color w:val="C45911" w:themeColor="accent2" w:themeShade="BF"/>
          <w:sz w:val="32"/>
          <w:szCs w:val="32"/>
          <w:lang w:val="en-US"/>
        </w:rPr>
      </w:pPr>
    </w:p>
    <w:p w14:paraId="7486FD57" w14:textId="77777777" w:rsidR="007C5F83" w:rsidRDefault="007C5F83" w:rsidP="008D38FA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38109FBA" w14:textId="77777777" w:rsidR="007C5F83" w:rsidRDefault="007C5F83" w:rsidP="008D38FA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6E4C6B25" w14:textId="77777777" w:rsidR="007C5F83" w:rsidRDefault="007C5F83" w:rsidP="008D38FA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07F6B68F" w14:textId="77777777" w:rsidR="007C5F83" w:rsidRDefault="007C5F83" w:rsidP="008D38FA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3725A2A4" w14:textId="77777777" w:rsidR="007C5F83" w:rsidRDefault="007C5F83" w:rsidP="008D38FA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77071CB0" w14:textId="77777777" w:rsidR="007C5F83" w:rsidRDefault="007C5F83" w:rsidP="008D38FA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6A20248B" w14:textId="77777777" w:rsidR="007C5F83" w:rsidRDefault="007C5F83" w:rsidP="008D38FA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626FB297" w14:textId="77777777" w:rsidR="007C5F83" w:rsidRDefault="007C5F83" w:rsidP="008D38FA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4BEFB38E" w14:textId="77777777" w:rsidR="007C5F83" w:rsidRDefault="007C5F83" w:rsidP="008D38FA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199F11C3" w14:textId="72233686" w:rsidR="008D38FA" w:rsidRPr="00834132" w:rsidRDefault="008D38FA" w:rsidP="008D38F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83413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t>INTRODUCTION:-</w:t>
      </w:r>
      <w:proofErr w:type="gramEnd"/>
    </w:p>
    <w:p w14:paraId="06792801" w14:textId="77777777" w:rsidR="008D38FA" w:rsidRPr="00834132" w:rsidRDefault="008D38FA" w:rsidP="008D38FA">
      <w:p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ab/>
      </w:r>
      <w:r w:rsidRPr="00834132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Media streaming with IBM Cloud Video Streaming is a powerful and versatile solution for delivering live and on-demand video content to audiences across the globe. Whether you are a content creator, business, or organization looking to distribute video content online, IBM Cloud Video Streaming provides a comprehensive platform to make it happen. In this introduction, we'll explore the key features, benefits, and components of IBM Cloud Video Streaming</w:t>
      </w:r>
      <w:r w:rsidRPr="00405E3B">
        <w:rPr>
          <w:rFonts w:ascii="Segoe UI" w:hAnsi="Segoe UI" w:cs="Segoe UI"/>
          <w:color w:val="374151"/>
          <w:shd w:val="clear" w:color="auto" w:fill="F7F7F8"/>
        </w:rPr>
        <w:t>.</w:t>
      </w:r>
    </w:p>
    <w:p w14:paraId="710070BF" w14:textId="77777777" w:rsidR="008D38FA" w:rsidRPr="00F86F82" w:rsidRDefault="008D38FA" w:rsidP="008D38FA">
      <w:p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38F24D0B" w14:textId="77777777" w:rsidR="008D38FA" w:rsidRPr="00F86F82" w:rsidRDefault="008D38FA" w:rsidP="008D38FA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7F7F8"/>
        </w:rPr>
      </w:pPr>
      <w:r w:rsidRPr="00F86F82">
        <w:rPr>
          <w:rFonts w:ascii="Times New Roman" w:hAnsi="Times New Roman" w:cs="Times New Roman"/>
          <w:color w:val="FF0000"/>
          <w:sz w:val="32"/>
          <w:szCs w:val="32"/>
          <w:shd w:val="clear" w:color="auto" w:fill="F7F7F8"/>
        </w:rPr>
        <w:t>Key Features: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8FA" w14:paraId="5247EF94" w14:textId="77777777" w:rsidTr="008D38FA">
        <w:trPr>
          <w:trHeight w:val="1297"/>
        </w:trPr>
        <w:tc>
          <w:tcPr>
            <w:tcW w:w="4508" w:type="dxa"/>
          </w:tcPr>
          <w:p w14:paraId="4750BAA1" w14:textId="41FA3128" w:rsidR="008D38FA" w:rsidRPr="00834132" w:rsidRDefault="008D38FA" w:rsidP="008D38FA">
            <w:pPr>
              <w:jc w:val="center"/>
              <w:rPr>
                <w:rFonts w:ascii="Times New Roman" w:hAnsi="Times New Roman" w:cs="Times New Roman"/>
                <w:color w:val="0070C0"/>
                <w:shd w:val="clear" w:color="auto" w:fill="F7F7F8"/>
              </w:rPr>
            </w:pPr>
            <w:r w:rsidRPr="0083413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 xml:space="preserve"> Live and On-Demand Streaming</w:t>
            </w:r>
          </w:p>
          <w:p w14:paraId="54C14CB3" w14:textId="77777777" w:rsidR="008D38FA" w:rsidRDefault="008D38FA" w:rsidP="008D38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5500CFB1" w14:textId="77777777" w:rsidR="008D38FA" w:rsidRDefault="008D38FA" w:rsidP="008D38FA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              IBM Cloud Video Streaming supports both live and on-demand video streaming. Whether you're broadcasting a live event or sharing pre-recorded content, this platform can handle your needs.</w:t>
            </w:r>
          </w:p>
          <w:p w14:paraId="16A85169" w14:textId="7338C5D0" w:rsidR="008D38FA" w:rsidRPr="008D38FA" w:rsidRDefault="008D38FA" w:rsidP="008D38FA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</w:p>
        </w:tc>
      </w:tr>
      <w:tr w:rsidR="008D38FA" w14:paraId="23690602" w14:textId="77777777" w:rsidTr="008D38FA">
        <w:trPr>
          <w:trHeight w:val="1193"/>
        </w:trPr>
        <w:tc>
          <w:tcPr>
            <w:tcW w:w="4508" w:type="dxa"/>
          </w:tcPr>
          <w:p w14:paraId="2AA7B979" w14:textId="2276C898" w:rsidR="008D38FA" w:rsidRPr="00F86F82" w:rsidRDefault="008D38FA" w:rsidP="008D38FA">
            <w:pPr>
              <w:jc w:val="center"/>
              <w:rPr>
                <w:rFonts w:ascii="Times New Roman" w:hAnsi="Times New Roman" w:cs="Times New Roman"/>
                <w:color w:val="374151"/>
                <w:sz w:val="28"/>
                <w:szCs w:val="28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Video Monetization</w:t>
            </w:r>
          </w:p>
          <w:p w14:paraId="2CBED0B7" w14:textId="77777777" w:rsidR="008D38FA" w:rsidRDefault="008D38FA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1C12BD0A" w14:textId="77777777" w:rsidR="008D38FA" w:rsidRPr="00F86F82" w:rsidRDefault="008D38FA" w:rsidP="008D38FA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               You can monetize your video content through various methods such as pay-per-view, subscription models, or advertising, helping you generate revenue from your video assets.</w:t>
            </w:r>
          </w:p>
          <w:p w14:paraId="2F59CF0E" w14:textId="77777777" w:rsidR="008D38FA" w:rsidRDefault="008D38FA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38FA" w14:paraId="0E35AADB" w14:textId="77777777" w:rsidTr="008D38FA">
        <w:trPr>
          <w:trHeight w:val="1661"/>
        </w:trPr>
        <w:tc>
          <w:tcPr>
            <w:tcW w:w="4508" w:type="dxa"/>
          </w:tcPr>
          <w:p w14:paraId="0F183DDE" w14:textId="61ED1063" w:rsidR="008D38FA" w:rsidRDefault="008D38FA" w:rsidP="008D38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High-Quality Streaming</w:t>
            </w:r>
          </w:p>
        </w:tc>
        <w:tc>
          <w:tcPr>
            <w:tcW w:w="4508" w:type="dxa"/>
          </w:tcPr>
          <w:p w14:paraId="7DAA4185" w14:textId="77777777" w:rsidR="008D38FA" w:rsidRPr="00F86F82" w:rsidRDefault="008D38FA" w:rsidP="008D38FA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4"/>
                <w:szCs w:val="24"/>
                <w:shd w:val="clear" w:color="auto" w:fill="F7F7F8"/>
              </w:rPr>
              <w:t xml:space="preserve">                            </w:t>
            </w: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>IBM Cloud Video Streaming ensures high-quality video delivery with adaptive streaming technology, which automatically adjusts the video quality based on the viewer's internet connection, ensuring a seamless viewing experience.</w:t>
            </w:r>
          </w:p>
          <w:p w14:paraId="300A1789" w14:textId="77777777" w:rsidR="008D38FA" w:rsidRDefault="008D38FA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38FA" w14:paraId="4F818A97" w14:textId="77777777" w:rsidTr="008D38FA">
        <w:trPr>
          <w:trHeight w:val="1437"/>
        </w:trPr>
        <w:tc>
          <w:tcPr>
            <w:tcW w:w="4508" w:type="dxa"/>
          </w:tcPr>
          <w:p w14:paraId="3BE83CFF" w14:textId="1EA19D19" w:rsidR="008D38FA" w:rsidRDefault="008D38FA" w:rsidP="008D38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Content Security</w:t>
            </w:r>
          </w:p>
        </w:tc>
        <w:tc>
          <w:tcPr>
            <w:tcW w:w="4508" w:type="dxa"/>
          </w:tcPr>
          <w:p w14:paraId="3A4602D7" w14:textId="77777777" w:rsidR="00612AB9" w:rsidRPr="00F86F82" w:rsidRDefault="00612AB9" w:rsidP="00612AB9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4"/>
                <w:szCs w:val="24"/>
                <w:shd w:val="clear" w:color="auto" w:fill="F7F7F8"/>
              </w:rPr>
              <w:t xml:space="preserve">                          </w:t>
            </w: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Protect your content with features like encryption, password protection, and domain restriction. This helps safeguard your video assets from unauthorized access.</w:t>
            </w:r>
          </w:p>
          <w:p w14:paraId="5778C745" w14:textId="748C026D" w:rsidR="008D38FA" w:rsidRPr="008D38FA" w:rsidRDefault="008D38FA" w:rsidP="008D38FA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</w:p>
        </w:tc>
      </w:tr>
      <w:tr w:rsidR="008D38FA" w14:paraId="13274EE0" w14:textId="77777777" w:rsidTr="008D38FA">
        <w:trPr>
          <w:trHeight w:val="1401"/>
        </w:trPr>
        <w:tc>
          <w:tcPr>
            <w:tcW w:w="4508" w:type="dxa"/>
          </w:tcPr>
          <w:p w14:paraId="37AEAB9B" w14:textId="4947AD88" w:rsidR="008D38FA" w:rsidRDefault="008D38FA" w:rsidP="008D38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Analytics and Insights</w:t>
            </w:r>
          </w:p>
        </w:tc>
        <w:tc>
          <w:tcPr>
            <w:tcW w:w="4508" w:type="dxa"/>
          </w:tcPr>
          <w:p w14:paraId="7C40EF41" w14:textId="77777777" w:rsidR="008D38FA" w:rsidRPr="00F86F82" w:rsidRDefault="008D38FA" w:rsidP="008D38FA">
            <w:pPr>
              <w:rPr>
                <w:rFonts w:ascii="Times New Roman" w:hAnsi="Times New Roman" w:cs="Times New Roman"/>
                <w:color w:val="0070C0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  Gain valuable insights into viewer behaviour and engagement with analytics tools. This data can help you refine your content and marketing strategies.</w:t>
            </w:r>
          </w:p>
          <w:p w14:paraId="42FA309A" w14:textId="77777777" w:rsidR="008D38FA" w:rsidRDefault="008D38FA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38FA" w14:paraId="1F8FC02D" w14:textId="77777777" w:rsidTr="008D38FA">
        <w:trPr>
          <w:trHeight w:val="1124"/>
        </w:trPr>
        <w:tc>
          <w:tcPr>
            <w:tcW w:w="4508" w:type="dxa"/>
          </w:tcPr>
          <w:p w14:paraId="6609B36D" w14:textId="4E60F336" w:rsidR="008D38FA" w:rsidRDefault="008D38FA" w:rsidP="008D38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lastRenderedPageBreak/>
              <w:t>Customization and Branding</w:t>
            </w:r>
          </w:p>
        </w:tc>
        <w:tc>
          <w:tcPr>
            <w:tcW w:w="4508" w:type="dxa"/>
          </w:tcPr>
          <w:p w14:paraId="0BDE521E" w14:textId="77777777" w:rsidR="008D38FA" w:rsidRPr="00F86F82" w:rsidRDefault="008D38FA" w:rsidP="008D38FA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                       Customize the video player and viewer experience to match your brand's identity, giving your audience a consistent and immersive experience.</w:t>
            </w:r>
          </w:p>
          <w:p w14:paraId="1D354473" w14:textId="77777777" w:rsidR="008D38FA" w:rsidRDefault="008D38FA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38FA" w14:paraId="3F2A2223" w14:textId="77777777" w:rsidTr="008D38FA">
        <w:trPr>
          <w:trHeight w:val="1144"/>
        </w:trPr>
        <w:tc>
          <w:tcPr>
            <w:tcW w:w="4508" w:type="dxa"/>
          </w:tcPr>
          <w:p w14:paraId="68CC545D" w14:textId="6E9FD34E" w:rsidR="008D38FA" w:rsidRDefault="008D38FA" w:rsidP="008D38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Global Content Delivery</w:t>
            </w:r>
          </w:p>
        </w:tc>
        <w:tc>
          <w:tcPr>
            <w:tcW w:w="4508" w:type="dxa"/>
          </w:tcPr>
          <w:p w14:paraId="4CCE914A" w14:textId="77777777" w:rsidR="008D38FA" w:rsidRDefault="008D38FA" w:rsidP="008D38FA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0070C0"/>
                <w:shd w:val="clear" w:color="auto" w:fill="F7F7F8"/>
              </w:rPr>
              <w:t xml:space="preserve">                                    </w:t>
            </w:r>
            <w:r w:rsidRPr="00405E3B">
              <w:rPr>
                <w:rFonts w:ascii="Segoe UI" w:hAnsi="Segoe UI" w:cs="Segoe UI"/>
                <w:color w:val="374151"/>
                <w:shd w:val="clear" w:color="auto" w:fill="F7F7F8"/>
              </w:rPr>
              <w:t xml:space="preserve"> IBM Cloud Video Streaming leverages a global content delivery network (CDN) to ensure low-latency, high-performance streaming to viewers worldwide</w:t>
            </w:r>
          </w:p>
          <w:p w14:paraId="01CD61B6" w14:textId="6DC7D247" w:rsidR="00612AB9" w:rsidRDefault="00612AB9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EA3974" w14:textId="42826A00" w:rsidR="001D51F3" w:rsidRDefault="001D51F3" w:rsidP="008D38FA">
      <w:pPr>
        <w:rPr>
          <w:rFonts w:ascii="Times New Roman" w:hAnsi="Times New Roman" w:cs="Times New Roman"/>
          <w:sz w:val="24"/>
          <w:szCs w:val="24"/>
        </w:rPr>
      </w:pPr>
    </w:p>
    <w:p w14:paraId="64E128D8" w14:textId="77777777" w:rsidR="00612AB9" w:rsidRPr="00F86F82" w:rsidRDefault="00612AB9" w:rsidP="00612AB9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7F7F8"/>
        </w:rPr>
      </w:pPr>
      <w:r w:rsidRPr="00F86F82">
        <w:rPr>
          <w:rFonts w:ascii="Times New Roman" w:hAnsi="Times New Roman" w:cs="Times New Roman"/>
          <w:color w:val="FF0000"/>
          <w:sz w:val="32"/>
          <w:szCs w:val="32"/>
          <w:shd w:val="clear" w:color="auto" w:fill="F7F7F8"/>
        </w:rPr>
        <w:t>BENEFITS: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2AB9" w14:paraId="57110979" w14:textId="77777777" w:rsidTr="00612AB9">
        <w:trPr>
          <w:trHeight w:val="1211"/>
        </w:trPr>
        <w:tc>
          <w:tcPr>
            <w:tcW w:w="4508" w:type="dxa"/>
          </w:tcPr>
          <w:p w14:paraId="0551C1DE" w14:textId="4B5C82D7" w:rsidR="00612AB9" w:rsidRDefault="00612AB9" w:rsidP="00612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Scalability</w:t>
            </w:r>
          </w:p>
        </w:tc>
        <w:tc>
          <w:tcPr>
            <w:tcW w:w="4508" w:type="dxa"/>
          </w:tcPr>
          <w:p w14:paraId="3EA34C80" w14:textId="77777777" w:rsidR="00612AB9" w:rsidRPr="00F86F82" w:rsidRDefault="00612AB9" w:rsidP="00612AB9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     Whether you have a small audience or a global following, the platform can scale to accommodate your needs, ensuring that your content reaches your audience reliably.</w:t>
            </w:r>
          </w:p>
          <w:p w14:paraId="2C872130" w14:textId="77777777" w:rsidR="00612AB9" w:rsidRDefault="00612AB9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2AB9" w14:paraId="3343E03B" w14:textId="77777777" w:rsidTr="00612AB9">
        <w:trPr>
          <w:trHeight w:val="1249"/>
        </w:trPr>
        <w:tc>
          <w:tcPr>
            <w:tcW w:w="4508" w:type="dxa"/>
          </w:tcPr>
          <w:p w14:paraId="43A55B65" w14:textId="444C33EB" w:rsidR="00612AB9" w:rsidRDefault="00612AB9" w:rsidP="00612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AB9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Cost-Effective</w:t>
            </w:r>
          </w:p>
        </w:tc>
        <w:tc>
          <w:tcPr>
            <w:tcW w:w="4508" w:type="dxa"/>
          </w:tcPr>
          <w:p w14:paraId="58142A42" w14:textId="77777777" w:rsidR="00612AB9" w:rsidRPr="00F86F82" w:rsidRDefault="00612AB9" w:rsidP="00612AB9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IBM Cloud Video Streaming offers flexible pricing models, allowing you to choose the plan that aligns with your budget and usage requirements.</w:t>
            </w:r>
          </w:p>
          <w:p w14:paraId="39B015DF" w14:textId="77777777" w:rsidR="00612AB9" w:rsidRDefault="00612AB9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2AB9" w14:paraId="156589A7" w14:textId="77777777" w:rsidTr="00612AB9">
        <w:trPr>
          <w:trHeight w:val="1269"/>
        </w:trPr>
        <w:tc>
          <w:tcPr>
            <w:tcW w:w="4508" w:type="dxa"/>
          </w:tcPr>
          <w:p w14:paraId="4DFE1791" w14:textId="061EEE9B" w:rsidR="00612AB9" w:rsidRPr="00612AB9" w:rsidRDefault="00612AB9" w:rsidP="00612A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2AB9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Reliability</w:t>
            </w:r>
          </w:p>
        </w:tc>
        <w:tc>
          <w:tcPr>
            <w:tcW w:w="4508" w:type="dxa"/>
          </w:tcPr>
          <w:p w14:paraId="09FA1475" w14:textId="77777777" w:rsidR="00612AB9" w:rsidRPr="00F86F82" w:rsidRDefault="00612AB9" w:rsidP="00612AB9">
            <w:pPr>
              <w:ind w:firstLine="720"/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>With IBM's cloud infrastructure and robust content delivery network, you can trust that your video content will be available to viewers when they need it.</w:t>
            </w:r>
          </w:p>
          <w:p w14:paraId="27DAF13D" w14:textId="77777777" w:rsidR="00612AB9" w:rsidRDefault="00612AB9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2AB9" w14:paraId="6B634F06" w14:textId="77777777" w:rsidTr="00612AB9">
        <w:trPr>
          <w:trHeight w:val="1019"/>
        </w:trPr>
        <w:tc>
          <w:tcPr>
            <w:tcW w:w="4508" w:type="dxa"/>
          </w:tcPr>
          <w:p w14:paraId="735E92FF" w14:textId="05C2D6FE" w:rsidR="00612AB9" w:rsidRDefault="00612AB9" w:rsidP="00612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AB9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User Engagement</w:t>
            </w:r>
          </w:p>
        </w:tc>
        <w:tc>
          <w:tcPr>
            <w:tcW w:w="4508" w:type="dxa"/>
          </w:tcPr>
          <w:p w14:paraId="4FE8EE63" w14:textId="77777777" w:rsidR="00612AB9" w:rsidRPr="00F86F82" w:rsidRDefault="00612AB9" w:rsidP="00612AB9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  Engage your audience with interactive features like chat, polls, and Q&amp;A, enhancing the viewer experience and fostering community engagement.</w:t>
            </w:r>
          </w:p>
          <w:p w14:paraId="0E3A3DD8" w14:textId="77777777" w:rsidR="00612AB9" w:rsidRDefault="00612AB9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2AB9" w14:paraId="568A2869" w14:textId="77777777" w:rsidTr="00612AB9">
        <w:trPr>
          <w:trHeight w:val="1324"/>
        </w:trPr>
        <w:tc>
          <w:tcPr>
            <w:tcW w:w="4508" w:type="dxa"/>
          </w:tcPr>
          <w:p w14:paraId="5BDB84ED" w14:textId="1C69CB15" w:rsidR="00612AB9" w:rsidRDefault="00612AB9" w:rsidP="00612A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AB9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Support and Integration</w:t>
            </w:r>
          </w:p>
        </w:tc>
        <w:tc>
          <w:tcPr>
            <w:tcW w:w="4508" w:type="dxa"/>
          </w:tcPr>
          <w:p w14:paraId="0F8759BC" w14:textId="11246D8A" w:rsidR="00612AB9" w:rsidRDefault="00612AB9" w:rsidP="008D38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IBM provides comprehensive support and integration options, making it easier for you to implement the platform into your existing workflows and applications.</w:t>
            </w:r>
          </w:p>
        </w:tc>
      </w:tr>
    </w:tbl>
    <w:p w14:paraId="45583B21" w14:textId="77777777" w:rsidR="00612AB9" w:rsidRDefault="00612AB9" w:rsidP="008D38FA">
      <w:pPr>
        <w:rPr>
          <w:rFonts w:ascii="Times New Roman" w:hAnsi="Times New Roman" w:cs="Times New Roman"/>
          <w:sz w:val="24"/>
          <w:szCs w:val="24"/>
        </w:rPr>
      </w:pPr>
    </w:p>
    <w:p w14:paraId="3361382A" w14:textId="0AC7D98E" w:rsidR="00612AB9" w:rsidRDefault="00612AB9" w:rsidP="008D38FA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7F7F8"/>
        </w:rPr>
      </w:pPr>
      <w:r w:rsidRPr="00F86F82">
        <w:rPr>
          <w:rFonts w:ascii="Times New Roman" w:hAnsi="Times New Roman" w:cs="Times New Roman"/>
          <w:color w:val="FF0000"/>
          <w:sz w:val="32"/>
          <w:szCs w:val="32"/>
          <w:shd w:val="clear" w:color="auto" w:fill="F7F7F8"/>
        </w:rPr>
        <w:t>COMPONENTS</w:t>
      </w:r>
      <w:r>
        <w:rPr>
          <w:rFonts w:ascii="Times New Roman" w:hAnsi="Times New Roman" w:cs="Times New Roman"/>
          <w:color w:val="FF0000"/>
          <w:sz w:val="32"/>
          <w:szCs w:val="32"/>
          <w:shd w:val="clear" w:color="auto" w:fill="F7F7F8"/>
        </w:rPr>
        <w:t>:</w:t>
      </w:r>
    </w:p>
    <w:p w14:paraId="7C9843C8" w14:textId="77777777" w:rsidR="00612AB9" w:rsidRDefault="00612AB9" w:rsidP="00612AB9">
      <w:pPr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F86F82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IBM Cloud Video Streaming comprises several key components:</w:t>
      </w:r>
    </w:p>
    <w:p w14:paraId="5F6018E4" w14:textId="77777777" w:rsidR="00612AB9" w:rsidRDefault="00612AB9" w:rsidP="00612AB9">
      <w:pPr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</w:p>
    <w:p w14:paraId="6939FC2B" w14:textId="77777777" w:rsidR="00176888" w:rsidRDefault="00176888" w:rsidP="00612AB9">
      <w:pPr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6888" w14:paraId="43CB21AD" w14:textId="77777777" w:rsidTr="00176888">
        <w:trPr>
          <w:trHeight w:val="1125"/>
        </w:trPr>
        <w:tc>
          <w:tcPr>
            <w:tcW w:w="4508" w:type="dxa"/>
          </w:tcPr>
          <w:p w14:paraId="78E0D868" w14:textId="4C72A331" w:rsidR="00176888" w:rsidRDefault="00176888" w:rsidP="00176888">
            <w:pPr>
              <w:jc w:val="center"/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lastRenderedPageBreak/>
              <w:t>Streaming Manager</w:t>
            </w:r>
          </w:p>
        </w:tc>
        <w:tc>
          <w:tcPr>
            <w:tcW w:w="4508" w:type="dxa"/>
          </w:tcPr>
          <w:p w14:paraId="5F2D3192" w14:textId="77777777" w:rsidR="00176888" w:rsidRPr="00F86F82" w:rsidRDefault="00176888" w:rsidP="00176888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  This is the central platform for managing your video content. It allows you to upload, organize, and schedule your live and on-demand videos.</w:t>
            </w:r>
          </w:p>
          <w:p w14:paraId="64DB1540" w14:textId="77777777" w:rsidR="00176888" w:rsidRDefault="00176888" w:rsidP="00612AB9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</w:p>
        </w:tc>
      </w:tr>
      <w:tr w:rsidR="00176888" w14:paraId="7A3CB839" w14:textId="77777777" w:rsidTr="00176888">
        <w:trPr>
          <w:trHeight w:val="1144"/>
        </w:trPr>
        <w:tc>
          <w:tcPr>
            <w:tcW w:w="4508" w:type="dxa"/>
          </w:tcPr>
          <w:p w14:paraId="62D7B320" w14:textId="587D97DD" w:rsidR="00176888" w:rsidRDefault="00176888" w:rsidP="00176888">
            <w:pPr>
              <w:jc w:val="center"/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Video Delivery Network</w:t>
            </w:r>
          </w:p>
        </w:tc>
        <w:tc>
          <w:tcPr>
            <w:tcW w:w="4508" w:type="dxa"/>
          </w:tcPr>
          <w:p w14:paraId="4F83C711" w14:textId="77777777" w:rsidR="00176888" w:rsidRPr="00F86F82" w:rsidRDefault="00176888" w:rsidP="00176888">
            <w:pPr>
              <w:rPr>
                <w:rFonts w:ascii="Times New Roman" w:hAnsi="Times New Roman" w:cs="Times New Roman"/>
                <w:color w:val="0070C0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 IBM's global CDN ensures fast and reliable delivery of your content to viewers worldwide.</w:t>
            </w:r>
          </w:p>
          <w:p w14:paraId="07FFC532" w14:textId="77777777" w:rsidR="00176888" w:rsidRDefault="00176888" w:rsidP="00612AB9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</w:p>
        </w:tc>
      </w:tr>
      <w:tr w:rsidR="00176888" w14:paraId="042C7C7E" w14:textId="77777777" w:rsidTr="00176888">
        <w:trPr>
          <w:trHeight w:val="1131"/>
        </w:trPr>
        <w:tc>
          <w:tcPr>
            <w:tcW w:w="4508" w:type="dxa"/>
          </w:tcPr>
          <w:p w14:paraId="0674513B" w14:textId="306DB882" w:rsidR="00176888" w:rsidRDefault="00176888" w:rsidP="00176888">
            <w:pPr>
              <w:jc w:val="center"/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Video Player</w:t>
            </w:r>
          </w:p>
        </w:tc>
        <w:tc>
          <w:tcPr>
            <w:tcW w:w="4508" w:type="dxa"/>
          </w:tcPr>
          <w:p w14:paraId="34E765C9" w14:textId="77777777" w:rsidR="00176888" w:rsidRPr="00F86F82" w:rsidRDefault="00176888" w:rsidP="00176888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A customizable video player that can be embedded on your website or app, providing a seamless viewing experience for your audience.</w:t>
            </w:r>
          </w:p>
          <w:p w14:paraId="375CF4EA" w14:textId="77777777" w:rsidR="00176888" w:rsidRDefault="00176888" w:rsidP="00612AB9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</w:p>
        </w:tc>
      </w:tr>
      <w:tr w:rsidR="00176888" w14:paraId="7B77CC28" w14:textId="77777777" w:rsidTr="00176888">
        <w:trPr>
          <w:trHeight w:val="1024"/>
        </w:trPr>
        <w:tc>
          <w:tcPr>
            <w:tcW w:w="4508" w:type="dxa"/>
          </w:tcPr>
          <w:p w14:paraId="39B0AC30" w14:textId="52C78D2F" w:rsidR="00176888" w:rsidRDefault="00176888" w:rsidP="00176888">
            <w:pPr>
              <w:jc w:val="center"/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7F7F8"/>
              </w:rPr>
              <w:t>Analytics and Monetization Tools</w:t>
            </w:r>
          </w:p>
        </w:tc>
        <w:tc>
          <w:tcPr>
            <w:tcW w:w="4508" w:type="dxa"/>
          </w:tcPr>
          <w:p w14:paraId="50A9A483" w14:textId="10413AC6" w:rsidR="00176888" w:rsidRPr="00F86F82" w:rsidRDefault="00176888" w:rsidP="00176888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               Access analytics data to gain insights into viewer </w:t>
            </w: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>behaviour</w:t>
            </w:r>
            <w:r w:rsidRPr="00F86F82"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  <w:t xml:space="preserve"> and monetize your content effectively.</w:t>
            </w:r>
          </w:p>
          <w:p w14:paraId="49CA930A" w14:textId="77777777" w:rsidR="00176888" w:rsidRDefault="00176888" w:rsidP="00612AB9">
            <w:pPr>
              <w:rPr>
                <w:rFonts w:ascii="Times New Roman" w:hAnsi="Times New Roman" w:cs="Times New Roman"/>
                <w:color w:val="374151"/>
                <w:sz w:val="24"/>
                <w:szCs w:val="24"/>
                <w:shd w:val="clear" w:color="auto" w:fill="F7F7F8"/>
              </w:rPr>
            </w:pPr>
          </w:p>
        </w:tc>
      </w:tr>
    </w:tbl>
    <w:p w14:paraId="42FD5733" w14:textId="77777777" w:rsidR="00176888" w:rsidRPr="00F86F82" w:rsidRDefault="00176888" w:rsidP="00612AB9">
      <w:pPr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</w:p>
    <w:p w14:paraId="6DC46515" w14:textId="77777777" w:rsidR="00612AB9" w:rsidRDefault="00612AB9" w:rsidP="008D38FA">
      <w:pPr>
        <w:rPr>
          <w:rFonts w:ascii="Times New Roman" w:hAnsi="Times New Roman" w:cs="Times New Roman"/>
          <w:sz w:val="24"/>
          <w:szCs w:val="24"/>
        </w:rPr>
      </w:pPr>
    </w:p>
    <w:p w14:paraId="748C757C" w14:textId="24763116" w:rsidR="00176888" w:rsidRDefault="00176888" w:rsidP="008D38F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176888">
        <w:rPr>
          <w:rFonts w:ascii="Times New Roman" w:hAnsi="Times New Roman" w:cs="Times New Roman"/>
          <w:color w:val="FF0000"/>
          <w:sz w:val="32"/>
          <w:szCs w:val="32"/>
          <w:lang w:val="en-US"/>
        </w:rPr>
        <w:t>PLATFORM</w:t>
      </w:r>
      <w:r w:rsidRPr="00F86F8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176888">
        <w:rPr>
          <w:rFonts w:ascii="Times New Roman" w:hAnsi="Times New Roman" w:cs="Times New Roman"/>
          <w:color w:val="FF0000"/>
          <w:sz w:val="32"/>
          <w:szCs w:val="32"/>
          <w:lang w:val="en-US"/>
        </w:rPr>
        <w:t>DEFINITION</w:t>
      </w:r>
      <w:r w:rsidRPr="00F86F8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:</w:t>
      </w:r>
    </w:p>
    <w:p w14:paraId="7DB10C78" w14:textId="77777777" w:rsidR="00AD68C5" w:rsidRPr="00F86F82" w:rsidRDefault="00AD68C5" w:rsidP="00AD68C5">
      <w:pPr>
        <w:rPr>
          <w:rFonts w:ascii="Times New Roman" w:hAnsi="Times New Roman" w:cs="Times New Roman"/>
          <w:color w:val="C45911" w:themeColor="accent2" w:themeShade="BF"/>
          <w:sz w:val="32"/>
          <w:szCs w:val="32"/>
          <w:lang w:val="en-US"/>
        </w:rPr>
      </w:pPr>
      <w:r w:rsidRPr="00F86F82">
        <w:rPr>
          <w:rFonts w:ascii="Times New Roman" w:hAnsi="Times New Roman" w:cs="Times New Roman"/>
          <w:color w:val="C45911" w:themeColor="accent2" w:themeShade="BF"/>
          <w:sz w:val="32"/>
          <w:szCs w:val="32"/>
          <w:lang w:val="en-US"/>
        </w:rPr>
        <w:t>Features: -</w:t>
      </w:r>
    </w:p>
    <w:p w14:paraId="0C38413F" w14:textId="77777777" w:rsidR="00AD68C5" w:rsidRPr="00F86F82" w:rsidRDefault="00AD68C5" w:rsidP="00AD68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F86F82">
        <w:rPr>
          <w:rFonts w:ascii="Times New Roman" w:hAnsi="Times New Roman" w:cs="Times New Roman"/>
          <w:color w:val="7030A0"/>
          <w:sz w:val="28"/>
          <w:szCs w:val="28"/>
          <w:lang w:val="en-US"/>
        </w:rPr>
        <w:t>User registration</w:t>
      </w:r>
    </w:p>
    <w:p w14:paraId="652BC5DB" w14:textId="77777777" w:rsidR="00AD68C5" w:rsidRPr="00F86F82" w:rsidRDefault="00AD68C5" w:rsidP="00AD68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F86F82">
        <w:rPr>
          <w:rFonts w:ascii="Times New Roman" w:hAnsi="Times New Roman" w:cs="Times New Roman"/>
          <w:color w:val="7030A0"/>
          <w:sz w:val="28"/>
          <w:szCs w:val="28"/>
          <w:lang w:val="en-US"/>
        </w:rPr>
        <w:t>Video upload</w:t>
      </w:r>
    </w:p>
    <w:p w14:paraId="5B5256B2" w14:textId="77777777" w:rsidR="00AD68C5" w:rsidRPr="00F86F82" w:rsidRDefault="00AD68C5" w:rsidP="00AD68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F86F82">
        <w:rPr>
          <w:rFonts w:ascii="Times New Roman" w:hAnsi="Times New Roman" w:cs="Times New Roman"/>
          <w:color w:val="7030A0"/>
          <w:sz w:val="28"/>
          <w:szCs w:val="28"/>
          <w:lang w:val="en-US"/>
        </w:rPr>
        <w:t>On-demand streaming</w:t>
      </w:r>
    </w:p>
    <w:p w14:paraId="00D4D956" w14:textId="77777777" w:rsidR="00AD68C5" w:rsidRDefault="00AD68C5" w:rsidP="00AD68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F86F82">
        <w:rPr>
          <w:rFonts w:ascii="Times New Roman" w:hAnsi="Times New Roman" w:cs="Times New Roman"/>
          <w:color w:val="7030A0"/>
          <w:sz w:val="28"/>
          <w:szCs w:val="28"/>
          <w:lang w:val="en-US"/>
        </w:rPr>
        <w:t>Social sharing</w:t>
      </w:r>
    </w:p>
    <w:p w14:paraId="00A27696" w14:textId="77777777" w:rsidR="00AD68C5" w:rsidRPr="00F86F82" w:rsidRDefault="00AD68C5" w:rsidP="00AD68C5">
      <w:pPr>
        <w:pStyle w:val="ListParagraph"/>
        <w:ind w:left="2160"/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</w:p>
    <w:p w14:paraId="73AC10C3" w14:textId="77777777" w:rsidR="00AD68C5" w:rsidRPr="00F86F82" w:rsidRDefault="00AD68C5" w:rsidP="00AD68C5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AD68C5">
        <w:rPr>
          <w:rFonts w:ascii="Times New Roman" w:hAnsi="Times New Roman" w:cs="Times New Roman"/>
          <w:color w:val="FF0000"/>
          <w:sz w:val="32"/>
          <w:szCs w:val="32"/>
          <w:lang w:val="en-US"/>
        </w:rPr>
        <w:t>USER INTERFACE DESIGN: -</w:t>
      </w:r>
    </w:p>
    <w:p w14:paraId="2B0BFDFD" w14:textId="77777777" w:rsidR="00AD68C5" w:rsidRPr="00F86F82" w:rsidRDefault="00AD68C5" w:rsidP="00AD68C5">
      <w:pPr>
        <w:rPr>
          <w:rFonts w:ascii="Times New Roman" w:hAnsi="Times New Roman" w:cs="Times New Roman"/>
          <w:color w:val="C45911" w:themeColor="accent2" w:themeShade="BF"/>
          <w:sz w:val="32"/>
          <w:szCs w:val="32"/>
          <w:lang w:val="en-US"/>
        </w:rPr>
      </w:pPr>
      <w:r w:rsidRPr="00F86F82">
        <w:rPr>
          <w:rFonts w:ascii="Times New Roman" w:hAnsi="Times New Roman" w:cs="Times New Roman"/>
          <w:color w:val="C45911" w:themeColor="accent2" w:themeShade="BF"/>
          <w:sz w:val="32"/>
          <w:szCs w:val="32"/>
          <w:lang w:val="en-US"/>
        </w:rPr>
        <w:t>Goals: -</w:t>
      </w:r>
    </w:p>
    <w:p w14:paraId="061BA8DB" w14:textId="77777777" w:rsidR="00AD68C5" w:rsidRPr="00F86F82" w:rsidRDefault="00AD68C5" w:rsidP="00AD68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F86F82">
        <w:rPr>
          <w:rFonts w:ascii="Times New Roman" w:hAnsi="Times New Roman" w:cs="Times New Roman"/>
          <w:color w:val="7030A0"/>
          <w:sz w:val="28"/>
          <w:szCs w:val="28"/>
          <w:lang w:val="en-US"/>
        </w:rPr>
        <w:t>Seamless viewing experience</w:t>
      </w:r>
    </w:p>
    <w:p w14:paraId="6E299A25" w14:textId="77777777" w:rsidR="00AD68C5" w:rsidRPr="00F86F82" w:rsidRDefault="00AD68C5" w:rsidP="00AD68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F86F82">
        <w:rPr>
          <w:rFonts w:ascii="Times New Roman" w:hAnsi="Times New Roman" w:cs="Times New Roman"/>
          <w:color w:val="7030A0"/>
          <w:sz w:val="28"/>
          <w:szCs w:val="28"/>
          <w:lang w:val="en-US"/>
        </w:rPr>
        <w:t>User-friendly design</w:t>
      </w:r>
    </w:p>
    <w:p w14:paraId="4D0B6D4F" w14:textId="77777777" w:rsidR="00AD68C5" w:rsidRPr="00F86F82" w:rsidRDefault="00AD68C5" w:rsidP="00AD68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F86F82">
        <w:rPr>
          <w:rFonts w:ascii="Times New Roman" w:hAnsi="Times New Roman" w:cs="Times New Roman"/>
          <w:color w:val="7030A0"/>
          <w:sz w:val="28"/>
          <w:szCs w:val="28"/>
          <w:lang w:val="en-US"/>
        </w:rPr>
        <w:t>Intuitive navigation</w:t>
      </w:r>
    </w:p>
    <w:p w14:paraId="4A6D50E2" w14:textId="77777777" w:rsidR="00AD68C5" w:rsidRDefault="00AD68C5" w:rsidP="00AD68C5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EC4B821" w14:textId="77777777" w:rsidR="00AD68C5" w:rsidRPr="00AD68C5" w:rsidRDefault="00AD68C5" w:rsidP="00AD68C5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AD68C5">
        <w:rPr>
          <w:rFonts w:ascii="Times New Roman" w:hAnsi="Times New Roman" w:cs="Times New Roman"/>
          <w:color w:val="FF0000"/>
          <w:sz w:val="32"/>
          <w:szCs w:val="32"/>
          <w:lang w:val="en-US"/>
        </w:rPr>
        <w:t>VIDEO UPLOAD: -</w:t>
      </w:r>
    </w:p>
    <w:p w14:paraId="3BD8B583" w14:textId="77777777" w:rsidR="00AD68C5" w:rsidRPr="00933C06" w:rsidRDefault="00AD68C5" w:rsidP="00AD68C5">
      <w:pPr>
        <w:rPr>
          <w:rFonts w:ascii="Times New Roman" w:hAnsi="Times New Roman" w:cs="Times New Roman"/>
          <w:color w:val="C45911" w:themeColor="accent2" w:themeShade="BF"/>
          <w:sz w:val="32"/>
          <w:szCs w:val="32"/>
          <w:lang w:val="en-US"/>
        </w:rPr>
      </w:pPr>
      <w:r w:rsidRPr="00933C06">
        <w:rPr>
          <w:rFonts w:ascii="Times New Roman" w:hAnsi="Times New Roman" w:cs="Times New Roman"/>
          <w:color w:val="C45911" w:themeColor="accent2" w:themeShade="BF"/>
          <w:sz w:val="32"/>
          <w:szCs w:val="32"/>
          <w:lang w:val="en-US"/>
        </w:rPr>
        <w:t>Requirements: -</w:t>
      </w:r>
    </w:p>
    <w:p w14:paraId="03B82F2C" w14:textId="77777777" w:rsidR="00AD68C5" w:rsidRPr="00933C06" w:rsidRDefault="00AD68C5" w:rsidP="00AD68C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7030A0"/>
          <w:sz w:val="28"/>
          <w:szCs w:val="28"/>
          <w:lang w:val="en-US"/>
        </w:rPr>
        <w:t>Supported formats</w:t>
      </w:r>
    </w:p>
    <w:p w14:paraId="4BF65086" w14:textId="77777777" w:rsidR="00AD68C5" w:rsidRPr="00933C06" w:rsidRDefault="00AD68C5" w:rsidP="00AD68C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7030A0"/>
          <w:sz w:val="28"/>
          <w:szCs w:val="28"/>
          <w:lang w:val="en-US"/>
        </w:rPr>
        <w:t>Metadata management</w:t>
      </w:r>
    </w:p>
    <w:p w14:paraId="437BFE98" w14:textId="77777777" w:rsidR="00AD68C5" w:rsidRPr="00933C06" w:rsidRDefault="00AD68C5" w:rsidP="00AD68C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7030A0"/>
          <w:sz w:val="28"/>
          <w:szCs w:val="28"/>
          <w:lang w:val="en-US"/>
        </w:rPr>
        <w:lastRenderedPageBreak/>
        <w:t>Secure upload process</w:t>
      </w:r>
    </w:p>
    <w:p w14:paraId="06E2E5DD" w14:textId="77777777" w:rsidR="00AD68C5" w:rsidRPr="00933C06" w:rsidRDefault="00AD68C5" w:rsidP="00AD68C5">
      <w:pPr>
        <w:rPr>
          <w:rFonts w:ascii="Times New Roman" w:hAnsi="Times New Roman" w:cs="Times New Roman"/>
          <w:color w:val="7030A0"/>
          <w:sz w:val="32"/>
          <w:szCs w:val="32"/>
          <w:lang w:val="en-US"/>
        </w:rPr>
      </w:pPr>
    </w:p>
    <w:p w14:paraId="4998FE31" w14:textId="77777777" w:rsidR="00AD68C5" w:rsidRPr="00933C06" w:rsidRDefault="00AD68C5" w:rsidP="00AD68C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33C06">
        <w:rPr>
          <w:rFonts w:ascii="Times New Roman" w:hAnsi="Times New Roman" w:cs="Times New Roman"/>
          <w:sz w:val="32"/>
          <w:szCs w:val="32"/>
          <w:lang w:val="en-US"/>
        </w:rPr>
        <w:t>STREAMING INTEGRATION: -</w:t>
      </w:r>
    </w:p>
    <w:p w14:paraId="0D5C6C67" w14:textId="77777777" w:rsidR="00AD68C5" w:rsidRDefault="00AD68C5" w:rsidP="00AD68C5">
      <w:pPr>
        <w:rPr>
          <w:color w:val="C45911" w:themeColor="accent2" w:themeShade="BF"/>
          <w:sz w:val="32"/>
          <w:szCs w:val="32"/>
          <w:lang w:val="en-US"/>
        </w:rPr>
      </w:pPr>
      <w:r w:rsidRPr="00933C06">
        <w:rPr>
          <w:rFonts w:ascii="Times New Roman" w:hAnsi="Times New Roman" w:cs="Times New Roman"/>
          <w:color w:val="C45911" w:themeColor="accent2" w:themeShade="BF"/>
          <w:sz w:val="32"/>
          <w:szCs w:val="32"/>
          <w:lang w:val="en-US"/>
        </w:rPr>
        <w:t>Components</w:t>
      </w:r>
      <w:r w:rsidRPr="007475C4">
        <w:rPr>
          <w:color w:val="C45911" w:themeColor="accent2" w:themeShade="BF"/>
          <w:sz w:val="32"/>
          <w:szCs w:val="32"/>
          <w:lang w:val="en-US"/>
        </w:rPr>
        <w:t>:</w:t>
      </w:r>
      <w:r>
        <w:rPr>
          <w:color w:val="C45911" w:themeColor="accent2" w:themeShade="BF"/>
          <w:sz w:val="32"/>
          <w:szCs w:val="32"/>
          <w:lang w:val="en-US"/>
        </w:rPr>
        <w:t xml:space="preserve"> -</w:t>
      </w:r>
    </w:p>
    <w:p w14:paraId="2DB773A6" w14:textId="77777777" w:rsidR="00AD68C5" w:rsidRPr="00933C06" w:rsidRDefault="00AD68C5" w:rsidP="00AD68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7030A0"/>
          <w:sz w:val="28"/>
          <w:szCs w:val="28"/>
          <w:lang w:val="en-US"/>
        </w:rPr>
        <w:t>Security measures</w:t>
      </w:r>
    </w:p>
    <w:p w14:paraId="71DC850A" w14:textId="77777777" w:rsidR="00AD68C5" w:rsidRPr="00933C06" w:rsidRDefault="00AD68C5" w:rsidP="00AD68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7030A0"/>
          <w:sz w:val="28"/>
          <w:szCs w:val="28"/>
          <w:lang w:val="en-US"/>
        </w:rPr>
        <w:t>Content delivery</w:t>
      </w:r>
    </w:p>
    <w:p w14:paraId="33E8B364" w14:textId="77777777" w:rsidR="00AD68C5" w:rsidRPr="00933C06" w:rsidRDefault="00AD68C5" w:rsidP="00AD68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7030A0"/>
          <w:sz w:val="28"/>
          <w:szCs w:val="28"/>
          <w:lang w:val="en-US"/>
        </w:rPr>
        <w:t>IBM Cloud Video Streaming</w:t>
      </w:r>
    </w:p>
    <w:p w14:paraId="0136C665" w14:textId="77777777" w:rsidR="00AD68C5" w:rsidRPr="00933C06" w:rsidRDefault="00AD68C5" w:rsidP="00AD68C5">
      <w:pPr>
        <w:pStyle w:val="ListParagraph"/>
        <w:ind w:left="2160"/>
        <w:rPr>
          <w:rFonts w:ascii="Times New Roman" w:hAnsi="Times New Roman" w:cs="Times New Roman"/>
          <w:color w:val="7030A0"/>
          <w:sz w:val="32"/>
          <w:szCs w:val="32"/>
          <w:lang w:val="en-US"/>
        </w:rPr>
      </w:pPr>
    </w:p>
    <w:p w14:paraId="2D65B39C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USER EXPERIENCE: -</w:t>
      </w:r>
    </w:p>
    <w:p w14:paraId="31A833E0" w14:textId="77777777" w:rsidR="00AD68C5" w:rsidRPr="00933C06" w:rsidRDefault="00AD68C5" w:rsidP="00AD68C5">
      <w:pPr>
        <w:rPr>
          <w:rFonts w:ascii="Times New Roman" w:hAnsi="Times New Roman" w:cs="Times New Roman"/>
          <w:color w:val="C45911" w:themeColor="accent2" w:themeShade="BF"/>
          <w:sz w:val="32"/>
          <w:szCs w:val="32"/>
          <w:lang w:val="en-US"/>
        </w:rPr>
      </w:pPr>
      <w:r w:rsidRPr="00933C06">
        <w:rPr>
          <w:rFonts w:ascii="Times New Roman" w:hAnsi="Times New Roman" w:cs="Times New Roman"/>
          <w:color w:val="C45911" w:themeColor="accent2" w:themeShade="BF"/>
          <w:sz w:val="32"/>
          <w:szCs w:val="32"/>
          <w:lang w:val="en-US"/>
        </w:rPr>
        <w:t>Priorities: -</w:t>
      </w:r>
    </w:p>
    <w:p w14:paraId="1CDAF34E" w14:textId="77777777" w:rsidR="00AD68C5" w:rsidRPr="00933C06" w:rsidRDefault="00AD68C5" w:rsidP="00AD68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7030A0"/>
          <w:sz w:val="28"/>
          <w:szCs w:val="28"/>
          <w:lang w:val="en-US"/>
        </w:rPr>
        <w:t>Social interaction</w:t>
      </w:r>
    </w:p>
    <w:p w14:paraId="16B4A7C8" w14:textId="77777777" w:rsidR="00AD68C5" w:rsidRDefault="00AD68C5" w:rsidP="00AD68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7030A0"/>
          <w:sz w:val="28"/>
          <w:szCs w:val="28"/>
          <w:lang w:val="en-US"/>
        </w:rPr>
        <w:t>Device compatibilit</w:t>
      </w:r>
      <w:r>
        <w:rPr>
          <w:rFonts w:ascii="Times New Roman" w:hAnsi="Times New Roman" w:cs="Times New Roman"/>
          <w:color w:val="7030A0"/>
          <w:sz w:val="28"/>
          <w:szCs w:val="28"/>
          <w:lang w:val="en-US"/>
        </w:rPr>
        <w:t>y</w:t>
      </w:r>
    </w:p>
    <w:p w14:paraId="2B955479" w14:textId="77777777" w:rsidR="00AD68C5" w:rsidRPr="00933C06" w:rsidRDefault="00AD68C5" w:rsidP="00AD68C5">
      <w:pPr>
        <w:pStyle w:val="ListParagraph"/>
        <w:ind w:left="2160"/>
        <w:rPr>
          <w:rFonts w:ascii="Times New Roman" w:hAnsi="Times New Roman" w:cs="Times New Roman"/>
          <w:color w:val="7030A0"/>
          <w:sz w:val="28"/>
          <w:szCs w:val="28"/>
          <w:lang w:val="en-US"/>
        </w:rPr>
      </w:pPr>
    </w:p>
    <w:p w14:paraId="0B7184BC" w14:textId="77777777" w:rsidR="00AD68C5" w:rsidRPr="00933C06" w:rsidRDefault="00AD68C5" w:rsidP="00AD68C5">
      <w:pPr>
        <w:rPr>
          <w:rFonts w:ascii="Times New Roman" w:hAnsi="Times New Roman" w:cs="Times New Roman"/>
          <w:color w:val="7030A0"/>
          <w:sz w:val="32"/>
          <w:szCs w:val="32"/>
          <w:lang w:val="en-US"/>
        </w:rPr>
      </w:pPr>
      <w:r w:rsidRPr="00933C06">
        <w:rPr>
          <w:rFonts w:ascii="Times New Roman" w:hAnsi="Times New Roman" w:cs="Times New Roman"/>
          <w:color w:val="FF0000"/>
          <w:sz w:val="32"/>
          <w:szCs w:val="32"/>
          <w:lang w:val="en-US"/>
        </w:rPr>
        <w:t>WORKFLOW: -</w:t>
      </w:r>
    </w:p>
    <w:p w14:paraId="1CFDC816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1. Users register and log in to the platform.</w:t>
      </w:r>
    </w:p>
    <w:p w14:paraId="4EF1B8C7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2. Users can upload videos with metadata.</w:t>
      </w:r>
    </w:p>
    <w:p w14:paraId="2A4A7A65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3. Uploaded videos are stored securely.</w:t>
      </w:r>
    </w:p>
    <w:p w14:paraId="06462ED7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4. Content is indexed in the content database.</w:t>
      </w:r>
    </w:p>
    <w:p w14:paraId="4D7F9FC8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5. Users can search and discover content.</w:t>
      </w:r>
    </w:p>
    <w:p w14:paraId="3421A5E8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6. Streaming servers utilize IBM Cloud Video Streaming services for adaptive video playback.</w:t>
      </w:r>
    </w:p>
    <w:p w14:paraId="09E67E7D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7. Users can interact with content through comments and sharing.</w:t>
      </w:r>
    </w:p>
    <w:p w14:paraId="6A8F46A4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8. Payment gateways are used for monetization if applicable.</w:t>
      </w:r>
    </w:p>
    <w:p w14:paraId="1595FB7D" w14:textId="77777777" w:rsidR="00AD68C5" w:rsidRPr="00933C06" w:rsidRDefault="00AD68C5" w:rsidP="00AD68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C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9. CDNs assist in efficient content delivery to users worldwide.</w:t>
      </w:r>
    </w:p>
    <w:p w14:paraId="0A257B6C" w14:textId="77777777" w:rsidR="00AD68C5" w:rsidRDefault="00AD68C5" w:rsidP="008D38FA">
      <w:pPr>
        <w:rPr>
          <w:rFonts w:ascii="Times New Roman" w:hAnsi="Times New Roman" w:cs="Times New Roman"/>
          <w:sz w:val="24"/>
          <w:szCs w:val="24"/>
        </w:rPr>
      </w:pPr>
    </w:p>
    <w:p w14:paraId="2356CB24" w14:textId="77777777" w:rsidR="00AD68C5" w:rsidRPr="00AD68C5" w:rsidRDefault="00AD68C5" w:rsidP="00AD68C5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AD68C5">
        <w:rPr>
          <w:rFonts w:ascii="Times New Roman" w:hAnsi="Times New Roman" w:cs="Times New Roman"/>
          <w:color w:val="FF0000"/>
          <w:sz w:val="32"/>
          <w:szCs w:val="32"/>
          <w:lang w:val="en-US"/>
        </w:rPr>
        <w:t>USER INTERFACE DESIGN: -</w:t>
      </w:r>
    </w:p>
    <w:p w14:paraId="53BBD920" w14:textId="77777777" w:rsidR="00AD68C5" w:rsidRDefault="00AD68C5" w:rsidP="00AD68C5">
      <w:pPr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933C06">
        <w:rPr>
          <w:rFonts w:ascii="Times New Roman" w:hAnsi="Times New Roman" w:cs="Times New Roman"/>
          <w:color w:val="BF8F00" w:themeColor="accent4" w:themeShade="BF"/>
          <w:sz w:val="24"/>
          <w:szCs w:val="24"/>
          <w:lang w:val="en-US"/>
        </w:rPr>
        <w:t xml:space="preserve">                         </w:t>
      </w:r>
      <w:r w:rsidRPr="00933C06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User interface (UI) design in media streaming platforms is crucial for creating a user-friendly, engaging, and intuitive experience for viewers. A well-designed UI can significantly impact user satisfaction and the success of your media streaming service.</w:t>
      </w:r>
    </w:p>
    <w:p w14:paraId="0D324F2D" w14:textId="77777777" w:rsidR="00AD68C5" w:rsidRDefault="00AD68C5" w:rsidP="00AD68C5">
      <w:pPr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</w:p>
    <w:p w14:paraId="484B0800" w14:textId="79886820" w:rsidR="00AD68C5" w:rsidRPr="00AD68C5" w:rsidRDefault="00AD68C5" w:rsidP="00AD68C5">
      <w:pPr>
        <w:rPr>
          <w:rFonts w:ascii="Times New Roman" w:hAnsi="Times New Roman" w:cs="Times New Roman"/>
          <w:color w:val="FF0000"/>
          <w:sz w:val="28"/>
          <w:szCs w:val="28"/>
          <w:shd w:val="clear" w:color="auto" w:fill="F7F7F8"/>
        </w:rPr>
      </w:pPr>
      <w:r w:rsidRPr="00AD68C5">
        <w:rPr>
          <w:rFonts w:ascii="Times New Roman" w:hAnsi="Times New Roman" w:cs="Times New Roman"/>
          <w:color w:val="FF0000"/>
          <w:sz w:val="28"/>
          <w:szCs w:val="28"/>
          <w:shd w:val="clear" w:color="auto" w:fill="F7F7F8"/>
        </w:rPr>
        <w:lastRenderedPageBreak/>
        <w:t>KEY CONSIDERATIONS OF UI: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68C5" w14:paraId="20A8152D" w14:textId="77777777" w:rsidTr="00AD68C5">
        <w:trPr>
          <w:trHeight w:val="1188"/>
        </w:trPr>
        <w:tc>
          <w:tcPr>
            <w:tcW w:w="4508" w:type="dxa"/>
          </w:tcPr>
          <w:p w14:paraId="22200DFB" w14:textId="63953337" w:rsidR="00AD68C5" w:rsidRDefault="00AD68C5" w:rsidP="00AD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68C5">
              <w:rPr>
                <w:rFonts w:ascii="Times New Roman" w:hAnsi="Times New Roman" w:cs="Times New Roman"/>
                <w:color w:val="4472C4" w:themeColor="accent1"/>
                <w:sz w:val="28"/>
                <w:szCs w:val="28"/>
                <w:lang w:val="en-US"/>
              </w:rPr>
              <w:t>CONTENT DISCOVERY</w:t>
            </w:r>
          </w:p>
        </w:tc>
        <w:tc>
          <w:tcPr>
            <w:tcW w:w="4508" w:type="dxa"/>
          </w:tcPr>
          <w:p w14:paraId="7677D4B5" w14:textId="77777777" w:rsidR="00AD68C5" w:rsidRPr="00933C06" w:rsidRDefault="00AD68C5" w:rsidP="00AD68C5">
            <w:pPr>
              <w:pStyle w:val="ListParagraph"/>
              <w:numPr>
                <w:ilvl w:val="0"/>
                <w:numId w:val="8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Search and Filters</w:t>
            </w:r>
          </w:p>
          <w:p w14:paraId="6EF8074A" w14:textId="77777777" w:rsidR="00AD68C5" w:rsidRPr="00933C06" w:rsidRDefault="00AD68C5" w:rsidP="00AD68C5">
            <w:pPr>
              <w:pStyle w:val="ListParagraph"/>
              <w:numPr>
                <w:ilvl w:val="0"/>
                <w:numId w:val="8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Recommendations</w:t>
            </w:r>
          </w:p>
          <w:p w14:paraId="42C5284E" w14:textId="3E0F22DA" w:rsidR="00AD68C5" w:rsidRPr="00AD68C5" w:rsidRDefault="00AD68C5" w:rsidP="00AD68C5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Categories and Genres</w:t>
            </w:r>
          </w:p>
        </w:tc>
      </w:tr>
      <w:tr w:rsidR="00AD68C5" w14:paraId="62AC46AA" w14:textId="77777777" w:rsidTr="00520BCC">
        <w:trPr>
          <w:trHeight w:val="978"/>
        </w:trPr>
        <w:tc>
          <w:tcPr>
            <w:tcW w:w="4508" w:type="dxa"/>
          </w:tcPr>
          <w:p w14:paraId="6B4114D8" w14:textId="40CA0E6B" w:rsidR="00AD68C5" w:rsidRDefault="00520BCC" w:rsidP="00520B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0BCC">
              <w:rPr>
                <w:rFonts w:ascii="Times New Roman" w:hAnsi="Times New Roman" w:cs="Times New Roman"/>
                <w:color w:val="4472C4" w:themeColor="accent1"/>
                <w:sz w:val="28"/>
                <w:szCs w:val="28"/>
                <w:lang w:val="en-US"/>
              </w:rPr>
              <w:t>HOME PAGE LAYOUT</w:t>
            </w:r>
          </w:p>
        </w:tc>
        <w:tc>
          <w:tcPr>
            <w:tcW w:w="4508" w:type="dxa"/>
          </w:tcPr>
          <w:p w14:paraId="5C5B7A15" w14:textId="77777777" w:rsidR="00520BCC" w:rsidRPr="00933C06" w:rsidRDefault="00520BCC" w:rsidP="00520BCC">
            <w:pPr>
              <w:pStyle w:val="ListParagraph"/>
              <w:numPr>
                <w:ilvl w:val="0"/>
                <w:numId w:val="10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Featured Content</w:t>
            </w:r>
          </w:p>
          <w:p w14:paraId="3AC996D5" w14:textId="3AAE4381" w:rsidR="00AD68C5" w:rsidRPr="00520BCC" w:rsidRDefault="00520BCC" w:rsidP="00520BC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Personalization</w:t>
            </w:r>
          </w:p>
        </w:tc>
      </w:tr>
      <w:tr w:rsidR="00AD68C5" w14:paraId="76ECB505" w14:textId="77777777" w:rsidTr="00520BCC">
        <w:trPr>
          <w:trHeight w:val="978"/>
        </w:trPr>
        <w:tc>
          <w:tcPr>
            <w:tcW w:w="4508" w:type="dxa"/>
          </w:tcPr>
          <w:p w14:paraId="061FC712" w14:textId="3FD7D2BF" w:rsidR="00AD68C5" w:rsidRDefault="00520BCC" w:rsidP="00520B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0BCC">
              <w:rPr>
                <w:rFonts w:ascii="Times New Roman" w:hAnsi="Times New Roman" w:cs="Times New Roman"/>
                <w:color w:val="4472C4" w:themeColor="accent1"/>
                <w:sz w:val="28"/>
                <w:szCs w:val="28"/>
                <w:lang w:val="en-US"/>
              </w:rPr>
              <w:t>VIDEO PLAYER INTERFACE</w:t>
            </w:r>
          </w:p>
        </w:tc>
        <w:tc>
          <w:tcPr>
            <w:tcW w:w="4508" w:type="dxa"/>
          </w:tcPr>
          <w:p w14:paraId="3AAAAD89" w14:textId="77777777" w:rsidR="00520BCC" w:rsidRPr="00933C06" w:rsidRDefault="00520BCC" w:rsidP="00520BCC">
            <w:pPr>
              <w:pStyle w:val="ListParagraph"/>
              <w:numPr>
                <w:ilvl w:val="0"/>
                <w:numId w:val="12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Quality Settings</w:t>
            </w:r>
          </w:p>
          <w:p w14:paraId="1A932ABE" w14:textId="77777777" w:rsidR="00AD68C5" w:rsidRPr="00520BCC" w:rsidRDefault="00520BCC" w:rsidP="00520BCC">
            <w:pPr>
              <w:pStyle w:val="ListParagraph"/>
              <w:numPr>
                <w:ilvl w:val="0"/>
                <w:numId w:val="12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Playback Controls</w:t>
            </w:r>
          </w:p>
          <w:p w14:paraId="666C654B" w14:textId="77777777" w:rsidR="00520BCC" w:rsidRPr="00520BCC" w:rsidRDefault="00520BCC" w:rsidP="00520BCC">
            <w:pPr>
              <w:pStyle w:val="ListParagraph"/>
              <w:numPr>
                <w:ilvl w:val="0"/>
                <w:numId w:val="12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en-US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Clean Design</w:t>
            </w:r>
          </w:p>
          <w:p w14:paraId="0C24B2D1" w14:textId="33FA8694" w:rsidR="00520BCC" w:rsidRPr="00520BCC" w:rsidRDefault="00520BCC" w:rsidP="00520BCC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AD68C5" w14:paraId="6F187FC3" w14:textId="77777777" w:rsidTr="00520BCC">
        <w:trPr>
          <w:trHeight w:val="1038"/>
        </w:trPr>
        <w:tc>
          <w:tcPr>
            <w:tcW w:w="4508" w:type="dxa"/>
          </w:tcPr>
          <w:p w14:paraId="71E96A63" w14:textId="36D82C3E" w:rsidR="00AD68C5" w:rsidRDefault="00520BCC" w:rsidP="00520B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0BCC">
              <w:rPr>
                <w:rFonts w:ascii="Times New Roman" w:hAnsi="Times New Roman" w:cs="Times New Roman"/>
                <w:color w:val="4472C4" w:themeColor="accent1"/>
                <w:sz w:val="28"/>
                <w:szCs w:val="28"/>
                <w:lang w:val="en-US"/>
              </w:rPr>
              <w:t>USER PROFILES</w:t>
            </w:r>
          </w:p>
        </w:tc>
        <w:tc>
          <w:tcPr>
            <w:tcW w:w="4508" w:type="dxa"/>
          </w:tcPr>
          <w:p w14:paraId="0239BDE0" w14:textId="77777777" w:rsidR="00520BCC" w:rsidRPr="00933C06" w:rsidRDefault="00520BCC" w:rsidP="00520BCC">
            <w:pPr>
              <w:pStyle w:val="ListParagraph"/>
              <w:numPr>
                <w:ilvl w:val="0"/>
                <w:numId w:val="14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User Accounts</w:t>
            </w:r>
          </w:p>
          <w:p w14:paraId="6F9C5308" w14:textId="77777777" w:rsidR="00520BCC" w:rsidRPr="00933C06" w:rsidRDefault="00520BCC" w:rsidP="00520BCC">
            <w:pPr>
              <w:pStyle w:val="ListParagraph"/>
              <w:numPr>
                <w:ilvl w:val="0"/>
                <w:numId w:val="14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Switching Profiles</w:t>
            </w:r>
          </w:p>
          <w:p w14:paraId="22A3559F" w14:textId="5853EEF6" w:rsidR="00AD68C5" w:rsidRPr="00520BCC" w:rsidRDefault="00AD68C5" w:rsidP="00520BC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68C5" w14:paraId="64F84C75" w14:textId="77777777" w:rsidTr="00520BCC">
        <w:trPr>
          <w:trHeight w:val="982"/>
        </w:trPr>
        <w:tc>
          <w:tcPr>
            <w:tcW w:w="4508" w:type="dxa"/>
          </w:tcPr>
          <w:p w14:paraId="19EA553A" w14:textId="1FC1C376" w:rsidR="00AD68C5" w:rsidRDefault="00520BCC" w:rsidP="00520B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0BCC">
              <w:rPr>
                <w:rFonts w:ascii="Times New Roman" w:hAnsi="Times New Roman" w:cs="Times New Roman"/>
                <w:color w:val="4472C4" w:themeColor="accent1"/>
                <w:sz w:val="28"/>
                <w:szCs w:val="28"/>
                <w:lang w:val="en-US"/>
              </w:rPr>
              <w:t>NAVIGATION AND MENUS</w:t>
            </w:r>
          </w:p>
        </w:tc>
        <w:tc>
          <w:tcPr>
            <w:tcW w:w="4508" w:type="dxa"/>
          </w:tcPr>
          <w:p w14:paraId="1A9C5D2C" w14:textId="77777777" w:rsidR="00520BCC" w:rsidRPr="00933C06" w:rsidRDefault="00520BCC" w:rsidP="00520BCC">
            <w:pPr>
              <w:pStyle w:val="ListParagraph"/>
              <w:numPr>
                <w:ilvl w:val="0"/>
                <w:numId w:val="16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Eye-Catching Thumbnails</w:t>
            </w:r>
          </w:p>
          <w:p w14:paraId="2831C64A" w14:textId="77777777" w:rsidR="00520BCC" w:rsidRPr="00933C06" w:rsidRDefault="00520BCC" w:rsidP="00520BCC">
            <w:pPr>
              <w:pStyle w:val="ListParagraph"/>
              <w:numPr>
                <w:ilvl w:val="0"/>
                <w:numId w:val="16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Title and Description</w:t>
            </w:r>
          </w:p>
          <w:p w14:paraId="4DD44F70" w14:textId="32BFE86B" w:rsidR="00AD68C5" w:rsidRPr="00520BCC" w:rsidRDefault="00AD68C5" w:rsidP="00520BC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68C5" w14:paraId="150B76B4" w14:textId="77777777" w:rsidTr="00520BCC">
        <w:trPr>
          <w:trHeight w:val="981"/>
        </w:trPr>
        <w:tc>
          <w:tcPr>
            <w:tcW w:w="4508" w:type="dxa"/>
          </w:tcPr>
          <w:p w14:paraId="249A1D5E" w14:textId="7D8A09BD" w:rsidR="00AD68C5" w:rsidRDefault="00520BCC" w:rsidP="00520B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0BCC">
              <w:rPr>
                <w:rFonts w:ascii="Times New Roman" w:hAnsi="Times New Roman" w:cs="Times New Roman"/>
                <w:color w:val="4472C4" w:themeColor="accent1"/>
                <w:sz w:val="28"/>
                <w:szCs w:val="28"/>
                <w:lang w:val="en-US"/>
              </w:rPr>
              <w:t>PROGRESS TRACKING</w:t>
            </w:r>
          </w:p>
        </w:tc>
        <w:tc>
          <w:tcPr>
            <w:tcW w:w="4508" w:type="dxa"/>
          </w:tcPr>
          <w:p w14:paraId="446D2932" w14:textId="77777777" w:rsidR="00520BCC" w:rsidRPr="00933C06" w:rsidRDefault="00520BCC" w:rsidP="00520BCC">
            <w:pPr>
              <w:pStyle w:val="ListParagraph"/>
              <w:numPr>
                <w:ilvl w:val="0"/>
                <w:numId w:val="18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Viewing Progress</w:t>
            </w:r>
          </w:p>
          <w:p w14:paraId="47655219" w14:textId="285FC105" w:rsidR="00AD68C5" w:rsidRPr="00520BCC" w:rsidRDefault="00520BCC" w:rsidP="00520BCC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Watchlist</w:t>
            </w:r>
          </w:p>
        </w:tc>
      </w:tr>
      <w:tr w:rsidR="00AD68C5" w14:paraId="23E53FD1" w14:textId="77777777" w:rsidTr="00520BCC">
        <w:trPr>
          <w:trHeight w:val="982"/>
        </w:trPr>
        <w:tc>
          <w:tcPr>
            <w:tcW w:w="4508" w:type="dxa"/>
          </w:tcPr>
          <w:p w14:paraId="73D5A743" w14:textId="04360108" w:rsidR="00AD68C5" w:rsidRPr="00520BCC" w:rsidRDefault="00520BCC" w:rsidP="00520BCC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</w:rPr>
            </w:pPr>
            <w:r w:rsidRPr="00520BCC">
              <w:rPr>
                <w:rFonts w:ascii="Times New Roman" w:hAnsi="Times New Roman" w:cs="Times New Roman"/>
                <w:color w:val="4472C4" w:themeColor="accent1"/>
                <w:sz w:val="28"/>
                <w:szCs w:val="28"/>
                <w:lang w:val="en-US"/>
              </w:rPr>
              <w:t>INTERACTIVE FEATURES</w:t>
            </w:r>
          </w:p>
        </w:tc>
        <w:tc>
          <w:tcPr>
            <w:tcW w:w="4508" w:type="dxa"/>
          </w:tcPr>
          <w:p w14:paraId="15A57749" w14:textId="77777777" w:rsidR="00520BCC" w:rsidRPr="00933C06" w:rsidRDefault="00520BCC" w:rsidP="00520BCC">
            <w:pPr>
              <w:pStyle w:val="ListParagraph"/>
              <w:numPr>
                <w:ilvl w:val="0"/>
                <w:numId w:val="20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Chat and Comments</w:t>
            </w:r>
          </w:p>
          <w:p w14:paraId="590C0EAA" w14:textId="77777777" w:rsidR="00520BCC" w:rsidRPr="009456B5" w:rsidRDefault="00520BCC" w:rsidP="00520BCC">
            <w:pPr>
              <w:pStyle w:val="ListParagraph"/>
              <w:numPr>
                <w:ilvl w:val="0"/>
                <w:numId w:val="20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00933C06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Ratings and Reviews</w:t>
            </w:r>
          </w:p>
          <w:p w14:paraId="667EA74E" w14:textId="7A151854" w:rsidR="00AD68C5" w:rsidRPr="00520BCC" w:rsidRDefault="00AD68C5" w:rsidP="00520BC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68C5" w14:paraId="5F9DEA45" w14:textId="77777777" w:rsidTr="00520BCC">
        <w:trPr>
          <w:trHeight w:val="982"/>
        </w:trPr>
        <w:tc>
          <w:tcPr>
            <w:tcW w:w="4508" w:type="dxa"/>
          </w:tcPr>
          <w:p w14:paraId="2CCDFEA8" w14:textId="0216C005" w:rsidR="00AD68C5" w:rsidRPr="00520BCC" w:rsidRDefault="00520BCC" w:rsidP="00520BCC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</w:rPr>
            </w:pPr>
            <w:r w:rsidRPr="00520BCC">
              <w:rPr>
                <w:rFonts w:ascii="Times New Roman" w:hAnsi="Times New Roman" w:cs="Times New Roman"/>
                <w:color w:val="4472C4" w:themeColor="accent1"/>
                <w:sz w:val="28"/>
                <w:szCs w:val="28"/>
                <w:lang w:val="en-US"/>
              </w:rPr>
              <w:t>ACCESSIBILITY</w:t>
            </w:r>
          </w:p>
        </w:tc>
        <w:tc>
          <w:tcPr>
            <w:tcW w:w="4508" w:type="dxa"/>
          </w:tcPr>
          <w:p w14:paraId="5C781A67" w14:textId="77777777" w:rsidR="00520BCC" w:rsidRPr="009456B5" w:rsidRDefault="00520BCC" w:rsidP="00520BCC">
            <w:pPr>
              <w:pStyle w:val="ListParagraph"/>
              <w:numPr>
                <w:ilvl w:val="0"/>
                <w:numId w:val="22"/>
              </w:num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</w:pPr>
            <w:r w:rsidRPr="009456B5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Keyboard Shortcuts</w:t>
            </w:r>
          </w:p>
          <w:p w14:paraId="75AF42AD" w14:textId="3E7DF489" w:rsidR="00AD68C5" w:rsidRPr="00520BCC" w:rsidRDefault="00520BCC" w:rsidP="00520BCC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9456B5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0" w:color="D9D9E3" w:frame="1"/>
                <w:shd w:val="clear" w:color="auto" w:fill="F7F7F8"/>
              </w:rPr>
              <w:t>Captioning and Subtitles</w:t>
            </w:r>
          </w:p>
        </w:tc>
      </w:tr>
    </w:tbl>
    <w:p w14:paraId="572AE317" w14:textId="77777777" w:rsidR="00AD68C5" w:rsidRDefault="00AD68C5" w:rsidP="008D38FA">
      <w:pPr>
        <w:rPr>
          <w:rFonts w:ascii="Times New Roman" w:hAnsi="Times New Roman" w:cs="Times New Roman"/>
          <w:sz w:val="24"/>
          <w:szCs w:val="24"/>
        </w:rPr>
      </w:pPr>
    </w:p>
    <w:p w14:paraId="04B02684" w14:textId="77777777" w:rsidR="00520BCC" w:rsidRDefault="00520BCC" w:rsidP="008D38FA">
      <w:pPr>
        <w:rPr>
          <w:rFonts w:ascii="Times New Roman" w:hAnsi="Times New Roman" w:cs="Times New Roman"/>
          <w:sz w:val="24"/>
          <w:szCs w:val="24"/>
        </w:rPr>
      </w:pPr>
    </w:p>
    <w:p w14:paraId="115EBAAB" w14:textId="77777777" w:rsidR="00520BCC" w:rsidRPr="009456B5" w:rsidRDefault="00520BCC" w:rsidP="00520BC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There also some other important design features are there:</w:t>
      </w:r>
    </w:p>
    <w:p w14:paraId="7A2BF9C0" w14:textId="77777777" w:rsidR="00520BCC" w:rsidRPr="009456B5" w:rsidRDefault="00520BCC" w:rsidP="00520BCC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</w:pPr>
      <w:r w:rsidRPr="009456B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Responsive Design</w:t>
      </w:r>
    </w:p>
    <w:p w14:paraId="04192D78" w14:textId="77777777" w:rsidR="00520BCC" w:rsidRPr="009456B5" w:rsidRDefault="00520BCC" w:rsidP="00520BCC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lang w:val="en-US"/>
        </w:rPr>
      </w:pPr>
      <w:r w:rsidRPr="009456B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Branding and Customization</w:t>
      </w:r>
    </w:p>
    <w:p w14:paraId="54F20BAA" w14:textId="77777777" w:rsidR="00520BCC" w:rsidRPr="009456B5" w:rsidRDefault="00520BCC" w:rsidP="00520BCC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lang w:val="en-US"/>
        </w:rPr>
      </w:pPr>
      <w:r w:rsidRPr="009456B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Performance Optimization</w:t>
      </w:r>
    </w:p>
    <w:p w14:paraId="22A6AEE1" w14:textId="77777777" w:rsidR="00520BCC" w:rsidRPr="00520BCC" w:rsidRDefault="00520BCC" w:rsidP="00520BCC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lang w:val="en-US"/>
        </w:rPr>
      </w:pPr>
      <w:r w:rsidRPr="009456B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Security and User Privacy</w:t>
      </w:r>
    </w:p>
    <w:p w14:paraId="59D311CD" w14:textId="4783B43F" w:rsidR="00520BCC" w:rsidRPr="00520BCC" w:rsidRDefault="00520BCC" w:rsidP="00520BCC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:lang w:val="en-US"/>
        </w:rPr>
      </w:pPr>
      <w:r w:rsidRPr="00520BCC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  <w:t>User Feedback</w:t>
      </w:r>
    </w:p>
    <w:p w14:paraId="7505E2B1" w14:textId="77777777" w:rsidR="00520BCC" w:rsidRDefault="00520BCC" w:rsidP="00520BCC">
      <w:pPr>
        <w:pStyle w:val="ListParagraph"/>
        <w:ind w:left="25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</w:pPr>
    </w:p>
    <w:p w14:paraId="2C3A593C" w14:textId="77777777" w:rsidR="00520BCC" w:rsidRDefault="00520BCC" w:rsidP="00520BCC">
      <w:pPr>
        <w:pStyle w:val="ListParagraph"/>
        <w:ind w:left="25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single" w:sz="2" w:space="0" w:color="D9D9E3" w:frame="1"/>
          <w:shd w:val="clear" w:color="auto" w:fill="F7F7F8"/>
        </w:rPr>
      </w:pPr>
    </w:p>
    <w:p w14:paraId="627252AE" w14:textId="77777777" w:rsidR="00520BCC" w:rsidRDefault="00520BCC" w:rsidP="00520BCC">
      <w:pPr>
        <w:pStyle w:val="ListParagraph"/>
        <w:ind w:left="252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CD2AA5F" w14:textId="77777777" w:rsidR="00520BCC" w:rsidRDefault="00520BCC" w:rsidP="00520BCC">
      <w:pPr>
        <w:pStyle w:val="ListParagraph"/>
        <w:ind w:left="252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166907D5" w14:textId="77777777" w:rsidR="00520BCC" w:rsidRDefault="00520BCC" w:rsidP="00520BCC">
      <w:pPr>
        <w:pStyle w:val="ListParagraph"/>
        <w:ind w:left="252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D5EABF2" w14:textId="77777777" w:rsidR="00520BCC" w:rsidRPr="009456B5" w:rsidRDefault="00520BCC" w:rsidP="00520BCC">
      <w:pPr>
        <w:rPr>
          <w:color w:val="FF0000"/>
          <w:sz w:val="28"/>
          <w:szCs w:val="28"/>
          <w:lang w:val="en-US"/>
        </w:rPr>
      </w:pPr>
      <w:bookmarkStart w:id="0" w:name="_Hlk146960809"/>
      <w:r w:rsidRPr="000713D4">
        <w:rPr>
          <w:color w:val="FF0000"/>
          <w:sz w:val="28"/>
          <w:szCs w:val="28"/>
          <w:lang w:val="en-US"/>
        </w:rPr>
        <w:lastRenderedPageBreak/>
        <w:t>ARCHITECTURE FOR VIDEO STREAMING:</w:t>
      </w:r>
      <w:r>
        <w:rPr>
          <w:noProof/>
        </w:rPr>
        <w:drawing>
          <wp:inline distT="0" distB="0" distL="0" distR="0" wp14:anchorId="06962CCE" wp14:editId="4A41914F">
            <wp:extent cx="5731510" cy="4561205"/>
            <wp:effectExtent l="0" t="0" r="2540" b="0"/>
            <wp:docPr id="60441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19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3F73DA6" w14:textId="77777777" w:rsidR="00520BCC" w:rsidRDefault="00520BCC" w:rsidP="00520BCC">
      <w:pPr>
        <w:rPr>
          <w:color w:val="000000" w:themeColor="text1"/>
          <w:sz w:val="28"/>
          <w:szCs w:val="28"/>
          <w:lang w:val="en-US"/>
        </w:rPr>
      </w:pPr>
    </w:p>
    <w:p w14:paraId="6F05083B" w14:textId="77777777" w:rsidR="00520BCC" w:rsidRPr="009456B5" w:rsidRDefault="00520BCC" w:rsidP="00520BC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" w:name="_Hlk146960828"/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 this architecture, the subscriber wants to make a connection with the video streaming application.</w:t>
      </w:r>
    </w:p>
    <w:p w14:paraId="2F19B440" w14:textId="77777777" w:rsidR="00520BCC" w:rsidRPr="009456B5" w:rsidRDefault="00520BCC" w:rsidP="00520BC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components involve are:</w:t>
      </w:r>
    </w:p>
    <w:p w14:paraId="0824B59F" w14:textId="77777777" w:rsidR="00520BCC" w:rsidRPr="009456B5" w:rsidRDefault="00520BCC" w:rsidP="00520BC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1.video uploading services like GUI/SDK.</w:t>
      </w:r>
    </w:p>
    <w:p w14:paraId="03585B59" w14:textId="77777777" w:rsidR="00520BCC" w:rsidRPr="009456B5" w:rsidRDefault="00520BCC" w:rsidP="00520BC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2.Video processing services like S3/Kafka</w:t>
      </w:r>
    </w:p>
    <w:p w14:paraId="6FB51CDA" w14:textId="77777777" w:rsidR="00520BCC" w:rsidRPr="009456B5" w:rsidRDefault="00520BCC" w:rsidP="00520BC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3.In video processing services there are </w:t>
      </w:r>
    </w:p>
    <w:p w14:paraId="1220C7E4" w14:textId="77777777" w:rsidR="00520BCC" w:rsidRPr="009456B5" w:rsidRDefault="00520BCC" w:rsidP="00520BC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Video splitter,</w:t>
      </w:r>
    </w:p>
    <w:p w14:paraId="0EA13080" w14:textId="77777777" w:rsidR="00520BCC" w:rsidRPr="009456B5" w:rsidRDefault="00520BCC" w:rsidP="00520BC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Video splitter</w:t>
      </w:r>
    </w:p>
    <w:p w14:paraId="58CE5A97" w14:textId="77777777" w:rsidR="00520BCC" w:rsidRPr="009456B5" w:rsidRDefault="00520BCC" w:rsidP="00520BC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Video format convertors</w:t>
      </w:r>
    </w:p>
    <w:p w14:paraId="7F76469E" w14:textId="77777777" w:rsidR="00520BCC" w:rsidRPr="009456B5" w:rsidRDefault="00520BCC" w:rsidP="00520BC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Video resolution Convertors</w:t>
      </w:r>
    </w:p>
    <w:p w14:paraId="77800D96" w14:textId="77777777" w:rsidR="00520BCC" w:rsidRPr="009456B5" w:rsidRDefault="00520BCC" w:rsidP="00520BC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Video uploaders</w:t>
      </w:r>
    </w:p>
    <w:bookmarkEnd w:id="1"/>
    <w:p w14:paraId="3D1FA0CE" w14:textId="77777777" w:rsidR="00520BCC" w:rsidRDefault="00520BCC" w:rsidP="00520BCC">
      <w:pPr>
        <w:pStyle w:val="ListParagraph"/>
        <w:ind w:left="252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03881C5" w14:textId="77777777" w:rsidR="00520BCC" w:rsidRDefault="00520BCC" w:rsidP="00520BCC">
      <w:pPr>
        <w:pStyle w:val="ListParagraph"/>
        <w:ind w:left="252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ABE6415" w14:textId="5C8AECEA" w:rsidR="00520BCC" w:rsidRPr="009456B5" w:rsidRDefault="00520BCC" w:rsidP="00520BCC">
      <w:pPr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 w:rsidRPr="009456B5">
        <w:rPr>
          <w:rFonts w:ascii="Times New Roman" w:hAnsi="Times New Roman" w:cs="Times New Roman"/>
          <w:color w:val="00B050"/>
          <w:sz w:val="28"/>
          <w:szCs w:val="28"/>
          <w:lang w:val="en-US"/>
        </w:rPr>
        <w:lastRenderedPageBreak/>
        <w:t xml:space="preserve">VIDEO STREAMING APP </w:t>
      </w:r>
      <w:r w:rsidRPr="009456B5">
        <w:rPr>
          <w:rFonts w:ascii="Times New Roman" w:hAnsi="Times New Roman" w:cs="Times New Roman"/>
          <w:color w:val="00B050"/>
          <w:sz w:val="28"/>
          <w:szCs w:val="28"/>
          <w:lang w:val="en-US"/>
        </w:rPr>
        <w:t>ARCHITECTURE: -</w:t>
      </w:r>
      <w:r w:rsidRPr="009456B5">
        <w:rPr>
          <w:rFonts w:ascii="Times New Roman" w:hAnsi="Times New Roman" w:cs="Times New Roman"/>
          <w:noProof/>
          <w:color w:val="00B050"/>
        </w:rPr>
        <w:drawing>
          <wp:inline distT="0" distB="0" distL="0" distR="0" wp14:anchorId="4512412F" wp14:editId="685B93D2">
            <wp:extent cx="5731510" cy="3206750"/>
            <wp:effectExtent l="0" t="0" r="0" b="0"/>
            <wp:docPr id="1511905544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5544" name="Graphic 15119055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C550" w14:textId="77777777" w:rsidR="00520BCC" w:rsidRDefault="00520BCC" w:rsidP="00520BCC">
      <w:pPr>
        <w:pStyle w:val="ListParagraph"/>
        <w:ind w:left="252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63B5C4D" w14:textId="77777777" w:rsidR="00520BCC" w:rsidRPr="009456B5" w:rsidRDefault="00520BCC" w:rsidP="00520BCC">
      <w:pPr>
        <w:rPr>
          <w:rFonts w:ascii="Times New Roman" w:hAnsi="Times New Roman" w:cs="Times New Roman"/>
          <w:color w:val="00B050"/>
          <w:sz w:val="32"/>
          <w:szCs w:val="32"/>
          <w:lang w:val="en-US"/>
        </w:rPr>
      </w:pPr>
      <w:r w:rsidRPr="009456B5">
        <w:rPr>
          <w:rFonts w:ascii="Times New Roman" w:hAnsi="Times New Roman" w:cs="Times New Roman"/>
          <w:color w:val="00B050"/>
          <w:sz w:val="32"/>
          <w:szCs w:val="32"/>
          <w:lang w:val="en-US"/>
        </w:rPr>
        <w:t>VIDEO ENCODING ARCHITECTURE: -</w:t>
      </w:r>
    </w:p>
    <w:p w14:paraId="3E50DCDA" w14:textId="77777777" w:rsidR="00520BCC" w:rsidRDefault="00520BCC" w:rsidP="00520BCC">
      <w:pPr>
        <w:rPr>
          <w:color w:val="000000" w:themeColor="text1"/>
          <w:sz w:val="28"/>
          <w:szCs w:val="28"/>
          <w:lang w:val="en-US"/>
        </w:rPr>
      </w:pPr>
    </w:p>
    <w:p w14:paraId="3F3559BB" w14:textId="77777777" w:rsidR="00520BCC" w:rsidRDefault="00520BCC" w:rsidP="00520BCC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D372600" wp14:editId="27B9A525">
            <wp:extent cx="5731510" cy="1823720"/>
            <wp:effectExtent l="0" t="0" r="0" b="5080"/>
            <wp:docPr id="2031115713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15713" name="Graphic 20311157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4029" w14:textId="77777777" w:rsidR="00520BCC" w:rsidRDefault="00520BCC" w:rsidP="00520BCC">
      <w:pPr>
        <w:rPr>
          <w:color w:val="000000" w:themeColor="text1"/>
          <w:sz w:val="28"/>
          <w:szCs w:val="28"/>
          <w:lang w:val="en-US"/>
        </w:rPr>
      </w:pPr>
    </w:p>
    <w:p w14:paraId="766A4DF1" w14:textId="77777777" w:rsidR="00520BCC" w:rsidRPr="009456B5" w:rsidRDefault="00520BCC" w:rsidP="00520BC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 is the media streaming with IBM cloud video streaming.</w:t>
      </w:r>
    </w:p>
    <w:p w14:paraId="673D09DD" w14:textId="77777777" w:rsidR="00520BCC" w:rsidRPr="009456B5" w:rsidRDefault="00520BCC" w:rsidP="00520BCC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9456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It describes the process of </w:t>
      </w:r>
      <w:r w:rsidRPr="009456B5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Platform Definition,</w:t>
      </w:r>
      <w:r w:rsidRPr="009456B5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r w:rsidRPr="009456B5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User Interface Design</w:t>
      </w:r>
      <w:r w:rsidRPr="009456B5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, </w:t>
      </w:r>
      <w:r w:rsidRPr="009456B5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Video Upload,</w:t>
      </w:r>
      <w:r w:rsidRPr="009456B5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r w:rsidRPr="009456B5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Streaming Integration and</w:t>
      </w:r>
      <w:r w:rsidRPr="009456B5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r w:rsidRPr="009456B5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User Experience.</w:t>
      </w:r>
    </w:p>
    <w:p w14:paraId="2BB0521B" w14:textId="77777777" w:rsidR="00520BCC" w:rsidRDefault="00520BCC" w:rsidP="00520BCC">
      <w:pPr>
        <w:rPr>
          <w:color w:val="000000" w:themeColor="text1"/>
          <w:sz w:val="28"/>
          <w:szCs w:val="28"/>
          <w:lang w:val="en-US"/>
        </w:rPr>
      </w:pPr>
    </w:p>
    <w:p w14:paraId="264AA216" w14:textId="77777777" w:rsidR="00520BCC" w:rsidRDefault="00520BCC" w:rsidP="00520BCC">
      <w:pPr>
        <w:rPr>
          <w:color w:val="000000" w:themeColor="text1"/>
          <w:sz w:val="28"/>
          <w:szCs w:val="28"/>
          <w:lang w:val="en-US"/>
        </w:rPr>
      </w:pPr>
    </w:p>
    <w:p w14:paraId="1838FC63" w14:textId="77777777" w:rsidR="00520BCC" w:rsidRPr="00843C2E" w:rsidRDefault="00520BCC" w:rsidP="00520BCC">
      <w:p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r w:rsidRPr="00843C2E">
        <w:rPr>
          <w:rFonts w:ascii="Times New Roman" w:hAnsi="Times New Roman" w:cs="Times New Roman"/>
          <w:b/>
          <w:color w:val="FFC000" w:themeColor="accent4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      </w:t>
      </w:r>
      <w:r w:rsidRPr="00843C2E">
        <w:rPr>
          <w:rFonts w:ascii="Times New Roman" w:hAnsi="Times New Roman" w:cs="Times New Roman"/>
          <w:b/>
          <w:color w:val="FFC000" w:themeColor="accent4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THANK YOU!!!</w:t>
      </w:r>
      <w:r w:rsidRPr="00843C2E">
        <w:rPr>
          <w:rFonts w:ascii="Times New Roman" w:hAnsi="Times New Roman" w:cs="Times New Roman"/>
          <w:b/>
          <w:color w:val="FFC000" w:themeColor="accent4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</w:p>
    <w:p w14:paraId="66139F54" w14:textId="77777777" w:rsidR="00520BCC" w:rsidRDefault="00520BCC" w:rsidP="00520BCC">
      <w:pPr>
        <w:pStyle w:val="ListParagraph"/>
        <w:ind w:left="252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sectPr w:rsidR="00520B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6" type="#_x0000_t75" style="width:11.25pt;height:11.25pt" o:bullet="t">
        <v:imagedata r:id="rId1" o:title="mso7E5F"/>
      </v:shape>
    </w:pict>
  </w:numPicBullet>
  <w:abstractNum w:abstractNumId="0" w15:restartNumberingAfterBreak="0">
    <w:nsid w:val="087D586F"/>
    <w:multiLevelType w:val="hybridMultilevel"/>
    <w:tmpl w:val="D8F25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B10C5"/>
    <w:multiLevelType w:val="hybridMultilevel"/>
    <w:tmpl w:val="F3F81F0C"/>
    <w:lvl w:ilvl="0" w:tplc="40090007">
      <w:start w:val="1"/>
      <w:numFmt w:val="bullet"/>
      <w:lvlText w:val=""/>
      <w:lvlPicBulletId w:val="0"/>
      <w:lvlJc w:val="left"/>
      <w:pPr>
        <w:ind w:left="2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" w15:restartNumberingAfterBreak="0">
    <w:nsid w:val="0E574E0B"/>
    <w:multiLevelType w:val="hybridMultilevel"/>
    <w:tmpl w:val="416899A2"/>
    <w:lvl w:ilvl="0" w:tplc="E8802C98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9660E8F"/>
    <w:multiLevelType w:val="hybridMultilevel"/>
    <w:tmpl w:val="C7C083D2"/>
    <w:lvl w:ilvl="0" w:tplc="7D04A462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BD31FF2"/>
    <w:multiLevelType w:val="hybridMultilevel"/>
    <w:tmpl w:val="8F541B9C"/>
    <w:lvl w:ilvl="0" w:tplc="1DBE73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591F2F"/>
    <w:multiLevelType w:val="hybridMultilevel"/>
    <w:tmpl w:val="2696A6CE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1E80C85"/>
    <w:multiLevelType w:val="hybridMultilevel"/>
    <w:tmpl w:val="8BF60560"/>
    <w:lvl w:ilvl="0" w:tplc="4654805A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22D74E7B"/>
    <w:multiLevelType w:val="hybridMultilevel"/>
    <w:tmpl w:val="78B053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E66EE6"/>
    <w:multiLevelType w:val="hybridMultilevel"/>
    <w:tmpl w:val="96827800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98917E7"/>
    <w:multiLevelType w:val="hybridMultilevel"/>
    <w:tmpl w:val="93C0B942"/>
    <w:lvl w:ilvl="0" w:tplc="F3386A62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E4E1010"/>
    <w:multiLevelType w:val="hybridMultilevel"/>
    <w:tmpl w:val="53FA1F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5B1503"/>
    <w:multiLevelType w:val="hybridMultilevel"/>
    <w:tmpl w:val="A4E8F03C"/>
    <w:lvl w:ilvl="0" w:tplc="27985490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E3C1034"/>
    <w:multiLevelType w:val="hybridMultilevel"/>
    <w:tmpl w:val="73A85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F17C3D"/>
    <w:multiLevelType w:val="hybridMultilevel"/>
    <w:tmpl w:val="1432000C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16F6021"/>
    <w:multiLevelType w:val="hybridMultilevel"/>
    <w:tmpl w:val="313E7AA0"/>
    <w:lvl w:ilvl="0" w:tplc="9946A10E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51740E88"/>
    <w:multiLevelType w:val="hybridMultilevel"/>
    <w:tmpl w:val="42ECA7BA"/>
    <w:lvl w:ilvl="0" w:tplc="0856161A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522470C5"/>
    <w:multiLevelType w:val="hybridMultilevel"/>
    <w:tmpl w:val="F946BF04"/>
    <w:lvl w:ilvl="0" w:tplc="4009000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17" w15:restartNumberingAfterBreak="0">
    <w:nsid w:val="600C7942"/>
    <w:multiLevelType w:val="hybridMultilevel"/>
    <w:tmpl w:val="0BF4DA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641997"/>
    <w:multiLevelType w:val="hybridMultilevel"/>
    <w:tmpl w:val="34DC44A2"/>
    <w:lvl w:ilvl="0" w:tplc="3A0E7502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65E4341E"/>
    <w:multiLevelType w:val="hybridMultilevel"/>
    <w:tmpl w:val="6248D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9E107B"/>
    <w:multiLevelType w:val="hybridMultilevel"/>
    <w:tmpl w:val="4F387D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334321"/>
    <w:multiLevelType w:val="hybridMultilevel"/>
    <w:tmpl w:val="4712F9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182740"/>
    <w:multiLevelType w:val="hybridMultilevel"/>
    <w:tmpl w:val="AAC4D378"/>
    <w:lvl w:ilvl="0" w:tplc="B1907D56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71A47175"/>
    <w:multiLevelType w:val="hybridMultilevel"/>
    <w:tmpl w:val="B008CBD8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FF65719"/>
    <w:multiLevelType w:val="hybridMultilevel"/>
    <w:tmpl w:val="7BCA75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622740">
    <w:abstractNumId w:val="4"/>
  </w:num>
  <w:num w:numId="2" w16cid:durableId="314644776">
    <w:abstractNumId w:val="23"/>
  </w:num>
  <w:num w:numId="3" w16cid:durableId="1147743472">
    <w:abstractNumId w:val="1"/>
  </w:num>
  <w:num w:numId="4" w16cid:durableId="632909032">
    <w:abstractNumId w:val="8"/>
  </w:num>
  <w:num w:numId="5" w16cid:durableId="1034648274">
    <w:abstractNumId w:val="13"/>
  </w:num>
  <w:num w:numId="6" w16cid:durableId="579365664">
    <w:abstractNumId w:val="5"/>
  </w:num>
  <w:num w:numId="7" w16cid:durableId="241990251">
    <w:abstractNumId w:val="10"/>
  </w:num>
  <w:num w:numId="8" w16cid:durableId="1228102953">
    <w:abstractNumId w:val="12"/>
  </w:num>
  <w:num w:numId="9" w16cid:durableId="875432079">
    <w:abstractNumId w:val="6"/>
  </w:num>
  <w:num w:numId="10" w16cid:durableId="580650178">
    <w:abstractNumId w:val="20"/>
  </w:num>
  <w:num w:numId="11" w16cid:durableId="1416315990">
    <w:abstractNumId w:val="18"/>
  </w:num>
  <w:num w:numId="12" w16cid:durableId="1386947932">
    <w:abstractNumId w:val="0"/>
  </w:num>
  <w:num w:numId="13" w16cid:durableId="978654365">
    <w:abstractNumId w:val="14"/>
  </w:num>
  <w:num w:numId="14" w16cid:durableId="1187864532">
    <w:abstractNumId w:val="17"/>
  </w:num>
  <w:num w:numId="15" w16cid:durableId="1692679856">
    <w:abstractNumId w:val="2"/>
  </w:num>
  <w:num w:numId="16" w16cid:durableId="1854148723">
    <w:abstractNumId w:val="7"/>
  </w:num>
  <w:num w:numId="17" w16cid:durableId="1112941074">
    <w:abstractNumId w:val="22"/>
  </w:num>
  <w:num w:numId="18" w16cid:durableId="57552946">
    <w:abstractNumId w:val="19"/>
  </w:num>
  <w:num w:numId="19" w16cid:durableId="448933176">
    <w:abstractNumId w:val="11"/>
  </w:num>
  <w:num w:numId="20" w16cid:durableId="663554322">
    <w:abstractNumId w:val="21"/>
  </w:num>
  <w:num w:numId="21" w16cid:durableId="1370837535">
    <w:abstractNumId w:val="9"/>
  </w:num>
  <w:num w:numId="22" w16cid:durableId="1447460330">
    <w:abstractNumId w:val="24"/>
  </w:num>
  <w:num w:numId="23" w16cid:durableId="1784154393">
    <w:abstractNumId w:val="15"/>
  </w:num>
  <w:num w:numId="24" w16cid:durableId="282733627">
    <w:abstractNumId w:val="3"/>
  </w:num>
  <w:num w:numId="25" w16cid:durableId="18407277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8FA"/>
    <w:rsid w:val="00176888"/>
    <w:rsid w:val="001D51F3"/>
    <w:rsid w:val="00520BCC"/>
    <w:rsid w:val="00612AB9"/>
    <w:rsid w:val="007C5F83"/>
    <w:rsid w:val="008D38FA"/>
    <w:rsid w:val="00AD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43851"/>
  <w15:chartTrackingRefBased/>
  <w15:docId w15:val="{CA80498F-ECE8-4699-B325-B59D5A9FD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8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8FA"/>
    <w:pPr>
      <w:ind w:left="720"/>
      <w:contextualSpacing/>
    </w:pPr>
  </w:style>
  <w:style w:type="table" w:styleId="TableGrid">
    <w:name w:val="Table Grid"/>
    <w:basedOn w:val="TableNormal"/>
    <w:uiPriority w:val="39"/>
    <w:rsid w:val="008D3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D68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sv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Dinesh Kumar</cp:lastModifiedBy>
  <cp:revision>1</cp:revision>
  <dcterms:created xsi:type="dcterms:W3CDTF">2023-09-30T03:31:00Z</dcterms:created>
  <dcterms:modified xsi:type="dcterms:W3CDTF">2023-09-30T04:40:00Z</dcterms:modified>
</cp:coreProperties>
</file>