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1B48" w14:textId="77777777" w:rsidR="003B4A60" w:rsidRDefault="00000000">
      <w:pPr>
        <w:spacing w:before="800" w:after="100"/>
        <w:jc w:val="center"/>
      </w:pPr>
      <w:r>
        <w:rPr>
          <w:b/>
          <w:bCs/>
          <w:color w:val="1F3864"/>
          <w:sz w:val="40"/>
          <w:szCs w:val="40"/>
        </w:rPr>
        <w:t>Especificación de Requisitos del Sistema (ERS)</w:t>
      </w:r>
    </w:p>
    <w:p w14:paraId="2AC055DA" w14:textId="77777777" w:rsidR="003B4A60" w:rsidRDefault="00000000">
      <w:pPr>
        <w:spacing w:after="60"/>
        <w:jc w:val="center"/>
      </w:pPr>
      <w:r>
        <w:rPr>
          <w:b/>
          <w:bCs/>
          <w:color w:val="B08D2B"/>
          <w:sz w:val="28"/>
          <w:szCs w:val="28"/>
        </w:rPr>
        <w:t>Versión 5.0 — Marketplace</w:t>
      </w:r>
    </w:p>
    <w:p w14:paraId="2FAA449E" w14:textId="77777777" w:rsidR="003B4A60" w:rsidRDefault="00000000">
      <w:pPr>
        <w:spacing w:after="400"/>
        <w:jc w:val="center"/>
      </w:pPr>
      <w:r>
        <w:rPr>
          <w:color w:val="595959"/>
          <w:sz w:val="22"/>
          <w:szCs w:val="22"/>
        </w:rPr>
        <w:t>Proyecto: Gestión de Perfil, Catálogo Gráfico y Contactos para la Red Textil Circular</w:t>
      </w: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700"/>
      </w:tblGrid>
      <w:tr w:rsidR="003B4A60" w14:paraId="2AAF8758" w14:textId="77777777">
        <w:tc>
          <w:tcPr>
            <w:tcW w:w="2800" w:type="dxa"/>
            <w:shd w:val="clear" w:color="auto" w:fill="F2F2F2"/>
            <w:tcMar>
              <w:top w:w="80" w:type="dxa"/>
              <w:left w:w="100" w:type="dxa"/>
              <w:bottom w:w="80" w:type="dxa"/>
              <w:right w:w="100" w:type="dxa"/>
            </w:tcMar>
          </w:tcPr>
          <w:p w14:paraId="3217329F" w14:textId="77777777" w:rsidR="003B4A60" w:rsidRDefault="00000000">
            <w:r>
              <w:rPr>
                <w:b/>
                <w:bCs/>
                <w:color w:val="000000"/>
              </w:rPr>
              <w:t>Organización</w:t>
            </w:r>
          </w:p>
        </w:tc>
        <w:tc>
          <w:tcPr>
            <w:tcW w:w="6700" w:type="dxa"/>
            <w:tcMar>
              <w:top w:w="80" w:type="dxa"/>
              <w:left w:w="100" w:type="dxa"/>
              <w:bottom w:w="80" w:type="dxa"/>
              <w:right w:w="100" w:type="dxa"/>
            </w:tcMar>
          </w:tcPr>
          <w:p w14:paraId="3EFDD3B4" w14:textId="77777777" w:rsidR="003B4A60" w:rsidRDefault="00000000">
            <w:r>
              <w:rPr>
                <w:color w:val="000000"/>
              </w:rPr>
              <w:t>Fundación Textil Circular</w:t>
            </w:r>
          </w:p>
        </w:tc>
      </w:tr>
      <w:tr w:rsidR="003B4A60" w14:paraId="06E48A3E" w14:textId="77777777">
        <w:tc>
          <w:tcPr>
            <w:tcW w:w="2800" w:type="dxa"/>
            <w:shd w:val="clear" w:color="auto" w:fill="F2F2F2"/>
            <w:tcMar>
              <w:top w:w="80" w:type="dxa"/>
              <w:left w:w="100" w:type="dxa"/>
              <w:bottom w:w="80" w:type="dxa"/>
              <w:right w:w="100" w:type="dxa"/>
            </w:tcMar>
          </w:tcPr>
          <w:p w14:paraId="2AE8047A" w14:textId="77777777" w:rsidR="003B4A60" w:rsidRDefault="00000000">
            <w:r>
              <w:rPr>
                <w:b/>
                <w:bCs/>
                <w:color w:val="000000"/>
              </w:rPr>
              <w:t>Asignatura</w:t>
            </w:r>
          </w:p>
        </w:tc>
        <w:tc>
          <w:tcPr>
            <w:tcW w:w="6700" w:type="dxa"/>
            <w:tcMar>
              <w:top w:w="80" w:type="dxa"/>
              <w:left w:w="100" w:type="dxa"/>
              <w:bottom w:w="80" w:type="dxa"/>
              <w:right w:w="100" w:type="dxa"/>
            </w:tcMar>
          </w:tcPr>
          <w:p w14:paraId="22007711" w14:textId="77777777" w:rsidR="003B4A60" w:rsidRDefault="00000000">
            <w:r>
              <w:rPr>
                <w:color w:val="000000"/>
              </w:rPr>
              <w:t>DSY1105 · Desarrollo de Aplicaciones Móviles</w:t>
            </w:r>
          </w:p>
        </w:tc>
      </w:tr>
      <w:tr w:rsidR="003B4A60" w14:paraId="121C430A" w14:textId="77777777">
        <w:tc>
          <w:tcPr>
            <w:tcW w:w="2800" w:type="dxa"/>
            <w:shd w:val="clear" w:color="auto" w:fill="F2F2F2"/>
            <w:tcMar>
              <w:top w:w="80" w:type="dxa"/>
              <w:left w:w="100" w:type="dxa"/>
              <w:bottom w:w="80" w:type="dxa"/>
              <w:right w:w="100" w:type="dxa"/>
            </w:tcMar>
          </w:tcPr>
          <w:p w14:paraId="08980F72" w14:textId="77777777" w:rsidR="003B4A60" w:rsidRDefault="00000000">
            <w:r>
              <w:rPr>
                <w:b/>
                <w:bCs/>
              </w:rPr>
              <w:t>V</w:t>
            </w:r>
            <w:r>
              <w:rPr>
                <w:b/>
                <w:bCs/>
                <w:color w:val="000000"/>
              </w:rPr>
              <w:t>ersión</w:t>
            </w:r>
          </w:p>
        </w:tc>
        <w:tc>
          <w:tcPr>
            <w:tcW w:w="6700" w:type="dxa"/>
            <w:tcMar>
              <w:top w:w="80" w:type="dxa"/>
              <w:left w:w="100" w:type="dxa"/>
              <w:bottom w:w="80" w:type="dxa"/>
              <w:right w:w="100" w:type="dxa"/>
            </w:tcMar>
          </w:tcPr>
          <w:p w14:paraId="4C952E41" w14:textId="77777777" w:rsidR="003B4A60" w:rsidRDefault="00000000">
            <w:r>
              <w:rPr>
                <w:color w:val="000000"/>
              </w:rPr>
              <w:t>ERS V</w:t>
            </w:r>
            <w:r>
              <w:t>5</w:t>
            </w:r>
          </w:p>
        </w:tc>
      </w:tr>
      <w:tr w:rsidR="003B4A60" w14:paraId="4969D2AE" w14:textId="77777777">
        <w:tc>
          <w:tcPr>
            <w:tcW w:w="2800" w:type="dxa"/>
            <w:shd w:val="clear" w:color="auto" w:fill="F2F2F2"/>
            <w:tcMar>
              <w:top w:w="80" w:type="dxa"/>
              <w:left w:w="100" w:type="dxa"/>
              <w:bottom w:w="80" w:type="dxa"/>
              <w:right w:w="100" w:type="dxa"/>
            </w:tcMar>
          </w:tcPr>
          <w:p w14:paraId="61449EC9" w14:textId="77777777" w:rsidR="003B4A60" w:rsidRDefault="00000000">
            <w:r>
              <w:rPr>
                <w:b/>
                <w:bCs/>
                <w:color w:val="000000"/>
              </w:rPr>
              <w:t>Rol responsable</w:t>
            </w:r>
          </w:p>
        </w:tc>
        <w:tc>
          <w:tcPr>
            <w:tcW w:w="6700" w:type="dxa"/>
            <w:tcMar>
              <w:top w:w="80" w:type="dxa"/>
              <w:left w:w="100" w:type="dxa"/>
              <w:bottom w:w="80" w:type="dxa"/>
              <w:right w:w="100" w:type="dxa"/>
            </w:tcMar>
          </w:tcPr>
          <w:p w14:paraId="208C8227" w14:textId="77777777" w:rsidR="003B4A60" w:rsidRDefault="00000000">
            <w:r>
              <w:rPr>
                <w:color w:val="000000"/>
              </w:rPr>
              <w:t>Jefatura de Proyecto TI</w:t>
            </w:r>
          </w:p>
        </w:tc>
      </w:tr>
    </w:tbl>
    <w:p w14:paraId="33C28567" w14:textId="77777777" w:rsidR="003B4A60" w:rsidRDefault="00000000">
      <w:pPr>
        <w:pStyle w:val="Ttulo1"/>
        <w:pBdr>
          <w:bottom w:val="single" w:sz="6" w:space="4" w:color="1F3864"/>
        </w:pBdr>
        <w:spacing w:before="360" w:after="160"/>
      </w:pPr>
      <w:r>
        <w:rPr>
          <w:b/>
          <w:bCs/>
          <w:color w:val="1F3864"/>
          <w:sz w:val="28"/>
          <w:szCs w:val="28"/>
        </w:rPr>
        <w:t>0. Historial de cambios</w:t>
      </w:r>
    </w:p>
    <w:p w14:paraId="5FBB3E22" w14:textId="77777777" w:rsidR="003B4A60" w:rsidRDefault="00000000">
      <w:pPr>
        <w:pStyle w:val="Ttulo2"/>
        <w:keepNext/>
        <w:spacing w:before="260" w:after="120"/>
        <w:jc w:val="both"/>
      </w:pPr>
      <w:r>
        <w:rPr>
          <w:b/>
          <w:bCs/>
          <w:color w:val="1F3864"/>
          <w:sz w:val="24"/>
          <w:szCs w:val="24"/>
        </w:rPr>
        <w:t xml:space="preserve">Cambios de la V5 (esta versión)</w:t>
      </w:r>
    </w:p>
    <w:p w14:paraId="30B26C1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Origen: definición del equipo para la Evaluación Parcial 2. El proyecto pasa a ser de estilo Marketplace: una vitrina de productos y servicios de todas las socias, más un apartado propio para que cada socia gestione lo que publica.</w:t>
      </w:r>
    </w:p>
    <w:p w14:paraId="6EF2E04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Nuevo módulo RF06 · Marketplace (vitrina): explorar publicaciones sin iniciar sesión, búsqueda, filtros por región, comuna, rubro y tipo, detalle de publicación y tienda de la socia.</w:t>
      </w:r>
    </w:p>
    <w:p w14:paraId="3DE47DDE"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Nuevo módulo RF07 · Panel de la socia ("Mi tienda"): crear, editar, guardar como borrador, publicar, pausar, marcar como agotada y eliminar publicaciones, con métricas de vistas y consultas.</w:t>
      </w:r>
    </w:p>
    <w:p w14:paraId="75C8E71B"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La clienta pasa a usar la app para explorar (perfil 2.2). Su registro simple antes de escribir se construye en la app (RF06.6), que reemplaza a RF04.7 dentro de la app.</w:t>
      </w:r>
    </w:p>
    <w:p w14:paraId="68608FEF"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El catálogo gráfico (RF02) se organiza por publicación. RN06 cambia: 5 fotos por publicación y 20 publicaciones por socia, configurables.</w:t>
      </w:r>
    </w:p>
    <w:p w14:paraId="7BB6A198"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Nuevas reglas RN18 a RN24 (sin pagos en línea, visibilidad en vitrina, propiedad de las publicaciones, tipos de publicación, eliminación y baja). Nuevo Anexo B (formulario de publicación y de consulta) y Anexo C (mapa de navegación).</w:t>
      </w:r>
    </w:p>
    <w:p w14:paraId="4884832E" w14:textId="77777777" w:rsidR="003B4A60" w:rsidRDefault="00000000">
      <w:pPr>
        <w:pStyle w:val="Ttulo2"/>
        <w:spacing w:before="260" w:after="120"/>
      </w:pPr>
      <w:r>
        <w:rPr>
          <w:b/>
          <w:bCs/>
          <w:color w:val="1F3864"/>
          <w:sz w:val="24"/>
          <w:szCs w:val="24"/>
        </w:rPr>
        <w:t>Cambios de la V4</w:t>
      </w:r>
    </w:p>
    <w:p w14:paraId="1EA94F7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Origen: reunión con la Fundación del 25-09-2026. Se incorporan los puntos conversados que no estaban en la V3.</w:t>
      </w:r>
    </w:p>
    <w:p w14:paraId="605AFE5E" w14:textId="69859819" w:rsidR="003B4A60" w:rsidRDefault="00000000">
      <w:pPr>
        <w:numPr>
          <w:ilvl w:val="0"/>
          <w:numId w:val="1"/>
        </w:numPr>
        <w:pBdr>
          <w:top w:val="nil"/>
          <w:left w:val="nil"/>
          <w:bottom w:val="nil"/>
          <w:right w:val="nil"/>
          <w:between w:val="nil"/>
        </w:pBdr>
        <w:spacing w:after="80"/>
        <w:jc w:val="both"/>
      </w:pPr>
      <w:r>
        <w:rPr>
          <w:color w:val="000000"/>
          <w:sz w:val="21"/>
          <w:szCs w:val="21"/>
        </w:rPr>
        <w:t>Validación de fichas nuevas: la Fundación validará que la emprendedora sea quien dice ser, viva donde dice y haga lo que dice, mediante validación entre emprendedoras. (RF01.12, RN14).</w:t>
      </w:r>
    </w:p>
    <w:p w14:paraId="1DDD5071"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Baja definitiva: la emprendedora puede eliminar su cuenta ella misma, con la misma facilidad con que se inscribió (RF01.13, RN15).</w:t>
      </w:r>
    </w:p>
    <w:p w14:paraId="4E63AEEE"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Sección de Novedades de la Fundación dentro de la app, en lugar de correos masivos que llegan a spam (RF04.5).</w:t>
      </w:r>
    </w:p>
    <w:p w14:paraId="613ABCE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Chat: mensaje inicial sugerido y referencia al producto desde el que se escribe (RF04.6). Registro simple de la clienta antes de escribir, del lado del sitio web (RF04.7, RN16).</w:t>
      </w:r>
    </w:p>
    <w:p w14:paraId="256E891F"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Identidad visual de la Fundación: colores, tipografías y estilo minimalista (RNF12).</w:t>
      </w:r>
    </w:p>
    <w:p w14:paraId="1C8F2682"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Rubros: pasan a ser un catálogo configurable que puede crecer, no una lista fija de 7 (RN02, RF01.1, Anexo A).</w:t>
      </w:r>
    </w:p>
    <w:p w14:paraId="3AC4FE3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Catálogo: cada producto exige al menos 1 foto y admite varias; sin video (RF02.4).</w:t>
      </w:r>
    </w:p>
    <w:p w14:paraId="3258D47A"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Formulario: Instagram acepta el usuario con o sin @ o el enlace completo; el nombre se normaliza con mayúscula inicial; aviso si el RUT ya está registrado (RN17, Anexo A).</w:t>
      </w:r>
    </w:p>
    <w:p w14:paraId="5BC50F2B" w14:textId="77777777" w:rsidR="003B4A60" w:rsidRDefault="00000000">
      <w:pPr>
        <w:pStyle w:val="Ttulo2"/>
        <w:spacing w:before="260" w:after="120"/>
      </w:pPr>
      <w:r>
        <w:rPr>
          <w:b/>
          <w:bCs/>
          <w:color w:val="1F3864"/>
          <w:sz w:val="24"/>
          <w:szCs w:val="24"/>
        </w:rPr>
        <w:t>Cambios de la V3</w:t>
      </w:r>
    </w:p>
    <w:p w14:paraId="31E3DD08"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Autenticación: correo y contraseña. Se agregan inicio de sesión (RF01.9) y recuperación de contraseña (RF01.10). La contraseña se crea como un paso propio del formulario, que pasa de 5 a 6 pasos.</w:t>
      </w:r>
    </w:p>
    <w:p w14:paraId="0DA351C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Verificación de cuentas históricas: el código se envía solo por correo. SMS queda como mejora futura y WhatsApp se descarta por su costo y complejidad</w:t>
      </w:r>
      <w:r>
        <w:rPr>
          <w:sz w:val="21"/>
          <w:szCs w:val="21"/>
        </w:rPr>
        <w:t>. (decisión del equipo)</w:t>
      </w:r>
    </w:p>
    <w:p w14:paraId="4D84F8EA"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Datos erróneos: se muestra el aviso "Falta completar" solo a la emprendedora dentro de la app, no en la ficha pública (decisión del equipo; RF01.11).</w:t>
      </w:r>
    </w:p>
    <w:p w14:paraId="014DF6A3"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Consentimiento: la Fundación indicó que el texto del sitio web es suficiente. Se mantiene ese texto. La RN07 pasa de "exigencia legal" a "riesgo identificado", con medidas simples (línea informativa bajo el RUT y fecha de aceptación guardada).</w:t>
      </w:r>
    </w:p>
    <w:p w14:paraId="26FB8596"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Teléfono e Instagram se mantienen públicos en la ficha. La sincronización con el sitio web queda como etapa posterior.</w:t>
      </w:r>
    </w:p>
    <w:p w14:paraId="1A40921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Alcance según </w:t>
      </w:r>
      <w:r>
        <w:rPr>
          <w:sz w:val="21"/>
          <w:szCs w:val="21"/>
        </w:rPr>
        <w:t>indicaciones</w:t>
      </w:r>
      <w:r>
        <w:rPr>
          <w:color w:val="000000"/>
          <w:sz w:val="21"/>
          <w:szCs w:val="21"/>
        </w:rPr>
        <w:t>: la pauta</w:t>
      </w:r>
      <w:r>
        <w:rPr>
          <w:sz w:val="21"/>
          <w:szCs w:val="21"/>
        </w:rPr>
        <w:t xml:space="preserve"> </w:t>
      </w:r>
      <w:r>
        <w:rPr>
          <w:color w:val="000000"/>
          <w:sz w:val="21"/>
          <w:szCs w:val="21"/>
        </w:rPr>
        <w:t>no menciona servidor. Se agrega la sección 1.1 con dos escenarios (solo base local o con servidor) y se marca qué requisitos dependen de esa respuesta.</w:t>
      </w:r>
    </w:p>
    <w:p w14:paraId="649CE41B" w14:textId="77777777" w:rsidR="003B4A60" w:rsidRDefault="003B4A60">
      <w:pPr>
        <w:pBdr>
          <w:top w:val="nil"/>
          <w:left w:val="nil"/>
          <w:bottom w:val="nil"/>
          <w:right w:val="nil"/>
          <w:between w:val="nil"/>
        </w:pBdr>
        <w:spacing w:after="80"/>
        <w:jc w:val="both"/>
        <w:rPr>
          <w:sz w:val="21"/>
          <w:szCs w:val="21"/>
        </w:rPr>
      </w:pPr>
    </w:p>
    <w:p w14:paraId="71E7D3B8" w14:textId="77777777" w:rsidR="003B4A60" w:rsidRDefault="00000000">
      <w:pPr>
        <w:pStyle w:val="Ttulo1"/>
        <w:pBdr>
          <w:bottom w:val="single" w:sz="6" w:space="4" w:color="1F3864"/>
        </w:pBdr>
        <w:spacing w:before="360" w:after="160"/>
      </w:pPr>
      <w:r>
        <w:rPr>
          <w:b/>
          <w:bCs/>
          <w:color w:val="1F3864"/>
          <w:sz w:val="28"/>
          <w:szCs w:val="28"/>
        </w:rPr>
        <w:lastRenderedPageBreak/>
        <w:t>1. Alcance</w:t>
      </w:r>
    </w:p>
    <w:p w14:paraId="65B239F8" w14:textId="77777777" w:rsidR="003B4A60" w:rsidRDefault="00000000">
      <w:pPr>
        <w:spacing w:after="140"/>
        <w:jc w:val="both"/>
      </w:pPr>
      <w:r>
        <w:rPr>
          <w:sz w:val="21"/>
          <w:szCs w:val="21"/>
        </w:rPr>
        <w:t xml:space="preserve">El proyecto consiste en una aplicación móvil Android de estilo Marketplace para la Fundación Textil Circular. Tiene dos apartados: (1) la vitrina, donde cualquier persona explora sin registrarse los productos y servicios publicados por las socias, los filtra por región, comuna, rubro y tipo, y les escribe; y (2) el apartado de las socias ("Mi tienda"), donde cada emprendedora se inscribe, inicia sesión, administra su perfil y gestiona lo que publica: crea, edita, pausa, marca como agotado o elimina sus publicaciones con su catálogo fotográfico, y conversa con las clientas que la contactan.</w:t>
      </w:r>
    </w:p>
    <w:p w14:paraId="0166D051" w14:textId="77777777" w:rsidR="003B4A60" w:rsidRDefault="00000000">
      <w:pPr>
        <w:spacing w:after="140"/>
        <w:jc w:val="both"/>
      </w:pPr>
      <w:r>
        <w:rPr>
          <w:sz w:val="21"/>
          <w:szCs w:val="21"/>
        </w:rPr>
        <w:t xml:space="preserve">Quedan fuera del proyecto: el panel de administración, el rediseño del sitio WordPress, la migración real del dataset histórico y los pagos, envíos o comisiones en línea (RN18; ver sección 7).</w:t>
      </w:r>
    </w:p>
    <w:p w14:paraId="60525225" w14:textId="77777777" w:rsidR="003B4A60" w:rsidRDefault="00000000">
      <w:pPr>
        <w:pStyle w:val="Ttulo2"/>
        <w:spacing w:before="260" w:after="120"/>
        <w:jc w:val="both"/>
      </w:pPr>
      <w:r>
        <w:rPr>
          <w:b/>
          <w:bCs/>
          <w:color w:val="1F3864"/>
          <w:sz w:val="24"/>
          <w:szCs w:val="24"/>
        </w:rPr>
        <w:t xml:space="preserve">1.1 Servidor: dos escenarios </w:t>
      </w:r>
    </w:p>
    <w:p w14:paraId="5126416A" w14:textId="77777777" w:rsidR="003B4A60" w:rsidRDefault="00000000">
      <w:pPr>
        <w:spacing w:after="140"/>
        <w:jc w:val="both"/>
      </w:pPr>
      <w:r>
        <w:rPr>
          <w:sz w:val="21"/>
          <w:szCs w:val="21"/>
        </w:rPr>
        <w:t xml:space="preserve">La pauta de presentación evalúa una app funcional, MVVM, persistencia local, formularios, animaciones y dos recursos nativos, pero no menciona servidor, API ni Retrofit. El equipo construye con la base local (Room) como fuente de datos.</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3600"/>
        <w:gridCol w:w="3600"/>
      </w:tblGrid>
      <w:tr w:rsidR="003B4A60" w14:paraId="472E66CD" w14:textId="77777777">
        <w:trPr>
          <w:tblHeader/>
        </w:trPr>
        <w:tc>
          <w:tcPr>
            <w:tcW w:w="2300" w:type="dxa"/>
            <w:shd w:val="clear" w:color="auto" w:fill="1F3864"/>
            <w:tcMar>
              <w:top w:w="80" w:type="dxa"/>
              <w:left w:w="100" w:type="dxa"/>
              <w:bottom w:w="80" w:type="dxa"/>
              <w:right w:w="100" w:type="dxa"/>
            </w:tcMar>
          </w:tcPr>
          <w:p w14:paraId="43A85AFF" w14:textId="77777777" w:rsidR="003B4A60" w:rsidRDefault="00000000">
            <w:pPr>
              <w:jc w:val="both"/>
            </w:pPr>
            <w:r>
              <w:rPr>
                <w:b/>
                <w:bCs/>
                <w:color w:val="FFFFFF"/>
                <w:sz w:val="18"/>
                <w:szCs w:val="18"/>
              </w:rPr>
              <w:t>Tema</w:t>
            </w:r>
          </w:p>
        </w:tc>
        <w:tc>
          <w:tcPr>
            <w:tcW w:w="3600" w:type="dxa"/>
            <w:shd w:val="clear" w:color="auto" w:fill="1F3864"/>
            <w:tcMar>
              <w:top w:w="80" w:type="dxa"/>
              <w:left w:w="100" w:type="dxa"/>
              <w:bottom w:w="80" w:type="dxa"/>
              <w:right w:w="100" w:type="dxa"/>
            </w:tcMar>
          </w:tcPr>
          <w:p w14:paraId="2CB7BA29" w14:textId="77777777" w:rsidR="003B4A60" w:rsidRDefault="00000000">
            <w:pPr>
              <w:jc w:val="both"/>
            </w:pPr>
            <w:r>
              <w:rPr>
                <w:b/>
                <w:bCs/>
                <w:color w:val="FFFFFF"/>
                <w:sz w:val="18"/>
                <w:szCs w:val="18"/>
              </w:rPr>
              <w:t>Si NO se requiere servidor</w:t>
            </w:r>
          </w:p>
        </w:tc>
        <w:tc>
          <w:tcPr>
            <w:tcW w:w="3600" w:type="dxa"/>
            <w:shd w:val="clear" w:color="auto" w:fill="1F3864"/>
            <w:tcMar>
              <w:top w:w="80" w:type="dxa"/>
              <w:left w:w="100" w:type="dxa"/>
              <w:bottom w:w="80" w:type="dxa"/>
              <w:right w:w="100" w:type="dxa"/>
            </w:tcMar>
          </w:tcPr>
          <w:p w14:paraId="1F6D825A" w14:textId="77777777" w:rsidR="003B4A60" w:rsidRDefault="00000000">
            <w:pPr>
              <w:jc w:val="both"/>
            </w:pPr>
            <w:r>
              <w:rPr>
                <w:b/>
                <w:bCs/>
                <w:color w:val="FFFFFF"/>
                <w:sz w:val="18"/>
                <w:szCs w:val="18"/>
              </w:rPr>
              <w:t>Si SÍ se requiere servidor</w:t>
            </w:r>
          </w:p>
        </w:tc>
      </w:tr>
      <w:tr w:rsidR="003B4A60" w14:paraId="6EB4FF14" w14:textId="77777777">
        <w:tc>
          <w:tcPr>
            <w:tcW w:w="2300" w:type="dxa"/>
            <w:shd w:val="clear" w:color="auto" w:fill="F2F2F2"/>
            <w:tcMar>
              <w:top w:w="80" w:type="dxa"/>
              <w:left w:w="100" w:type="dxa"/>
              <w:bottom w:w="80" w:type="dxa"/>
              <w:right w:w="100" w:type="dxa"/>
            </w:tcMar>
          </w:tcPr>
          <w:p w14:paraId="6375C64F" w14:textId="77777777" w:rsidR="003B4A60" w:rsidRDefault="00000000">
            <w:pPr>
              <w:jc w:val="both"/>
            </w:pPr>
            <w:r>
              <w:rPr>
                <w:b/>
                <w:bCs/>
                <w:color w:val="000000"/>
                <w:sz w:val="17"/>
                <w:szCs w:val="17"/>
              </w:rPr>
              <w:t xml:space="preserve">Vitrina del marketplace</w:t>
            </w:r>
          </w:p>
        </w:tc>
        <w:tc>
          <w:tcPr>
            <w:tcW w:w="3600" w:type="dxa"/>
            <w:tcMar>
              <w:top w:w="80" w:type="dxa"/>
              <w:left w:w="100" w:type="dxa"/>
              <w:bottom w:w="80" w:type="dxa"/>
              <w:right w:w="100" w:type="dxa"/>
            </w:tcMar>
          </w:tcPr>
          <w:p w14:paraId="53D85892" w14:textId="77777777" w:rsidR="003B4A60" w:rsidRDefault="00000000">
            <w:pPr>
              <w:jc w:val="both"/>
            </w:pPr>
            <w:r>
              <w:rPr>
                <w:color w:val="000000"/>
                <w:sz w:val="17"/>
                <w:szCs w:val="17"/>
              </w:rPr>
              <w:t xml:space="preserve">Publicaciones leídas desde Room, con socias y publicaciones de demostración precargadas.</w:t>
            </w:r>
          </w:p>
        </w:tc>
        <w:tc>
          <w:tcPr>
            <w:tcW w:w="3600" w:type="dxa"/>
            <w:tcMar>
              <w:top w:w="80" w:type="dxa"/>
              <w:left w:w="100" w:type="dxa"/>
              <w:bottom w:w="80" w:type="dxa"/>
              <w:right w:w="100" w:type="dxa"/>
            </w:tcMar>
          </w:tcPr>
          <w:p w14:paraId="13B67177" w14:textId="77777777" w:rsidR="003B4A60" w:rsidRDefault="00000000">
            <w:pPr>
              <w:jc w:val="both"/>
            </w:pPr>
            <w:r>
              <w:rPr>
                <w:color w:val="000000"/>
                <w:sz w:val="17"/>
                <w:szCs w:val="17"/>
              </w:rPr>
              <w:t xml:space="preserve">Publicaciones leídas desde la API (endpoint público RF05.5) y guardadas en Room como caché.</w:t>
            </w:r>
          </w:p>
        </w:tc>
      </w:tr>
      <w:tr w:rsidR="003B4A60" w14:paraId="3B2AD504" w14:textId="77777777">
        <w:tc>
          <w:tcPr>
            <w:tcW w:w="2300" w:type="dxa"/>
            <w:shd w:val="clear" w:color="auto" w:fill="F2F2F2"/>
            <w:tcMar>
              <w:top w:w="80" w:type="dxa"/>
              <w:left w:w="100" w:type="dxa"/>
              <w:bottom w:w="80" w:type="dxa"/>
              <w:right w:w="100" w:type="dxa"/>
            </w:tcMar>
          </w:tcPr>
          <w:p w14:paraId="5A2A9179" w14:textId="77777777" w:rsidR="003B4A60" w:rsidRDefault="00000000">
            <w:pPr>
              <w:jc w:val="both"/>
            </w:pPr>
            <w:r>
              <w:rPr>
                <w:b/>
                <w:bCs/>
                <w:color w:val="000000"/>
                <w:sz w:val="17"/>
                <w:szCs w:val="17"/>
              </w:rPr>
              <w:t>Mensajes de clientas</w:t>
            </w:r>
          </w:p>
        </w:tc>
        <w:tc>
          <w:tcPr>
            <w:tcW w:w="3600" w:type="dxa"/>
            <w:tcMar>
              <w:top w:w="80" w:type="dxa"/>
              <w:left w:w="100" w:type="dxa"/>
              <w:bottom w:w="80" w:type="dxa"/>
              <w:right w:w="100" w:type="dxa"/>
            </w:tcMar>
          </w:tcPr>
          <w:p w14:paraId="2E1BC858" w14:textId="77777777" w:rsidR="003B4A60" w:rsidRDefault="00000000">
            <w:pPr>
              <w:jc w:val="both"/>
            </w:pPr>
            <w:r>
              <w:rPr>
                <w:color w:val="000000"/>
                <w:sz w:val="17"/>
                <w:szCs w:val="17"/>
              </w:rPr>
              <w:t>Conversaciones precargadas y un botón que simula un mensaje nuevo, guardados en Room.</w:t>
            </w:r>
          </w:p>
        </w:tc>
        <w:tc>
          <w:tcPr>
            <w:tcW w:w="3600" w:type="dxa"/>
            <w:tcMar>
              <w:top w:w="80" w:type="dxa"/>
              <w:left w:w="100" w:type="dxa"/>
              <w:bottom w:w="80" w:type="dxa"/>
              <w:right w:w="100" w:type="dxa"/>
            </w:tcMar>
          </w:tcPr>
          <w:p w14:paraId="7AE19555" w14:textId="77777777" w:rsidR="003B4A60" w:rsidRDefault="00000000">
            <w:pPr>
              <w:jc w:val="both"/>
            </w:pPr>
            <w:r>
              <w:rPr>
                <w:color w:val="000000"/>
                <w:sz w:val="17"/>
                <w:szCs w:val="17"/>
              </w:rPr>
              <w:t xml:space="preserve">El sitio web envía mensajes a una API; la app los recibe y sincroniza.</w:t>
            </w:r>
          </w:p>
        </w:tc>
      </w:tr>
      <w:tr w:rsidR="003B4A60" w14:paraId="5766A56A" w14:textId="77777777">
        <w:tc>
          <w:tcPr>
            <w:tcW w:w="2300" w:type="dxa"/>
            <w:shd w:val="clear" w:color="auto" w:fill="F2F2F2"/>
            <w:tcMar>
              <w:top w:w="80" w:type="dxa"/>
              <w:left w:w="100" w:type="dxa"/>
              <w:bottom w:w="80" w:type="dxa"/>
              <w:right w:w="100" w:type="dxa"/>
            </w:tcMar>
          </w:tcPr>
          <w:p w14:paraId="753ACD19" w14:textId="77777777" w:rsidR="003B4A60" w:rsidRDefault="00000000">
            <w:pPr>
              <w:jc w:val="both"/>
            </w:pPr>
            <w:r>
              <w:rPr>
                <w:b/>
                <w:bCs/>
                <w:color w:val="000000"/>
                <w:sz w:val="17"/>
                <w:szCs w:val="17"/>
              </w:rPr>
              <w:t>Notificaciones</w:t>
            </w:r>
          </w:p>
        </w:tc>
        <w:tc>
          <w:tcPr>
            <w:tcW w:w="3600" w:type="dxa"/>
            <w:tcMar>
              <w:top w:w="80" w:type="dxa"/>
              <w:left w:w="100" w:type="dxa"/>
              <w:bottom w:w="80" w:type="dxa"/>
              <w:right w:w="100" w:type="dxa"/>
            </w:tcMar>
          </w:tcPr>
          <w:p w14:paraId="6BDB1F55" w14:textId="77777777" w:rsidR="003B4A60" w:rsidRDefault="00000000">
            <w:pPr>
              <w:jc w:val="both"/>
            </w:pPr>
            <w:r>
              <w:rPr>
                <w:color w:val="000000"/>
                <w:sz w:val="17"/>
                <w:szCs w:val="17"/>
              </w:rPr>
              <w:t xml:space="preserve">Notificación local lanzada por la propia app al llegar un mensaje simulado (usa el mismo recurso nativo).</w:t>
            </w:r>
          </w:p>
        </w:tc>
        <w:tc>
          <w:tcPr>
            <w:tcW w:w="3600" w:type="dxa"/>
            <w:tcMar>
              <w:top w:w="80" w:type="dxa"/>
              <w:left w:w="100" w:type="dxa"/>
              <w:bottom w:w="80" w:type="dxa"/>
              <w:right w:w="100" w:type="dxa"/>
            </w:tcMar>
          </w:tcPr>
          <w:p w14:paraId="504DE568" w14:textId="77777777" w:rsidR="003B4A60" w:rsidRDefault="00000000">
            <w:pPr>
              <w:jc w:val="both"/>
            </w:pPr>
            <w:r>
              <w:rPr>
                <w:color w:val="000000"/>
                <w:sz w:val="17"/>
                <w:szCs w:val="17"/>
              </w:rPr>
              <w:t xml:space="preserve">Notificación push enviada por el servidor.</w:t>
            </w:r>
          </w:p>
        </w:tc>
      </w:tr>
      <w:tr w:rsidR="003B4A60" w14:paraId="3953411F" w14:textId="77777777">
        <w:tc>
          <w:tcPr>
            <w:tcW w:w="2300" w:type="dxa"/>
            <w:shd w:val="clear" w:color="auto" w:fill="F2F2F2"/>
            <w:tcMar>
              <w:top w:w="80" w:type="dxa"/>
              <w:left w:w="100" w:type="dxa"/>
              <w:bottom w:w="80" w:type="dxa"/>
              <w:right w:w="100" w:type="dxa"/>
            </w:tcMar>
          </w:tcPr>
          <w:p w14:paraId="17E4BD29" w14:textId="77777777" w:rsidR="003B4A60" w:rsidRDefault="00000000">
            <w:pPr>
              <w:jc w:val="both"/>
            </w:pPr>
            <w:r>
              <w:rPr>
                <w:b/>
                <w:bCs/>
                <w:color w:val="000000"/>
                <w:sz w:val="17"/>
                <w:szCs w:val="17"/>
              </w:rPr>
              <w:t>Inicio de sesión</w:t>
            </w:r>
          </w:p>
        </w:tc>
        <w:tc>
          <w:tcPr>
            <w:tcW w:w="3600" w:type="dxa"/>
            <w:tcMar>
              <w:top w:w="80" w:type="dxa"/>
              <w:left w:w="100" w:type="dxa"/>
              <w:bottom w:w="80" w:type="dxa"/>
              <w:right w:w="100" w:type="dxa"/>
            </w:tcMar>
          </w:tcPr>
          <w:p w14:paraId="3D3985B7" w14:textId="77777777" w:rsidR="003B4A60" w:rsidRDefault="00000000">
            <w:pPr>
              <w:jc w:val="both"/>
            </w:pPr>
            <w:r>
              <w:rPr>
                <w:color w:val="000000"/>
                <w:sz w:val="17"/>
                <w:szCs w:val="17"/>
              </w:rPr>
              <w:t>Se valida contra la base local, con la contraseña guardada como hash.</w:t>
            </w:r>
          </w:p>
        </w:tc>
        <w:tc>
          <w:tcPr>
            <w:tcW w:w="3600" w:type="dxa"/>
            <w:tcMar>
              <w:top w:w="80" w:type="dxa"/>
              <w:left w:w="100" w:type="dxa"/>
              <w:bottom w:w="80" w:type="dxa"/>
              <w:right w:w="100" w:type="dxa"/>
            </w:tcMar>
          </w:tcPr>
          <w:p w14:paraId="62CBA3AE" w14:textId="77777777" w:rsidR="003B4A60" w:rsidRDefault="00000000">
            <w:pPr>
              <w:jc w:val="both"/>
            </w:pPr>
            <w:r>
              <w:rPr>
                <w:color w:val="000000"/>
                <w:sz w:val="17"/>
                <w:szCs w:val="17"/>
              </w:rPr>
              <w:t>Se valida contra el servidor.</w:t>
            </w:r>
          </w:p>
        </w:tc>
      </w:tr>
      <w:tr w:rsidR="003B4A60" w14:paraId="2C9C637C" w14:textId="77777777">
        <w:tc>
          <w:tcPr>
            <w:tcW w:w="2300" w:type="dxa"/>
            <w:shd w:val="clear" w:color="auto" w:fill="F2F2F2"/>
            <w:tcMar>
              <w:top w:w="80" w:type="dxa"/>
              <w:left w:w="100" w:type="dxa"/>
              <w:bottom w:w="80" w:type="dxa"/>
              <w:right w:w="100" w:type="dxa"/>
            </w:tcMar>
          </w:tcPr>
          <w:p w14:paraId="49F62637" w14:textId="77777777" w:rsidR="003B4A60" w:rsidRDefault="00000000">
            <w:pPr>
              <w:jc w:val="both"/>
            </w:pPr>
            <w:r>
              <w:rPr>
                <w:b/>
                <w:bCs/>
                <w:color w:val="000000"/>
                <w:sz w:val="17"/>
                <w:szCs w:val="17"/>
              </w:rPr>
              <w:t>Código por correo</w:t>
            </w:r>
          </w:p>
        </w:tc>
        <w:tc>
          <w:tcPr>
            <w:tcW w:w="3600" w:type="dxa"/>
            <w:tcMar>
              <w:top w:w="80" w:type="dxa"/>
              <w:left w:w="100" w:type="dxa"/>
              <w:bottom w:w="80" w:type="dxa"/>
              <w:right w:w="100" w:type="dxa"/>
            </w:tcMar>
          </w:tcPr>
          <w:p w14:paraId="0324F1AA" w14:textId="77777777" w:rsidR="003B4A60" w:rsidRDefault="00000000">
            <w:pPr>
              <w:jc w:val="both"/>
            </w:pPr>
            <w:r>
              <w:rPr>
                <w:color w:val="000000"/>
                <w:sz w:val="17"/>
                <w:szCs w:val="17"/>
              </w:rPr>
              <w:t>Envío simulado: el código se muestra o es fijo en el ambiente de pruebas.</w:t>
            </w:r>
          </w:p>
        </w:tc>
        <w:tc>
          <w:tcPr>
            <w:tcW w:w="3600" w:type="dxa"/>
            <w:tcMar>
              <w:top w:w="80" w:type="dxa"/>
              <w:left w:w="100" w:type="dxa"/>
              <w:bottom w:w="80" w:type="dxa"/>
              <w:right w:w="100" w:type="dxa"/>
            </w:tcMar>
          </w:tcPr>
          <w:p w14:paraId="3B57A687" w14:textId="77777777" w:rsidR="003B4A60" w:rsidRDefault="00000000">
            <w:pPr>
              <w:jc w:val="both"/>
            </w:pPr>
            <w:r>
              <w:rPr>
                <w:color w:val="000000"/>
                <w:sz w:val="17"/>
                <w:szCs w:val="17"/>
              </w:rPr>
              <w:t>Servicio de correo en el servidor.</w:t>
            </w:r>
          </w:p>
        </w:tc>
      </w:tr>
      <w:tr w:rsidR="003B4A60" w14:paraId="1E94E07C" w14:textId="77777777">
        <w:tc>
          <w:tcPr>
            <w:tcW w:w="2300" w:type="dxa"/>
            <w:shd w:val="clear" w:color="auto" w:fill="F2F2F2"/>
            <w:tcMar>
              <w:top w:w="80" w:type="dxa"/>
              <w:left w:w="100" w:type="dxa"/>
              <w:bottom w:w="80" w:type="dxa"/>
              <w:right w:w="100" w:type="dxa"/>
            </w:tcMar>
          </w:tcPr>
          <w:p w14:paraId="06A15FBF" w14:textId="77777777" w:rsidR="003B4A60" w:rsidRDefault="00000000">
            <w:pPr>
              <w:jc w:val="both"/>
            </w:pPr>
            <w:r>
              <w:rPr>
                <w:b/>
                <w:bCs/>
                <w:color w:val="000000"/>
                <w:sz w:val="17"/>
                <w:szCs w:val="17"/>
              </w:rPr>
              <w:t>Sincronización</w:t>
            </w:r>
          </w:p>
        </w:tc>
        <w:tc>
          <w:tcPr>
            <w:tcW w:w="3600" w:type="dxa"/>
            <w:tcMar>
              <w:top w:w="80" w:type="dxa"/>
              <w:left w:w="100" w:type="dxa"/>
              <w:bottom w:w="80" w:type="dxa"/>
              <w:right w:w="100" w:type="dxa"/>
            </w:tcMar>
          </w:tcPr>
          <w:p w14:paraId="77E2D1BD" w14:textId="77777777" w:rsidR="003B4A60" w:rsidRDefault="00000000">
            <w:pPr>
              <w:jc w:val="both"/>
            </w:pPr>
            <w:r>
              <w:rPr>
                <w:color w:val="000000"/>
                <w:sz w:val="17"/>
                <w:szCs w:val="17"/>
              </w:rPr>
              <w:t xml:space="preserve">Campo estado_sync preparado, sin sincronizar.</w:t>
            </w:r>
          </w:p>
        </w:tc>
        <w:tc>
          <w:tcPr>
            <w:tcW w:w="3600" w:type="dxa"/>
            <w:tcMar>
              <w:top w:w="80" w:type="dxa"/>
              <w:left w:w="100" w:type="dxa"/>
              <w:bottom w:w="80" w:type="dxa"/>
              <w:right w:w="100" w:type="dxa"/>
            </w:tcMar>
          </w:tcPr>
          <w:p w14:paraId="53953812" w14:textId="77777777" w:rsidR="003B4A60" w:rsidRDefault="00000000">
            <w:pPr>
              <w:jc w:val="both"/>
            </w:pPr>
            <w:r>
              <w:rPr>
                <w:color w:val="000000"/>
                <w:sz w:val="17"/>
                <w:szCs w:val="17"/>
              </w:rPr>
              <w:t>Cola de cambios pendientes y reintentos.</w:t>
            </w:r>
          </w:p>
        </w:tc>
      </w:tr>
    </w:tbl>
    <w:p w14:paraId="5074B5A2" w14:textId="77777777" w:rsidR="003B4A60" w:rsidRDefault="00000000">
      <w:pPr>
        <w:pStyle w:val="Ttulo1"/>
        <w:pBdr>
          <w:bottom w:val="single" w:sz="6" w:space="4" w:color="1F3864"/>
        </w:pBdr>
        <w:spacing w:before="360" w:after="160"/>
        <w:jc w:val="both"/>
      </w:pPr>
      <w:r>
        <w:rPr>
          <w:b/>
          <w:bCs/>
          <w:color w:val="1F3864"/>
          <w:sz w:val="28"/>
          <w:szCs w:val="28"/>
        </w:rPr>
        <w:t>2. Perfiles de usuario</w:t>
      </w:r>
    </w:p>
    <w:p w14:paraId="2868F7B9" w14:textId="77777777" w:rsidR="003B4A60" w:rsidRDefault="00000000">
      <w:pPr>
        <w:pStyle w:val="Ttulo2"/>
        <w:spacing w:before="260" w:after="120"/>
        <w:jc w:val="both"/>
      </w:pPr>
      <w:r>
        <w:rPr>
          <w:b/>
          <w:bCs/>
          <w:color w:val="1F3864"/>
          <w:sz w:val="24"/>
          <w:szCs w:val="24"/>
        </w:rPr>
        <w:t xml:space="preserve">2.1 Emprendedora Textil / Socia (perfil principal: vende en el marketplace)</w:t>
      </w:r>
    </w:p>
    <w:p w14:paraId="5DF42EF3" w14:textId="77777777" w:rsidR="003B4A60" w:rsidRDefault="00000000">
      <w:pPr>
        <w:spacing w:after="140"/>
        <w:jc w:val="both"/>
      </w:pPr>
      <w:r>
        <w:rPr>
          <w:sz w:val="21"/>
          <w:szCs w:val="21"/>
        </w:rPr>
        <w:t>Se inscribe, inicia sesión, gestiona su ficha y catálogo, recibe notificaciones y responde consultas por chat interno. Opera con conexión inestable y sincroniza de forma diferida.</w:t>
      </w:r>
    </w:p>
    <w:p w14:paraId="7B9086FF" w14:textId="77777777" w:rsidR="003B4A60" w:rsidRDefault="00000000">
      <w:pPr>
        <w:spacing w:after="140"/>
        <w:jc w:val="both"/>
      </w:pPr>
      <w:r>
        <w:rPr>
          <w:sz w:val="21"/>
          <w:szCs w:val="21"/>
        </w:rPr>
        <w:t xml:space="preserve">En la V5, además, gestiona sus publicaciones desde "Mi tienda" (RF07): las crea, edita, pausa, marca como agotadas o elimina, revisa cuántas vistas y consultas recibe y ve su tienda tal como la ve la clienta.</w:t>
      </w:r>
    </w:p>
    <w:p w14:paraId="7BBA09B3" w14:textId="77777777" w:rsidR="003B4A60" w:rsidRDefault="00000000">
      <w:pPr>
        <w:pStyle w:val="Ttulo2"/>
        <w:spacing w:before="260" w:after="120"/>
        <w:jc w:val="both"/>
      </w:pPr>
      <w:r>
        <w:rPr>
          <w:b/>
          <w:bCs/>
          <w:color w:val="1F3864"/>
          <w:sz w:val="24"/>
          <w:szCs w:val="24"/>
        </w:rPr>
        <w:t xml:space="preserve">2.2 Cliente / Consumidor (visitante del marketplace)</w:t>
      </w:r>
    </w:p>
    <w:p w14:paraId="2B1307AC" w14:textId="77777777" w:rsidR="003B4A60" w:rsidRDefault="00000000">
      <w:pPr>
        <w:spacing w:after="140"/>
        <w:jc w:val="both"/>
      </w:pPr>
      <w:r>
        <w:rPr>
          <w:sz w:val="21"/>
          <w:szCs w:val="21"/>
        </w:rPr>
        <w:t xml:space="preserve">Explora la vitrina de la app sin registrarse: busca, filtra, ve el detalle de las publicaciones y la tienda de cada socia (RF06). Para escribir a una socia hace un registro simple (nombre y correo) dentro de la app (RF06.6, RN16). El sitio web WordPress sigue existiendo y su integración queda para una etapa posterior (RF05.5, RF05.6).</w:t>
      </w:r>
    </w:p>
    <w:p w14:paraId="141A1DD7" w14:textId="77777777" w:rsidR="003B4A60" w:rsidRDefault="00000000">
      <w:pPr>
        <w:pStyle w:val="Ttulo2"/>
        <w:spacing w:before="260" w:after="120"/>
        <w:jc w:val="both"/>
      </w:pPr>
      <w:r>
        <w:rPr>
          <w:b/>
          <w:bCs/>
          <w:color w:val="1F3864"/>
          <w:sz w:val="24"/>
          <w:szCs w:val="24"/>
        </w:rPr>
        <w:t>2.3 Administradora del Directorio (fuera del proyecto)</w:t>
      </w:r>
    </w:p>
    <w:p w14:paraId="48F7781A" w14:textId="77777777" w:rsidR="003B4A60" w:rsidRDefault="00000000">
      <w:pPr>
        <w:spacing w:after="140"/>
        <w:jc w:val="both"/>
        <w:rPr>
          <w:sz w:val="21"/>
          <w:szCs w:val="21"/>
        </w:rPr>
      </w:pPr>
      <w:r>
        <w:rPr>
          <w:sz w:val="21"/>
          <w:szCs w:val="21"/>
        </w:rPr>
        <w:t xml:space="preserve">Por decisión de la Fundación, la app es solo para emprendedoras. Sus tareas se documentan como requisitos futuros.</w:t>
      </w:r>
    </w:p>
    <w:p w14:paraId="58C763B9" w14:textId="77777777" w:rsidR="003B4A60" w:rsidRDefault="003B4A60">
      <w:pPr>
        <w:spacing w:after="140"/>
        <w:jc w:val="both"/>
        <w:rPr>
          <w:sz w:val="21"/>
          <w:szCs w:val="21"/>
        </w:rPr>
      </w:pPr>
    </w:p>
    <w:p w14:paraId="744987B8" w14:textId="77777777" w:rsidR="003B4A60" w:rsidRDefault="003B4A60">
      <w:pPr>
        <w:spacing w:after="140"/>
        <w:jc w:val="both"/>
        <w:rPr>
          <w:sz w:val="21"/>
          <w:szCs w:val="21"/>
        </w:rPr>
      </w:pPr>
    </w:p>
    <w:p w14:paraId="43E8A40A" w14:textId="77777777" w:rsidR="003B4A60" w:rsidRDefault="003B4A60">
      <w:pPr>
        <w:spacing w:after="140"/>
        <w:jc w:val="both"/>
        <w:rPr>
          <w:sz w:val="21"/>
          <w:szCs w:val="21"/>
        </w:rPr>
      </w:pPr>
    </w:p>
    <w:p w14:paraId="4EE9F9C2" w14:textId="77777777" w:rsidR="003B4A60" w:rsidRDefault="003B4A60">
      <w:pPr>
        <w:spacing w:after="140"/>
        <w:jc w:val="both"/>
        <w:rPr>
          <w:sz w:val="21"/>
          <w:szCs w:val="21"/>
        </w:rPr>
      </w:pPr>
    </w:p>
    <w:p w14:paraId="011F776C" w14:textId="77777777" w:rsidR="003B4A60" w:rsidRDefault="003B4A60">
      <w:pPr>
        <w:spacing w:after="140"/>
        <w:jc w:val="both"/>
        <w:rPr>
          <w:sz w:val="21"/>
          <w:szCs w:val="21"/>
        </w:rPr>
      </w:pPr>
    </w:p>
    <w:p w14:paraId="2F352BF3" w14:textId="77777777" w:rsidR="003B4A60" w:rsidRDefault="003B4A60">
      <w:pPr>
        <w:spacing w:after="140"/>
        <w:jc w:val="both"/>
        <w:rPr>
          <w:sz w:val="21"/>
          <w:szCs w:val="21"/>
        </w:rPr>
      </w:pPr>
    </w:p>
    <w:p w14:paraId="25E3C838" w14:textId="77777777" w:rsidR="003B4A60" w:rsidRDefault="003B4A60">
      <w:pPr>
        <w:spacing w:after="140"/>
        <w:jc w:val="both"/>
        <w:rPr>
          <w:sz w:val="21"/>
          <w:szCs w:val="21"/>
        </w:rPr>
      </w:pPr>
    </w:p>
    <w:p w14:paraId="2E84E180" w14:textId="77777777" w:rsidR="003B4A60" w:rsidRDefault="003B4A60">
      <w:pPr>
        <w:spacing w:after="140"/>
        <w:jc w:val="both"/>
        <w:rPr>
          <w:sz w:val="21"/>
          <w:szCs w:val="21"/>
        </w:rPr>
      </w:pPr>
    </w:p>
    <w:p w14:paraId="3ACBC2D4" w14:textId="77777777" w:rsidR="003B4A60" w:rsidRDefault="00000000">
      <w:pPr>
        <w:pStyle w:val="Ttulo1"/>
        <w:pBdr>
          <w:bottom w:val="single" w:sz="6" w:space="4" w:color="1F3864"/>
        </w:pBdr>
        <w:spacing w:before="360" w:after="160"/>
        <w:jc w:val="both"/>
      </w:pPr>
      <w:r>
        <w:rPr>
          <w:b/>
          <w:bCs/>
          <w:color w:val="1F3864"/>
          <w:sz w:val="28"/>
          <w:szCs w:val="28"/>
        </w:rPr>
        <w:t>3. Requisitos Funcionales (RF)</w:t>
      </w:r>
    </w:p>
    <w:p w14:paraId="35FE209C" w14:textId="77777777" w:rsidR="003B4A60" w:rsidRDefault="00000000">
      <w:pPr>
        <w:spacing w:after="140"/>
        <w:jc w:val="both"/>
        <w:rPr>
          <w:sz w:val="21"/>
          <w:szCs w:val="21"/>
        </w:rPr>
      </w:pPr>
      <w:r>
        <w:rPr>
          <w:sz w:val="21"/>
          <w:szCs w:val="21"/>
        </w:rPr>
        <w:t>Prioridad: MVP = obligatorio para la presentación; Deseable = si el tiempo lo permite; Futuro o Etapa posterior = documentado, fuera del proyecto actual.</w:t>
      </w:r>
    </w:p>
    <w:p w14:paraId="7135DDE1" w14:textId="77777777" w:rsidR="003B4A60" w:rsidRDefault="00000000">
      <w:pPr>
        <w:pStyle w:val="Ttulo2"/>
        <w:spacing w:before="260" w:after="120"/>
        <w:jc w:val="both"/>
      </w:pPr>
      <w:r>
        <w:rPr>
          <w:b/>
          <w:bCs/>
          <w:color w:val="1F3864"/>
          <w:sz w:val="24"/>
          <w:szCs w:val="24"/>
        </w:rPr>
        <w:t>RF01 · Inscripción, Cuenta y Perfil</w:t>
      </w: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2AA2AE4B" w14:textId="77777777">
        <w:trPr>
          <w:tblHeader/>
        </w:trPr>
        <w:tc>
          <w:tcPr>
            <w:tcW w:w="1550" w:type="dxa"/>
            <w:shd w:val="clear" w:color="auto" w:fill="1F3864"/>
            <w:tcMar>
              <w:top w:w="80" w:type="dxa"/>
              <w:left w:w="100" w:type="dxa"/>
              <w:bottom w:w="80" w:type="dxa"/>
              <w:right w:w="100" w:type="dxa"/>
            </w:tcMar>
          </w:tcPr>
          <w:p w14:paraId="3A8DFF71" w14:textId="77777777" w:rsidR="003B4A60" w:rsidRDefault="00000000">
            <w:pPr>
              <w:jc w:val="both"/>
            </w:pPr>
            <w:r>
              <w:rPr>
                <w:b/>
                <w:bCs/>
                <w:color w:val="FFFFFF"/>
              </w:rPr>
              <w:t>Código</w:t>
            </w:r>
          </w:p>
        </w:tc>
        <w:tc>
          <w:tcPr>
            <w:tcW w:w="6450" w:type="dxa"/>
            <w:shd w:val="clear" w:color="auto" w:fill="1F3864"/>
            <w:tcMar>
              <w:top w:w="80" w:type="dxa"/>
              <w:left w:w="100" w:type="dxa"/>
              <w:bottom w:w="80" w:type="dxa"/>
              <w:right w:w="100" w:type="dxa"/>
            </w:tcMar>
          </w:tcPr>
          <w:p w14:paraId="748D71E2" w14:textId="77777777" w:rsidR="003B4A60" w:rsidRDefault="00000000">
            <w:pPr>
              <w:jc w:val="both"/>
            </w:pPr>
            <w:r>
              <w:rPr>
                <w:b/>
                <w:bCs/>
                <w:color w:val="FFFFFF"/>
              </w:rPr>
              <w:t>Descripción</w:t>
            </w:r>
          </w:p>
        </w:tc>
        <w:tc>
          <w:tcPr>
            <w:tcW w:w="1500" w:type="dxa"/>
            <w:shd w:val="clear" w:color="auto" w:fill="1F3864"/>
            <w:tcMar>
              <w:top w:w="80" w:type="dxa"/>
              <w:left w:w="100" w:type="dxa"/>
              <w:bottom w:w="80" w:type="dxa"/>
              <w:right w:w="100" w:type="dxa"/>
            </w:tcMar>
          </w:tcPr>
          <w:p w14:paraId="7156D127" w14:textId="77777777" w:rsidR="003B4A60" w:rsidRDefault="00000000">
            <w:pPr>
              <w:jc w:val="both"/>
            </w:pPr>
            <w:r>
              <w:rPr>
                <w:b/>
                <w:bCs/>
                <w:color w:val="FFFFFF"/>
              </w:rPr>
              <w:t>Prioridad</w:t>
            </w:r>
          </w:p>
        </w:tc>
      </w:tr>
      <w:tr w:rsidR="003B4A60" w14:paraId="39C9DCE2" w14:textId="77777777">
        <w:tc>
          <w:tcPr>
            <w:tcW w:w="1550" w:type="dxa"/>
            <w:tcMar>
              <w:top w:w="80" w:type="dxa"/>
              <w:left w:w="100" w:type="dxa"/>
              <w:bottom w:w="80" w:type="dxa"/>
              <w:right w:w="100" w:type="dxa"/>
            </w:tcMar>
          </w:tcPr>
          <w:p w14:paraId="3E054717" w14:textId="77777777" w:rsidR="003B4A60" w:rsidRDefault="00000000">
            <w:pPr>
              <w:jc w:val="both"/>
            </w:pPr>
            <w:r>
              <w:rPr>
                <w:b/>
                <w:bCs/>
                <w:color w:val="000000"/>
                <w:sz w:val="19"/>
                <w:szCs w:val="19"/>
              </w:rPr>
              <w:t>RF01.1 (actualizado)</w:t>
            </w:r>
          </w:p>
        </w:tc>
        <w:tc>
          <w:tcPr>
            <w:tcW w:w="6450" w:type="dxa"/>
            <w:tcMar>
              <w:top w:w="80" w:type="dxa"/>
              <w:left w:w="100" w:type="dxa"/>
              <w:bottom w:w="80" w:type="dxa"/>
              <w:right w:w="100" w:type="dxa"/>
            </w:tcMar>
          </w:tcPr>
          <w:p w14:paraId="6B852102" w14:textId="77777777" w:rsidR="003B4A60" w:rsidRDefault="00000000">
            <w:pPr>
              <w:jc w:val="both"/>
            </w:pPr>
            <w:r>
              <w:rPr>
                <w:color w:val="000000"/>
                <w:sz w:val="19"/>
                <w:szCs w:val="19"/>
              </w:rPr>
              <w:t>Inscripción de nueva emprendedora con los datos del formulario real de la Fundación, más el RUT y una contraseña (Anexo A). Región y comuna desde listas cerradas y dependientes; rubros: mínimo 1 y máximo 2 del catálogo de rubros (hoy 7 categorías, RN02).</w:t>
            </w:r>
          </w:p>
        </w:tc>
        <w:tc>
          <w:tcPr>
            <w:tcW w:w="1500" w:type="dxa"/>
            <w:shd w:val="clear" w:color="auto" w:fill="E2EFDA"/>
            <w:tcMar>
              <w:top w:w="80" w:type="dxa"/>
              <w:left w:w="100" w:type="dxa"/>
              <w:bottom w:w="80" w:type="dxa"/>
              <w:right w:w="100" w:type="dxa"/>
            </w:tcMar>
          </w:tcPr>
          <w:p w14:paraId="6D5039E4" w14:textId="77777777" w:rsidR="003B4A60" w:rsidRDefault="00000000">
            <w:pPr>
              <w:jc w:val="both"/>
            </w:pPr>
            <w:r>
              <w:rPr>
                <w:color w:val="000000"/>
                <w:sz w:val="18"/>
                <w:szCs w:val="18"/>
              </w:rPr>
              <w:t>MVP</w:t>
            </w:r>
          </w:p>
        </w:tc>
      </w:tr>
      <w:tr w:rsidR="003B4A60" w14:paraId="39306802" w14:textId="77777777">
        <w:tc>
          <w:tcPr>
            <w:tcW w:w="1550" w:type="dxa"/>
            <w:tcMar>
              <w:top w:w="80" w:type="dxa"/>
              <w:left w:w="100" w:type="dxa"/>
              <w:bottom w:w="80" w:type="dxa"/>
              <w:right w:w="100" w:type="dxa"/>
            </w:tcMar>
          </w:tcPr>
          <w:p w14:paraId="102BAA17" w14:textId="77777777" w:rsidR="003B4A60" w:rsidRDefault="00000000">
            <w:pPr>
              <w:jc w:val="both"/>
            </w:pPr>
            <w:r>
              <w:rPr>
                <w:b/>
                <w:bCs/>
                <w:color w:val="000000"/>
                <w:sz w:val="19"/>
                <w:szCs w:val="19"/>
              </w:rPr>
              <w:t>RF01.2</w:t>
            </w:r>
          </w:p>
        </w:tc>
        <w:tc>
          <w:tcPr>
            <w:tcW w:w="6450" w:type="dxa"/>
            <w:tcMar>
              <w:top w:w="80" w:type="dxa"/>
              <w:left w:w="100" w:type="dxa"/>
              <w:bottom w:w="80" w:type="dxa"/>
              <w:right w:w="100" w:type="dxa"/>
            </w:tcMar>
          </w:tcPr>
          <w:p w14:paraId="7628DB9D" w14:textId="77777777" w:rsidR="003B4A60" w:rsidRDefault="00000000">
            <w:pPr>
              <w:jc w:val="both"/>
            </w:pPr>
            <w:r>
              <w:rPr>
                <w:color w:val="000000"/>
                <w:sz w:val="19"/>
                <w:szCs w:val="19"/>
              </w:rPr>
              <w:t>Validación previa al guardado de todos los campos, con íconos y mensajes visuales de error junto a cada campo (Anexo A).</w:t>
            </w:r>
          </w:p>
        </w:tc>
        <w:tc>
          <w:tcPr>
            <w:tcW w:w="1500" w:type="dxa"/>
            <w:shd w:val="clear" w:color="auto" w:fill="E2EFDA"/>
            <w:tcMar>
              <w:top w:w="80" w:type="dxa"/>
              <w:left w:w="100" w:type="dxa"/>
              <w:bottom w:w="80" w:type="dxa"/>
              <w:right w:w="100" w:type="dxa"/>
            </w:tcMar>
          </w:tcPr>
          <w:p w14:paraId="187E1D22" w14:textId="77777777" w:rsidR="003B4A60" w:rsidRDefault="00000000">
            <w:pPr>
              <w:jc w:val="both"/>
            </w:pPr>
            <w:r>
              <w:rPr>
                <w:color w:val="000000"/>
                <w:sz w:val="18"/>
                <w:szCs w:val="18"/>
              </w:rPr>
              <w:t>MVP</w:t>
            </w:r>
          </w:p>
        </w:tc>
      </w:tr>
      <w:tr w:rsidR="003B4A60" w14:paraId="48423A3D" w14:textId="77777777">
        <w:tc>
          <w:tcPr>
            <w:tcW w:w="1550" w:type="dxa"/>
            <w:tcMar>
              <w:top w:w="80" w:type="dxa"/>
              <w:left w:w="100" w:type="dxa"/>
              <w:bottom w:w="80" w:type="dxa"/>
              <w:right w:w="100" w:type="dxa"/>
            </w:tcMar>
          </w:tcPr>
          <w:p w14:paraId="1112F995" w14:textId="77777777" w:rsidR="003B4A60" w:rsidRDefault="00000000">
            <w:pPr>
              <w:jc w:val="both"/>
            </w:pPr>
            <w:r>
              <w:rPr>
                <w:b/>
                <w:bCs/>
                <w:color w:val="000000"/>
                <w:sz w:val="19"/>
                <w:szCs w:val="19"/>
              </w:rPr>
              <w:t>RF01.3 (actualizado)</w:t>
            </w:r>
          </w:p>
        </w:tc>
        <w:tc>
          <w:tcPr>
            <w:tcW w:w="6450" w:type="dxa"/>
            <w:tcMar>
              <w:top w:w="80" w:type="dxa"/>
              <w:left w:w="100" w:type="dxa"/>
              <w:bottom w:w="80" w:type="dxa"/>
              <w:right w:w="100" w:type="dxa"/>
            </w:tcMar>
          </w:tcPr>
          <w:p w14:paraId="1FFD8F57" w14:textId="77777777" w:rsidR="003B4A60" w:rsidRDefault="00000000">
            <w:pPr>
              <w:jc w:val="both"/>
            </w:pPr>
            <w:r>
              <w:rPr>
                <w:color w:val="000000"/>
                <w:sz w:val="19"/>
                <w:szCs w:val="19"/>
              </w:rPr>
              <w:t>Edición autónoma del perfil y "Modo Pausa" para ocultar la ficha temporalmente. Una vez publicada la ficha (RF01.12), las ediciones no requieren aprobación previa.</w:t>
            </w:r>
          </w:p>
        </w:tc>
        <w:tc>
          <w:tcPr>
            <w:tcW w:w="1500" w:type="dxa"/>
            <w:shd w:val="clear" w:color="auto" w:fill="E2EFDA"/>
            <w:tcMar>
              <w:top w:w="80" w:type="dxa"/>
              <w:left w:w="100" w:type="dxa"/>
              <w:bottom w:w="80" w:type="dxa"/>
              <w:right w:w="100" w:type="dxa"/>
            </w:tcMar>
          </w:tcPr>
          <w:p w14:paraId="5D70B7A6" w14:textId="77777777" w:rsidR="003B4A60" w:rsidRDefault="00000000">
            <w:pPr>
              <w:jc w:val="both"/>
            </w:pPr>
            <w:r>
              <w:rPr>
                <w:color w:val="000000"/>
                <w:sz w:val="18"/>
                <w:szCs w:val="18"/>
              </w:rPr>
              <w:t>MVP</w:t>
            </w:r>
          </w:p>
        </w:tc>
      </w:tr>
      <w:tr w:rsidR="003B4A60" w14:paraId="339CC9FF" w14:textId="77777777">
        <w:tc>
          <w:tcPr>
            <w:tcW w:w="1550" w:type="dxa"/>
            <w:tcMar>
              <w:top w:w="80" w:type="dxa"/>
              <w:left w:w="100" w:type="dxa"/>
              <w:bottom w:w="80" w:type="dxa"/>
              <w:right w:w="100" w:type="dxa"/>
            </w:tcMar>
          </w:tcPr>
          <w:p w14:paraId="2FC11552" w14:textId="77777777" w:rsidR="003B4A60" w:rsidRDefault="00000000">
            <w:pPr>
              <w:jc w:val="both"/>
            </w:pPr>
            <w:r>
              <w:rPr>
                <w:b/>
                <w:bCs/>
                <w:color w:val="000000"/>
                <w:sz w:val="19"/>
                <w:szCs w:val="19"/>
              </w:rPr>
              <w:t>RF01.4 (actualizado)</w:t>
            </w:r>
          </w:p>
        </w:tc>
        <w:tc>
          <w:tcPr>
            <w:tcW w:w="6450" w:type="dxa"/>
            <w:tcMar>
              <w:top w:w="80" w:type="dxa"/>
              <w:left w:w="100" w:type="dxa"/>
              <w:bottom w:w="80" w:type="dxa"/>
              <w:right w:w="100" w:type="dxa"/>
            </w:tcMar>
          </w:tcPr>
          <w:p w14:paraId="1D5BB87E" w14:textId="77777777" w:rsidR="003B4A60" w:rsidRDefault="00000000">
            <w:pPr>
              <w:jc w:val="both"/>
            </w:pPr>
            <w:r>
              <w:rPr>
                <w:color w:val="000000"/>
                <w:sz w:val="19"/>
                <w:szCs w:val="19"/>
              </w:rPr>
              <w:t>Reclamación de ficha histórica: la emprendedora ingresa su correo, recibe un código de 6 dígitos por correo, lo confirma y crea su contraseña. Solo por correo. Se demuestra con datos ficticios y envío simulado.</w:t>
            </w:r>
          </w:p>
        </w:tc>
        <w:tc>
          <w:tcPr>
            <w:tcW w:w="1500" w:type="dxa"/>
            <w:shd w:val="clear" w:color="auto" w:fill="FFF2CC"/>
            <w:tcMar>
              <w:top w:w="80" w:type="dxa"/>
              <w:left w:w="100" w:type="dxa"/>
              <w:bottom w:w="80" w:type="dxa"/>
              <w:right w:w="100" w:type="dxa"/>
            </w:tcMar>
          </w:tcPr>
          <w:p w14:paraId="62C17B1C" w14:textId="77777777" w:rsidR="003B4A60" w:rsidRDefault="00000000">
            <w:pPr>
              <w:jc w:val="both"/>
            </w:pPr>
            <w:r>
              <w:rPr>
                <w:color w:val="000000"/>
                <w:sz w:val="18"/>
                <w:szCs w:val="18"/>
              </w:rPr>
              <w:t>Deseable</w:t>
            </w:r>
          </w:p>
        </w:tc>
      </w:tr>
      <w:tr w:rsidR="003B4A60" w14:paraId="2A0F72F3" w14:textId="77777777">
        <w:tc>
          <w:tcPr>
            <w:tcW w:w="1550" w:type="dxa"/>
            <w:tcMar>
              <w:top w:w="80" w:type="dxa"/>
              <w:left w:w="100" w:type="dxa"/>
              <w:bottom w:w="80" w:type="dxa"/>
              <w:right w:w="100" w:type="dxa"/>
            </w:tcMar>
          </w:tcPr>
          <w:p w14:paraId="20FE19E6" w14:textId="77777777" w:rsidR="003B4A60" w:rsidRDefault="00000000">
            <w:pPr>
              <w:jc w:val="both"/>
            </w:pPr>
            <w:r>
              <w:rPr>
                <w:b/>
                <w:bCs/>
                <w:color w:val="000000"/>
                <w:sz w:val="19"/>
                <w:szCs w:val="19"/>
              </w:rPr>
              <w:t>RF01.5</w:t>
            </w:r>
          </w:p>
        </w:tc>
        <w:tc>
          <w:tcPr>
            <w:tcW w:w="6450" w:type="dxa"/>
            <w:tcMar>
              <w:top w:w="80" w:type="dxa"/>
              <w:left w:w="100" w:type="dxa"/>
              <w:bottom w:w="80" w:type="dxa"/>
              <w:right w:w="100" w:type="dxa"/>
            </w:tcMar>
          </w:tcPr>
          <w:p w14:paraId="4F34535C" w14:textId="77777777" w:rsidR="003B4A60" w:rsidRDefault="00000000">
            <w:pPr>
              <w:jc w:val="both"/>
            </w:pPr>
            <w:r>
              <w:rPr>
                <w:color w:val="000000"/>
                <w:sz w:val="19"/>
                <w:szCs w:val="19"/>
              </w:rPr>
              <w:t>Separación entre datos públicos, estadísticos y privados (Anexo A). RUT, correo, contraseña y datos estadísticos nunca se muestran en la ficha pública.</w:t>
            </w:r>
          </w:p>
        </w:tc>
        <w:tc>
          <w:tcPr>
            <w:tcW w:w="1500" w:type="dxa"/>
            <w:shd w:val="clear" w:color="auto" w:fill="E2EFDA"/>
            <w:tcMar>
              <w:top w:w="80" w:type="dxa"/>
              <w:left w:w="100" w:type="dxa"/>
              <w:bottom w:w="80" w:type="dxa"/>
              <w:right w:w="100" w:type="dxa"/>
            </w:tcMar>
          </w:tcPr>
          <w:p w14:paraId="256EE337" w14:textId="77777777" w:rsidR="003B4A60" w:rsidRDefault="00000000">
            <w:pPr>
              <w:jc w:val="both"/>
            </w:pPr>
            <w:r>
              <w:rPr>
                <w:color w:val="000000"/>
                <w:sz w:val="18"/>
                <w:szCs w:val="18"/>
              </w:rPr>
              <w:t>MVP</w:t>
            </w:r>
          </w:p>
        </w:tc>
      </w:tr>
      <w:tr w:rsidR="003B4A60" w14:paraId="0B0570E1" w14:textId="77777777">
        <w:tc>
          <w:tcPr>
            <w:tcW w:w="1550" w:type="dxa"/>
            <w:tcMar>
              <w:top w:w="80" w:type="dxa"/>
              <w:left w:w="100" w:type="dxa"/>
              <w:bottom w:w="80" w:type="dxa"/>
              <w:right w:w="100" w:type="dxa"/>
            </w:tcMar>
          </w:tcPr>
          <w:p w14:paraId="2DB99012" w14:textId="77777777" w:rsidR="003B4A60" w:rsidRDefault="00000000">
            <w:pPr>
              <w:jc w:val="both"/>
            </w:pPr>
            <w:r>
              <w:rPr>
                <w:b/>
                <w:bCs/>
                <w:color w:val="000000"/>
                <w:sz w:val="19"/>
                <w:szCs w:val="19"/>
              </w:rPr>
              <w:t>RF01.6 (actualizado)</w:t>
            </w:r>
          </w:p>
        </w:tc>
        <w:tc>
          <w:tcPr>
            <w:tcW w:w="6450" w:type="dxa"/>
            <w:tcMar>
              <w:top w:w="80" w:type="dxa"/>
              <w:left w:w="100" w:type="dxa"/>
              <w:bottom w:w="80" w:type="dxa"/>
              <w:right w:w="100" w:type="dxa"/>
            </w:tcMar>
          </w:tcPr>
          <w:p w14:paraId="42D8DA6E" w14:textId="77777777" w:rsidR="003B4A60" w:rsidRDefault="00000000">
            <w:pPr>
              <w:jc w:val="both"/>
            </w:pPr>
            <w:r>
              <w:rPr>
                <w:color w:val="000000"/>
                <w:sz w:val="19"/>
                <w:szCs w:val="19"/>
              </w:rPr>
              <w:t>Formulario de inscripción en 6 pasos con indicador de progreso. "¿Quién te invitó?" aparece solo si responde que la recomendó otra emprendedora. "¿Aspiras a que sea tu principal ingreso?" aparece solo si no marcó que la actividad ya es su principal ingreso.</w:t>
            </w:r>
          </w:p>
        </w:tc>
        <w:tc>
          <w:tcPr>
            <w:tcW w:w="1500" w:type="dxa"/>
            <w:shd w:val="clear" w:color="auto" w:fill="E2EFDA"/>
            <w:tcMar>
              <w:top w:w="80" w:type="dxa"/>
              <w:left w:w="100" w:type="dxa"/>
              <w:bottom w:w="80" w:type="dxa"/>
              <w:right w:w="100" w:type="dxa"/>
            </w:tcMar>
          </w:tcPr>
          <w:p w14:paraId="14408A47" w14:textId="77777777" w:rsidR="003B4A60" w:rsidRDefault="00000000">
            <w:pPr>
              <w:jc w:val="both"/>
            </w:pPr>
            <w:r>
              <w:rPr>
                <w:color w:val="000000"/>
                <w:sz w:val="18"/>
                <w:szCs w:val="18"/>
              </w:rPr>
              <w:t>MVP</w:t>
            </w:r>
          </w:p>
        </w:tc>
      </w:tr>
      <w:tr w:rsidR="003B4A60" w14:paraId="305BB993" w14:textId="77777777">
        <w:tc>
          <w:tcPr>
            <w:tcW w:w="1550" w:type="dxa"/>
            <w:tcMar>
              <w:top w:w="80" w:type="dxa"/>
              <w:left w:w="100" w:type="dxa"/>
              <w:bottom w:w="80" w:type="dxa"/>
              <w:right w:w="100" w:type="dxa"/>
            </w:tcMar>
          </w:tcPr>
          <w:p w14:paraId="6AC82C38" w14:textId="77777777" w:rsidR="003B4A60" w:rsidRDefault="00000000">
            <w:pPr>
              <w:jc w:val="both"/>
            </w:pPr>
            <w:r>
              <w:rPr>
                <w:b/>
                <w:bCs/>
                <w:color w:val="000000"/>
                <w:sz w:val="19"/>
                <w:szCs w:val="19"/>
              </w:rPr>
              <w:t>RF01.7</w:t>
            </w:r>
          </w:p>
        </w:tc>
        <w:tc>
          <w:tcPr>
            <w:tcW w:w="6450" w:type="dxa"/>
            <w:tcMar>
              <w:top w:w="80" w:type="dxa"/>
              <w:left w:w="100" w:type="dxa"/>
              <w:bottom w:w="80" w:type="dxa"/>
              <w:right w:w="100" w:type="dxa"/>
            </w:tcMar>
          </w:tcPr>
          <w:p w14:paraId="1C55614C" w14:textId="77777777" w:rsidR="003B4A60" w:rsidRDefault="00000000">
            <w:pPr>
              <w:jc w:val="both"/>
            </w:pPr>
            <w:r>
              <w:rPr>
                <w:color w:val="000000"/>
                <w:sz w:val="19"/>
                <w:szCs w:val="19"/>
              </w:rPr>
              <w:t>Autorización de datos obligatoria con el texto actual de la Fundación. Sin aceptarla no se crea la cuenta. Se guarda la fecha y hora de aceptación.</w:t>
            </w:r>
          </w:p>
        </w:tc>
        <w:tc>
          <w:tcPr>
            <w:tcW w:w="1500" w:type="dxa"/>
            <w:shd w:val="clear" w:color="auto" w:fill="E2EFDA"/>
            <w:tcMar>
              <w:top w:w="80" w:type="dxa"/>
              <w:left w:w="100" w:type="dxa"/>
              <w:bottom w:w="80" w:type="dxa"/>
              <w:right w:w="100" w:type="dxa"/>
            </w:tcMar>
          </w:tcPr>
          <w:p w14:paraId="12826B51" w14:textId="77777777" w:rsidR="003B4A60" w:rsidRDefault="00000000">
            <w:pPr>
              <w:jc w:val="both"/>
            </w:pPr>
            <w:r>
              <w:rPr>
                <w:color w:val="000000"/>
                <w:sz w:val="18"/>
                <w:szCs w:val="18"/>
              </w:rPr>
              <w:t>MVP</w:t>
            </w:r>
          </w:p>
        </w:tc>
      </w:tr>
      <w:tr w:rsidR="003B4A60" w14:paraId="1E8CFA5F" w14:textId="77777777">
        <w:tc>
          <w:tcPr>
            <w:tcW w:w="1550" w:type="dxa"/>
            <w:tcMar>
              <w:top w:w="80" w:type="dxa"/>
              <w:left w:w="100" w:type="dxa"/>
              <w:bottom w:w="80" w:type="dxa"/>
              <w:right w:w="100" w:type="dxa"/>
            </w:tcMar>
          </w:tcPr>
          <w:p w14:paraId="49EB0A41" w14:textId="77777777" w:rsidR="003B4A60" w:rsidRDefault="00000000">
            <w:pPr>
              <w:jc w:val="both"/>
            </w:pPr>
            <w:r>
              <w:rPr>
                <w:b/>
                <w:bCs/>
                <w:color w:val="000000"/>
                <w:sz w:val="19"/>
                <w:szCs w:val="19"/>
              </w:rPr>
              <w:t>RF01.8</w:t>
            </w:r>
          </w:p>
        </w:tc>
        <w:tc>
          <w:tcPr>
            <w:tcW w:w="6450" w:type="dxa"/>
            <w:tcMar>
              <w:top w:w="80" w:type="dxa"/>
              <w:left w:w="100" w:type="dxa"/>
              <w:bottom w:w="80" w:type="dxa"/>
              <w:right w:w="100" w:type="dxa"/>
            </w:tcMar>
          </w:tcPr>
          <w:p w14:paraId="58F52EE3" w14:textId="77777777" w:rsidR="003B4A60" w:rsidRDefault="00000000">
            <w:pPr>
              <w:jc w:val="both"/>
            </w:pPr>
            <w:r>
              <w:rPr>
                <w:color w:val="000000"/>
                <w:sz w:val="19"/>
                <w:szCs w:val="19"/>
              </w:rPr>
              <w:t>Campo opcional "Código de Embajadora". Su autocompletado desde un enlace de invitación queda como mejora.</w:t>
            </w:r>
          </w:p>
        </w:tc>
        <w:tc>
          <w:tcPr>
            <w:tcW w:w="1500" w:type="dxa"/>
            <w:shd w:val="clear" w:color="auto" w:fill="FFF2CC"/>
            <w:tcMar>
              <w:top w:w="80" w:type="dxa"/>
              <w:left w:w="100" w:type="dxa"/>
              <w:bottom w:w="80" w:type="dxa"/>
              <w:right w:w="100" w:type="dxa"/>
            </w:tcMar>
          </w:tcPr>
          <w:p w14:paraId="51149B0C" w14:textId="77777777" w:rsidR="003B4A60" w:rsidRDefault="00000000">
            <w:pPr>
              <w:jc w:val="both"/>
            </w:pPr>
            <w:r>
              <w:rPr>
                <w:color w:val="000000"/>
                <w:sz w:val="18"/>
                <w:szCs w:val="18"/>
              </w:rPr>
              <w:t>Deseable</w:t>
            </w:r>
          </w:p>
        </w:tc>
      </w:tr>
      <w:tr w:rsidR="003B4A60" w14:paraId="194A0ECC" w14:textId="77777777">
        <w:tc>
          <w:tcPr>
            <w:tcW w:w="1550" w:type="dxa"/>
            <w:tcMar>
              <w:top w:w="80" w:type="dxa"/>
              <w:left w:w="100" w:type="dxa"/>
              <w:bottom w:w="80" w:type="dxa"/>
              <w:right w:w="100" w:type="dxa"/>
            </w:tcMar>
          </w:tcPr>
          <w:p w14:paraId="216DCE47" w14:textId="77777777" w:rsidR="003B4A60" w:rsidRDefault="00000000">
            <w:pPr>
              <w:jc w:val="both"/>
            </w:pPr>
            <w:r>
              <w:rPr>
                <w:b/>
                <w:bCs/>
                <w:color w:val="000000"/>
                <w:sz w:val="19"/>
                <w:szCs w:val="19"/>
              </w:rPr>
              <w:t>RF01.9 (nuevo)</w:t>
            </w:r>
          </w:p>
        </w:tc>
        <w:tc>
          <w:tcPr>
            <w:tcW w:w="6450" w:type="dxa"/>
            <w:tcMar>
              <w:top w:w="80" w:type="dxa"/>
              <w:left w:w="100" w:type="dxa"/>
              <w:bottom w:w="80" w:type="dxa"/>
              <w:right w:w="100" w:type="dxa"/>
            </w:tcMar>
          </w:tcPr>
          <w:p w14:paraId="0C8F4360" w14:textId="77777777" w:rsidR="003B4A60" w:rsidRDefault="00000000">
            <w:pPr>
              <w:jc w:val="both"/>
            </w:pPr>
            <w:r>
              <w:rPr>
                <w:color w:val="000000"/>
                <w:sz w:val="19"/>
                <w:szCs w:val="19"/>
              </w:rPr>
              <w:t>Inicio de sesión con correo y contraseña. Ícono de ojo para ver lo escrito y sesión que se mantiene abierta, para que funcione sin conexión una vez iniciada.</w:t>
            </w:r>
          </w:p>
        </w:tc>
        <w:tc>
          <w:tcPr>
            <w:tcW w:w="1500" w:type="dxa"/>
            <w:shd w:val="clear" w:color="auto" w:fill="E2EFDA"/>
            <w:tcMar>
              <w:top w:w="80" w:type="dxa"/>
              <w:left w:w="100" w:type="dxa"/>
              <w:bottom w:w="80" w:type="dxa"/>
              <w:right w:w="100" w:type="dxa"/>
            </w:tcMar>
          </w:tcPr>
          <w:p w14:paraId="6F187B96" w14:textId="77777777" w:rsidR="003B4A60" w:rsidRDefault="00000000">
            <w:pPr>
              <w:jc w:val="both"/>
            </w:pPr>
            <w:r>
              <w:rPr>
                <w:color w:val="000000"/>
                <w:sz w:val="18"/>
                <w:szCs w:val="18"/>
              </w:rPr>
              <w:t>MVP</w:t>
            </w:r>
          </w:p>
        </w:tc>
      </w:tr>
      <w:tr w:rsidR="003B4A60" w14:paraId="1058F18D" w14:textId="77777777">
        <w:tc>
          <w:tcPr>
            <w:tcW w:w="1550" w:type="dxa"/>
            <w:tcMar>
              <w:top w:w="80" w:type="dxa"/>
              <w:left w:w="100" w:type="dxa"/>
              <w:bottom w:w="80" w:type="dxa"/>
              <w:right w:w="100" w:type="dxa"/>
            </w:tcMar>
          </w:tcPr>
          <w:p w14:paraId="492671C3" w14:textId="77777777" w:rsidR="003B4A60" w:rsidRDefault="00000000">
            <w:pPr>
              <w:jc w:val="both"/>
            </w:pPr>
            <w:r>
              <w:rPr>
                <w:b/>
                <w:bCs/>
                <w:color w:val="000000"/>
                <w:sz w:val="19"/>
                <w:szCs w:val="19"/>
              </w:rPr>
              <w:t>RF01.10 (nuevo)</w:t>
            </w:r>
          </w:p>
        </w:tc>
        <w:tc>
          <w:tcPr>
            <w:tcW w:w="6450" w:type="dxa"/>
            <w:tcMar>
              <w:top w:w="80" w:type="dxa"/>
              <w:left w:w="100" w:type="dxa"/>
              <w:bottom w:w="80" w:type="dxa"/>
              <w:right w:w="100" w:type="dxa"/>
            </w:tcMar>
          </w:tcPr>
          <w:p w14:paraId="62E734E2" w14:textId="77777777" w:rsidR="003B4A60" w:rsidRDefault="00000000">
            <w:pPr>
              <w:jc w:val="both"/>
            </w:pPr>
            <w:r>
              <w:rPr>
                <w:color w:val="000000"/>
                <w:sz w:val="19"/>
                <w:szCs w:val="19"/>
              </w:rPr>
              <w:t>Recuperación de contraseña: la emprendedora ingresa su correo, recibe un código y define una contraseña nueva. Mismo flujo de verificación que RF01.4; envío simulado en la demostración.</w:t>
            </w:r>
          </w:p>
        </w:tc>
        <w:tc>
          <w:tcPr>
            <w:tcW w:w="1500" w:type="dxa"/>
            <w:shd w:val="clear" w:color="auto" w:fill="E2EFDA"/>
            <w:tcMar>
              <w:top w:w="80" w:type="dxa"/>
              <w:left w:w="100" w:type="dxa"/>
              <w:bottom w:w="80" w:type="dxa"/>
              <w:right w:w="100" w:type="dxa"/>
            </w:tcMar>
          </w:tcPr>
          <w:p w14:paraId="5AE4A348" w14:textId="77777777" w:rsidR="003B4A60" w:rsidRDefault="00000000">
            <w:pPr>
              <w:jc w:val="both"/>
            </w:pPr>
            <w:r>
              <w:rPr>
                <w:color w:val="000000"/>
                <w:sz w:val="18"/>
                <w:szCs w:val="18"/>
              </w:rPr>
              <w:t>MVP</w:t>
            </w:r>
          </w:p>
        </w:tc>
      </w:tr>
      <w:tr w:rsidR="003B4A60" w14:paraId="4B78EBF3" w14:textId="77777777">
        <w:tc>
          <w:tcPr>
            <w:tcW w:w="1550" w:type="dxa"/>
            <w:tcMar>
              <w:top w:w="80" w:type="dxa"/>
              <w:left w:w="100" w:type="dxa"/>
              <w:bottom w:w="80" w:type="dxa"/>
              <w:right w:w="100" w:type="dxa"/>
            </w:tcMar>
          </w:tcPr>
          <w:p w14:paraId="3F377362" w14:textId="77777777" w:rsidR="003B4A60" w:rsidRDefault="00000000">
            <w:pPr>
              <w:jc w:val="both"/>
            </w:pPr>
            <w:r>
              <w:rPr>
                <w:b/>
                <w:bCs/>
                <w:color w:val="000000"/>
                <w:sz w:val="19"/>
                <w:szCs w:val="19"/>
              </w:rPr>
              <w:t>RF01.11 (nuevo)</w:t>
            </w:r>
          </w:p>
        </w:tc>
        <w:tc>
          <w:tcPr>
            <w:tcW w:w="6450" w:type="dxa"/>
            <w:tcMar>
              <w:top w:w="80" w:type="dxa"/>
              <w:left w:w="100" w:type="dxa"/>
              <w:bottom w:w="80" w:type="dxa"/>
              <w:right w:w="100" w:type="dxa"/>
            </w:tcMar>
          </w:tcPr>
          <w:p w14:paraId="4D52432E" w14:textId="77777777" w:rsidR="003B4A60" w:rsidRDefault="00000000">
            <w:pPr>
              <w:jc w:val="both"/>
            </w:pPr>
            <w:r>
              <w:rPr>
                <w:color w:val="000000"/>
                <w:sz w:val="19"/>
                <w:szCs w:val="19"/>
              </w:rPr>
              <w:t xml:space="preserve">Aviso "Falta completar" en el perfil cuando un dato obligatorio está vacío o no cumple las validaciones. Visible </w:t>
            </w:r>
            <w:r>
              <w:rPr>
                <w:sz w:val="19"/>
                <w:szCs w:val="19"/>
              </w:rPr>
              <w:t>sólo</w:t>
            </w:r>
            <w:r>
              <w:rPr>
                <w:color w:val="000000"/>
                <w:sz w:val="19"/>
                <w:szCs w:val="19"/>
              </w:rPr>
              <w:t xml:space="preserve"> para la emprendedora en la app. Reutiliza las validaciones del formulario.</w:t>
            </w:r>
          </w:p>
        </w:tc>
        <w:tc>
          <w:tcPr>
            <w:tcW w:w="1500" w:type="dxa"/>
            <w:shd w:val="clear" w:color="auto" w:fill="FFF2CC"/>
            <w:tcMar>
              <w:top w:w="80" w:type="dxa"/>
              <w:left w:w="100" w:type="dxa"/>
              <w:bottom w:w="80" w:type="dxa"/>
              <w:right w:w="100" w:type="dxa"/>
            </w:tcMar>
          </w:tcPr>
          <w:p w14:paraId="67E8079C" w14:textId="77777777" w:rsidR="003B4A60" w:rsidRDefault="00000000">
            <w:pPr>
              <w:jc w:val="both"/>
            </w:pPr>
            <w:r>
              <w:rPr>
                <w:color w:val="000000"/>
                <w:sz w:val="18"/>
                <w:szCs w:val="18"/>
              </w:rPr>
              <w:t>Deseable</w:t>
            </w:r>
          </w:p>
        </w:tc>
      </w:tr>
      <w:tr w:rsidR="003B4A60" w14:paraId="579A97AF" w14:textId="77777777">
        <w:tc>
          <w:tcPr>
            <w:tcW w:w="1550" w:type="dxa"/>
            <w:tcMar>
              <w:top w:w="80" w:type="dxa"/>
              <w:left w:w="100" w:type="dxa"/>
              <w:bottom w:w="80" w:type="dxa"/>
              <w:right w:w="100" w:type="dxa"/>
            </w:tcMar>
          </w:tcPr>
          <w:p w14:paraId="7900A1EA" w14:textId="77777777" w:rsidR="003B4A60" w:rsidRDefault="00000000">
            <w:pPr>
              <w:jc w:val="both"/>
            </w:pPr>
            <w:r>
              <w:rPr>
                <w:b/>
                <w:bCs/>
                <w:color w:val="000000"/>
                <w:sz w:val="19"/>
                <w:szCs w:val="19"/>
              </w:rPr>
              <w:t>RF01.12 (nuevo)</w:t>
            </w:r>
          </w:p>
        </w:tc>
        <w:tc>
          <w:tcPr>
            <w:tcW w:w="6450" w:type="dxa"/>
            <w:tcMar>
              <w:top w:w="80" w:type="dxa"/>
              <w:left w:w="100" w:type="dxa"/>
              <w:bottom w:w="80" w:type="dxa"/>
              <w:right w:w="100" w:type="dxa"/>
            </w:tcMar>
          </w:tcPr>
          <w:p w14:paraId="285089A4" w14:textId="77777777" w:rsidR="003B4A60" w:rsidRDefault="00000000">
            <w:pPr>
              <w:jc w:val="both"/>
            </w:pPr>
            <w:r>
              <w:rPr>
                <w:color w:val="000000"/>
                <w:sz w:val="19"/>
                <w:szCs w:val="19"/>
              </w:rPr>
              <w:t>Estado de publicación de la ficha: "Pendiente de validación" o "Publicada". Una ficha nueva queda pendiente hasta ser validada (RN14) y la emprendedora ve ese estado en su perfil. En la demostración la aprobación se simula.</w:t>
            </w:r>
          </w:p>
        </w:tc>
        <w:tc>
          <w:tcPr>
            <w:tcW w:w="1500" w:type="dxa"/>
            <w:shd w:val="clear" w:color="auto" w:fill="FFF2CC"/>
            <w:tcMar>
              <w:top w:w="80" w:type="dxa"/>
              <w:left w:w="100" w:type="dxa"/>
              <w:bottom w:w="80" w:type="dxa"/>
              <w:right w:w="100" w:type="dxa"/>
            </w:tcMar>
          </w:tcPr>
          <w:p w14:paraId="34BD2754" w14:textId="77777777" w:rsidR="003B4A60" w:rsidRDefault="00000000">
            <w:pPr>
              <w:jc w:val="both"/>
            </w:pPr>
            <w:r>
              <w:rPr>
                <w:color w:val="000000"/>
                <w:sz w:val="18"/>
                <w:szCs w:val="18"/>
              </w:rPr>
              <w:t>Deseable (validación entre pares: Futuro)</w:t>
            </w:r>
          </w:p>
        </w:tc>
      </w:tr>
      <w:tr w:rsidR="003B4A60" w14:paraId="362587E9" w14:textId="77777777">
        <w:tc>
          <w:tcPr>
            <w:tcW w:w="1550" w:type="dxa"/>
            <w:tcMar>
              <w:top w:w="80" w:type="dxa"/>
              <w:left w:w="100" w:type="dxa"/>
              <w:bottom w:w="80" w:type="dxa"/>
              <w:right w:w="100" w:type="dxa"/>
            </w:tcMar>
          </w:tcPr>
          <w:p w14:paraId="60B9EA11" w14:textId="77777777" w:rsidR="003B4A60" w:rsidRDefault="00000000">
            <w:pPr>
              <w:jc w:val="both"/>
            </w:pPr>
            <w:r>
              <w:rPr>
                <w:b/>
                <w:bCs/>
                <w:color w:val="000000"/>
                <w:sz w:val="19"/>
                <w:szCs w:val="19"/>
              </w:rPr>
              <w:t>RF01.13 (nuevo)</w:t>
            </w:r>
          </w:p>
        </w:tc>
        <w:tc>
          <w:tcPr>
            <w:tcW w:w="6450" w:type="dxa"/>
            <w:tcMar>
              <w:top w:w="80" w:type="dxa"/>
              <w:left w:w="100" w:type="dxa"/>
              <w:bottom w:w="80" w:type="dxa"/>
              <w:right w:w="100" w:type="dxa"/>
            </w:tcMar>
          </w:tcPr>
          <w:p w14:paraId="575571AE" w14:textId="77777777" w:rsidR="003B4A60" w:rsidRDefault="00000000">
            <w:pPr>
              <w:jc w:val="both"/>
            </w:pPr>
            <w:r>
              <w:rPr>
                <w:color w:val="000000"/>
                <w:sz w:val="19"/>
                <w:szCs w:val="19"/>
              </w:rPr>
              <w:t xml:space="preserve">Darse de baja: la emprendedora elimina su cuenta desde la app, sin intermediarios. Pide confirmación con su contraseña, borra sus datos personales, fotos y ficha, y cierra la sesión. Es distinto del Modo Pausa (RF01.3), que solo oculta la ficha (RN15).</w:t>
            </w:r>
          </w:p>
        </w:tc>
        <w:tc>
          <w:tcPr>
            <w:tcW w:w="1500" w:type="dxa"/>
            <w:shd w:val="clear" w:color="auto" w:fill="E2EFDA"/>
            <w:tcMar>
              <w:top w:w="80" w:type="dxa"/>
              <w:left w:w="100" w:type="dxa"/>
              <w:bottom w:w="80" w:type="dxa"/>
              <w:right w:w="100" w:type="dxa"/>
            </w:tcMar>
          </w:tcPr>
          <w:p w14:paraId="03F70272" w14:textId="77777777" w:rsidR="003B4A60" w:rsidRDefault="00000000">
            <w:pPr>
              <w:jc w:val="both"/>
            </w:pPr>
            <w:r>
              <w:rPr>
                <w:color w:val="000000"/>
                <w:sz w:val="18"/>
                <w:szCs w:val="18"/>
              </w:rPr>
              <w:t>MVP</w:t>
            </w:r>
          </w:p>
        </w:tc>
      </w:tr>
    </w:tbl>
    <w:p w14:paraId="58DBCDD5" w14:textId="77777777" w:rsidR="003B4A60" w:rsidRDefault="003B4A60">
      <w:pPr>
        <w:pStyle w:val="Ttulo2"/>
        <w:spacing w:before="260" w:after="120"/>
        <w:jc w:val="both"/>
        <w:rPr>
          <w:b/>
          <w:bCs/>
          <w:color w:val="1F3864"/>
          <w:sz w:val="24"/>
          <w:szCs w:val="24"/>
        </w:rPr>
      </w:pPr>
    </w:p>
    <w:p w14:paraId="798287F4" w14:textId="77777777" w:rsidR="003B4A60" w:rsidRDefault="003B4A60">
      <w:pPr>
        <w:pStyle w:val="Ttulo2"/>
        <w:spacing w:before="260" w:after="120"/>
        <w:jc w:val="both"/>
        <w:rPr>
          <w:b/>
          <w:bCs/>
          <w:color w:val="1F3864"/>
          <w:sz w:val="24"/>
          <w:szCs w:val="24"/>
        </w:rPr>
      </w:pPr>
    </w:p>
    <w:p w14:paraId="1FA69A46" w14:textId="77777777" w:rsidR="003B4A60" w:rsidRDefault="00000000">
      <w:pPr>
        <w:pStyle w:val="Ttulo2"/>
        <w:spacing w:before="260" w:after="120"/>
        <w:jc w:val="both"/>
      </w:pPr>
      <w:r>
        <w:rPr>
          <w:b/>
          <w:bCs/>
          <w:color w:val="1F3864"/>
          <w:sz w:val="24"/>
          <w:szCs w:val="24"/>
        </w:rPr>
        <w:t>RF02 · Catálogo Gráfico</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227467B3" w14:textId="77777777">
        <w:trPr>
          <w:tblHeader/>
        </w:trPr>
        <w:tc>
          <w:tcPr>
            <w:tcW w:w="1550" w:type="dxa"/>
            <w:shd w:val="clear" w:color="auto" w:fill="1F3864"/>
            <w:tcMar>
              <w:top w:w="80" w:type="dxa"/>
              <w:left w:w="100" w:type="dxa"/>
              <w:bottom w:w="80" w:type="dxa"/>
              <w:right w:w="100" w:type="dxa"/>
            </w:tcMar>
          </w:tcPr>
          <w:p w14:paraId="55792201" w14:textId="77777777" w:rsidR="003B4A60" w:rsidRDefault="00000000">
            <w:pPr>
              <w:jc w:val="both"/>
            </w:pPr>
            <w:r>
              <w:rPr>
                <w:b/>
                <w:bCs/>
                <w:color w:val="FFFFFF"/>
              </w:rPr>
              <w:t>Código</w:t>
            </w:r>
          </w:p>
        </w:tc>
        <w:tc>
          <w:tcPr>
            <w:tcW w:w="6450" w:type="dxa"/>
            <w:shd w:val="clear" w:color="auto" w:fill="1F3864"/>
            <w:tcMar>
              <w:top w:w="80" w:type="dxa"/>
              <w:left w:w="100" w:type="dxa"/>
              <w:bottom w:w="80" w:type="dxa"/>
              <w:right w:w="100" w:type="dxa"/>
            </w:tcMar>
          </w:tcPr>
          <w:p w14:paraId="231A7182" w14:textId="77777777" w:rsidR="003B4A60" w:rsidRDefault="00000000">
            <w:pPr>
              <w:jc w:val="both"/>
            </w:pPr>
            <w:r>
              <w:rPr>
                <w:b/>
                <w:bCs/>
                <w:color w:val="FFFFFF"/>
              </w:rPr>
              <w:t>Descripción</w:t>
            </w:r>
          </w:p>
        </w:tc>
        <w:tc>
          <w:tcPr>
            <w:tcW w:w="1500" w:type="dxa"/>
            <w:shd w:val="clear" w:color="auto" w:fill="1F3864"/>
            <w:tcMar>
              <w:top w:w="80" w:type="dxa"/>
              <w:left w:w="100" w:type="dxa"/>
              <w:bottom w:w="80" w:type="dxa"/>
              <w:right w:w="100" w:type="dxa"/>
            </w:tcMar>
          </w:tcPr>
          <w:p w14:paraId="48814658" w14:textId="77777777" w:rsidR="003B4A60" w:rsidRDefault="00000000">
            <w:pPr>
              <w:jc w:val="both"/>
            </w:pPr>
            <w:r>
              <w:rPr>
                <w:b/>
                <w:bCs/>
                <w:color w:val="FFFFFF"/>
              </w:rPr>
              <w:t>Prioridad</w:t>
            </w:r>
          </w:p>
        </w:tc>
      </w:tr>
      <w:tr w:rsidR="003B4A60" w14:paraId="55E9875C" w14:textId="77777777">
        <w:tc>
          <w:tcPr>
            <w:tcW w:w="1550" w:type="dxa"/>
            <w:tcMar>
              <w:top w:w="80" w:type="dxa"/>
              <w:left w:w="100" w:type="dxa"/>
              <w:bottom w:w="80" w:type="dxa"/>
              <w:right w:w="100" w:type="dxa"/>
            </w:tcMar>
          </w:tcPr>
          <w:p w14:paraId="66BB0DAD" w14:textId="77777777" w:rsidR="003B4A60" w:rsidRDefault="00000000">
            <w:pPr>
              <w:jc w:val="both"/>
            </w:pPr>
            <w:r>
              <w:rPr>
                <w:b/>
                <w:bCs/>
                <w:color w:val="000000"/>
                <w:sz w:val="19"/>
                <w:szCs w:val="19"/>
              </w:rPr>
              <w:t>RF02.1</w:t>
            </w:r>
          </w:p>
        </w:tc>
        <w:tc>
          <w:tcPr>
            <w:tcW w:w="6450" w:type="dxa"/>
            <w:tcMar>
              <w:top w:w="80" w:type="dxa"/>
              <w:left w:w="100" w:type="dxa"/>
              <w:bottom w:w="80" w:type="dxa"/>
              <w:right w:w="100" w:type="dxa"/>
            </w:tcMar>
          </w:tcPr>
          <w:p w14:paraId="310882E9" w14:textId="77777777" w:rsidR="003B4A60" w:rsidRDefault="00000000">
            <w:pPr>
              <w:jc w:val="both"/>
            </w:pPr>
            <w:r>
              <w:rPr>
                <w:color w:val="000000"/>
                <w:sz w:val="19"/>
                <w:szCs w:val="19"/>
              </w:rPr>
              <w:t xml:space="preserve">Integración nativa con cámara y galería para agregar fotografías. </w:t>
            </w:r>
          </w:p>
        </w:tc>
        <w:tc>
          <w:tcPr>
            <w:tcW w:w="1500" w:type="dxa"/>
            <w:shd w:val="clear" w:color="auto" w:fill="E2EFDA"/>
            <w:tcMar>
              <w:top w:w="80" w:type="dxa"/>
              <w:left w:w="100" w:type="dxa"/>
              <w:bottom w:w="80" w:type="dxa"/>
              <w:right w:w="100" w:type="dxa"/>
            </w:tcMar>
          </w:tcPr>
          <w:p w14:paraId="2E92EF0D" w14:textId="77777777" w:rsidR="003B4A60" w:rsidRDefault="00000000">
            <w:pPr>
              <w:jc w:val="both"/>
            </w:pPr>
            <w:r>
              <w:rPr>
                <w:color w:val="000000"/>
                <w:sz w:val="18"/>
                <w:szCs w:val="18"/>
              </w:rPr>
              <w:t>MVP</w:t>
            </w:r>
          </w:p>
        </w:tc>
      </w:tr>
      <w:tr w:rsidR="003B4A60" w14:paraId="205886E5" w14:textId="77777777">
        <w:tc>
          <w:tcPr>
            <w:tcW w:w="1550" w:type="dxa"/>
            <w:tcMar>
              <w:top w:w="80" w:type="dxa"/>
              <w:left w:w="100" w:type="dxa"/>
              <w:bottom w:w="80" w:type="dxa"/>
              <w:right w:w="100" w:type="dxa"/>
            </w:tcMar>
          </w:tcPr>
          <w:p w14:paraId="7AFAB2C1" w14:textId="77777777" w:rsidR="003B4A60" w:rsidRDefault="00000000">
            <w:pPr>
              <w:jc w:val="both"/>
            </w:pPr>
            <w:r>
              <w:rPr>
                <w:b/>
                <w:bCs/>
                <w:color w:val="000000"/>
                <w:sz w:val="19"/>
                <w:szCs w:val="19"/>
              </w:rPr>
              <w:t>RF02.2</w:t>
            </w:r>
          </w:p>
        </w:tc>
        <w:tc>
          <w:tcPr>
            <w:tcW w:w="6450" w:type="dxa"/>
            <w:tcMar>
              <w:top w:w="80" w:type="dxa"/>
              <w:left w:w="100" w:type="dxa"/>
              <w:bottom w:w="80" w:type="dxa"/>
              <w:right w:w="100" w:type="dxa"/>
            </w:tcMar>
          </w:tcPr>
          <w:p w14:paraId="7EA88A40" w14:textId="77777777" w:rsidR="003B4A60" w:rsidRDefault="00000000">
            <w:pPr>
              <w:jc w:val="both"/>
            </w:pPr>
            <w:r>
              <w:rPr>
                <w:color w:val="000000"/>
                <w:sz w:val="19"/>
                <w:szCs w:val="19"/>
              </w:rPr>
              <w:t xml:space="preserve">Las fotografías se asocian a una publicación (RF07), que tiene título, descripción, rubro, tipo, precio y disponibilidad (Anexo B). Máximo 5 fotos por publicación y 20 publicaciones por socia, parámetros configurables (RN06, actualizada en la V5).</w:t>
            </w:r>
          </w:p>
        </w:tc>
        <w:tc>
          <w:tcPr>
            <w:tcW w:w="1500" w:type="dxa"/>
            <w:shd w:val="clear" w:color="auto" w:fill="E2EFDA"/>
            <w:tcMar>
              <w:top w:w="80" w:type="dxa"/>
              <w:left w:w="100" w:type="dxa"/>
              <w:bottom w:w="80" w:type="dxa"/>
              <w:right w:w="100" w:type="dxa"/>
            </w:tcMar>
          </w:tcPr>
          <w:p w14:paraId="22CCA812" w14:textId="77777777" w:rsidR="003B4A60" w:rsidRDefault="00000000">
            <w:pPr>
              <w:jc w:val="both"/>
            </w:pPr>
            <w:r>
              <w:rPr>
                <w:color w:val="000000"/>
                <w:sz w:val="18"/>
                <w:szCs w:val="18"/>
              </w:rPr>
              <w:t>MVP</w:t>
            </w:r>
          </w:p>
        </w:tc>
      </w:tr>
      <w:tr w:rsidR="003B4A60" w14:paraId="57E3EA57" w14:textId="77777777">
        <w:tc>
          <w:tcPr>
            <w:tcW w:w="1550" w:type="dxa"/>
            <w:tcMar>
              <w:top w:w="80" w:type="dxa"/>
              <w:left w:w="100" w:type="dxa"/>
              <w:bottom w:w="80" w:type="dxa"/>
              <w:right w:w="100" w:type="dxa"/>
            </w:tcMar>
          </w:tcPr>
          <w:p w14:paraId="7F3BB62F" w14:textId="77777777" w:rsidR="003B4A60" w:rsidRDefault="00000000">
            <w:pPr>
              <w:jc w:val="both"/>
            </w:pPr>
            <w:r>
              <w:rPr>
                <w:b/>
                <w:bCs/>
                <w:color w:val="000000"/>
                <w:sz w:val="19"/>
                <w:szCs w:val="19"/>
              </w:rPr>
              <w:t>RF02.3</w:t>
            </w:r>
          </w:p>
        </w:tc>
        <w:tc>
          <w:tcPr>
            <w:tcW w:w="6450" w:type="dxa"/>
            <w:tcMar>
              <w:top w:w="80" w:type="dxa"/>
              <w:left w:w="100" w:type="dxa"/>
              <w:bottom w:w="80" w:type="dxa"/>
              <w:right w:w="100" w:type="dxa"/>
            </w:tcMar>
          </w:tcPr>
          <w:p w14:paraId="30C935B7" w14:textId="77777777" w:rsidR="003B4A60" w:rsidRDefault="00000000">
            <w:pPr>
              <w:jc w:val="both"/>
            </w:pPr>
            <w:r>
              <w:rPr>
                <w:color w:val="000000"/>
                <w:sz w:val="19"/>
                <w:szCs w:val="19"/>
              </w:rPr>
              <w:t>Compresión automática de imágenes en el dispositivo antes de guardarlas o subirlas.</w:t>
            </w:r>
          </w:p>
        </w:tc>
        <w:tc>
          <w:tcPr>
            <w:tcW w:w="1500" w:type="dxa"/>
            <w:shd w:val="clear" w:color="auto" w:fill="E2EFDA"/>
            <w:tcMar>
              <w:top w:w="80" w:type="dxa"/>
              <w:left w:w="100" w:type="dxa"/>
              <w:bottom w:w="80" w:type="dxa"/>
              <w:right w:w="100" w:type="dxa"/>
            </w:tcMar>
          </w:tcPr>
          <w:p w14:paraId="321E8513" w14:textId="77777777" w:rsidR="003B4A60" w:rsidRDefault="00000000">
            <w:pPr>
              <w:jc w:val="both"/>
            </w:pPr>
            <w:r>
              <w:rPr>
                <w:color w:val="000000"/>
                <w:sz w:val="18"/>
                <w:szCs w:val="18"/>
              </w:rPr>
              <w:t>MVP</w:t>
            </w:r>
          </w:p>
        </w:tc>
      </w:tr>
      <w:tr w:rsidR="003B4A60" w14:paraId="7EBF9CB9" w14:textId="77777777">
        <w:tc>
          <w:tcPr>
            <w:tcW w:w="1550" w:type="dxa"/>
            <w:tcMar>
              <w:top w:w="80" w:type="dxa"/>
              <w:left w:w="100" w:type="dxa"/>
              <w:bottom w:w="80" w:type="dxa"/>
              <w:right w:w="100" w:type="dxa"/>
            </w:tcMar>
          </w:tcPr>
          <w:p w14:paraId="5DA1ED89" w14:textId="77777777" w:rsidR="003B4A60" w:rsidRDefault="00000000">
            <w:pPr>
              <w:jc w:val="both"/>
            </w:pPr>
            <w:r>
              <w:rPr>
                <w:b/>
                <w:bCs/>
                <w:color w:val="000000"/>
                <w:sz w:val="19"/>
                <w:szCs w:val="19"/>
              </w:rPr>
              <w:t>RF02.4 (nuevo)</w:t>
            </w:r>
          </w:p>
        </w:tc>
        <w:tc>
          <w:tcPr>
            <w:tcW w:w="6450" w:type="dxa"/>
            <w:tcMar>
              <w:top w:w="80" w:type="dxa"/>
              <w:left w:w="100" w:type="dxa"/>
              <w:bottom w:w="80" w:type="dxa"/>
              <w:right w:w="100" w:type="dxa"/>
            </w:tcMar>
          </w:tcPr>
          <w:p w14:paraId="28228A1F" w14:textId="77777777" w:rsidR="003B4A60" w:rsidRDefault="00000000">
            <w:pPr>
              <w:jc w:val="both"/>
            </w:pPr>
            <w:r>
              <w:rPr>
                <w:color w:val="000000"/>
                <w:sz w:val="19"/>
                <w:szCs w:val="19"/>
              </w:rPr>
              <w:t>Cada producto exige al menos 1 foto y admite varias, que se ven como carrusel. Una sola foto basta para publicar, pensando en quienes manejan poco la tecnología. Sin video (mejora futura). El total de fotos del perfil respeta RN06.</w:t>
            </w:r>
          </w:p>
        </w:tc>
        <w:tc>
          <w:tcPr>
            <w:tcW w:w="1500" w:type="dxa"/>
            <w:shd w:val="clear" w:color="auto" w:fill="E2EFDA"/>
            <w:tcMar>
              <w:top w:w="80" w:type="dxa"/>
              <w:left w:w="100" w:type="dxa"/>
              <w:bottom w:w="80" w:type="dxa"/>
              <w:right w:w="100" w:type="dxa"/>
            </w:tcMar>
          </w:tcPr>
          <w:p w14:paraId="50198993" w14:textId="77777777" w:rsidR="003B4A60" w:rsidRDefault="00000000">
            <w:pPr>
              <w:jc w:val="both"/>
            </w:pPr>
            <w:r>
              <w:rPr>
                <w:color w:val="000000"/>
                <w:sz w:val="18"/>
                <w:szCs w:val="18"/>
              </w:rPr>
              <w:t>MVP</w:t>
            </w:r>
          </w:p>
        </w:tc>
      </w:tr>
    </w:tbl>
    <w:p w14:paraId="17EC5A9F" w14:textId="77777777" w:rsidR="003B4A60" w:rsidRDefault="003B4A60"/>
    <w:p w14:paraId="615D5183" w14:textId="77777777" w:rsidR="003B4A60" w:rsidRDefault="00000000">
      <w:pPr>
        <w:pStyle w:val="Ttulo2"/>
        <w:spacing w:before="260" w:after="120"/>
        <w:jc w:val="both"/>
      </w:pPr>
      <w:r>
        <w:rPr>
          <w:b/>
          <w:bCs/>
          <w:color w:val="1F3864"/>
          <w:sz w:val="24"/>
          <w:szCs w:val="24"/>
        </w:rPr>
        <w:t>RF03 · Funcionamiento Offline y Sincronización</w:t>
      </w:r>
    </w:p>
    <w:tbl>
      <w:tblPr>
        <w:tblStyle w:val="a3"/>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0128280F" w14:textId="77777777">
        <w:trPr>
          <w:tblHeader/>
        </w:trPr>
        <w:tc>
          <w:tcPr>
            <w:tcW w:w="1550" w:type="dxa"/>
            <w:shd w:val="clear" w:color="auto" w:fill="1F3864"/>
            <w:tcMar>
              <w:top w:w="80" w:type="dxa"/>
              <w:left w:w="100" w:type="dxa"/>
              <w:bottom w:w="80" w:type="dxa"/>
              <w:right w:w="100" w:type="dxa"/>
            </w:tcMar>
          </w:tcPr>
          <w:p w14:paraId="540D00EE" w14:textId="77777777" w:rsidR="003B4A60" w:rsidRDefault="00000000">
            <w:pPr>
              <w:jc w:val="both"/>
            </w:pPr>
            <w:r>
              <w:rPr>
                <w:b/>
                <w:bCs/>
                <w:color w:val="FFFFFF"/>
              </w:rPr>
              <w:t>Código</w:t>
            </w:r>
          </w:p>
        </w:tc>
        <w:tc>
          <w:tcPr>
            <w:tcW w:w="6450" w:type="dxa"/>
            <w:shd w:val="clear" w:color="auto" w:fill="1F3864"/>
            <w:tcMar>
              <w:top w:w="80" w:type="dxa"/>
              <w:left w:w="100" w:type="dxa"/>
              <w:bottom w:w="80" w:type="dxa"/>
              <w:right w:w="100" w:type="dxa"/>
            </w:tcMar>
          </w:tcPr>
          <w:p w14:paraId="11E98B59" w14:textId="77777777" w:rsidR="003B4A60" w:rsidRDefault="00000000">
            <w:pPr>
              <w:jc w:val="both"/>
            </w:pPr>
            <w:r>
              <w:rPr>
                <w:b/>
                <w:bCs/>
                <w:color w:val="FFFFFF"/>
              </w:rPr>
              <w:t>Descripción</w:t>
            </w:r>
          </w:p>
        </w:tc>
        <w:tc>
          <w:tcPr>
            <w:tcW w:w="1500" w:type="dxa"/>
            <w:shd w:val="clear" w:color="auto" w:fill="1F3864"/>
            <w:tcMar>
              <w:top w:w="80" w:type="dxa"/>
              <w:left w:w="100" w:type="dxa"/>
              <w:bottom w:w="80" w:type="dxa"/>
              <w:right w:w="100" w:type="dxa"/>
            </w:tcMar>
          </w:tcPr>
          <w:p w14:paraId="4793837D" w14:textId="77777777" w:rsidR="003B4A60" w:rsidRDefault="00000000">
            <w:pPr>
              <w:jc w:val="both"/>
            </w:pPr>
            <w:r>
              <w:rPr>
                <w:b/>
                <w:bCs/>
                <w:color w:val="FFFFFF"/>
              </w:rPr>
              <w:t>Prioridad</w:t>
            </w:r>
          </w:p>
        </w:tc>
      </w:tr>
      <w:tr w:rsidR="003B4A60" w14:paraId="727C9E3C" w14:textId="77777777">
        <w:tc>
          <w:tcPr>
            <w:tcW w:w="1550" w:type="dxa"/>
            <w:tcMar>
              <w:top w:w="80" w:type="dxa"/>
              <w:left w:w="100" w:type="dxa"/>
              <w:bottom w:w="80" w:type="dxa"/>
              <w:right w:w="100" w:type="dxa"/>
            </w:tcMar>
          </w:tcPr>
          <w:p w14:paraId="7C956C29" w14:textId="77777777" w:rsidR="003B4A60" w:rsidRDefault="00000000">
            <w:pPr>
              <w:jc w:val="both"/>
            </w:pPr>
            <w:r>
              <w:rPr>
                <w:b/>
                <w:bCs/>
                <w:color w:val="000000"/>
                <w:sz w:val="19"/>
                <w:szCs w:val="19"/>
              </w:rPr>
              <w:t>RF03.1</w:t>
            </w:r>
          </w:p>
        </w:tc>
        <w:tc>
          <w:tcPr>
            <w:tcW w:w="6450" w:type="dxa"/>
            <w:tcMar>
              <w:top w:w="80" w:type="dxa"/>
              <w:left w:w="100" w:type="dxa"/>
              <w:bottom w:w="80" w:type="dxa"/>
              <w:right w:w="100" w:type="dxa"/>
            </w:tcMar>
          </w:tcPr>
          <w:p w14:paraId="0B636140" w14:textId="77777777" w:rsidR="003B4A60" w:rsidRDefault="00000000">
            <w:pPr>
              <w:jc w:val="both"/>
            </w:pPr>
            <w:r>
              <w:rPr>
                <w:color w:val="000000"/>
                <w:sz w:val="19"/>
                <w:szCs w:val="19"/>
              </w:rPr>
              <w:t>Crear y editar perfil, catálogo y mensajes sin conexión, guardando en la base local (Room/SQLite).</w:t>
            </w:r>
          </w:p>
        </w:tc>
        <w:tc>
          <w:tcPr>
            <w:tcW w:w="1500" w:type="dxa"/>
            <w:shd w:val="clear" w:color="auto" w:fill="E2EFDA"/>
            <w:tcMar>
              <w:top w:w="80" w:type="dxa"/>
              <w:left w:w="100" w:type="dxa"/>
              <w:bottom w:w="80" w:type="dxa"/>
              <w:right w:w="100" w:type="dxa"/>
            </w:tcMar>
          </w:tcPr>
          <w:p w14:paraId="7E96991B" w14:textId="77777777" w:rsidR="003B4A60" w:rsidRDefault="00000000">
            <w:pPr>
              <w:jc w:val="both"/>
            </w:pPr>
            <w:r>
              <w:rPr>
                <w:color w:val="000000"/>
                <w:sz w:val="18"/>
                <w:szCs w:val="18"/>
              </w:rPr>
              <w:t>MVP</w:t>
            </w:r>
          </w:p>
        </w:tc>
      </w:tr>
      <w:tr w:rsidR="003B4A60" w14:paraId="265BE0F1" w14:textId="77777777">
        <w:tc>
          <w:tcPr>
            <w:tcW w:w="1550" w:type="dxa"/>
            <w:tcMar>
              <w:top w:w="80" w:type="dxa"/>
              <w:left w:w="100" w:type="dxa"/>
              <w:bottom w:w="80" w:type="dxa"/>
              <w:right w:w="100" w:type="dxa"/>
            </w:tcMar>
          </w:tcPr>
          <w:p w14:paraId="31CF66B3" w14:textId="77777777" w:rsidR="003B4A60" w:rsidRDefault="00000000">
            <w:pPr>
              <w:jc w:val="both"/>
            </w:pPr>
            <w:r>
              <w:rPr>
                <w:b/>
                <w:bCs/>
                <w:color w:val="000000"/>
                <w:sz w:val="19"/>
                <w:szCs w:val="19"/>
              </w:rPr>
              <w:t>RF03.2</w:t>
            </w:r>
          </w:p>
        </w:tc>
        <w:tc>
          <w:tcPr>
            <w:tcW w:w="6450" w:type="dxa"/>
            <w:tcMar>
              <w:top w:w="80" w:type="dxa"/>
              <w:left w:w="100" w:type="dxa"/>
              <w:bottom w:w="80" w:type="dxa"/>
              <w:right w:w="100" w:type="dxa"/>
            </w:tcMar>
          </w:tcPr>
          <w:p w14:paraId="7CA3A116" w14:textId="476E4BDB" w:rsidR="003B4A60" w:rsidRDefault="00000000">
            <w:pPr>
              <w:jc w:val="both"/>
            </w:pPr>
            <w:r>
              <w:rPr>
                <w:color w:val="000000"/>
                <w:sz w:val="19"/>
                <w:szCs w:val="19"/>
              </w:rPr>
              <w:t xml:space="preserve">Detección de reconexión y sincronización automática de cambios pendientes con el servidor.</w:t>
            </w:r>
          </w:p>
        </w:tc>
        <w:tc>
          <w:tcPr>
            <w:tcW w:w="1500" w:type="dxa"/>
            <w:shd w:val="clear" w:color="auto" w:fill="FCE4E4"/>
            <w:tcMar>
              <w:top w:w="80" w:type="dxa"/>
              <w:left w:w="100" w:type="dxa"/>
              <w:bottom w:w="80" w:type="dxa"/>
              <w:right w:w="100" w:type="dxa"/>
            </w:tcMar>
          </w:tcPr>
          <w:p w14:paraId="2C67D4CF" w14:textId="77777777" w:rsidR="003B4A60" w:rsidRDefault="00000000">
            <w:pPr>
              <w:jc w:val="both"/>
            </w:pPr>
            <w:r>
              <w:rPr>
                <w:color w:val="000000"/>
                <w:sz w:val="18"/>
                <w:szCs w:val="18"/>
              </w:rPr>
              <w:t>Etapa posterior (si hay servidor)</w:t>
            </w:r>
          </w:p>
        </w:tc>
      </w:tr>
      <w:tr w:rsidR="003B4A60" w14:paraId="065A2189" w14:textId="77777777">
        <w:tc>
          <w:tcPr>
            <w:tcW w:w="1550" w:type="dxa"/>
            <w:tcMar>
              <w:top w:w="80" w:type="dxa"/>
              <w:left w:w="100" w:type="dxa"/>
              <w:bottom w:w="80" w:type="dxa"/>
              <w:right w:w="100" w:type="dxa"/>
            </w:tcMar>
          </w:tcPr>
          <w:p w14:paraId="2DD14BED" w14:textId="77777777" w:rsidR="003B4A60" w:rsidRDefault="00000000">
            <w:pPr>
              <w:jc w:val="both"/>
            </w:pPr>
            <w:r>
              <w:rPr>
                <w:b/>
                <w:bCs/>
                <w:color w:val="000000"/>
                <w:sz w:val="19"/>
                <w:szCs w:val="19"/>
              </w:rPr>
              <w:t>RF03.3</w:t>
            </w:r>
          </w:p>
        </w:tc>
        <w:tc>
          <w:tcPr>
            <w:tcW w:w="6450" w:type="dxa"/>
            <w:tcMar>
              <w:top w:w="80" w:type="dxa"/>
              <w:left w:w="100" w:type="dxa"/>
              <w:bottom w:w="80" w:type="dxa"/>
              <w:right w:w="100" w:type="dxa"/>
            </w:tcMar>
          </w:tcPr>
          <w:p w14:paraId="515A9CC9" w14:textId="77777777" w:rsidR="003B4A60" w:rsidRDefault="00000000">
            <w:pPr>
              <w:jc w:val="both"/>
            </w:pPr>
            <w:r>
              <w:rPr>
                <w:color w:val="000000"/>
                <w:sz w:val="19"/>
                <w:szCs w:val="19"/>
              </w:rPr>
              <w:t>Pantalla de estado de sincronización con cola de reintentos y sincronización manual.</w:t>
            </w:r>
          </w:p>
        </w:tc>
        <w:tc>
          <w:tcPr>
            <w:tcW w:w="1500" w:type="dxa"/>
            <w:shd w:val="clear" w:color="auto" w:fill="FFF2CC"/>
            <w:tcMar>
              <w:top w:w="80" w:type="dxa"/>
              <w:left w:w="100" w:type="dxa"/>
              <w:bottom w:w="80" w:type="dxa"/>
              <w:right w:w="100" w:type="dxa"/>
            </w:tcMar>
          </w:tcPr>
          <w:p w14:paraId="1C3DB51F" w14:textId="77777777" w:rsidR="003B4A60" w:rsidRDefault="00000000">
            <w:pPr>
              <w:jc w:val="both"/>
            </w:pPr>
            <w:r>
              <w:rPr>
                <w:color w:val="000000"/>
                <w:sz w:val="18"/>
                <w:szCs w:val="18"/>
              </w:rPr>
              <w:t>Deseable</w:t>
            </w:r>
          </w:p>
        </w:tc>
      </w:tr>
    </w:tbl>
    <w:p w14:paraId="4AC52BE2" w14:textId="77777777" w:rsidR="003B4A60" w:rsidRDefault="00000000">
      <w:pPr>
        <w:pStyle w:val="Ttulo2"/>
        <w:spacing w:before="260" w:after="120"/>
        <w:jc w:val="both"/>
      </w:pPr>
      <w:r>
        <w:rPr>
          <w:b/>
          <w:bCs/>
          <w:color w:val="1F3864"/>
          <w:sz w:val="24"/>
          <w:szCs w:val="24"/>
        </w:rPr>
        <w:t>RF04 · Notificaciones y Chat Interno</w:t>
      </w:r>
    </w:p>
    <w:tbl>
      <w:tblPr>
        <w:tblStyle w:val="a4"/>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4EADC33F" w14:textId="77777777">
        <w:trPr>
          <w:tblHeader/>
        </w:trPr>
        <w:tc>
          <w:tcPr>
            <w:tcW w:w="1550" w:type="dxa"/>
            <w:shd w:val="clear" w:color="auto" w:fill="1F3864"/>
            <w:tcMar>
              <w:top w:w="80" w:type="dxa"/>
              <w:left w:w="100" w:type="dxa"/>
              <w:bottom w:w="80" w:type="dxa"/>
              <w:right w:w="100" w:type="dxa"/>
            </w:tcMar>
          </w:tcPr>
          <w:p w14:paraId="09314FE7" w14:textId="77777777" w:rsidR="003B4A60" w:rsidRDefault="00000000">
            <w:pPr>
              <w:jc w:val="both"/>
            </w:pPr>
            <w:r>
              <w:rPr>
                <w:b/>
                <w:bCs/>
                <w:color w:val="FFFFFF"/>
              </w:rPr>
              <w:t>Código</w:t>
            </w:r>
          </w:p>
        </w:tc>
        <w:tc>
          <w:tcPr>
            <w:tcW w:w="6450" w:type="dxa"/>
            <w:shd w:val="clear" w:color="auto" w:fill="1F3864"/>
            <w:tcMar>
              <w:top w:w="80" w:type="dxa"/>
              <w:left w:w="100" w:type="dxa"/>
              <w:bottom w:w="80" w:type="dxa"/>
              <w:right w:w="100" w:type="dxa"/>
            </w:tcMar>
          </w:tcPr>
          <w:p w14:paraId="43D2F961" w14:textId="77777777" w:rsidR="003B4A60" w:rsidRDefault="00000000">
            <w:pPr>
              <w:jc w:val="both"/>
            </w:pPr>
            <w:r>
              <w:rPr>
                <w:b/>
                <w:bCs/>
                <w:color w:val="FFFFFF"/>
              </w:rPr>
              <w:t>Descripción</w:t>
            </w:r>
          </w:p>
        </w:tc>
        <w:tc>
          <w:tcPr>
            <w:tcW w:w="1500" w:type="dxa"/>
            <w:shd w:val="clear" w:color="auto" w:fill="1F3864"/>
            <w:tcMar>
              <w:top w:w="80" w:type="dxa"/>
              <w:left w:w="100" w:type="dxa"/>
              <w:bottom w:w="80" w:type="dxa"/>
              <w:right w:w="100" w:type="dxa"/>
            </w:tcMar>
          </w:tcPr>
          <w:p w14:paraId="0FB5DB61" w14:textId="77777777" w:rsidR="003B4A60" w:rsidRDefault="00000000">
            <w:pPr>
              <w:jc w:val="both"/>
            </w:pPr>
            <w:r>
              <w:rPr>
                <w:b/>
                <w:bCs/>
                <w:color w:val="FFFFFF"/>
              </w:rPr>
              <w:t>Prioridad</w:t>
            </w:r>
          </w:p>
        </w:tc>
      </w:tr>
      <w:tr w:rsidR="003B4A60" w14:paraId="568F2F67" w14:textId="77777777">
        <w:tc>
          <w:tcPr>
            <w:tcW w:w="1550" w:type="dxa"/>
            <w:tcMar>
              <w:top w:w="80" w:type="dxa"/>
              <w:left w:w="100" w:type="dxa"/>
              <w:bottom w:w="80" w:type="dxa"/>
              <w:right w:w="100" w:type="dxa"/>
            </w:tcMar>
          </w:tcPr>
          <w:p w14:paraId="7B282BC3" w14:textId="77777777" w:rsidR="003B4A60" w:rsidRDefault="00000000">
            <w:pPr>
              <w:jc w:val="both"/>
            </w:pPr>
            <w:r>
              <w:rPr>
                <w:b/>
                <w:bCs/>
                <w:color w:val="000000"/>
                <w:sz w:val="19"/>
                <w:szCs w:val="19"/>
              </w:rPr>
              <w:t>RF04.1</w:t>
            </w:r>
          </w:p>
        </w:tc>
        <w:tc>
          <w:tcPr>
            <w:tcW w:w="6450" w:type="dxa"/>
            <w:tcMar>
              <w:top w:w="80" w:type="dxa"/>
              <w:left w:w="100" w:type="dxa"/>
              <w:bottom w:w="80" w:type="dxa"/>
              <w:right w:w="100" w:type="dxa"/>
            </w:tcMar>
          </w:tcPr>
          <w:p w14:paraId="4F23DCE9" w14:textId="77777777" w:rsidR="003B4A60" w:rsidRDefault="00000000">
            <w:pPr>
              <w:jc w:val="both"/>
            </w:pPr>
            <w:r>
              <w:rPr>
                <w:color w:val="000000"/>
                <w:sz w:val="19"/>
                <w:szCs w:val="19"/>
              </w:rPr>
              <w:t xml:space="preserve">Notificación cuando llega un mensaje nuevo de una clienta: push si hay servidor, local si no. </w:t>
            </w:r>
          </w:p>
        </w:tc>
        <w:tc>
          <w:tcPr>
            <w:tcW w:w="1500" w:type="dxa"/>
            <w:shd w:val="clear" w:color="auto" w:fill="E2EFDA"/>
            <w:tcMar>
              <w:top w:w="80" w:type="dxa"/>
              <w:left w:w="100" w:type="dxa"/>
              <w:bottom w:w="80" w:type="dxa"/>
              <w:right w:w="100" w:type="dxa"/>
            </w:tcMar>
          </w:tcPr>
          <w:p w14:paraId="2DDEC743" w14:textId="77777777" w:rsidR="003B4A60" w:rsidRDefault="00000000">
            <w:pPr>
              <w:jc w:val="both"/>
            </w:pPr>
            <w:r>
              <w:rPr>
                <w:color w:val="000000"/>
                <w:sz w:val="18"/>
                <w:szCs w:val="18"/>
              </w:rPr>
              <w:t>MVP</w:t>
            </w:r>
          </w:p>
        </w:tc>
      </w:tr>
      <w:tr w:rsidR="003B4A60" w14:paraId="47D7DB5C" w14:textId="77777777">
        <w:tc>
          <w:tcPr>
            <w:tcW w:w="1550" w:type="dxa"/>
            <w:tcMar>
              <w:top w:w="80" w:type="dxa"/>
              <w:left w:w="100" w:type="dxa"/>
              <w:bottom w:w="80" w:type="dxa"/>
              <w:right w:w="100" w:type="dxa"/>
            </w:tcMar>
          </w:tcPr>
          <w:p w14:paraId="4E1A68FF" w14:textId="77777777" w:rsidR="003B4A60" w:rsidRDefault="00000000">
            <w:pPr>
              <w:jc w:val="both"/>
            </w:pPr>
            <w:r>
              <w:rPr>
                <w:b/>
                <w:bCs/>
                <w:color w:val="000000"/>
                <w:sz w:val="19"/>
                <w:szCs w:val="19"/>
              </w:rPr>
              <w:t>RF04.2</w:t>
            </w:r>
          </w:p>
        </w:tc>
        <w:tc>
          <w:tcPr>
            <w:tcW w:w="6450" w:type="dxa"/>
            <w:tcMar>
              <w:top w:w="80" w:type="dxa"/>
              <w:left w:w="100" w:type="dxa"/>
              <w:bottom w:w="80" w:type="dxa"/>
              <w:right w:w="100" w:type="dxa"/>
            </w:tcMar>
          </w:tcPr>
          <w:p w14:paraId="663ACBA9" w14:textId="77777777" w:rsidR="003B4A60" w:rsidRDefault="00000000">
            <w:pPr>
              <w:jc w:val="both"/>
            </w:pPr>
            <w:r>
              <w:rPr>
                <w:color w:val="000000"/>
                <w:sz w:val="19"/>
                <w:szCs w:val="19"/>
              </w:rPr>
              <w:t>Chat interno de texto simple: lista de conversaciones con indicador de no leídos y pantalla de conversación para enviar y recibir texto. Sin multimedia, confirmación de lectura ni "escribiendo…".</w:t>
            </w:r>
          </w:p>
        </w:tc>
        <w:tc>
          <w:tcPr>
            <w:tcW w:w="1500" w:type="dxa"/>
            <w:shd w:val="clear" w:color="auto" w:fill="E2EFDA"/>
            <w:tcMar>
              <w:top w:w="80" w:type="dxa"/>
              <w:left w:w="100" w:type="dxa"/>
              <w:bottom w:w="80" w:type="dxa"/>
              <w:right w:w="100" w:type="dxa"/>
            </w:tcMar>
          </w:tcPr>
          <w:p w14:paraId="78A4081B" w14:textId="77777777" w:rsidR="003B4A60" w:rsidRDefault="00000000">
            <w:pPr>
              <w:jc w:val="both"/>
            </w:pPr>
            <w:r>
              <w:rPr>
                <w:color w:val="000000"/>
                <w:sz w:val="18"/>
                <w:szCs w:val="18"/>
              </w:rPr>
              <w:t>MVP</w:t>
            </w:r>
          </w:p>
        </w:tc>
      </w:tr>
      <w:tr w:rsidR="003B4A60" w14:paraId="76939226" w14:textId="77777777">
        <w:tc>
          <w:tcPr>
            <w:tcW w:w="1550" w:type="dxa"/>
            <w:tcMar>
              <w:top w:w="80" w:type="dxa"/>
              <w:left w:w="100" w:type="dxa"/>
              <w:bottom w:w="80" w:type="dxa"/>
              <w:right w:w="100" w:type="dxa"/>
            </w:tcMar>
          </w:tcPr>
          <w:p w14:paraId="3F073376" w14:textId="77777777" w:rsidR="003B4A60" w:rsidRDefault="00000000">
            <w:pPr>
              <w:jc w:val="both"/>
            </w:pPr>
            <w:r>
              <w:rPr>
                <w:b/>
                <w:bCs/>
                <w:color w:val="000000"/>
                <w:sz w:val="19"/>
                <w:szCs w:val="19"/>
              </w:rPr>
              <w:t>RF04.3</w:t>
            </w:r>
          </w:p>
        </w:tc>
        <w:tc>
          <w:tcPr>
            <w:tcW w:w="6450" w:type="dxa"/>
            <w:tcMar>
              <w:top w:w="80" w:type="dxa"/>
              <w:left w:w="100" w:type="dxa"/>
              <w:bottom w:w="80" w:type="dxa"/>
              <w:right w:w="100" w:type="dxa"/>
            </w:tcMar>
          </w:tcPr>
          <w:p w14:paraId="124E03F2" w14:textId="77777777" w:rsidR="003B4A60" w:rsidRDefault="00000000">
            <w:pPr>
              <w:jc w:val="both"/>
            </w:pPr>
            <w:r>
              <w:rPr>
                <w:color w:val="000000"/>
                <w:sz w:val="19"/>
                <w:szCs w:val="19"/>
              </w:rPr>
              <w:t>Los mensajes se guardan localmente en Room y se sincronizan al recuperar conexión (si hay servidor).</w:t>
            </w:r>
          </w:p>
        </w:tc>
        <w:tc>
          <w:tcPr>
            <w:tcW w:w="1500" w:type="dxa"/>
            <w:shd w:val="clear" w:color="auto" w:fill="E2EFDA"/>
            <w:tcMar>
              <w:top w:w="80" w:type="dxa"/>
              <w:left w:w="100" w:type="dxa"/>
              <w:bottom w:w="80" w:type="dxa"/>
              <w:right w:w="100" w:type="dxa"/>
            </w:tcMar>
          </w:tcPr>
          <w:p w14:paraId="55FA18BB" w14:textId="77777777" w:rsidR="003B4A60" w:rsidRDefault="00000000">
            <w:pPr>
              <w:jc w:val="both"/>
            </w:pPr>
            <w:r>
              <w:rPr>
                <w:color w:val="000000"/>
                <w:sz w:val="18"/>
                <w:szCs w:val="18"/>
              </w:rPr>
              <w:t>MVP</w:t>
            </w:r>
          </w:p>
        </w:tc>
      </w:tr>
      <w:tr w:rsidR="003B4A60" w14:paraId="39CB3290" w14:textId="77777777">
        <w:tc>
          <w:tcPr>
            <w:tcW w:w="1550" w:type="dxa"/>
            <w:tcMar>
              <w:top w:w="80" w:type="dxa"/>
              <w:left w:w="100" w:type="dxa"/>
              <w:bottom w:w="80" w:type="dxa"/>
              <w:right w:w="100" w:type="dxa"/>
            </w:tcMar>
          </w:tcPr>
          <w:p w14:paraId="165AC24E" w14:textId="77777777" w:rsidR="003B4A60" w:rsidRDefault="00000000">
            <w:pPr>
              <w:jc w:val="both"/>
            </w:pPr>
            <w:r>
              <w:rPr>
                <w:b/>
                <w:bCs/>
                <w:color w:val="000000"/>
                <w:sz w:val="19"/>
                <w:szCs w:val="19"/>
              </w:rPr>
              <w:t>RF04.4</w:t>
            </w:r>
          </w:p>
        </w:tc>
        <w:tc>
          <w:tcPr>
            <w:tcW w:w="6450" w:type="dxa"/>
            <w:tcMar>
              <w:top w:w="80" w:type="dxa"/>
              <w:left w:w="100" w:type="dxa"/>
              <w:bottom w:w="80" w:type="dxa"/>
              <w:right w:w="100" w:type="dxa"/>
            </w:tcMar>
          </w:tcPr>
          <w:p w14:paraId="32DCDF9C" w14:textId="77777777" w:rsidR="003B4A60" w:rsidRDefault="00000000">
            <w:pPr>
              <w:jc w:val="both"/>
            </w:pPr>
            <w:r>
              <w:rPr>
                <w:color w:val="000000"/>
                <w:sz w:val="19"/>
                <w:szCs w:val="19"/>
              </w:rPr>
              <w:t>Plantillas de respuesta rápida editables.</w:t>
            </w:r>
          </w:p>
        </w:tc>
        <w:tc>
          <w:tcPr>
            <w:tcW w:w="1500" w:type="dxa"/>
            <w:shd w:val="clear" w:color="auto" w:fill="FFF2CC"/>
            <w:tcMar>
              <w:top w:w="80" w:type="dxa"/>
              <w:left w:w="100" w:type="dxa"/>
              <w:bottom w:w="80" w:type="dxa"/>
              <w:right w:w="100" w:type="dxa"/>
            </w:tcMar>
          </w:tcPr>
          <w:p w14:paraId="5E7B4321" w14:textId="77777777" w:rsidR="003B4A60" w:rsidRDefault="00000000">
            <w:pPr>
              <w:jc w:val="both"/>
            </w:pPr>
            <w:r>
              <w:rPr>
                <w:color w:val="000000"/>
                <w:sz w:val="18"/>
                <w:szCs w:val="18"/>
              </w:rPr>
              <w:t>Deseable</w:t>
            </w:r>
          </w:p>
        </w:tc>
      </w:tr>
      <w:tr w:rsidR="003B4A60" w14:paraId="1E9FB544" w14:textId="77777777">
        <w:tc>
          <w:tcPr>
            <w:tcW w:w="1550" w:type="dxa"/>
            <w:tcMar>
              <w:top w:w="80" w:type="dxa"/>
              <w:left w:w="100" w:type="dxa"/>
              <w:bottom w:w="80" w:type="dxa"/>
              <w:right w:w="100" w:type="dxa"/>
            </w:tcMar>
          </w:tcPr>
          <w:p w14:paraId="435F9587" w14:textId="77777777" w:rsidR="003B4A60" w:rsidRDefault="00000000">
            <w:pPr>
              <w:jc w:val="both"/>
            </w:pPr>
            <w:r>
              <w:rPr>
                <w:b/>
                <w:bCs/>
                <w:color w:val="000000"/>
                <w:sz w:val="19"/>
                <w:szCs w:val="19"/>
              </w:rPr>
              <w:t>RF04.5 (nuevo)</w:t>
            </w:r>
          </w:p>
        </w:tc>
        <w:tc>
          <w:tcPr>
            <w:tcW w:w="6450" w:type="dxa"/>
            <w:tcMar>
              <w:top w:w="80" w:type="dxa"/>
              <w:left w:w="100" w:type="dxa"/>
              <w:bottom w:w="80" w:type="dxa"/>
              <w:right w:w="100" w:type="dxa"/>
            </w:tcMar>
          </w:tcPr>
          <w:p w14:paraId="44F8465E" w14:textId="77777777" w:rsidR="003B4A60" w:rsidRDefault="00000000">
            <w:pPr>
              <w:jc w:val="both"/>
            </w:pPr>
            <w:r>
              <w:rPr>
                <w:color w:val="000000"/>
                <w:sz w:val="19"/>
                <w:szCs w:val="19"/>
              </w:rPr>
              <w:t>Sección "Novedades" de la Fundación: avisos, eventos y noticias para todas las emprendedoras, con notificación al llegar una nueva. Reemplaza el correo masivo, que suele llegar a spam. Sin servidor: novedades precargadas en Room.</w:t>
            </w:r>
          </w:p>
        </w:tc>
        <w:tc>
          <w:tcPr>
            <w:tcW w:w="1500" w:type="dxa"/>
            <w:shd w:val="clear" w:color="auto" w:fill="FFF2CC"/>
            <w:tcMar>
              <w:top w:w="80" w:type="dxa"/>
              <w:left w:w="100" w:type="dxa"/>
              <w:bottom w:w="80" w:type="dxa"/>
              <w:right w:w="100" w:type="dxa"/>
            </w:tcMar>
          </w:tcPr>
          <w:p w14:paraId="03B05453" w14:textId="77777777" w:rsidR="003B4A60" w:rsidRDefault="00000000">
            <w:pPr>
              <w:jc w:val="both"/>
            </w:pPr>
            <w:r>
              <w:rPr>
                <w:color w:val="000000"/>
                <w:sz w:val="18"/>
                <w:szCs w:val="18"/>
              </w:rPr>
              <w:t>Deseable</w:t>
            </w:r>
          </w:p>
        </w:tc>
      </w:tr>
      <w:tr w:rsidR="003B4A60" w14:paraId="7019ED2A" w14:textId="77777777">
        <w:tc>
          <w:tcPr>
            <w:tcW w:w="1550" w:type="dxa"/>
            <w:tcMar>
              <w:top w:w="80" w:type="dxa"/>
              <w:left w:w="100" w:type="dxa"/>
              <w:bottom w:w="80" w:type="dxa"/>
              <w:right w:w="100" w:type="dxa"/>
            </w:tcMar>
          </w:tcPr>
          <w:p w14:paraId="6FF9C59F" w14:textId="77777777" w:rsidR="003B4A60" w:rsidRDefault="00000000">
            <w:pPr>
              <w:jc w:val="both"/>
            </w:pPr>
            <w:r>
              <w:rPr>
                <w:b/>
                <w:bCs/>
                <w:color w:val="000000"/>
                <w:sz w:val="19"/>
                <w:szCs w:val="19"/>
              </w:rPr>
              <w:t>RF04.6 (nuevo)</w:t>
            </w:r>
          </w:p>
        </w:tc>
        <w:tc>
          <w:tcPr>
            <w:tcW w:w="6450" w:type="dxa"/>
            <w:tcMar>
              <w:top w:w="80" w:type="dxa"/>
              <w:left w:w="100" w:type="dxa"/>
              <w:bottom w:w="80" w:type="dxa"/>
              <w:right w:w="100" w:type="dxa"/>
            </w:tcMar>
          </w:tcPr>
          <w:p w14:paraId="5C1F4F62" w14:textId="77777777" w:rsidR="003B4A60" w:rsidRDefault="00000000">
            <w:pPr>
              <w:jc w:val="both"/>
            </w:pPr>
            <w:r>
              <w:rPr>
                <w:color w:val="000000"/>
                <w:sz w:val="19"/>
                <w:szCs w:val="19"/>
              </w:rPr>
              <w:t xml:space="preserve">Contexto de producto en el chat: si la clienta escribe desde un producto, el primer mensaje trae un texto sugerido ("Quiero saber más sobre este producto") y la conversación muestra a qué producto se refiere. El sitio web propone el texto; la app muestra la referencia.</w:t>
            </w:r>
          </w:p>
        </w:tc>
        <w:tc>
          <w:tcPr>
            <w:tcW w:w="1500" w:type="dxa"/>
            <w:shd w:val="clear" w:color="auto" w:fill="FFF2CC"/>
            <w:tcMar>
              <w:top w:w="80" w:type="dxa"/>
              <w:left w:w="100" w:type="dxa"/>
              <w:bottom w:w="80" w:type="dxa"/>
              <w:right w:w="100" w:type="dxa"/>
            </w:tcMar>
          </w:tcPr>
          <w:p w14:paraId="38354EB9" w14:textId="77777777" w:rsidR="003B4A60" w:rsidRDefault="00000000">
            <w:pPr>
              <w:jc w:val="both"/>
            </w:pPr>
            <w:r>
              <w:rPr>
                <w:color w:val="000000"/>
                <w:sz w:val="18"/>
                <w:szCs w:val="18"/>
              </w:rPr>
              <w:t>Deseable</w:t>
            </w:r>
          </w:p>
        </w:tc>
      </w:tr>
      <w:tr w:rsidR="003B4A60" w14:paraId="6311992A" w14:textId="77777777">
        <w:tc>
          <w:tcPr>
            <w:tcW w:w="1550" w:type="dxa"/>
            <w:tcMar>
              <w:top w:w="80" w:type="dxa"/>
              <w:left w:w="100" w:type="dxa"/>
              <w:bottom w:w="80" w:type="dxa"/>
              <w:right w:w="100" w:type="dxa"/>
            </w:tcMar>
          </w:tcPr>
          <w:p w14:paraId="4B9985ED" w14:textId="77777777" w:rsidR="003B4A60" w:rsidRDefault="00000000">
            <w:pPr>
              <w:jc w:val="both"/>
            </w:pPr>
            <w:r>
              <w:rPr>
                <w:b/>
                <w:bCs/>
                <w:color w:val="000000"/>
                <w:sz w:val="19"/>
                <w:szCs w:val="19"/>
              </w:rPr>
              <w:t xml:space="preserve">RF04.7 (actualizado V5)</w:t>
            </w:r>
          </w:p>
        </w:tc>
        <w:tc>
          <w:tcPr>
            <w:tcW w:w="6450" w:type="dxa"/>
            <w:tcMar>
              <w:top w:w="80" w:type="dxa"/>
              <w:left w:w="100" w:type="dxa"/>
              <w:bottom w:w="80" w:type="dxa"/>
              <w:right w:w="100" w:type="dxa"/>
            </w:tcMar>
          </w:tcPr>
          <w:p w14:paraId="73529C3B" w14:textId="77777777" w:rsidR="003B4A60" w:rsidRDefault="00000000">
            <w:pPr>
              <w:jc w:val="both"/>
            </w:pPr>
            <w:r>
              <w:rPr>
                <w:color w:val="000000"/>
                <w:sz w:val="19"/>
                <w:szCs w:val="19"/>
              </w:rPr>
              <w:t xml:space="preserve">Identificación de la clienta: puede ver la vitrina y las tiendas sin registrarse, pero hace un registro simple antes de escribir (RN16). En la V5 este registro se construye en la app (RF06.6); la socia ve el nombre de la clienta en la conversación. El registro en el sitio web queda para una etapa posterior.</w:t>
            </w:r>
          </w:p>
        </w:tc>
        <w:tc>
          <w:tcPr>
            <w:tcW w:w="1500" w:type="dxa"/>
            <w:shd w:val="clear" w:color="auto" w:fill="E2EFDA"/>
            <w:tcMar>
              <w:top w:w="80" w:type="dxa"/>
              <w:left w:w="100" w:type="dxa"/>
              <w:bottom w:w="80" w:type="dxa"/>
              <w:right w:w="100" w:type="dxa"/>
            </w:tcMar>
          </w:tcPr>
          <w:p w14:paraId="2FE0F51B" w14:textId="77777777" w:rsidR="003B4A60" w:rsidRDefault="00000000">
            <w:pPr>
              <w:jc w:val="both"/>
            </w:pPr>
            <w:r>
              <w:rPr>
                <w:color w:val="000000"/>
                <w:sz w:val="18"/>
                <w:szCs w:val="18"/>
              </w:rPr>
              <w:t xml:space="preserve">MVP (en la app)</w:t>
            </w:r>
          </w:p>
        </w:tc>
      </w:tr>
    </w:tbl>
    <w:p w14:paraId="4CF75BF8" w14:textId="77777777" w:rsidR="002706F2" w:rsidRDefault="002706F2">
      <w:pPr>
        <w:pStyle w:val="Ttulo2"/>
        <w:spacing w:before="260" w:after="120"/>
        <w:jc w:val="both"/>
        <w:rPr>
          <w:b/>
          <w:bCs/>
          <w:color w:val="1F3864"/>
          <w:sz w:val="24"/>
          <w:szCs w:val="24"/>
        </w:rPr>
      </w:pPr>
    </w:p>
    <w:p w14:paraId="5D6387C4" w14:textId="77777777" w:rsidR="002706F2" w:rsidRDefault="002706F2">
      <w:pPr>
        <w:pStyle w:val="Ttulo2"/>
        <w:spacing w:before="260" w:after="120"/>
        <w:jc w:val="both"/>
        <w:rPr>
          <w:b/>
          <w:bCs/>
          <w:color w:val="1F3864"/>
          <w:sz w:val="24"/>
          <w:szCs w:val="24"/>
        </w:rPr>
      </w:pPr>
    </w:p>
    <w:p w14:paraId="2FEA352C" w14:textId="48902836" w:rsidR="003B4A60" w:rsidRDefault="00000000">
      <w:pPr>
        <w:pStyle w:val="Ttulo2"/>
        <w:spacing w:before="260" w:after="120"/>
        <w:jc w:val="both"/>
      </w:pPr>
      <w:r>
        <w:rPr>
          <w:b/>
          <w:bCs/>
          <w:color w:val="1F3864"/>
          <w:sz w:val="24"/>
          <w:szCs w:val="24"/>
        </w:rPr>
        <w:t>RF05 · Servidor y Trazabilidad (En etapa posterior)</w:t>
      </w:r>
    </w:p>
    <w:tbl>
      <w:tblPr>
        <w:tblStyle w:val="a5"/>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44F0DA9B" w14:textId="77777777">
        <w:trPr>
          <w:tblHeader/>
        </w:trPr>
        <w:tc>
          <w:tcPr>
            <w:tcW w:w="1550" w:type="dxa"/>
            <w:shd w:val="clear" w:color="auto" w:fill="1F3864"/>
            <w:tcMar>
              <w:top w:w="80" w:type="dxa"/>
              <w:left w:w="100" w:type="dxa"/>
              <w:bottom w:w="80" w:type="dxa"/>
              <w:right w:w="100" w:type="dxa"/>
            </w:tcMar>
          </w:tcPr>
          <w:p w14:paraId="4706AA48" w14:textId="77777777" w:rsidR="003B4A60" w:rsidRDefault="00000000">
            <w:pPr>
              <w:jc w:val="both"/>
            </w:pPr>
            <w:r>
              <w:rPr>
                <w:b/>
                <w:bCs/>
                <w:color w:val="FFFFFF"/>
              </w:rPr>
              <w:t>Código</w:t>
            </w:r>
          </w:p>
        </w:tc>
        <w:tc>
          <w:tcPr>
            <w:tcW w:w="6450" w:type="dxa"/>
            <w:shd w:val="clear" w:color="auto" w:fill="1F3864"/>
            <w:tcMar>
              <w:top w:w="80" w:type="dxa"/>
              <w:left w:w="100" w:type="dxa"/>
              <w:bottom w:w="80" w:type="dxa"/>
              <w:right w:w="100" w:type="dxa"/>
            </w:tcMar>
          </w:tcPr>
          <w:p w14:paraId="65BF6911" w14:textId="77777777" w:rsidR="003B4A60" w:rsidRDefault="00000000">
            <w:pPr>
              <w:jc w:val="both"/>
            </w:pPr>
            <w:r>
              <w:rPr>
                <w:b/>
                <w:bCs/>
                <w:color w:val="FFFFFF"/>
              </w:rPr>
              <w:t>Descripción</w:t>
            </w:r>
          </w:p>
        </w:tc>
        <w:tc>
          <w:tcPr>
            <w:tcW w:w="1500" w:type="dxa"/>
            <w:shd w:val="clear" w:color="auto" w:fill="1F3864"/>
            <w:tcMar>
              <w:top w:w="80" w:type="dxa"/>
              <w:left w:w="100" w:type="dxa"/>
              <w:bottom w:w="80" w:type="dxa"/>
              <w:right w:w="100" w:type="dxa"/>
            </w:tcMar>
          </w:tcPr>
          <w:p w14:paraId="7B2E9401" w14:textId="77777777" w:rsidR="003B4A60" w:rsidRDefault="00000000">
            <w:pPr>
              <w:jc w:val="both"/>
            </w:pPr>
            <w:r>
              <w:rPr>
                <w:b/>
                <w:bCs/>
                <w:color w:val="FFFFFF"/>
              </w:rPr>
              <w:t>Prioridad</w:t>
            </w:r>
          </w:p>
        </w:tc>
      </w:tr>
      <w:tr w:rsidR="003B4A60" w14:paraId="0CC994F7" w14:textId="77777777">
        <w:tc>
          <w:tcPr>
            <w:tcW w:w="1550" w:type="dxa"/>
            <w:tcMar>
              <w:top w:w="80" w:type="dxa"/>
              <w:left w:w="100" w:type="dxa"/>
              <w:bottom w:w="80" w:type="dxa"/>
              <w:right w:w="100" w:type="dxa"/>
            </w:tcMar>
          </w:tcPr>
          <w:p w14:paraId="66FF4A0B" w14:textId="77777777" w:rsidR="003B4A60" w:rsidRDefault="00000000">
            <w:pPr>
              <w:jc w:val="both"/>
            </w:pPr>
            <w:r>
              <w:rPr>
                <w:b/>
                <w:bCs/>
                <w:color w:val="000000"/>
                <w:sz w:val="19"/>
                <w:szCs w:val="19"/>
              </w:rPr>
              <w:t>RF05.1</w:t>
            </w:r>
          </w:p>
        </w:tc>
        <w:tc>
          <w:tcPr>
            <w:tcW w:w="6450" w:type="dxa"/>
            <w:tcMar>
              <w:top w:w="80" w:type="dxa"/>
              <w:left w:w="100" w:type="dxa"/>
              <w:bottom w:w="80" w:type="dxa"/>
              <w:right w:w="100" w:type="dxa"/>
            </w:tcMar>
          </w:tcPr>
          <w:p w14:paraId="6AC86AC0" w14:textId="77777777" w:rsidR="003B4A60" w:rsidRDefault="00000000">
            <w:pPr>
              <w:jc w:val="both"/>
            </w:pPr>
            <w:r>
              <w:rPr>
                <w:color w:val="000000"/>
                <w:sz w:val="19"/>
                <w:szCs w:val="19"/>
              </w:rPr>
              <w:t>Envío real de correos (bienvenida, código de verificación, recuperación). En la demostración se simula.</w:t>
            </w:r>
          </w:p>
        </w:tc>
        <w:tc>
          <w:tcPr>
            <w:tcW w:w="1500" w:type="dxa"/>
            <w:shd w:val="clear" w:color="auto" w:fill="FCE4E4"/>
            <w:tcMar>
              <w:top w:w="80" w:type="dxa"/>
              <w:left w:w="100" w:type="dxa"/>
              <w:bottom w:w="80" w:type="dxa"/>
              <w:right w:w="100" w:type="dxa"/>
            </w:tcMar>
          </w:tcPr>
          <w:p w14:paraId="25B43107" w14:textId="77777777" w:rsidR="003B4A60" w:rsidRDefault="00000000">
            <w:pPr>
              <w:jc w:val="both"/>
            </w:pPr>
            <w:r>
              <w:rPr>
                <w:color w:val="000000"/>
                <w:sz w:val="18"/>
                <w:szCs w:val="18"/>
              </w:rPr>
              <w:t>Etapa posterior</w:t>
            </w:r>
          </w:p>
        </w:tc>
      </w:tr>
      <w:tr w:rsidR="003B4A60" w14:paraId="02569FE6" w14:textId="77777777">
        <w:tc>
          <w:tcPr>
            <w:tcW w:w="1550" w:type="dxa"/>
            <w:tcMar>
              <w:top w:w="80" w:type="dxa"/>
              <w:left w:w="100" w:type="dxa"/>
              <w:bottom w:w="80" w:type="dxa"/>
              <w:right w:w="100" w:type="dxa"/>
            </w:tcMar>
          </w:tcPr>
          <w:p w14:paraId="2C647CC8" w14:textId="77777777" w:rsidR="003B4A60" w:rsidRDefault="00000000">
            <w:pPr>
              <w:jc w:val="both"/>
            </w:pPr>
            <w:r>
              <w:rPr>
                <w:b/>
                <w:bCs/>
                <w:color w:val="000000"/>
                <w:sz w:val="19"/>
                <w:szCs w:val="19"/>
              </w:rPr>
              <w:t>RF05.2</w:t>
            </w:r>
          </w:p>
        </w:tc>
        <w:tc>
          <w:tcPr>
            <w:tcW w:w="6450" w:type="dxa"/>
            <w:tcMar>
              <w:top w:w="80" w:type="dxa"/>
              <w:left w:w="100" w:type="dxa"/>
              <w:bottom w:w="80" w:type="dxa"/>
              <w:right w:w="100" w:type="dxa"/>
            </w:tcMar>
          </w:tcPr>
          <w:p w14:paraId="2613CF36" w14:textId="77777777" w:rsidR="003B4A60" w:rsidRDefault="00000000">
            <w:pPr>
              <w:jc w:val="both"/>
            </w:pPr>
            <w:r>
              <w:rPr>
                <w:color w:val="000000"/>
                <w:sz w:val="19"/>
                <w:szCs w:val="19"/>
              </w:rPr>
              <w:t>Registro de eventos de interacción para métricas futuras.</w:t>
            </w:r>
          </w:p>
        </w:tc>
        <w:tc>
          <w:tcPr>
            <w:tcW w:w="1500" w:type="dxa"/>
            <w:shd w:val="clear" w:color="auto" w:fill="FCE4E4"/>
            <w:tcMar>
              <w:top w:w="80" w:type="dxa"/>
              <w:left w:w="100" w:type="dxa"/>
              <w:bottom w:w="80" w:type="dxa"/>
              <w:right w:w="100" w:type="dxa"/>
            </w:tcMar>
          </w:tcPr>
          <w:p w14:paraId="61011A30" w14:textId="77777777" w:rsidR="003B4A60" w:rsidRDefault="00000000">
            <w:pPr>
              <w:jc w:val="both"/>
            </w:pPr>
            <w:r>
              <w:rPr>
                <w:color w:val="000000"/>
                <w:sz w:val="18"/>
                <w:szCs w:val="18"/>
              </w:rPr>
              <w:t>Etapa posterior</w:t>
            </w:r>
          </w:p>
        </w:tc>
      </w:tr>
      <w:tr w:rsidR="003B4A60" w14:paraId="436F4B70" w14:textId="77777777">
        <w:tc>
          <w:tcPr>
            <w:tcW w:w="1550" w:type="dxa"/>
            <w:tcMar>
              <w:top w:w="80" w:type="dxa"/>
              <w:left w:w="100" w:type="dxa"/>
              <w:bottom w:w="80" w:type="dxa"/>
              <w:right w:w="100" w:type="dxa"/>
            </w:tcMar>
          </w:tcPr>
          <w:p w14:paraId="5040E2B7" w14:textId="77777777" w:rsidR="003B4A60" w:rsidRDefault="00000000">
            <w:pPr>
              <w:jc w:val="both"/>
            </w:pPr>
            <w:r>
              <w:rPr>
                <w:b/>
                <w:bCs/>
                <w:color w:val="000000"/>
                <w:sz w:val="19"/>
                <w:szCs w:val="19"/>
              </w:rPr>
              <w:t>RF05.3</w:t>
            </w:r>
          </w:p>
        </w:tc>
        <w:tc>
          <w:tcPr>
            <w:tcW w:w="6450" w:type="dxa"/>
            <w:tcMar>
              <w:top w:w="80" w:type="dxa"/>
              <w:left w:w="100" w:type="dxa"/>
              <w:bottom w:w="80" w:type="dxa"/>
              <w:right w:w="100" w:type="dxa"/>
            </w:tcMar>
          </w:tcPr>
          <w:p w14:paraId="64466E1B" w14:textId="77777777" w:rsidR="003B4A60" w:rsidRDefault="00000000">
            <w:pPr>
              <w:jc w:val="both"/>
            </w:pPr>
            <w:r>
              <w:rPr>
                <w:color w:val="000000"/>
                <w:sz w:val="19"/>
                <w:szCs w:val="19"/>
              </w:rPr>
              <w:t xml:space="preserve">Migración del dataset histórico de 982 registros. Se reemplaza por dataset ficticio.</w:t>
            </w:r>
          </w:p>
        </w:tc>
        <w:tc>
          <w:tcPr>
            <w:tcW w:w="1500" w:type="dxa"/>
            <w:shd w:val="clear" w:color="auto" w:fill="FCE4E4"/>
            <w:tcMar>
              <w:top w:w="80" w:type="dxa"/>
              <w:left w:w="100" w:type="dxa"/>
              <w:bottom w:w="80" w:type="dxa"/>
              <w:right w:w="100" w:type="dxa"/>
            </w:tcMar>
          </w:tcPr>
          <w:p w14:paraId="7CFAFAAA" w14:textId="77777777" w:rsidR="003B4A60" w:rsidRDefault="00000000">
            <w:pPr>
              <w:jc w:val="both"/>
            </w:pPr>
            <w:r>
              <w:rPr>
                <w:color w:val="000000"/>
                <w:sz w:val="18"/>
                <w:szCs w:val="18"/>
              </w:rPr>
              <w:t>Futuro</w:t>
            </w:r>
          </w:p>
        </w:tc>
      </w:tr>
      <w:tr w:rsidR="003B4A60" w14:paraId="511B68F3" w14:textId="77777777">
        <w:tc>
          <w:tcPr>
            <w:tcW w:w="1550" w:type="dxa"/>
            <w:tcMar>
              <w:top w:w="80" w:type="dxa"/>
              <w:left w:w="100" w:type="dxa"/>
              <w:bottom w:w="80" w:type="dxa"/>
              <w:right w:w="100" w:type="dxa"/>
            </w:tcMar>
          </w:tcPr>
          <w:p w14:paraId="1FADCEF2" w14:textId="77777777" w:rsidR="003B4A60" w:rsidRDefault="00000000">
            <w:pPr>
              <w:jc w:val="both"/>
            </w:pPr>
            <w:r>
              <w:rPr>
                <w:b/>
                <w:bCs/>
                <w:color w:val="000000"/>
                <w:sz w:val="19"/>
                <w:szCs w:val="19"/>
              </w:rPr>
              <w:t>RF05.4</w:t>
            </w:r>
          </w:p>
        </w:tc>
        <w:tc>
          <w:tcPr>
            <w:tcW w:w="6450" w:type="dxa"/>
            <w:tcMar>
              <w:top w:w="80" w:type="dxa"/>
              <w:left w:w="100" w:type="dxa"/>
              <w:bottom w:w="80" w:type="dxa"/>
              <w:right w:w="100" w:type="dxa"/>
            </w:tcMar>
          </w:tcPr>
          <w:p w14:paraId="69E8E9C9" w14:textId="77777777" w:rsidR="003B4A60" w:rsidRDefault="00000000">
            <w:pPr>
              <w:jc w:val="both"/>
            </w:pPr>
            <w:r>
              <w:rPr>
                <w:color w:val="000000"/>
                <w:sz w:val="19"/>
                <w:szCs w:val="19"/>
              </w:rPr>
              <w:t>Panel web de moderación para la Administradora.</w:t>
            </w:r>
          </w:p>
        </w:tc>
        <w:tc>
          <w:tcPr>
            <w:tcW w:w="1500" w:type="dxa"/>
            <w:shd w:val="clear" w:color="auto" w:fill="FCE4E4"/>
            <w:tcMar>
              <w:top w:w="80" w:type="dxa"/>
              <w:left w:w="100" w:type="dxa"/>
              <w:bottom w:w="80" w:type="dxa"/>
              <w:right w:w="100" w:type="dxa"/>
            </w:tcMar>
          </w:tcPr>
          <w:p w14:paraId="275DB5FD" w14:textId="77777777" w:rsidR="003B4A60" w:rsidRDefault="00000000">
            <w:pPr>
              <w:jc w:val="both"/>
            </w:pPr>
            <w:r>
              <w:rPr>
                <w:color w:val="000000"/>
                <w:sz w:val="18"/>
                <w:szCs w:val="18"/>
              </w:rPr>
              <w:t>Futuro</w:t>
            </w:r>
          </w:p>
        </w:tc>
      </w:tr>
      <w:tr w:rsidR="003B4A60" w14:paraId="471CD18D" w14:textId="77777777">
        <w:tc>
          <w:tcPr>
            <w:tcW w:w="1550" w:type="dxa"/>
            <w:tcMar>
              <w:top w:w="80" w:type="dxa"/>
              <w:left w:w="100" w:type="dxa"/>
              <w:bottom w:w="80" w:type="dxa"/>
              <w:right w:w="100" w:type="dxa"/>
            </w:tcMar>
          </w:tcPr>
          <w:p w14:paraId="23961B67" w14:textId="77777777" w:rsidR="003B4A60" w:rsidRDefault="00000000">
            <w:pPr>
              <w:jc w:val="both"/>
            </w:pPr>
            <w:r>
              <w:rPr>
                <w:b/>
                <w:bCs/>
                <w:color w:val="000000"/>
                <w:sz w:val="19"/>
                <w:szCs w:val="19"/>
              </w:rPr>
              <w:t>RF05.5 (nuevo)</w:t>
            </w:r>
          </w:p>
        </w:tc>
        <w:tc>
          <w:tcPr>
            <w:tcW w:w="6450" w:type="dxa"/>
            <w:tcMar>
              <w:top w:w="80" w:type="dxa"/>
              <w:left w:w="100" w:type="dxa"/>
              <w:bottom w:w="80" w:type="dxa"/>
              <w:right w:w="100" w:type="dxa"/>
            </w:tcMar>
          </w:tcPr>
          <w:p w14:paraId="50A61230" w14:textId="77777777" w:rsidR="003B4A60" w:rsidRDefault="00000000">
            <w:pPr>
              <w:jc w:val="both"/>
            </w:pPr>
            <w:r>
              <w:rPr>
                <w:color w:val="000000"/>
                <w:sz w:val="19"/>
                <w:szCs w:val="19"/>
              </w:rPr>
              <w:t xml:space="preserve">Endpoint público de solo lectura que entregue las fichas con sus campos públicos (nombre del emprendimiento, ubicación, rubros, teléfono, Instagram). Define el contrato para que el sitio web lea los datos de la app en lugar del Google Sheets.</w:t>
            </w:r>
          </w:p>
        </w:tc>
        <w:tc>
          <w:tcPr>
            <w:tcW w:w="1500" w:type="dxa"/>
            <w:shd w:val="clear" w:color="auto" w:fill="FCE4E4"/>
            <w:tcMar>
              <w:top w:w="80" w:type="dxa"/>
              <w:left w:w="100" w:type="dxa"/>
              <w:bottom w:w="80" w:type="dxa"/>
              <w:right w:w="100" w:type="dxa"/>
            </w:tcMar>
          </w:tcPr>
          <w:p w14:paraId="0E149821" w14:textId="77777777" w:rsidR="003B4A60" w:rsidRDefault="00000000">
            <w:pPr>
              <w:jc w:val="both"/>
            </w:pPr>
            <w:r>
              <w:rPr>
                <w:color w:val="000000"/>
                <w:sz w:val="18"/>
                <w:szCs w:val="18"/>
              </w:rPr>
              <w:t>Futuro (mejora opcional)</w:t>
            </w:r>
          </w:p>
        </w:tc>
      </w:tr>
      <w:tr w:rsidR="003B4A60" w14:paraId="407A3A2E" w14:textId="77777777">
        <w:tc>
          <w:tcPr>
            <w:tcW w:w="1550" w:type="dxa"/>
            <w:tcMar>
              <w:top w:w="80" w:type="dxa"/>
              <w:left w:w="100" w:type="dxa"/>
              <w:bottom w:w="80" w:type="dxa"/>
              <w:right w:w="100" w:type="dxa"/>
            </w:tcMar>
          </w:tcPr>
          <w:p w14:paraId="379FE477" w14:textId="77777777" w:rsidR="003B4A60" w:rsidRDefault="00000000">
            <w:pPr>
              <w:jc w:val="both"/>
            </w:pPr>
            <w:r>
              <w:rPr>
                <w:b/>
                <w:bCs/>
                <w:color w:val="000000"/>
                <w:sz w:val="19"/>
                <w:szCs w:val="19"/>
              </w:rPr>
              <w:t>RF05.6 (nuevo)</w:t>
            </w:r>
          </w:p>
        </w:tc>
        <w:tc>
          <w:tcPr>
            <w:tcW w:w="6450" w:type="dxa"/>
            <w:tcMar>
              <w:top w:w="80" w:type="dxa"/>
              <w:left w:w="100" w:type="dxa"/>
              <w:bottom w:w="80" w:type="dxa"/>
              <w:right w:w="100" w:type="dxa"/>
            </w:tcMar>
          </w:tcPr>
          <w:p w14:paraId="0C0C85B2" w14:textId="77777777" w:rsidR="003B4A60" w:rsidRDefault="00000000">
            <w:pPr>
              <w:jc w:val="both"/>
            </w:pPr>
            <w:r>
              <w:rPr>
                <w:color w:val="000000"/>
                <w:sz w:val="19"/>
                <w:szCs w:val="19"/>
              </w:rPr>
              <w:t xml:space="preserve">Que el sitio WordPress consuma ese endpoint para reflejar los cambios de teléfono e Instagram. Requiere trabajo en el sitio web, que está fuera del proyecto.</w:t>
            </w:r>
          </w:p>
        </w:tc>
        <w:tc>
          <w:tcPr>
            <w:tcW w:w="1500" w:type="dxa"/>
            <w:shd w:val="clear" w:color="auto" w:fill="FCE4E4"/>
            <w:tcMar>
              <w:top w:w="80" w:type="dxa"/>
              <w:left w:w="100" w:type="dxa"/>
              <w:bottom w:w="80" w:type="dxa"/>
              <w:right w:w="100" w:type="dxa"/>
            </w:tcMar>
          </w:tcPr>
          <w:p w14:paraId="5771B6AF" w14:textId="77777777" w:rsidR="003B4A60" w:rsidRDefault="00000000">
            <w:pPr>
              <w:jc w:val="both"/>
            </w:pPr>
            <w:r>
              <w:rPr>
                <w:color w:val="000000"/>
                <w:sz w:val="18"/>
                <w:szCs w:val="18"/>
              </w:rPr>
              <w:t>Futuro</w:t>
            </w:r>
          </w:p>
        </w:tc>
      </w:tr>
    </w:tbl>
    <w:p w14:paraId="16A3209C" w14:textId="77777777" w:rsidR="003B4A60" w:rsidRDefault="00000000">
      <w:pPr>
        <w:pStyle w:val="Ttulo2"/>
        <w:keepNext/>
        <w:spacing w:before="260" w:after="120"/>
        <w:jc w:val="both"/>
      </w:pPr>
      <w:r>
        <w:rPr>
          <w:b/>
          <w:bCs/>
          <w:color w:val="1F3864"/>
          <w:sz w:val="24"/>
          <w:szCs w:val="24"/>
        </w:rPr>
        <w:t xml:space="preserve">RF06 · Marketplace: Vitrina de publicaciones (nuevo V5)</w:t>
      </w:r>
    </w:p>
    <w:tbl>
      <w:tblPr>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2B94E30C" w14:textId="77777777">
        <w:trPr>
          <w:tblHeader/>
        </w:trPr>
        <w:tc>
          <w:tcPr>
            <w:tcW w:w="1550" w:type="dxa"/>
            <w:shd w:val="clear" w:color="auto" w:fill="1F3864"/>
            <w:tcMar>
              <w:top w:w="80" w:type="dxa"/>
              <w:left w:w="100" w:type="dxa"/>
              <w:bottom w:w="80" w:type="dxa"/>
              <w:right w:w="100" w:type="dxa"/>
            </w:tcMar>
          </w:tcPr>
          <w:p w14:paraId="10AE19D9" w14:textId="77777777" w:rsidR="003B4A60" w:rsidRDefault="00000000">
            <w:pPr>
              <w:jc w:val="both"/>
            </w:pPr>
            <w:r>
              <w:rPr>
                <w:b/>
                <w:bCs/>
                <w:color w:val="FFFFFF"/>
              </w:rPr>
              <w:t xml:space="preserve">Código</w:t>
            </w:r>
          </w:p>
        </w:tc>
        <w:tc>
          <w:tcPr>
            <w:tcW w:w="6450" w:type="dxa"/>
            <w:shd w:val="clear" w:color="auto" w:fill="1F3864"/>
            <w:tcMar>
              <w:top w:w="80" w:type="dxa"/>
              <w:left w:w="100" w:type="dxa"/>
              <w:bottom w:w="80" w:type="dxa"/>
              <w:right w:w="100" w:type="dxa"/>
            </w:tcMar>
          </w:tcPr>
          <w:p w14:paraId="2ACF777D" w14:textId="77777777" w:rsidR="003B4A60" w:rsidRDefault="00000000">
            <w:pPr>
              <w:jc w:val="both"/>
            </w:pPr>
            <w:r>
              <w:rPr>
                <w:b/>
                <w:bCs/>
                <w:color w:val="FFFFFF"/>
              </w:rPr>
              <w:t xml:space="preserve">Descripción</w:t>
            </w:r>
          </w:p>
        </w:tc>
        <w:tc>
          <w:tcPr>
            <w:tcW w:w="1500" w:type="dxa"/>
            <w:shd w:val="clear" w:color="auto" w:fill="1F3864"/>
            <w:tcMar>
              <w:top w:w="80" w:type="dxa"/>
              <w:left w:w="100" w:type="dxa"/>
              <w:bottom w:w="80" w:type="dxa"/>
              <w:right w:w="100" w:type="dxa"/>
            </w:tcMar>
          </w:tcPr>
          <w:p w14:paraId="73051E55" w14:textId="77777777" w:rsidR="003B4A60" w:rsidRDefault="00000000">
            <w:pPr>
              <w:jc w:val="both"/>
            </w:pPr>
            <w:r>
              <w:rPr>
                <w:b/>
                <w:bCs/>
                <w:color w:val="FFFFFF"/>
              </w:rPr>
              <w:t xml:space="preserve">Prioridad</w:t>
            </w:r>
          </w:p>
        </w:tc>
      </w:tr>
      <w:tr w:rsidR="003B4A60" w14:paraId="4C0A7451" w14:textId="77777777">
        <w:tc>
          <w:tcPr>
            <w:tcW w:w="1550" w:type="dxa"/>
            <w:tcMar>
              <w:top w:w="80" w:type="dxa"/>
              <w:left w:w="100" w:type="dxa"/>
              <w:bottom w:w="80" w:type="dxa"/>
              <w:right w:w="100" w:type="dxa"/>
            </w:tcMar>
          </w:tcPr>
          <w:p w14:paraId="2413B446" w14:textId="77777777" w:rsidR="003B4A60" w:rsidRDefault="00000000">
            <w:pPr>
              <w:jc w:val="both"/>
            </w:pPr>
            <w:r>
              <w:rPr>
                <w:b/>
                <w:bCs/>
                <w:color w:val="000000"/>
                <w:sz w:val="19"/>
                <w:szCs w:val="19"/>
              </w:rPr>
              <w:t xml:space="preserve">RF06.1</w:t>
            </w:r>
          </w:p>
        </w:tc>
        <w:tc>
          <w:tcPr>
            <w:tcW w:w="6450" w:type="dxa"/>
            <w:tcMar>
              <w:top w:w="80" w:type="dxa"/>
              <w:left w:w="100" w:type="dxa"/>
              <w:bottom w:w="80" w:type="dxa"/>
              <w:right w:w="100" w:type="dxa"/>
            </w:tcMar>
          </w:tcPr>
          <w:p w14:paraId="1E7D887B" w14:textId="77777777" w:rsidR="003B4A60" w:rsidRDefault="00000000">
            <w:pPr>
              <w:jc w:val="both"/>
            </w:pPr>
            <w:r>
              <w:rPr>
                <w:color w:val="000000"/>
                <w:sz w:val="19"/>
                <w:szCs w:val="19"/>
              </w:rPr>
              <w:t xml:space="preserve">Vitrina pública "Explorar": pantalla inicial con las publicaciones visibles de todas las socias (RN19), en grilla de tarjetas con foto, título, precio o "A convenir", nombre de la tienda y comuna. Accesible sin iniciar sesión (RN16).</w:t>
            </w:r>
          </w:p>
        </w:tc>
        <w:tc>
          <w:tcPr>
            <w:tcW w:w="1500" w:type="dxa"/>
            <w:shd w:val="clear" w:color="auto" w:fill="E2EFDA"/>
            <w:tcMar>
              <w:top w:w="80" w:type="dxa"/>
              <w:left w:w="100" w:type="dxa"/>
              <w:bottom w:w="80" w:type="dxa"/>
              <w:right w:w="100" w:type="dxa"/>
            </w:tcMar>
          </w:tcPr>
          <w:p w14:paraId="3F96ECBF" w14:textId="77777777" w:rsidR="003B4A60" w:rsidRDefault="00000000">
            <w:pPr>
              <w:jc w:val="both"/>
            </w:pPr>
            <w:r>
              <w:rPr>
                <w:color w:val="000000"/>
                <w:sz w:val="18"/>
                <w:szCs w:val="18"/>
              </w:rPr>
              <w:t xml:space="preserve">MVP</w:t>
            </w:r>
          </w:p>
        </w:tc>
      </w:tr>
      <w:tr w:rsidR="003B4A60" w14:paraId="5599F4B4" w14:textId="77777777">
        <w:tc>
          <w:tcPr>
            <w:tcW w:w="1550" w:type="dxa"/>
            <w:tcMar>
              <w:top w:w="80" w:type="dxa"/>
              <w:left w:w="100" w:type="dxa"/>
              <w:bottom w:w="80" w:type="dxa"/>
              <w:right w:w="100" w:type="dxa"/>
            </w:tcMar>
          </w:tcPr>
          <w:p w14:paraId="7F293880" w14:textId="77777777" w:rsidR="003B4A60" w:rsidRDefault="00000000">
            <w:pPr>
              <w:jc w:val="both"/>
            </w:pPr>
            <w:r>
              <w:rPr>
                <w:b/>
                <w:bCs/>
                <w:color w:val="000000"/>
                <w:sz w:val="19"/>
                <w:szCs w:val="19"/>
              </w:rPr>
              <w:t xml:space="preserve">RF06.2</w:t>
            </w:r>
          </w:p>
        </w:tc>
        <w:tc>
          <w:tcPr>
            <w:tcW w:w="6450" w:type="dxa"/>
            <w:tcMar>
              <w:top w:w="80" w:type="dxa"/>
              <w:left w:w="100" w:type="dxa"/>
              <w:bottom w:w="80" w:type="dxa"/>
              <w:right w:w="100" w:type="dxa"/>
            </w:tcMar>
          </w:tcPr>
          <w:p w14:paraId="2F8FB2D4" w14:textId="77777777" w:rsidR="003B4A60" w:rsidRDefault="00000000">
            <w:pPr>
              <w:jc w:val="both"/>
            </w:pPr>
            <w:r>
              <w:rPr>
                <w:color w:val="000000"/>
                <w:sz w:val="19"/>
                <w:szCs w:val="19"/>
              </w:rPr>
              <w:t xml:space="preserve">Búsqueda por texto (título, descripción y nombre de la tienda) y filtros combinables por región, comuna (dependiente de la región, RN01), rubro y tipo de publicación (RN22). Filtros como chips, botón "Limpiar filtros" y mensaje claro cuando no hay resultados. Elimina las fichas invisibles del sistema actual.</w:t>
            </w:r>
          </w:p>
        </w:tc>
        <w:tc>
          <w:tcPr>
            <w:tcW w:w="1500" w:type="dxa"/>
            <w:shd w:val="clear" w:color="auto" w:fill="E2EFDA"/>
            <w:tcMar>
              <w:top w:w="80" w:type="dxa"/>
              <w:left w:w="100" w:type="dxa"/>
              <w:bottom w:w="80" w:type="dxa"/>
              <w:right w:w="100" w:type="dxa"/>
            </w:tcMar>
          </w:tcPr>
          <w:p w14:paraId="40BCACE7" w14:textId="77777777" w:rsidR="003B4A60" w:rsidRDefault="00000000">
            <w:pPr>
              <w:jc w:val="both"/>
            </w:pPr>
            <w:r>
              <w:rPr>
                <w:color w:val="000000"/>
                <w:sz w:val="18"/>
                <w:szCs w:val="18"/>
              </w:rPr>
              <w:t xml:space="preserve">MVP</w:t>
            </w:r>
          </w:p>
        </w:tc>
      </w:tr>
      <w:tr w:rsidR="003B4A60" w14:paraId="11ADB9CC" w14:textId="77777777">
        <w:tc>
          <w:tcPr>
            <w:tcW w:w="1550" w:type="dxa"/>
            <w:tcMar>
              <w:top w:w="80" w:type="dxa"/>
              <w:left w:w="100" w:type="dxa"/>
              <w:bottom w:w="80" w:type="dxa"/>
              <w:right w:w="100" w:type="dxa"/>
            </w:tcMar>
          </w:tcPr>
          <w:p w14:paraId="1D0D7F43" w14:textId="77777777" w:rsidR="003B4A60" w:rsidRDefault="00000000">
            <w:pPr>
              <w:jc w:val="both"/>
            </w:pPr>
            <w:r>
              <w:rPr>
                <w:b/>
                <w:bCs/>
                <w:color w:val="000000"/>
                <w:sz w:val="19"/>
                <w:szCs w:val="19"/>
              </w:rPr>
              <w:t xml:space="preserve">RF06.3</w:t>
            </w:r>
          </w:p>
        </w:tc>
        <w:tc>
          <w:tcPr>
            <w:tcW w:w="6450" w:type="dxa"/>
            <w:tcMar>
              <w:top w:w="80" w:type="dxa"/>
              <w:left w:w="100" w:type="dxa"/>
              <w:bottom w:w="80" w:type="dxa"/>
              <w:right w:w="100" w:type="dxa"/>
            </w:tcMar>
          </w:tcPr>
          <w:p w14:paraId="5976E7A2" w14:textId="77777777" w:rsidR="003B4A60" w:rsidRDefault="00000000">
            <w:pPr>
              <w:jc w:val="both"/>
            </w:pPr>
            <w:r>
              <w:rPr>
                <w:color w:val="000000"/>
                <w:sz w:val="19"/>
                <w:szCs w:val="19"/>
              </w:rPr>
              <w:t xml:space="preserve">Detalle de publicación: carrusel de fotos, título, precio, disponibilidad, descripción, rubro, tipo, tienda y ubicación, con el botón "Consultar a la socia".</w:t>
            </w:r>
          </w:p>
        </w:tc>
        <w:tc>
          <w:tcPr>
            <w:tcW w:w="1500" w:type="dxa"/>
            <w:shd w:val="clear" w:color="auto" w:fill="E2EFDA"/>
            <w:tcMar>
              <w:top w:w="80" w:type="dxa"/>
              <w:left w:w="100" w:type="dxa"/>
              <w:bottom w:w="80" w:type="dxa"/>
              <w:right w:w="100" w:type="dxa"/>
            </w:tcMar>
          </w:tcPr>
          <w:p w14:paraId="2FEA11AC" w14:textId="77777777" w:rsidR="003B4A60" w:rsidRDefault="00000000">
            <w:pPr>
              <w:jc w:val="both"/>
            </w:pPr>
            <w:r>
              <w:rPr>
                <w:color w:val="000000"/>
                <w:sz w:val="18"/>
                <w:szCs w:val="18"/>
              </w:rPr>
              <w:t xml:space="preserve">MVP</w:t>
            </w:r>
          </w:p>
        </w:tc>
      </w:tr>
      <w:tr w:rsidR="003B4A60" w14:paraId="33C6140E" w14:textId="77777777">
        <w:tc>
          <w:tcPr>
            <w:tcW w:w="1550" w:type="dxa"/>
            <w:tcMar>
              <w:top w:w="80" w:type="dxa"/>
              <w:left w:w="100" w:type="dxa"/>
              <w:bottom w:w="80" w:type="dxa"/>
              <w:right w:w="100" w:type="dxa"/>
            </w:tcMar>
          </w:tcPr>
          <w:p w14:paraId="6D976D90" w14:textId="77777777" w:rsidR="003B4A60" w:rsidRDefault="00000000">
            <w:pPr>
              <w:jc w:val="both"/>
            </w:pPr>
            <w:r>
              <w:rPr>
                <w:b/>
                <w:bCs/>
                <w:color w:val="000000"/>
                <w:sz w:val="19"/>
                <w:szCs w:val="19"/>
              </w:rPr>
              <w:t xml:space="preserve">RF06.4</w:t>
            </w:r>
          </w:p>
        </w:tc>
        <w:tc>
          <w:tcPr>
            <w:tcW w:w="6450" w:type="dxa"/>
            <w:tcMar>
              <w:top w:w="80" w:type="dxa"/>
              <w:left w:w="100" w:type="dxa"/>
              <w:bottom w:w="80" w:type="dxa"/>
              <w:right w:w="100" w:type="dxa"/>
            </w:tcMar>
          </w:tcPr>
          <w:p w14:paraId="2BBDCD51" w14:textId="77777777" w:rsidR="003B4A60" w:rsidRDefault="00000000">
            <w:pPr>
              <w:jc w:val="both"/>
            </w:pPr>
            <w:r>
              <w:rPr>
                <w:color w:val="000000"/>
                <w:sz w:val="19"/>
                <w:szCs w:val="19"/>
              </w:rPr>
              <w:t xml:space="preserve">Tienda de la socia: ficha pública (nombre comercial, comuna y región, rubros, botones de WhatsApp e Instagram solo si los datos son válidos, RN10 y RN11) y grilla con sus publicaciones visibles.</w:t>
            </w:r>
          </w:p>
        </w:tc>
        <w:tc>
          <w:tcPr>
            <w:tcW w:w="1500" w:type="dxa"/>
            <w:shd w:val="clear" w:color="auto" w:fill="E2EFDA"/>
            <w:tcMar>
              <w:top w:w="80" w:type="dxa"/>
              <w:left w:w="100" w:type="dxa"/>
              <w:bottom w:w="80" w:type="dxa"/>
              <w:right w:w="100" w:type="dxa"/>
            </w:tcMar>
          </w:tcPr>
          <w:p w14:paraId="443E4B36" w14:textId="77777777" w:rsidR="003B4A60" w:rsidRDefault="00000000">
            <w:pPr>
              <w:jc w:val="both"/>
            </w:pPr>
            <w:r>
              <w:rPr>
                <w:color w:val="000000"/>
                <w:sz w:val="18"/>
                <w:szCs w:val="18"/>
              </w:rPr>
              <w:t xml:space="preserve">MVP</w:t>
            </w:r>
          </w:p>
        </w:tc>
      </w:tr>
      <w:tr w:rsidR="003B4A60" w14:paraId="41D914F8" w14:textId="77777777">
        <w:tc>
          <w:tcPr>
            <w:tcW w:w="1550" w:type="dxa"/>
            <w:tcMar>
              <w:top w:w="80" w:type="dxa"/>
              <w:left w:w="100" w:type="dxa"/>
              <w:bottom w:w="80" w:type="dxa"/>
              <w:right w:w="100" w:type="dxa"/>
            </w:tcMar>
          </w:tcPr>
          <w:p w14:paraId="274E4158" w14:textId="77777777" w:rsidR="003B4A60" w:rsidRDefault="00000000">
            <w:pPr>
              <w:jc w:val="both"/>
            </w:pPr>
            <w:r>
              <w:rPr>
                <w:b/>
                <w:bCs/>
                <w:color w:val="000000"/>
                <w:sz w:val="19"/>
                <w:szCs w:val="19"/>
              </w:rPr>
              <w:t xml:space="preserve">RF06.5</w:t>
            </w:r>
          </w:p>
        </w:tc>
        <w:tc>
          <w:tcPr>
            <w:tcW w:w="6450" w:type="dxa"/>
            <w:tcMar>
              <w:top w:w="80" w:type="dxa"/>
              <w:left w:w="100" w:type="dxa"/>
              <w:bottom w:w="80" w:type="dxa"/>
              <w:right w:w="100" w:type="dxa"/>
            </w:tcMar>
          </w:tcPr>
          <w:p w14:paraId="7F08E64E" w14:textId="77777777" w:rsidR="003B4A60" w:rsidRDefault="00000000">
            <w:pPr>
              <w:jc w:val="both"/>
            </w:pPr>
            <w:r>
              <w:rPr>
                <w:color w:val="000000"/>
                <w:sz w:val="19"/>
                <w:szCs w:val="19"/>
              </w:rPr>
              <w:t xml:space="preserve">Ordenar la vitrina por más recientes, menor precio o mayor precio.</w:t>
            </w:r>
          </w:p>
        </w:tc>
        <w:tc>
          <w:tcPr>
            <w:tcW w:w="1500" w:type="dxa"/>
            <w:shd w:val="clear" w:color="auto" w:fill="FFF2CC"/>
            <w:tcMar>
              <w:top w:w="80" w:type="dxa"/>
              <w:left w:w="100" w:type="dxa"/>
              <w:bottom w:w="80" w:type="dxa"/>
              <w:right w:w="100" w:type="dxa"/>
            </w:tcMar>
          </w:tcPr>
          <w:p w14:paraId="72034AA2" w14:textId="77777777" w:rsidR="003B4A60" w:rsidRDefault="00000000">
            <w:pPr>
              <w:jc w:val="both"/>
            </w:pPr>
            <w:r>
              <w:rPr>
                <w:color w:val="000000"/>
                <w:sz w:val="18"/>
                <w:szCs w:val="18"/>
              </w:rPr>
              <w:t xml:space="preserve">Deseable</w:t>
            </w:r>
          </w:p>
        </w:tc>
      </w:tr>
      <w:tr w:rsidR="003B4A60" w14:paraId="19350F24" w14:textId="77777777">
        <w:tc>
          <w:tcPr>
            <w:tcW w:w="1550" w:type="dxa"/>
            <w:tcMar>
              <w:top w:w="80" w:type="dxa"/>
              <w:left w:w="100" w:type="dxa"/>
              <w:bottom w:w="80" w:type="dxa"/>
              <w:right w:w="100" w:type="dxa"/>
            </w:tcMar>
          </w:tcPr>
          <w:p w14:paraId="246DE92F" w14:textId="77777777" w:rsidR="003B4A60" w:rsidRDefault="00000000">
            <w:pPr>
              <w:jc w:val="both"/>
            </w:pPr>
            <w:r>
              <w:rPr>
                <w:b/>
                <w:bCs/>
                <w:color w:val="000000"/>
                <w:sz w:val="19"/>
                <w:szCs w:val="19"/>
              </w:rPr>
              <w:t xml:space="preserve">RF06.6</w:t>
            </w:r>
          </w:p>
        </w:tc>
        <w:tc>
          <w:tcPr>
            <w:tcW w:w="6450" w:type="dxa"/>
            <w:tcMar>
              <w:top w:w="80" w:type="dxa"/>
              <w:left w:w="100" w:type="dxa"/>
              <w:bottom w:w="80" w:type="dxa"/>
              <w:right w:w="100" w:type="dxa"/>
            </w:tcMar>
          </w:tcPr>
          <w:p w14:paraId="7186C5BB" w14:textId="77777777" w:rsidR="003B4A60" w:rsidRDefault="00000000">
            <w:pPr>
              <w:jc w:val="both"/>
            </w:pPr>
            <w:r>
              <w:rPr>
                <w:color w:val="000000"/>
                <w:sz w:val="19"/>
                <w:szCs w:val="19"/>
              </w:rPr>
              <w:t xml:space="preserve">Consulta de la clienta: antes de escribir hace un registro simple (nombre y correo, validados con íconos y mensajes) que queda guardado en el dispositivo. El primer mensaje trae el texto sugerido y la referencia a la publicación (RF04.6). La consulta crea o continúa la conversación en el chat de la socia y lanza la notificación (RF04.1).</w:t>
            </w:r>
          </w:p>
        </w:tc>
        <w:tc>
          <w:tcPr>
            <w:tcW w:w="1500" w:type="dxa"/>
            <w:shd w:val="clear" w:color="auto" w:fill="E2EFDA"/>
            <w:tcMar>
              <w:top w:w="80" w:type="dxa"/>
              <w:left w:w="100" w:type="dxa"/>
              <w:bottom w:w="80" w:type="dxa"/>
              <w:right w:w="100" w:type="dxa"/>
            </w:tcMar>
          </w:tcPr>
          <w:p w14:paraId="7608E9AB" w14:textId="77777777" w:rsidR="003B4A60" w:rsidRDefault="00000000">
            <w:pPr>
              <w:jc w:val="both"/>
            </w:pPr>
            <w:r>
              <w:rPr>
                <w:color w:val="000000"/>
                <w:sz w:val="18"/>
                <w:szCs w:val="18"/>
              </w:rPr>
              <w:t xml:space="preserve">MVP</w:t>
            </w:r>
          </w:p>
        </w:tc>
      </w:tr>
      <w:tr w:rsidR="003B4A60" w14:paraId="48F0603F" w14:textId="77777777">
        <w:tc>
          <w:tcPr>
            <w:tcW w:w="1550" w:type="dxa"/>
            <w:tcMar>
              <w:top w:w="80" w:type="dxa"/>
              <w:left w:w="100" w:type="dxa"/>
              <w:bottom w:w="80" w:type="dxa"/>
              <w:right w:w="100" w:type="dxa"/>
            </w:tcMar>
          </w:tcPr>
          <w:p w14:paraId="21C32175" w14:textId="77777777" w:rsidR="003B4A60" w:rsidRDefault="00000000">
            <w:pPr>
              <w:jc w:val="both"/>
            </w:pPr>
            <w:r>
              <w:rPr>
                <w:b/>
                <w:bCs/>
                <w:color w:val="000000"/>
                <w:sz w:val="19"/>
                <w:szCs w:val="19"/>
              </w:rPr>
              <w:t xml:space="preserve">RF06.7</w:t>
            </w:r>
          </w:p>
        </w:tc>
        <w:tc>
          <w:tcPr>
            <w:tcW w:w="6450" w:type="dxa"/>
            <w:tcMar>
              <w:top w:w="80" w:type="dxa"/>
              <w:left w:w="100" w:type="dxa"/>
              <w:bottom w:w="80" w:type="dxa"/>
              <w:right w:w="100" w:type="dxa"/>
            </w:tcMar>
          </w:tcPr>
          <w:p w14:paraId="5F18348E" w14:textId="77777777" w:rsidR="003B4A60" w:rsidRDefault="00000000">
            <w:pPr>
              <w:jc w:val="both"/>
            </w:pPr>
            <w:r>
              <w:rPr>
                <w:color w:val="000000"/>
                <w:sz w:val="19"/>
                <w:szCs w:val="19"/>
              </w:rPr>
              <w:t xml:space="preserve">Favoritos de la clienta guardados en el dispositivo.</w:t>
            </w:r>
          </w:p>
        </w:tc>
        <w:tc>
          <w:tcPr>
            <w:tcW w:w="1500" w:type="dxa"/>
            <w:shd w:val="clear" w:color="auto" w:fill="FCE4E4"/>
            <w:tcMar>
              <w:top w:w="80" w:type="dxa"/>
              <w:left w:w="100" w:type="dxa"/>
              <w:bottom w:w="80" w:type="dxa"/>
              <w:right w:w="100" w:type="dxa"/>
            </w:tcMar>
          </w:tcPr>
          <w:p w14:paraId="5F08AF25" w14:textId="77777777" w:rsidR="003B4A60" w:rsidRDefault="00000000">
            <w:pPr>
              <w:jc w:val="both"/>
            </w:pPr>
            <w:r>
              <w:rPr>
                <w:color w:val="000000"/>
                <w:sz w:val="18"/>
                <w:szCs w:val="18"/>
              </w:rPr>
              <w:t xml:space="preserve">Futuro</w:t>
            </w:r>
          </w:p>
        </w:tc>
      </w:tr>
      <w:tr w:rsidR="003B4A60" w14:paraId="7F8A30D5" w14:textId="77777777">
        <w:tc>
          <w:tcPr>
            <w:tcW w:w="1550" w:type="dxa"/>
            <w:tcMar>
              <w:top w:w="80" w:type="dxa"/>
              <w:left w:w="100" w:type="dxa"/>
              <w:bottom w:w="80" w:type="dxa"/>
              <w:right w:w="100" w:type="dxa"/>
            </w:tcMar>
          </w:tcPr>
          <w:p w14:paraId="2037AE33" w14:textId="77777777" w:rsidR="003B4A60" w:rsidRDefault="00000000">
            <w:pPr>
              <w:jc w:val="both"/>
            </w:pPr>
            <w:r>
              <w:rPr>
                <w:b/>
                <w:bCs/>
                <w:color w:val="000000"/>
                <w:sz w:val="19"/>
                <w:szCs w:val="19"/>
              </w:rPr>
              <w:t xml:space="preserve">RF06.8</w:t>
            </w:r>
          </w:p>
        </w:tc>
        <w:tc>
          <w:tcPr>
            <w:tcW w:w="6450" w:type="dxa"/>
            <w:tcMar>
              <w:top w:w="80" w:type="dxa"/>
              <w:left w:w="100" w:type="dxa"/>
              <w:bottom w:w="80" w:type="dxa"/>
              <w:right w:w="100" w:type="dxa"/>
            </w:tcMar>
          </w:tcPr>
          <w:p w14:paraId="20ED44BC" w14:textId="77777777" w:rsidR="003B4A60" w:rsidRDefault="00000000">
            <w:pPr>
              <w:jc w:val="both"/>
            </w:pPr>
            <w:r>
              <w:rPr>
                <w:color w:val="000000"/>
                <w:sz w:val="19"/>
                <w:szCs w:val="19"/>
              </w:rPr>
              <w:t xml:space="preserve">Trazabilidad local: cada apertura del detalle suma una vista y cada consulta suma un contacto a la publicación. Se sincronizarán con RF05.2 cuando exista servidor.</w:t>
            </w:r>
          </w:p>
        </w:tc>
        <w:tc>
          <w:tcPr>
            <w:tcW w:w="1500" w:type="dxa"/>
            <w:shd w:val="clear" w:color="auto" w:fill="E2EFDA"/>
            <w:tcMar>
              <w:top w:w="80" w:type="dxa"/>
              <w:left w:w="100" w:type="dxa"/>
              <w:bottom w:w="80" w:type="dxa"/>
              <w:right w:w="100" w:type="dxa"/>
            </w:tcMar>
          </w:tcPr>
          <w:p w14:paraId="103A2898" w14:textId="77777777" w:rsidR="003B4A60" w:rsidRDefault="00000000">
            <w:pPr>
              <w:jc w:val="both"/>
            </w:pPr>
            <w:r>
              <w:rPr>
                <w:color w:val="000000"/>
                <w:sz w:val="18"/>
                <w:szCs w:val="18"/>
              </w:rPr>
              <w:t xml:space="preserve">MVP</w:t>
            </w:r>
          </w:p>
        </w:tc>
      </w:tr>
    </w:tbl>
    <w:p w14:paraId="253AC8AC" w14:textId="77777777" w:rsidR="003B4A60" w:rsidRDefault="00000000">
      <w:pPr>
        <w:pStyle w:val="Ttulo2"/>
        <w:keepNext/>
        <w:spacing w:before="260" w:after="120"/>
        <w:jc w:val="both"/>
      </w:pPr>
      <w:r>
        <w:rPr>
          <w:b/>
          <w:bCs/>
          <w:color w:val="1F3864"/>
          <w:sz w:val="24"/>
          <w:szCs w:val="24"/>
        </w:rPr>
        <w:t xml:space="preserve">RF07 · Apartado de la socia: gestión de publicaciones "Mi tienda" (nuevo V5)</w:t>
      </w:r>
    </w:p>
    <w:tbl>
      <w:tblPr>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6450"/>
        <w:gridCol w:w="1500"/>
      </w:tblGrid>
      <w:tr w:rsidR="003B4A60" w14:paraId="268B1A5A" w14:textId="77777777">
        <w:trPr>
          <w:tblHeader/>
        </w:trPr>
        <w:tc>
          <w:tcPr>
            <w:tcW w:w="1550" w:type="dxa"/>
            <w:shd w:val="clear" w:color="auto" w:fill="1F3864"/>
            <w:tcMar>
              <w:top w:w="80" w:type="dxa"/>
              <w:left w:w="100" w:type="dxa"/>
              <w:bottom w:w="80" w:type="dxa"/>
              <w:right w:w="100" w:type="dxa"/>
            </w:tcMar>
          </w:tcPr>
          <w:p w14:paraId="4D98906F" w14:textId="77777777" w:rsidR="003B4A60" w:rsidRDefault="00000000">
            <w:pPr>
              <w:jc w:val="both"/>
            </w:pPr>
            <w:r>
              <w:rPr>
                <w:b/>
                <w:bCs/>
                <w:color w:val="FFFFFF"/>
              </w:rPr>
              <w:t xml:space="preserve">Código</w:t>
            </w:r>
          </w:p>
        </w:tc>
        <w:tc>
          <w:tcPr>
            <w:tcW w:w="6450" w:type="dxa"/>
            <w:shd w:val="clear" w:color="auto" w:fill="1F3864"/>
            <w:tcMar>
              <w:top w:w="80" w:type="dxa"/>
              <w:left w:w="100" w:type="dxa"/>
              <w:bottom w:w="80" w:type="dxa"/>
              <w:right w:w="100" w:type="dxa"/>
            </w:tcMar>
          </w:tcPr>
          <w:p w14:paraId="4C7C22FA" w14:textId="77777777" w:rsidR="003B4A60" w:rsidRDefault="00000000">
            <w:pPr>
              <w:jc w:val="both"/>
            </w:pPr>
            <w:r>
              <w:rPr>
                <w:b/>
                <w:bCs/>
                <w:color w:val="FFFFFF"/>
              </w:rPr>
              <w:t xml:space="preserve">Descripción</w:t>
            </w:r>
          </w:p>
        </w:tc>
        <w:tc>
          <w:tcPr>
            <w:tcW w:w="1500" w:type="dxa"/>
            <w:shd w:val="clear" w:color="auto" w:fill="1F3864"/>
            <w:tcMar>
              <w:top w:w="80" w:type="dxa"/>
              <w:left w:w="100" w:type="dxa"/>
              <w:bottom w:w="80" w:type="dxa"/>
              <w:right w:w="100" w:type="dxa"/>
            </w:tcMar>
          </w:tcPr>
          <w:p w14:paraId="6A329929" w14:textId="77777777" w:rsidR="003B4A60" w:rsidRDefault="00000000">
            <w:pPr>
              <w:jc w:val="both"/>
            </w:pPr>
            <w:r>
              <w:rPr>
                <w:b/>
                <w:bCs/>
                <w:color w:val="FFFFFF"/>
              </w:rPr>
              <w:t xml:space="preserve">Prioridad</w:t>
            </w:r>
          </w:p>
        </w:tc>
      </w:tr>
      <w:tr w:rsidR="003B4A60" w14:paraId="3825BA5D" w14:textId="77777777">
        <w:tc>
          <w:tcPr>
            <w:tcW w:w="1550" w:type="dxa"/>
            <w:tcMar>
              <w:top w:w="80" w:type="dxa"/>
              <w:left w:w="100" w:type="dxa"/>
              <w:bottom w:w="80" w:type="dxa"/>
              <w:right w:w="100" w:type="dxa"/>
            </w:tcMar>
          </w:tcPr>
          <w:p w14:paraId="7FAB0EC0" w14:textId="77777777" w:rsidR="003B4A60" w:rsidRDefault="00000000">
            <w:pPr>
              <w:jc w:val="both"/>
            </w:pPr>
            <w:r>
              <w:rPr>
                <w:b/>
                <w:bCs/>
                <w:color w:val="000000"/>
                <w:sz w:val="19"/>
                <w:szCs w:val="19"/>
              </w:rPr>
              <w:t xml:space="preserve">RF07.1</w:t>
            </w:r>
          </w:p>
        </w:tc>
        <w:tc>
          <w:tcPr>
            <w:tcW w:w="6450" w:type="dxa"/>
            <w:tcMar>
              <w:top w:w="80" w:type="dxa"/>
              <w:left w:w="100" w:type="dxa"/>
              <w:bottom w:w="80" w:type="dxa"/>
              <w:right w:w="100" w:type="dxa"/>
            </w:tcMar>
          </w:tcPr>
          <w:p w14:paraId="254F5D06" w14:textId="77777777" w:rsidR="003B4A60" w:rsidRDefault="00000000">
            <w:pPr>
              <w:jc w:val="both"/>
            </w:pPr>
            <w:r>
              <w:rPr>
                <w:color w:val="000000"/>
                <w:sz w:val="19"/>
                <w:szCs w:val="19"/>
              </w:rPr>
              <w:t xml:space="preserve">Sección "Mi tienda", visible solo con sesión iniciada: resumen con publicaciones activas, pausadas y borradores, y total de vistas y consultas; debajo, el listado de sus publicaciones con foto, precio y estado.</w:t>
            </w:r>
          </w:p>
        </w:tc>
        <w:tc>
          <w:tcPr>
            <w:tcW w:w="1500" w:type="dxa"/>
            <w:shd w:val="clear" w:color="auto" w:fill="E2EFDA"/>
            <w:tcMar>
              <w:top w:w="80" w:type="dxa"/>
              <w:left w:w="100" w:type="dxa"/>
              <w:bottom w:w="80" w:type="dxa"/>
              <w:right w:w="100" w:type="dxa"/>
            </w:tcMar>
          </w:tcPr>
          <w:p w14:paraId="3507F3AE" w14:textId="77777777" w:rsidR="003B4A60" w:rsidRDefault="00000000">
            <w:pPr>
              <w:jc w:val="both"/>
            </w:pPr>
            <w:r>
              <w:rPr>
                <w:color w:val="000000"/>
                <w:sz w:val="18"/>
                <w:szCs w:val="18"/>
              </w:rPr>
              <w:t xml:space="preserve">MVP</w:t>
            </w:r>
          </w:p>
        </w:tc>
      </w:tr>
      <w:tr w:rsidR="003B4A60" w14:paraId="6017ED50" w14:textId="77777777">
        <w:tc>
          <w:tcPr>
            <w:tcW w:w="1550" w:type="dxa"/>
            <w:tcMar>
              <w:top w:w="80" w:type="dxa"/>
              <w:left w:w="100" w:type="dxa"/>
              <w:bottom w:w="80" w:type="dxa"/>
              <w:right w:w="100" w:type="dxa"/>
            </w:tcMar>
          </w:tcPr>
          <w:p w14:paraId="29753494" w14:textId="77777777" w:rsidR="003B4A60" w:rsidRDefault="00000000">
            <w:pPr>
              <w:jc w:val="both"/>
            </w:pPr>
            <w:r>
              <w:rPr>
                <w:b/>
                <w:bCs/>
                <w:color w:val="000000"/>
                <w:sz w:val="19"/>
                <w:szCs w:val="19"/>
              </w:rPr>
              <w:t xml:space="preserve">RF07.2</w:t>
            </w:r>
          </w:p>
        </w:tc>
        <w:tc>
          <w:tcPr>
            <w:tcW w:w="6450" w:type="dxa"/>
            <w:tcMar>
              <w:top w:w="80" w:type="dxa"/>
              <w:left w:w="100" w:type="dxa"/>
              <w:bottom w:w="80" w:type="dxa"/>
              <w:right w:w="100" w:type="dxa"/>
            </w:tcMar>
          </w:tcPr>
          <w:p w14:paraId="5505464B" w14:textId="77777777" w:rsidR="003B4A60" w:rsidRDefault="00000000">
            <w:pPr>
              <w:jc w:val="both"/>
            </w:pPr>
            <w:r>
              <w:rPr>
                <w:color w:val="000000"/>
                <w:sz w:val="19"/>
                <w:szCs w:val="19"/>
              </w:rPr>
              <w:t xml:space="preserve">Filtro del listado por estado: Todas, Publicadas, Pausadas, Borradores y Agotadas.</w:t>
            </w:r>
          </w:p>
        </w:tc>
        <w:tc>
          <w:tcPr>
            <w:tcW w:w="1500" w:type="dxa"/>
            <w:shd w:val="clear" w:color="auto" w:fill="E2EFDA"/>
            <w:tcMar>
              <w:top w:w="80" w:type="dxa"/>
              <w:left w:w="100" w:type="dxa"/>
              <w:bottom w:w="80" w:type="dxa"/>
              <w:right w:w="100" w:type="dxa"/>
            </w:tcMar>
          </w:tcPr>
          <w:p w14:paraId="66C32622" w14:textId="77777777" w:rsidR="003B4A60" w:rsidRDefault="00000000">
            <w:pPr>
              <w:jc w:val="both"/>
            </w:pPr>
            <w:r>
              <w:rPr>
                <w:color w:val="000000"/>
                <w:sz w:val="18"/>
                <w:szCs w:val="18"/>
              </w:rPr>
              <w:t xml:space="preserve">MVP</w:t>
            </w:r>
          </w:p>
        </w:tc>
      </w:tr>
      <w:tr w:rsidR="003B4A60" w14:paraId="2933551D" w14:textId="77777777">
        <w:tc>
          <w:tcPr>
            <w:tcW w:w="1550" w:type="dxa"/>
            <w:tcMar>
              <w:top w:w="80" w:type="dxa"/>
              <w:left w:w="100" w:type="dxa"/>
              <w:bottom w:w="80" w:type="dxa"/>
              <w:right w:w="100" w:type="dxa"/>
            </w:tcMar>
          </w:tcPr>
          <w:p w14:paraId="2A363715" w14:textId="77777777" w:rsidR="003B4A60" w:rsidRDefault="00000000">
            <w:pPr>
              <w:jc w:val="both"/>
            </w:pPr>
            <w:r>
              <w:rPr>
                <w:b/>
                <w:bCs/>
                <w:color w:val="000000"/>
                <w:sz w:val="19"/>
                <w:szCs w:val="19"/>
              </w:rPr>
              <w:t xml:space="preserve">RF07.3</w:t>
            </w:r>
          </w:p>
        </w:tc>
        <w:tc>
          <w:tcPr>
            <w:tcW w:w="6450" w:type="dxa"/>
            <w:tcMar>
              <w:top w:w="80" w:type="dxa"/>
              <w:left w:w="100" w:type="dxa"/>
              <w:bottom w:w="80" w:type="dxa"/>
              <w:right w:w="100" w:type="dxa"/>
            </w:tcMar>
          </w:tcPr>
          <w:p w14:paraId="2740EB36" w14:textId="77777777" w:rsidR="003B4A60" w:rsidRDefault="00000000">
            <w:pPr>
              <w:jc w:val="both"/>
            </w:pPr>
            <w:r>
              <w:rPr>
                <w:color w:val="000000"/>
                <w:sz w:val="19"/>
                <w:szCs w:val="19"/>
              </w:rPr>
              <w:t xml:space="preserve">Crear publicación con el formulario del Anexo B: fotos desde cámara o galería (RF02.1 a RF02.4), tipo, título, descripción, rubro, precio o "A convenir", disponibilidad y días de elaboración si es a pedido. Cada campo muestra ícono y mensaje de error (RF01.2); las reglas viven en la capa de dominio (RNF08).</w:t>
            </w:r>
          </w:p>
        </w:tc>
        <w:tc>
          <w:tcPr>
            <w:tcW w:w="1500" w:type="dxa"/>
            <w:shd w:val="clear" w:color="auto" w:fill="E2EFDA"/>
            <w:tcMar>
              <w:top w:w="80" w:type="dxa"/>
              <w:left w:w="100" w:type="dxa"/>
              <w:bottom w:w="80" w:type="dxa"/>
              <w:right w:w="100" w:type="dxa"/>
            </w:tcMar>
          </w:tcPr>
          <w:p w14:paraId="6866F48B" w14:textId="77777777" w:rsidR="003B4A60" w:rsidRDefault="00000000">
            <w:pPr>
              <w:jc w:val="both"/>
            </w:pPr>
            <w:r>
              <w:rPr>
                <w:color w:val="000000"/>
                <w:sz w:val="18"/>
                <w:szCs w:val="18"/>
              </w:rPr>
              <w:t xml:space="preserve">MVP</w:t>
            </w:r>
          </w:p>
        </w:tc>
      </w:tr>
      <w:tr w:rsidR="003B4A60" w14:paraId="3E3B78C5" w14:textId="77777777">
        <w:tc>
          <w:tcPr>
            <w:tcW w:w="1550" w:type="dxa"/>
            <w:tcMar>
              <w:top w:w="80" w:type="dxa"/>
              <w:left w:w="100" w:type="dxa"/>
              <w:bottom w:w="80" w:type="dxa"/>
              <w:right w:w="100" w:type="dxa"/>
            </w:tcMar>
          </w:tcPr>
          <w:p w14:paraId="410D77AB" w14:textId="77777777" w:rsidR="003B4A60" w:rsidRDefault="00000000">
            <w:pPr>
              <w:jc w:val="both"/>
            </w:pPr>
            <w:r>
              <w:rPr>
                <w:b/>
                <w:bCs/>
                <w:color w:val="000000"/>
                <w:sz w:val="19"/>
                <w:szCs w:val="19"/>
              </w:rPr>
              <w:t xml:space="preserve">RF07.4</w:t>
            </w:r>
          </w:p>
        </w:tc>
        <w:tc>
          <w:tcPr>
            <w:tcW w:w="6450" w:type="dxa"/>
            <w:tcMar>
              <w:top w:w="80" w:type="dxa"/>
              <w:left w:w="100" w:type="dxa"/>
              <w:bottom w:w="80" w:type="dxa"/>
              <w:right w:w="100" w:type="dxa"/>
            </w:tcMar>
          </w:tcPr>
          <w:p w14:paraId="363EB6F8" w14:textId="77777777" w:rsidR="003B4A60" w:rsidRDefault="00000000">
            <w:pPr>
              <w:jc w:val="both"/>
            </w:pPr>
            <w:r>
              <w:rPr>
                <w:color w:val="000000"/>
                <w:sz w:val="19"/>
                <w:szCs w:val="19"/>
              </w:rPr>
              <w:t xml:space="preserve">Guardar como borrador (solo exige el título) o publicar (exige todas las validaciones). Funciona sin conexión, guardando en Room (RF03.1).</w:t>
            </w:r>
          </w:p>
        </w:tc>
        <w:tc>
          <w:tcPr>
            <w:tcW w:w="1500" w:type="dxa"/>
            <w:shd w:val="clear" w:color="auto" w:fill="E2EFDA"/>
            <w:tcMar>
              <w:top w:w="80" w:type="dxa"/>
              <w:left w:w="100" w:type="dxa"/>
              <w:bottom w:w="80" w:type="dxa"/>
              <w:right w:w="100" w:type="dxa"/>
            </w:tcMar>
          </w:tcPr>
          <w:p w14:paraId="12C2D00E" w14:textId="77777777" w:rsidR="003B4A60" w:rsidRDefault="00000000">
            <w:pPr>
              <w:jc w:val="both"/>
            </w:pPr>
            <w:r>
              <w:rPr>
                <w:color w:val="000000"/>
                <w:sz w:val="18"/>
                <w:szCs w:val="18"/>
              </w:rPr>
              <w:t xml:space="preserve">MVP</w:t>
            </w:r>
          </w:p>
        </w:tc>
      </w:tr>
      <w:tr w:rsidR="003B4A60" w14:paraId="31C496FE" w14:textId="77777777">
        <w:tc>
          <w:tcPr>
            <w:tcW w:w="1550" w:type="dxa"/>
            <w:tcMar>
              <w:top w:w="80" w:type="dxa"/>
              <w:left w:w="100" w:type="dxa"/>
              <w:bottom w:w="80" w:type="dxa"/>
              <w:right w:w="100" w:type="dxa"/>
            </w:tcMar>
          </w:tcPr>
          <w:p w14:paraId="451BA9C8" w14:textId="77777777" w:rsidR="003B4A60" w:rsidRDefault="00000000">
            <w:pPr>
              <w:jc w:val="both"/>
            </w:pPr>
            <w:r>
              <w:rPr>
                <w:b/>
                <w:bCs/>
                <w:color w:val="000000"/>
                <w:sz w:val="19"/>
                <w:szCs w:val="19"/>
              </w:rPr>
              <w:t xml:space="preserve">RF07.5</w:t>
            </w:r>
          </w:p>
        </w:tc>
        <w:tc>
          <w:tcPr>
            <w:tcW w:w="6450" w:type="dxa"/>
            <w:tcMar>
              <w:top w:w="80" w:type="dxa"/>
              <w:left w:w="100" w:type="dxa"/>
              <w:bottom w:w="80" w:type="dxa"/>
              <w:right w:w="100" w:type="dxa"/>
            </w:tcMar>
          </w:tcPr>
          <w:p w14:paraId="253E0C40" w14:textId="77777777" w:rsidR="003B4A60" w:rsidRDefault="00000000">
            <w:pPr>
              <w:jc w:val="both"/>
            </w:pPr>
            <w:r>
              <w:rPr>
                <w:color w:val="000000"/>
                <w:sz w:val="19"/>
                <w:szCs w:val="19"/>
              </w:rPr>
              <w:t xml:space="preserve">Editar una publicación existente. Los cambios se ven en la vitrina al guardar, sin aprobación previa una vez publicada la ficha de la socia (RN14).</w:t>
            </w:r>
          </w:p>
        </w:tc>
        <w:tc>
          <w:tcPr>
            <w:tcW w:w="1500" w:type="dxa"/>
            <w:shd w:val="clear" w:color="auto" w:fill="E2EFDA"/>
            <w:tcMar>
              <w:top w:w="80" w:type="dxa"/>
              <w:left w:w="100" w:type="dxa"/>
              <w:bottom w:w="80" w:type="dxa"/>
              <w:right w:w="100" w:type="dxa"/>
            </w:tcMar>
          </w:tcPr>
          <w:p w14:paraId="22A65C32" w14:textId="77777777" w:rsidR="003B4A60" w:rsidRDefault="00000000">
            <w:pPr>
              <w:jc w:val="both"/>
            </w:pPr>
            <w:r>
              <w:rPr>
                <w:color w:val="000000"/>
                <w:sz w:val="18"/>
                <w:szCs w:val="18"/>
              </w:rPr>
              <w:t xml:space="preserve">MVP</w:t>
            </w:r>
          </w:p>
        </w:tc>
      </w:tr>
      <w:tr w:rsidR="003B4A60" w14:paraId="78A092C2" w14:textId="77777777">
        <w:tc>
          <w:tcPr>
            <w:tcW w:w="1550" w:type="dxa"/>
            <w:tcMar>
              <w:top w:w="80" w:type="dxa"/>
              <w:left w:w="100" w:type="dxa"/>
              <w:bottom w:w="80" w:type="dxa"/>
              <w:right w:w="100" w:type="dxa"/>
            </w:tcMar>
          </w:tcPr>
          <w:p w14:paraId="18567F80" w14:textId="77777777" w:rsidR="003B4A60" w:rsidRDefault="00000000">
            <w:pPr>
              <w:jc w:val="both"/>
            </w:pPr>
            <w:r>
              <w:rPr>
                <w:b/>
                <w:bCs/>
                <w:color w:val="000000"/>
                <w:sz w:val="19"/>
                <w:szCs w:val="19"/>
              </w:rPr>
              <w:t xml:space="preserve">RF07.6</w:t>
            </w:r>
          </w:p>
        </w:tc>
        <w:tc>
          <w:tcPr>
            <w:tcW w:w="6450" w:type="dxa"/>
            <w:tcMar>
              <w:top w:w="80" w:type="dxa"/>
              <w:left w:w="100" w:type="dxa"/>
              <w:bottom w:w="80" w:type="dxa"/>
              <w:right w:w="100" w:type="dxa"/>
            </w:tcMar>
          </w:tcPr>
          <w:p w14:paraId="3A7A3534" w14:textId="77777777" w:rsidR="003B4A60" w:rsidRDefault="00000000">
            <w:pPr>
              <w:jc w:val="both"/>
            </w:pPr>
            <w:r>
              <w:rPr>
                <w:color w:val="000000"/>
                <w:sz w:val="19"/>
                <w:szCs w:val="19"/>
              </w:rPr>
              <w:t xml:space="preserve">Cambiar el estado con una acción: Publicar, Pausar, Reactivar o Marcar como agotada. Pausar oculta la publicación sin borrarla (RN19).</w:t>
            </w:r>
          </w:p>
        </w:tc>
        <w:tc>
          <w:tcPr>
            <w:tcW w:w="1500" w:type="dxa"/>
            <w:shd w:val="clear" w:color="auto" w:fill="E2EFDA"/>
            <w:tcMar>
              <w:top w:w="80" w:type="dxa"/>
              <w:left w:w="100" w:type="dxa"/>
              <w:bottom w:w="80" w:type="dxa"/>
              <w:right w:w="100" w:type="dxa"/>
            </w:tcMar>
          </w:tcPr>
          <w:p w14:paraId="3692EF59" w14:textId="77777777" w:rsidR="003B4A60" w:rsidRDefault="00000000">
            <w:pPr>
              <w:jc w:val="both"/>
            </w:pPr>
            <w:r>
              <w:rPr>
                <w:color w:val="000000"/>
                <w:sz w:val="18"/>
                <w:szCs w:val="18"/>
              </w:rPr>
              <w:t xml:space="preserve">MVP</w:t>
            </w:r>
          </w:p>
        </w:tc>
      </w:tr>
      <w:tr w:rsidR="003B4A60" w14:paraId="5C4909CB" w14:textId="77777777">
        <w:tc>
          <w:tcPr>
            <w:tcW w:w="1550" w:type="dxa"/>
            <w:tcMar>
              <w:top w:w="80" w:type="dxa"/>
              <w:left w:w="100" w:type="dxa"/>
              <w:bottom w:w="80" w:type="dxa"/>
              <w:right w:w="100" w:type="dxa"/>
            </w:tcMar>
          </w:tcPr>
          <w:p w14:paraId="5D32B557" w14:textId="77777777" w:rsidR="003B4A60" w:rsidRDefault="00000000">
            <w:pPr>
              <w:jc w:val="both"/>
            </w:pPr>
            <w:r>
              <w:rPr>
                <w:b/>
                <w:bCs/>
                <w:color w:val="000000"/>
                <w:sz w:val="19"/>
                <w:szCs w:val="19"/>
              </w:rPr>
              <w:t xml:space="preserve">RF07.7</w:t>
            </w:r>
          </w:p>
        </w:tc>
        <w:tc>
          <w:tcPr>
            <w:tcW w:w="6450" w:type="dxa"/>
            <w:tcMar>
              <w:top w:w="80" w:type="dxa"/>
              <w:left w:w="100" w:type="dxa"/>
              <w:bottom w:w="80" w:type="dxa"/>
              <w:right w:w="100" w:type="dxa"/>
            </w:tcMar>
          </w:tcPr>
          <w:p w14:paraId="5B06AD47" w14:textId="77777777" w:rsidR="003B4A60" w:rsidRDefault="00000000">
            <w:pPr>
              <w:jc w:val="both"/>
            </w:pPr>
            <w:r>
              <w:rPr>
                <w:color w:val="000000"/>
                <w:sz w:val="19"/>
                <w:szCs w:val="19"/>
              </w:rPr>
              <w:t xml:space="preserve">Eliminar una publicación con diálogo de confirmación. Se borran sus fotos del dispositivo (RN23).</w:t>
            </w:r>
          </w:p>
        </w:tc>
        <w:tc>
          <w:tcPr>
            <w:tcW w:w="1500" w:type="dxa"/>
            <w:shd w:val="clear" w:color="auto" w:fill="E2EFDA"/>
            <w:tcMar>
              <w:top w:w="80" w:type="dxa"/>
              <w:left w:w="100" w:type="dxa"/>
              <w:bottom w:w="80" w:type="dxa"/>
              <w:right w:w="100" w:type="dxa"/>
            </w:tcMar>
          </w:tcPr>
          <w:p w14:paraId="106EDBA6" w14:textId="77777777" w:rsidR="003B4A60" w:rsidRDefault="00000000">
            <w:pPr>
              <w:jc w:val="both"/>
            </w:pPr>
            <w:r>
              <w:rPr>
                <w:color w:val="000000"/>
                <w:sz w:val="18"/>
                <w:szCs w:val="18"/>
              </w:rPr>
              <w:t xml:space="preserve">MVP</w:t>
            </w:r>
          </w:p>
        </w:tc>
      </w:tr>
      <w:tr w:rsidR="003B4A60" w14:paraId="18736C73" w14:textId="77777777">
        <w:tc>
          <w:tcPr>
            <w:tcW w:w="1550" w:type="dxa"/>
            <w:tcMar>
              <w:top w:w="80" w:type="dxa"/>
              <w:left w:w="100" w:type="dxa"/>
              <w:bottom w:w="80" w:type="dxa"/>
              <w:right w:w="100" w:type="dxa"/>
            </w:tcMar>
          </w:tcPr>
          <w:p w14:paraId="66C68CA5" w14:textId="77777777" w:rsidR="003B4A60" w:rsidRDefault="00000000">
            <w:pPr>
              <w:jc w:val="both"/>
            </w:pPr>
            <w:r>
              <w:rPr>
                <w:b/>
                <w:bCs/>
                <w:color w:val="000000"/>
                <w:sz w:val="19"/>
                <w:szCs w:val="19"/>
              </w:rPr>
              <w:t xml:space="preserve">RF07.8</w:t>
            </w:r>
          </w:p>
        </w:tc>
        <w:tc>
          <w:tcPr>
            <w:tcW w:w="6450" w:type="dxa"/>
            <w:tcMar>
              <w:top w:w="80" w:type="dxa"/>
              <w:left w:w="100" w:type="dxa"/>
              <w:bottom w:w="80" w:type="dxa"/>
              <w:right w:w="100" w:type="dxa"/>
            </w:tcMar>
          </w:tcPr>
          <w:p w14:paraId="6A9521D5" w14:textId="77777777" w:rsidR="003B4A60" w:rsidRDefault="00000000">
            <w:pPr>
              <w:jc w:val="both"/>
            </w:pPr>
            <w:r>
              <w:rPr>
                <w:color w:val="000000"/>
                <w:sz w:val="19"/>
                <w:szCs w:val="19"/>
              </w:rPr>
              <w:t xml:space="preserve">Métricas por publicación: vistas y consultas recibidas (RF06.8).</w:t>
            </w:r>
          </w:p>
        </w:tc>
        <w:tc>
          <w:tcPr>
            <w:tcW w:w="1500" w:type="dxa"/>
            <w:shd w:val="clear" w:color="auto" w:fill="E2EFDA"/>
            <w:tcMar>
              <w:top w:w="80" w:type="dxa"/>
              <w:left w:w="100" w:type="dxa"/>
              <w:bottom w:w="80" w:type="dxa"/>
              <w:right w:w="100" w:type="dxa"/>
            </w:tcMar>
          </w:tcPr>
          <w:p w14:paraId="3B40345C" w14:textId="77777777" w:rsidR="003B4A60" w:rsidRDefault="00000000">
            <w:pPr>
              <w:jc w:val="both"/>
            </w:pPr>
            <w:r>
              <w:rPr>
                <w:color w:val="000000"/>
                <w:sz w:val="18"/>
                <w:szCs w:val="18"/>
              </w:rPr>
              <w:t xml:space="preserve">MVP</w:t>
            </w:r>
          </w:p>
        </w:tc>
      </w:tr>
      <w:tr w:rsidR="003B4A60" w14:paraId="372D1D13" w14:textId="77777777">
        <w:tc>
          <w:tcPr>
            <w:tcW w:w="1550" w:type="dxa"/>
            <w:tcMar>
              <w:top w:w="80" w:type="dxa"/>
              <w:left w:w="100" w:type="dxa"/>
              <w:bottom w:w="80" w:type="dxa"/>
              <w:right w:w="100" w:type="dxa"/>
            </w:tcMar>
          </w:tcPr>
          <w:p w14:paraId="37ACB393" w14:textId="77777777" w:rsidR="003B4A60" w:rsidRDefault="00000000">
            <w:pPr>
              <w:jc w:val="both"/>
            </w:pPr>
            <w:r>
              <w:rPr>
                <w:b/>
                <w:bCs/>
                <w:color w:val="000000"/>
                <w:sz w:val="19"/>
                <w:szCs w:val="19"/>
              </w:rPr>
              <w:t xml:space="preserve">RF07.9</w:t>
            </w:r>
          </w:p>
        </w:tc>
        <w:tc>
          <w:tcPr>
            <w:tcW w:w="6450" w:type="dxa"/>
            <w:tcMar>
              <w:top w:w="80" w:type="dxa"/>
              <w:left w:w="100" w:type="dxa"/>
              <w:bottom w:w="80" w:type="dxa"/>
              <w:right w:w="100" w:type="dxa"/>
            </w:tcMar>
          </w:tcPr>
          <w:p w14:paraId="3D7C2735" w14:textId="77777777" w:rsidR="003B4A60" w:rsidRDefault="00000000">
            <w:pPr>
              <w:jc w:val="both"/>
            </w:pPr>
            <w:r>
              <w:rPr>
                <w:color w:val="000000"/>
                <w:sz w:val="19"/>
                <w:szCs w:val="19"/>
              </w:rPr>
              <w:t xml:space="preserve">Vista previa "Así te ven": la socia abre su tienda tal como la ve la clienta, con un aviso si no aparece en la vitrina (ficha pendiente de validación o Modo Pausa).</w:t>
            </w:r>
          </w:p>
        </w:tc>
        <w:tc>
          <w:tcPr>
            <w:tcW w:w="1500" w:type="dxa"/>
            <w:shd w:val="clear" w:color="auto" w:fill="E2EFDA"/>
            <w:tcMar>
              <w:top w:w="80" w:type="dxa"/>
              <w:left w:w="100" w:type="dxa"/>
              <w:bottom w:w="80" w:type="dxa"/>
              <w:right w:w="100" w:type="dxa"/>
            </w:tcMar>
          </w:tcPr>
          <w:p w14:paraId="78C5334D" w14:textId="77777777" w:rsidR="003B4A60" w:rsidRDefault="00000000">
            <w:pPr>
              <w:jc w:val="both"/>
            </w:pPr>
            <w:r>
              <w:rPr>
                <w:color w:val="000000"/>
                <w:sz w:val="18"/>
                <w:szCs w:val="18"/>
              </w:rPr>
              <w:t xml:space="preserve">MVP</w:t>
            </w:r>
          </w:p>
        </w:tc>
      </w:tr>
      <w:tr w:rsidR="003B4A60" w14:paraId="27A6A643" w14:textId="77777777">
        <w:tc>
          <w:tcPr>
            <w:tcW w:w="1550" w:type="dxa"/>
            <w:tcMar>
              <w:top w:w="80" w:type="dxa"/>
              <w:left w:w="100" w:type="dxa"/>
              <w:bottom w:w="80" w:type="dxa"/>
              <w:right w:w="100" w:type="dxa"/>
            </w:tcMar>
          </w:tcPr>
          <w:p w14:paraId="4D890EE2" w14:textId="77777777" w:rsidR="003B4A60" w:rsidRDefault="00000000">
            <w:pPr>
              <w:jc w:val="both"/>
            </w:pPr>
            <w:r>
              <w:rPr>
                <w:b/>
                <w:bCs/>
                <w:color w:val="000000"/>
                <w:sz w:val="19"/>
                <w:szCs w:val="19"/>
              </w:rPr>
              <w:t xml:space="preserve">RF07.10</w:t>
            </w:r>
          </w:p>
        </w:tc>
        <w:tc>
          <w:tcPr>
            <w:tcW w:w="6450" w:type="dxa"/>
            <w:tcMar>
              <w:top w:w="80" w:type="dxa"/>
              <w:left w:w="100" w:type="dxa"/>
              <w:bottom w:w="80" w:type="dxa"/>
              <w:right w:w="100" w:type="dxa"/>
            </w:tcMar>
          </w:tcPr>
          <w:p w14:paraId="692448C8" w14:textId="77777777" w:rsidR="003B4A60" w:rsidRDefault="00000000">
            <w:pPr>
              <w:jc w:val="both"/>
            </w:pPr>
            <w:r>
              <w:rPr>
                <w:color w:val="000000"/>
                <w:sz w:val="19"/>
                <w:szCs w:val="19"/>
              </w:rPr>
              <w:t xml:space="preserve">Duplicar una publicación para crear variantes rápidamente (queda como borrador).</w:t>
            </w:r>
          </w:p>
        </w:tc>
        <w:tc>
          <w:tcPr>
            <w:tcW w:w="1500" w:type="dxa"/>
            <w:shd w:val="clear" w:color="auto" w:fill="FFF2CC"/>
            <w:tcMar>
              <w:top w:w="80" w:type="dxa"/>
              <w:left w:w="100" w:type="dxa"/>
              <w:bottom w:w="80" w:type="dxa"/>
              <w:right w:w="100" w:type="dxa"/>
            </w:tcMar>
          </w:tcPr>
          <w:p w14:paraId="386BE89F" w14:textId="77777777" w:rsidR="003B4A60" w:rsidRDefault="00000000">
            <w:pPr>
              <w:jc w:val="both"/>
            </w:pPr>
            <w:r>
              <w:rPr>
                <w:color w:val="000000"/>
                <w:sz w:val="18"/>
                <w:szCs w:val="18"/>
              </w:rPr>
              <w:t xml:space="preserve">Deseable</w:t>
            </w:r>
          </w:p>
        </w:tc>
      </w:tr>
    </w:tbl>
    <w:p w14:paraId="02850050" w14:textId="77777777" w:rsidR="003B4A60" w:rsidRDefault="00000000">
      <w:pPr>
        <w:pStyle w:val="Ttulo1"/>
        <w:pBdr>
          <w:bottom w:val="single" w:sz="6" w:space="4" w:color="1F3864"/>
        </w:pBdr>
        <w:spacing w:before="360" w:after="160"/>
        <w:jc w:val="both"/>
      </w:pPr>
      <w:r>
        <w:rPr>
          <w:b/>
          <w:bCs/>
          <w:color w:val="1F3864"/>
          <w:sz w:val="28"/>
          <w:szCs w:val="28"/>
        </w:rPr>
        <w:t>4. Requisitos No Funcionales (RNF)</w:t>
      </w:r>
    </w:p>
    <w:tbl>
      <w:tblPr>
        <w:tblStyle w:val="a6"/>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700"/>
      </w:tblGrid>
      <w:tr w:rsidR="003B4A60" w14:paraId="618E3731" w14:textId="77777777">
        <w:trPr>
          <w:tblHeader/>
        </w:trPr>
        <w:tc>
          <w:tcPr>
            <w:tcW w:w="2800" w:type="dxa"/>
            <w:shd w:val="clear" w:color="auto" w:fill="1F3864"/>
            <w:tcMar>
              <w:top w:w="80" w:type="dxa"/>
              <w:left w:w="100" w:type="dxa"/>
              <w:bottom w:w="80" w:type="dxa"/>
              <w:right w:w="100" w:type="dxa"/>
            </w:tcMar>
          </w:tcPr>
          <w:p w14:paraId="4369AA65" w14:textId="77777777" w:rsidR="003B4A60" w:rsidRDefault="00000000">
            <w:pPr>
              <w:jc w:val="both"/>
            </w:pPr>
            <w:r>
              <w:rPr>
                <w:b/>
                <w:bCs/>
                <w:color w:val="FFFFFF"/>
              </w:rPr>
              <w:t>Código</w:t>
            </w:r>
          </w:p>
        </w:tc>
        <w:tc>
          <w:tcPr>
            <w:tcW w:w="6700" w:type="dxa"/>
            <w:shd w:val="clear" w:color="auto" w:fill="1F3864"/>
            <w:tcMar>
              <w:top w:w="80" w:type="dxa"/>
              <w:left w:w="100" w:type="dxa"/>
              <w:bottom w:w="80" w:type="dxa"/>
              <w:right w:w="100" w:type="dxa"/>
            </w:tcMar>
          </w:tcPr>
          <w:p w14:paraId="47BABA69" w14:textId="77777777" w:rsidR="003B4A60" w:rsidRDefault="00000000">
            <w:pPr>
              <w:jc w:val="both"/>
            </w:pPr>
            <w:r>
              <w:rPr>
                <w:b/>
                <w:bCs/>
                <w:color w:val="FFFFFF"/>
              </w:rPr>
              <w:t>Descripción</w:t>
            </w:r>
          </w:p>
        </w:tc>
      </w:tr>
      <w:tr w:rsidR="003B4A60" w14:paraId="2F687CAF" w14:textId="77777777">
        <w:tc>
          <w:tcPr>
            <w:tcW w:w="2800" w:type="dxa"/>
            <w:shd w:val="clear" w:color="auto" w:fill="F2F2F2"/>
            <w:tcMar>
              <w:top w:w="80" w:type="dxa"/>
              <w:left w:w="100" w:type="dxa"/>
              <w:bottom w:w="80" w:type="dxa"/>
              <w:right w:w="100" w:type="dxa"/>
            </w:tcMar>
          </w:tcPr>
          <w:p w14:paraId="27E845F8" w14:textId="77777777" w:rsidR="003B4A60" w:rsidRDefault="00000000">
            <w:pPr>
              <w:jc w:val="both"/>
            </w:pPr>
            <w:r>
              <w:rPr>
                <w:b/>
                <w:bCs/>
                <w:color w:val="000000"/>
              </w:rPr>
              <w:t>RNF01 — Plataforma</w:t>
            </w:r>
          </w:p>
        </w:tc>
        <w:tc>
          <w:tcPr>
            <w:tcW w:w="6700" w:type="dxa"/>
            <w:tcMar>
              <w:top w:w="80" w:type="dxa"/>
              <w:left w:w="100" w:type="dxa"/>
              <w:bottom w:w="80" w:type="dxa"/>
              <w:right w:w="100" w:type="dxa"/>
            </w:tcMar>
          </w:tcPr>
          <w:p w14:paraId="14D0F58A" w14:textId="77777777" w:rsidR="003B4A60" w:rsidRDefault="00000000">
            <w:pPr>
              <w:jc w:val="both"/>
            </w:pPr>
            <w:r>
              <w:rPr>
                <w:color w:val="000000"/>
              </w:rPr>
              <w:t xml:space="preserve">Android, compatible con gama media y baja. </w:t>
            </w:r>
            <w:r>
              <w:rPr>
                <w:color w:val="000000"/>
                <w:lang w:val="en-US"/>
              </w:rPr>
              <w:t xml:space="preserve">Kotlin + Jetpack Compose + Material Design 3. </w:t>
            </w:r>
            <w:r>
              <w:rPr>
                <w:color w:val="000000"/>
              </w:rPr>
              <w:t xml:space="preserve">Arquitectura MVVM modular con patrón Repository. Persistencia local con Room/SQLite funcionando de forma real. </w:t>
            </w:r>
          </w:p>
        </w:tc>
      </w:tr>
      <w:tr w:rsidR="003B4A60" w14:paraId="62920F35" w14:textId="77777777">
        <w:tc>
          <w:tcPr>
            <w:tcW w:w="2800" w:type="dxa"/>
            <w:shd w:val="clear" w:color="auto" w:fill="F2F2F2"/>
            <w:tcMar>
              <w:top w:w="80" w:type="dxa"/>
              <w:left w:w="100" w:type="dxa"/>
              <w:bottom w:w="80" w:type="dxa"/>
              <w:right w:w="100" w:type="dxa"/>
            </w:tcMar>
          </w:tcPr>
          <w:p w14:paraId="56841F56" w14:textId="77777777" w:rsidR="003B4A60" w:rsidRDefault="00000000">
            <w:pPr>
              <w:jc w:val="both"/>
            </w:pPr>
            <w:r>
              <w:rPr>
                <w:b/>
                <w:bCs/>
                <w:color w:val="000000"/>
              </w:rPr>
              <w:t>RNF02 — Usabilidad</w:t>
            </w:r>
          </w:p>
        </w:tc>
        <w:tc>
          <w:tcPr>
            <w:tcW w:w="6700" w:type="dxa"/>
            <w:tcMar>
              <w:top w:w="80" w:type="dxa"/>
              <w:left w:w="100" w:type="dxa"/>
              <w:bottom w:w="80" w:type="dxa"/>
              <w:right w:w="100" w:type="dxa"/>
            </w:tcMar>
          </w:tcPr>
          <w:p w14:paraId="25B31750" w14:textId="77777777" w:rsidR="003B4A60" w:rsidRDefault="00000000">
            <w:pPr>
              <w:jc w:val="both"/>
            </w:pPr>
            <w:r>
              <w:rPr>
                <w:color w:val="000000"/>
              </w:rPr>
              <w:t>Interfaz simple, lenguaje claro, alto contraste (WCAG 2.1 AA), íconos reconocibles, para usuarias de todas las edades y con poco manejo tecnológico. Un tema por pantalla en el formulario.</w:t>
            </w:r>
          </w:p>
        </w:tc>
      </w:tr>
      <w:tr w:rsidR="003B4A60" w14:paraId="78649F3A" w14:textId="77777777">
        <w:tc>
          <w:tcPr>
            <w:tcW w:w="2800" w:type="dxa"/>
            <w:shd w:val="clear" w:color="auto" w:fill="F2F2F2"/>
            <w:tcMar>
              <w:top w:w="80" w:type="dxa"/>
              <w:left w:w="100" w:type="dxa"/>
              <w:bottom w:w="80" w:type="dxa"/>
              <w:right w:w="100" w:type="dxa"/>
            </w:tcMar>
          </w:tcPr>
          <w:p w14:paraId="185E5878" w14:textId="77777777" w:rsidR="003B4A60" w:rsidRDefault="00000000">
            <w:pPr>
              <w:jc w:val="both"/>
            </w:pPr>
            <w:r>
              <w:rPr>
                <w:b/>
                <w:bCs/>
                <w:color w:val="000000"/>
              </w:rPr>
              <w:t>RNF03 — Rendimiento y red</w:t>
            </w:r>
          </w:p>
        </w:tc>
        <w:tc>
          <w:tcPr>
            <w:tcW w:w="6700" w:type="dxa"/>
            <w:tcMar>
              <w:top w:w="80" w:type="dxa"/>
              <w:left w:w="100" w:type="dxa"/>
              <w:bottom w:w="80" w:type="dxa"/>
              <w:right w:w="100" w:type="dxa"/>
            </w:tcMar>
          </w:tcPr>
          <w:p w14:paraId="7674C2DD" w14:textId="77777777" w:rsidR="003B4A60" w:rsidRDefault="00000000">
            <w:pPr>
              <w:jc w:val="both"/>
            </w:pPr>
            <w:r>
              <w:rPr>
                <w:color w:val="000000"/>
              </w:rPr>
              <w:t>Tolerancia a conexión inestable, compresión de imágenes y reintento exponencial (WorkManager) cuando haya sincronización.</w:t>
            </w:r>
          </w:p>
        </w:tc>
      </w:tr>
      <w:tr w:rsidR="003B4A60" w14:paraId="696A5A0D" w14:textId="77777777">
        <w:tc>
          <w:tcPr>
            <w:tcW w:w="2800" w:type="dxa"/>
            <w:shd w:val="clear" w:color="auto" w:fill="F2F2F2"/>
            <w:tcMar>
              <w:top w:w="80" w:type="dxa"/>
              <w:left w:w="100" w:type="dxa"/>
              <w:bottom w:w="80" w:type="dxa"/>
              <w:right w:w="100" w:type="dxa"/>
            </w:tcMar>
          </w:tcPr>
          <w:p w14:paraId="473D7984" w14:textId="77777777" w:rsidR="003B4A60" w:rsidRDefault="00000000">
            <w:pPr>
              <w:jc w:val="both"/>
            </w:pPr>
            <w:r>
              <w:rPr>
                <w:b/>
                <w:bCs/>
                <w:color w:val="000000"/>
              </w:rPr>
              <w:t>RNF04 — Almacenamiento local</w:t>
            </w:r>
          </w:p>
        </w:tc>
        <w:tc>
          <w:tcPr>
            <w:tcW w:w="6700" w:type="dxa"/>
            <w:tcMar>
              <w:top w:w="80" w:type="dxa"/>
              <w:left w:w="100" w:type="dxa"/>
              <w:bottom w:w="80" w:type="dxa"/>
              <w:right w:w="100" w:type="dxa"/>
            </w:tcMar>
          </w:tcPr>
          <w:p w14:paraId="1C6BAA20" w14:textId="77777777" w:rsidR="003B4A60" w:rsidRDefault="00000000">
            <w:pPr>
              <w:jc w:val="both"/>
            </w:pPr>
            <w:r>
              <w:rPr>
                <w:color w:val="000000"/>
              </w:rPr>
              <w:t>Limpieza periódica de caché de imágenes y miniaturas, con límite de 100 MB.</w:t>
            </w:r>
          </w:p>
        </w:tc>
      </w:tr>
      <w:tr w:rsidR="003B4A60" w14:paraId="12CF24A2" w14:textId="77777777">
        <w:tc>
          <w:tcPr>
            <w:tcW w:w="2800" w:type="dxa"/>
            <w:shd w:val="clear" w:color="auto" w:fill="F2F2F2"/>
            <w:tcMar>
              <w:top w:w="80" w:type="dxa"/>
              <w:left w:w="100" w:type="dxa"/>
              <w:bottom w:w="80" w:type="dxa"/>
              <w:right w:w="100" w:type="dxa"/>
            </w:tcMar>
          </w:tcPr>
          <w:p w14:paraId="300D890E" w14:textId="77777777" w:rsidR="003B4A60" w:rsidRDefault="00000000">
            <w:pPr>
              <w:jc w:val="both"/>
            </w:pPr>
            <w:r>
              <w:rPr>
                <w:b/>
                <w:bCs/>
                <w:color w:val="000000"/>
              </w:rPr>
              <w:t>RNF05 — Seguridad y privacidad</w:t>
            </w:r>
          </w:p>
        </w:tc>
        <w:tc>
          <w:tcPr>
            <w:tcW w:w="6700" w:type="dxa"/>
            <w:tcMar>
              <w:top w:w="80" w:type="dxa"/>
              <w:left w:w="100" w:type="dxa"/>
              <w:bottom w:w="80" w:type="dxa"/>
              <w:right w:w="100" w:type="dxa"/>
            </w:tcMar>
          </w:tcPr>
          <w:p w14:paraId="124F99E2" w14:textId="77777777" w:rsidR="003B4A60" w:rsidRDefault="00000000">
            <w:pPr>
              <w:jc w:val="both"/>
            </w:pPr>
            <w:r>
              <w:rPr>
                <w:color w:val="000000"/>
              </w:rPr>
              <w:t>Cumplimiento de Ley 21.719 y Ley 19.628. Pruebas solo con datos ficticios, incluidos RUT de ejemplo con dígito verificador válido pero inexistentes. RUT, correo y contraseña nunca se publican.</w:t>
            </w:r>
          </w:p>
        </w:tc>
      </w:tr>
      <w:tr w:rsidR="003B4A60" w14:paraId="70987737" w14:textId="77777777">
        <w:tc>
          <w:tcPr>
            <w:tcW w:w="2800" w:type="dxa"/>
            <w:shd w:val="clear" w:color="auto" w:fill="F2F2F2"/>
            <w:tcMar>
              <w:top w:w="80" w:type="dxa"/>
              <w:left w:w="100" w:type="dxa"/>
              <w:bottom w:w="80" w:type="dxa"/>
              <w:right w:w="100" w:type="dxa"/>
            </w:tcMar>
          </w:tcPr>
          <w:p w14:paraId="2FBD10CD" w14:textId="77777777" w:rsidR="003B4A60" w:rsidRDefault="00000000">
            <w:pPr>
              <w:jc w:val="both"/>
            </w:pPr>
            <w:r>
              <w:rPr>
                <w:b/>
                <w:bCs/>
                <w:color w:val="000000"/>
              </w:rPr>
              <w:t>RNF06 — Catálogo geográfico</w:t>
            </w:r>
          </w:p>
        </w:tc>
        <w:tc>
          <w:tcPr>
            <w:tcW w:w="6700" w:type="dxa"/>
            <w:tcMar>
              <w:top w:w="80" w:type="dxa"/>
              <w:left w:w="100" w:type="dxa"/>
              <w:bottom w:w="80" w:type="dxa"/>
              <w:right w:w="100" w:type="dxa"/>
            </w:tcMar>
          </w:tcPr>
          <w:p w14:paraId="033A59EC" w14:textId="77777777" w:rsidR="003B4A60" w:rsidRDefault="00000000">
            <w:pPr>
              <w:jc w:val="both"/>
            </w:pPr>
            <w:r>
              <w:rPr>
                <w:color w:val="000000"/>
              </w:rPr>
              <w:t>Región y comuna provienen de un catálogo cerrado y jerárquico, nunca de texto libre.</w:t>
            </w:r>
          </w:p>
        </w:tc>
      </w:tr>
      <w:tr w:rsidR="003B4A60" w14:paraId="4FA100FB" w14:textId="77777777">
        <w:tc>
          <w:tcPr>
            <w:tcW w:w="2800" w:type="dxa"/>
            <w:shd w:val="clear" w:color="auto" w:fill="F2F2F2"/>
            <w:tcMar>
              <w:top w:w="80" w:type="dxa"/>
              <w:left w:w="100" w:type="dxa"/>
              <w:bottom w:w="80" w:type="dxa"/>
              <w:right w:w="100" w:type="dxa"/>
            </w:tcMar>
          </w:tcPr>
          <w:p w14:paraId="242279F0" w14:textId="77777777" w:rsidR="003B4A60" w:rsidRDefault="00000000">
            <w:pPr>
              <w:jc w:val="both"/>
            </w:pPr>
            <w:r>
              <w:rPr>
                <w:b/>
                <w:bCs/>
                <w:color w:val="000000"/>
              </w:rPr>
              <w:t>RNF07 — Animaciones</w:t>
            </w:r>
          </w:p>
        </w:tc>
        <w:tc>
          <w:tcPr>
            <w:tcW w:w="6700" w:type="dxa"/>
            <w:tcMar>
              <w:top w:w="80" w:type="dxa"/>
              <w:left w:w="100" w:type="dxa"/>
              <w:bottom w:w="80" w:type="dxa"/>
              <w:right w:w="100" w:type="dxa"/>
            </w:tcMar>
          </w:tcPr>
          <w:p w14:paraId="59ACA774" w14:textId="77777777" w:rsidR="003B4A60" w:rsidRDefault="00000000">
            <w:pPr>
              <w:jc w:val="both"/>
            </w:pPr>
            <w:r>
              <w:rPr>
                <w:color w:val="000000"/>
              </w:rPr>
              <w:t xml:space="preserve">Animaciones que </w:t>
            </w:r>
            <w:r>
              <w:t>aportan</w:t>
            </w:r>
            <w:r>
              <w:rPr>
                <w:color w:val="000000"/>
              </w:rPr>
              <w:t xml:space="preserve"> fluidez o retroalimentación. Propuesta mínima: transición entre pasos del formulario, animación de error en campos inválidos, animación al enviar un mensaje, aparición animada de las tarjetas de la vitrina, cambio animado de estado de una publicación y progreso animado al guardar una foto.</w:t>
            </w:r>
          </w:p>
        </w:tc>
      </w:tr>
      <w:tr w:rsidR="003B4A60" w14:paraId="36178CDD" w14:textId="77777777">
        <w:tc>
          <w:tcPr>
            <w:tcW w:w="2800" w:type="dxa"/>
            <w:shd w:val="clear" w:color="auto" w:fill="F2F2F2"/>
            <w:tcMar>
              <w:top w:w="80" w:type="dxa"/>
              <w:left w:w="100" w:type="dxa"/>
              <w:bottom w:w="80" w:type="dxa"/>
              <w:right w:w="100" w:type="dxa"/>
            </w:tcMar>
          </w:tcPr>
          <w:p w14:paraId="6EAF6FFA" w14:textId="77777777" w:rsidR="003B4A60" w:rsidRDefault="00000000">
            <w:pPr>
              <w:jc w:val="both"/>
            </w:pPr>
            <w:r>
              <w:rPr>
                <w:b/>
                <w:bCs/>
                <w:color w:val="000000"/>
              </w:rPr>
              <w:t>RNF08 — Validaciones desacopladas</w:t>
            </w:r>
          </w:p>
        </w:tc>
        <w:tc>
          <w:tcPr>
            <w:tcW w:w="6700" w:type="dxa"/>
            <w:tcMar>
              <w:top w:w="80" w:type="dxa"/>
              <w:left w:w="100" w:type="dxa"/>
              <w:bottom w:w="80" w:type="dxa"/>
              <w:right w:w="100" w:type="dxa"/>
            </w:tcMar>
          </w:tcPr>
          <w:p w14:paraId="5B67BF02" w14:textId="77777777" w:rsidR="003B4A60" w:rsidRDefault="00000000">
            <w:pPr>
              <w:jc w:val="both"/>
            </w:pPr>
            <w:r>
              <w:rPr>
                <w:color w:val="000000"/>
              </w:rPr>
              <w:t xml:space="preserve">Las reglas de validación viven en el ViewModel o en una capa de dominio, no en los componentes visuales. La interfaz solo muestra el resultado.</w:t>
            </w:r>
          </w:p>
        </w:tc>
      </w:tr>
      <w:tr w:rsidR="003B4A60" w14:paraId="07BCFC5C" w14:textId="77777777">
        <w:tc>
          <w:tcPr>
            <w:tcW w:w="2800" w:type="dxa"/>
            <w:shd w:val="clear" w:color="auto" w:fill="F2F2F2"/>
            <w:tcMar>
              <w:top w:w="80" w:type="dxa"/>
              <w:left w:w="100" w:type="dxa"/>
              <w:bottom w:w="80" w:type="dxa"/>
              <w:right w:w="100" w:type="dxa"/>
            </w:tcMar>
          </w:tcPr>
          <w:p w14:paraId="4083CBA8" w14:textId="77777777" w:rsidR="003B4A60" w:rsidRDefault="00000000">
            <w:pPr>
              <w:jc w:val="both"/>
            </w:pPr>
            <w:r>
              <w:rPr>
                <w:b/>
                <w:bCs/>
                <w:color w:val="000000"/>
              </w:rPr>
              <w:t>RNF09 — Recursos nativos</w:t>
            </w:r>
          </w:p>
        </w:tc>
        <w:tc>
          <w:tcPr>
            <w:tcW w:w="6700" w:type="dxa"/>
            <w:tcMar>
              <w:top w:w="80" w:type="dxa"/>
              <w:left w:w="100" w:type="dxa"/>
              <w:bottom w:w="80" w:type="dxa"/>
              <w:right w:w="100" w:type="dxa"/>
            </w:tcMar>
          </w:tcPr>
          <w:p w14:paraId="1B28CFEA" w14:textId="77777777" w:rsidR="003B4A60" w:rsidRDefault="00000000">
            <w:pPr>
              <w:jc w:val="both"/>
            </w:pPr>
            <w:r>
              <w:rPr>
                <w:color w:val="000000"/>
              </w:rPr>
              <w:t>Dos recursos nativos integrados con la interfaz: cámara/galería (RF02.1) y notificaciones (RF04.1).</w:t>
            </w:r>
          </w:p>
        </w:tc>
      </w:tr>
      <w:tr w:rsidR="003B4A60" w14:paraId="3FCB4E5A" w14:textId="77777777">
        <w:tc>
          <w:tcPr>
            <w:tcW w:w="2800" w:type="dxa"/>
            <w:shd w:val="clear" w:color="auto" w:fill="F2F2F2"/>
            <w:tcMar>
              <w:top w:w="80" w:type="dxa"/>
              <w:left w:w="100" w:type="dxa"/>
              <w:bottom w:w="80" w:type="dxa"/>
              <w:right w:w="100" w:type="dxa"/>
            </w:tcMar>
          </w:tcPr>
          <w:p w14:paraId="7829F94F" w14:textId="77777777" w:rsidR="003B4A60" w:rsidRDefault="00000000">
            <w:pPr>
              <w:jc w:val="both"/>
            </w:pPr>
            <w:r>
              <w:rPr>
                <w:b/>
                <w:bCs/>
                <w:color w:val="000000"/>
              </w:rPr>
              <w:t>RNF10 — Control de versiones</w:t>
            </w:r>
          </w:p>
        </w:tc>
        <w:tc>
          <w:tcPr>
            <w:tcW w:w="6700" w:type="dxa"/>
            <w:tcMar>
              <w:top w:w="80" w:type="dxa"/>
              <w:left w:w="100" w:type="dxa"/>
              <w:bottom w:w="80" w:type="dxa"/>
              <w:right w:w="100" w:type="dxa"/>
            </w:tcMar>
          </w:tcPr>
          <w:p w14:paraId="7D4E4C1F" w14:textId="77777777" w:rsidR="003B4A60" w:rsidRDefault="00000000">
            <w:pPr>
              <w:jc w:val="both"/>
            </w:pPr>
            <w:r>
              <w:rPr>
                <w:color w:val="000000"/>
              </w:rPr>
              <w:t xml:space="preserve">Repositorio GitHub con commits frecuentes y repartidos entre integrantes, tablero Trello</w:t>
            </w:r>
            <w:r>
              <w:t>.</w:t>
            </w:r>
          </w:p>
        </w:tc>
      </w:tr>
      <w:tr w:rsidR="003B4A60" w14:paraId="0EEBC7D8" w14:textId="77777777">
        <w:tc>
          <w:tcPr>
            <w:tcW w:w="2800" w:type="dxa"/>
            <w:shd w:val="clear" w:color="auto" w:fill="F2F2F2"/>
            <w:tcMar>
              <w:top w:w="80" w:type="dxa"/>
              <w:left w:w="100" w:type="dxa"/>
              <w:bottom w:w="80" w:type="dxa"/>
              <w:right w:w="100" w:type="dxa"/>
            </w:tcMar>
          </w:tcPr>
          <w:p w14:paraId="7589ADBB" w14:textId="77777777" w:rsidR="003B4A60" w:rsidRDefault="00000000">
            <w:pPr>
              <w:jc w:val="both"/>
            </w:pPr>
            <w:r>
              <w:rPr>
                <w:b/>
                <w:bCs/>
                <w:color w:val="000000"/>
              </w:rPr>
              <w:t>RNF11 — Autenticación (nuevo)</w:t>
            </w:r>
          </w:p>
        </w:tc>
        <w:tc>
          <w:tcPr>
            <w:tcW w:w="6700" w:type="dxa"/>
            <w:tcMar>
              <w:top w:w="80" w:type="dxa"/>
              <w:left w:w="100" w:type="dxa"/>
              <w:bottom w:w="80" w:type="dxa"/>
              <w:right w:w="100" w:type="dxa"/>
            </w:tcMar>
          </w:tcPr>
          <w:p w14:paraId="3DDAD35F" w14:textId="77777777" w:rsidR="003B4A60" w:rsidRDefault="00000000">
            <w:pPr>
              <w:jc w:val="both"/>
            </w:pPr>
            <w:r>
              <w:rPr>
                <w:color w:val="000000"/>
              </w:rPr>
              <w:t xml:space="preserve">Correo y contraseña. Mínimo 8 caracteres, sin exigir símbolos ni mayúsculas, para facilitar su uso. La contraseña se guarda como hash (BCrypt o equivalente), nunca en texto plano. La sesión se mantiene abierta para operar sin conexión.</w:t>
            </w:r>
          </w:p>
        </w:tc>
      </w:tr>
      <w:tr w:rsidR="003B4A60" w14:paraId="63A01ABE" w14:textId="77777777">
        <w:tc>
          <w:tcPr>
            <w:tcW w:w="2800" w:type="dxa"/>
            <w:shd w:val="clear" w:color="auto" w:fill="F2F2F2"/>
            <w:tcMar>
              <w:top w:w="80" w:type="dxa"/>
              <w:left w:w="100" w:type="dxa"/>
              <w:bottom w:w="80" w:type="dxa"/>
              <w:right w:w="100" w:type="dxa"/>
            </w:tcMar>
          </w:tcPr>
          <w:p w14:paraId="065E6544" w14:textId="77777777" w:rsidR="003B4A60" w:rsidRDefault="00000000">
            <w:pPr>
              <w:jc w:val="both"/>
            </w:pPr>
            <w:r>
              <w:rPr>
                <w:b/>
                <w:bCs/>
                <w:color w:val="000000"/>
              </w:rPr>
              <w:t>RNF12 — Identidad visual (nuevo)</w:t>
            </w:r>
          </w:p>
        </w:tc>
        <w:tc>
          <w:tcPr>
            <w:tcW w:w="6700" w:type="dxa"/>
            <w:tcMar>
              <w:top w:w="80" w:type="dxa"/>
              <w:left w:w="100" w:type="dxa"/>
              <w:bottom w:w="80" w:type="dxa"/>
              <w:right w:w="100" w:type="dxa"/>
            </w:tcMar>
          </w:tcPr>
          <w:p w14:paraId="6E5F933A" w14:textId="26773D9A" w:rsidR="003B4A60" w:rsidRDefault="00000000">
            <w:pPr>
              <w:jc w:val="both"/>
            </w:pPr>
            <w:r>
              <w:rPr>
                <w:color w:val="000000"/>
              </w:rPr>
              <w:t xml:space="preserve">La app mantiene la "voz" de la Fundación: colores blancos, negro, amarillo y turquesa (con sus códigos oficiales) y tipografías Monument y Nunito. Estilo minimalista y limpio. El tema de Material Design 3 se personaliza con estos colores, cuidando el contraste exigido en RNF02.</w:t>
            </w:r>
          </w:p>
        </w:tc>
      </w:tr>
      <w:tr w:rsidR="003B4A60" w14:paraId="12ED4233" w14:textId="77777777">
        <w:tc>
          <w:tcPr>
            <w:tcW w:w="2800" w:type="dxa"/>
            <w:shd w:val="clear" w:color="auto" w:fill="F2F2F2"/>
            <w:tcMar>
              <w:top w:w="80" w:type="dxa"/>
              <w:left w:w="100" w:type="dxa"/>
              <w:bottom w:w="80" w:type="dxa"/>
              <w:right w:w="100" w:type="dxa"/>
            </w:tcMar>
          </w:tcPr>
          <w:p w14:paraId="174BCE79" w14:textId="77777777" w:rsidR="003B4A60" w:rsidRDefault="00000000">
            <w:pPr>
              <w:jc w:val="both"/>
            </w:pPr>
            <w:r>
              <w:rPr>
                <w:b/>
                <w:bCs/>
                <w:color w:val="000000"/>
              </w:rPr>
              <w:t xml:space="preserve">RNF13 — Rendimiento de la vitrina (nuevo V5)</w:t>
            </w:r>
          </w:p>
        </w:tc>
        <w:tc>
          <w:tcPr>
            <w:tcW w:w="6700" w:type="dxa"/>
            <w:tcMar>
              <w:top w:w="80" w:type="dxa"/>
              <w:left w:w="100" w:type="dxa"/>
              <w:bottom w:w="80" w:type="dxa"/>
              <w:right w:w="100" w:type="dxa"/>
            </w:tcMar>
          </w:tcPr>
          <w:p w14:paraId="30CA90FF" w14:textId="77777777" w:rsidR="003B4A60" w:rsidRDefault="00000000">
            <w:pPr>
              <w:jc w:val="both"/>
            </w:pPr>
            <w:r>
              <w:rPr>
                <w:color w:val="000000"/>
              </w:rPr>
              <w:t xml:space="preserve">La vitrina usa listas perezosas (LazyVerticalGrid) y miniaturas comprimidas, de modo que se desplace con fluidez en gama baja. Los filtros se resuelven con consultas en Room, no recorriendo listas en memoria.</w:t>
            </w:r>
          </w:p>
        </w:tc>
      </w:tr>
      <w:tr w:rsidR="003B4A60" w14:paraId="7C250E9D" w14:textId="77777777">
        <w:tc>
          <w:tcPr>
            <w:tcW w:w="2800" w:type="dxa"/>
            <w:shd w:val="clear" w:color="auto" w:fill="F2F2F2"/>
            <w:tcMar>
              <w:top w:w="80" w:type="dxa"/>
              <w:left w:w="100" w:type="dxa"/>
              <w:bottom w:w="80" w:type="dxa"/>
              <w:right w:w="100" w:type="dxa"/>
            </w:tcMar>
          </w:tcPr>
          <w:p w14:paraId="6FF94880" w14:textId="77777777" w:rsidR="003B4A60" w:rsidRDefault="00000000">
            <w:pPr>
              <w:jc w:val="both"/>
            </w:pPr>
            <w:r>
              <w:rPr>
                <w:b/>
                <w:bCs/>
                <w:color w:val="000000"/>
              </w:rPr>
              <w:t xml:space="preserve">RNF14 — Propiedad de las publicaciones (nuevo V5)</w:t>
            </w:r>
          </w:p>
        </w:tc>
        <w:tc>
          <w:tcPr>
            <w:tcW w:w="6700" w:type="dxa"/>
            <w:tcMar>
              <w:top w:w="80" w:type="dxa"/>
              <w:left w:w="100" w:type="dxa"/>
              <w:bottom w:w="80" w:type="dxa"/>
              <w:right w:w="100" w:type="dxa"/>
            </w:tcMar>
          </w:tcPr>
          <w:p w14:paraId="3DC747D9" w14:textId="77777777" w:rsidR="003B4A60" w:rsidRDefault="00000000">
            <w:pPr>
              <w:jc w:val="both"/>
            </w:pPr>
            <w:r>
              <w:rPr>
                <w:color w:val="000000"/>
              </w:rPr>
              <w:t xml:space="preserve">Toda operación de edición, cambio de estado o eliminación verifica en el repositorio que la publicación pertenezca a la socia con sesión iniciada (RN20). La vitrina nunca expone datos privados de la socia (RF01.5).</w:t>
            </w:r>
          </w:p>
        </w:tc>
      </w:tr>
    </w:tbl>
    <w:p w14:paraId="2A7F7612" w14:textId="77777777" w:rsidR="003B4A60" w:rsidRDefault="003B4A60">
      <w:pPr>
        <w:pStyle w:val="Ttulo1"/>
        <w:pBdr>
          <w:bottom w:val="single" w:sz="6" w:space="4" w:color="1F3864"/>
        </w:pBdr>
        <w:spacing w:before="360" w:after="160"/>
        <w:rPr>
          <w:b/>
          <w:bCs/>
          <w:color w:val="1F3864"/>
          <w:sz w:val="28"/>
          <w:szCs w:val="28"/>
        </w:rPr>
      </w:pPr>
    </w:p>
    <w:p w14:paraId="76E15FCF" w14:textId="77777777" w:rsidR="003B4A60" w:rsidRDefault="00000000">
      <w:pPr>
        <w:pStyle w:val="Ttulo1"/>
        <w:pBdr>
          <w:bottom w:val="single" w:sz="6" w:space="4" w:color="1F3864"/>
        </w:pBdr>
        <w:spacing w:before="360" w:after="160"/>
      </w:pPr>
      <w:r>
        <w:rPr>
          <w:b/>
          <w:bCs/>
          <w:color w:val="1F3864"/>
          <w:sz w:val="28"/>
          <w:szCs w:val="28"/>
        </w:rPr>
        <w:t>5. Reglas de negocio</w:t>
      </w:r>
    </w:p>
    <w:p w14:paraId="3F258F25"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RN01: Región–comuna es un catálogo jerárquico cerrado (Región 1–N Comuna). Causa raíz confirmada del problema de fichas invisibles: Google Forms crea una columna distinta de comuna por cada región.</w:t>
      </w:r>
    </w:p>
    <w:p w14:paraId="1EF15D8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RN02 (actualizada): Los rubros parten con las 7 categorías del formulario actual, máximo 2 por emprendedora. Se guardan como un catálogo configurable (tabla en la base local), no fijo en el código, porque la Fundación indicó que pueden ir creciendo.</w:t>
      </w:r>
    </w:p>
    <w:p w14:paraId="2C9DCAC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RN03: Ningún dato se guarda sin cumplir su validación mínima. El formulario actual aceptaba un nombre de 2 letras y un teléfono de 2 dígitos.</w:t>
      </w:r>
    </w:p>
    <w:p w14:paraId="3C78F9C1"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RN04: Se mantiene el criterio de la Fundación: los datos marcados como estadísticos no se publican.</w:t>
      </w:r>
    </w:p>
    <w:p w14:paraId="0812233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RN05 (actualizada V5): El perfil Administradora está fuera del proyecto. La app tiene dos usos: socia (con sesión: vende y gestiona su tienda) y clienta o visitante (explora sin sesión y hace un registro simple solo para escribir).</w:t>
      </w:r>
    </w:p>
    <w:p w14:paraId="3ADD3D4F"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RN06 (actualizada V5): Máximo 5 fotos por publicación y 20 publicaciones por socia, sin contar las eliminadas. Reemplaza el límite de 10 fotos por perfil, que no calza con un marketplace. Decisión técnica del equipo, configurable.</w:t>
      </w:r>
    </w:p>
    <w:p w14:paraId="5485DB1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RN07 (reescrita): El formulario actual ya incluye una autorización para compartir contacto, incluir a la emprendedora en la base del sitio web y enviarle información. La Fundación indicó que ese consentimiento es suficiente para la app. Riesgo identificado: la app incorpora datos y usos que ese texto no menciona (RUT, chat, fotos, notificaciones). Medidas del equipo: mantener el texto de la Fundación, agregar una línea informativa bajo el RUT ("Se usa solo para identificarte. No se publica.") y guardar la fecha de aceptación. El equipo no redacta texto legal propio; la responsable de los datos es la Fundación.</w:t>
      </w:r>
    </w:p>
    <w:p w14:paraId="2E33B21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RN08: El RUT se valida con formato chileno y dígito verificador por módulo 11, se guarda normalizado y es un dato privado.</w:t>
      </w:r>
    </w:p>
    <w:p w14:paraId="1043EBEF"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RN09: El chat es de texto simple. El contacto entre clienta y emprendedora ocurre dentro de la app.</w:t>
      </w:r>
    </w:p>
    <w:p w14:paraId="18BEDF8E"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0</w:t>
      </w:r>
      <w:r>
        <w:rPr>
          <w:color w:val="000000"/>
          <w:sz w:val="21"/>
          <w:szCs w:val="21"/>
        </w:rPr>
        <w:t xml:space="preserve"> (nuevo): "Falta completar" se calcula con las mismas validaciones del formulario y se muestra solo a la emprendedora dentro de la app. La ficha pública no muestra ese texto; simplemente omite el dato inválido (por ejemplo, el botón de Instagram si el enlace es incorrecto).</w:t>
      </w:r>
    </w:p>
    <w:p w14:paraId="6D93191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1</w:t>
      </w:r>
      <w:r>
        <w:rPr>
          <w:color w:val="000000"/>
          <w:sz w:val="21"/>
          <w:szCs w:val="21"/>
        </w:rPr>
        <w:t xml:space="preserve"> (nuevo): Teléfono e Instagram son datos públicos de la ficha, igual que hoy en el sitio de la Fundación. El chat interno es la vía principal de contacto y esos enlaces son una alternativa.</w:t>
      </w:r>
    </w:p>
    <w:p w14:paraId="3F372EC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2</w:t>
      </w:r>
      <w:r>
        <w:rPr>
          <w:color w:val="000000"/>
          <w:sz w:val="21"/>
          <w:szCs w:val="21"/>
        </w:rPr>
        <w:t xml:space="preserve"> (nuevo): La verificación de identidad por código se hace solo por correo. El SMS queda como mejora futura (requiere proveedor externo con costo) y WhatsApp se descarta (requiere la API empresarial de WhatsApp).</w:t>
      </w:r>
    </w:p>
    <w:p w14:paraId="430B2A0A"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3</w:t>
      </w:r>
      <w:r>
        <w:rPr>
          <w:color w:val="000000"/>
          <w:sz w:val="21"/>
          <w:szCs w:val="21"/>
        </w:rPr>
        <w:t xml:space="preserve"> (nuevo): Una emprendedora histórica define su contraseña al reclamar su ficha, después de confirmar el código del correo.</w:t>
      </w:r>
    </w:p>
    <w:p w14:paraId="1E58AAF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4</w:t>
      </w:r>
      <w:r>
        <w:rPr>
          <w:color w:val="000000"/>
          <w:sz w:val="21"/>
          <w:szCs w:val="21"/>
        </w:rPr>
        <w:t xml:space="preserve"> (nuevo): La Fundación validará que la emprendedora sea quien dice ser, viva donde dice y haga lo que dice. La validación es humana y la hacen otras emprendedoras, para fortalecer la comunidad. Una ficha nueva no se publica hasta ser validada; después, sus ediciones se publican sin aprobación.</w:t>
      </w:r>
    </w:p>
    <w:p w14:paraId="4AA447D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5</w:t>
      </w:r>
      <w:r>
        <w:rPr>
          <w:color w:val="000000"/>
          <w:sz w:val="21"/>
          <w:szCs w:val="21"/>
        </w:rPr>
        <w:t xml:space="preserve"> (nuevo): La emprendedora puede darse de baja por sí misma, con la misma facilidad con que se inscribió, en línea con la Ley 21.719. Se eliminan sus datos personales, fotos y ficha pública.</w:t>
      </w:r>
    </w:p>
    <w:p w14:paraId="1B65933F"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RN1</w:t>
      </w:r>
      <w:r>
        <w:rPr>
          <w:sz w:val="21"/>
          <w:szCs w:val="21"/>
        </w:rPr>
        <w:t>6</w:t>
      </w:r>
      <w:r>
        <w:rPr>
          <w:color w:val="000000"/>
          <w:sz w:val="21"/>
          <w:szCs w:val="21"/>
        </w:rPr>
        <w:t xml:space="preserve"> (nuevo): La clienta puede ver el directorio y el catálogo sin registrarse. Para escribir a una emprendedora debe hacer un registro simple, para que la emprendedora sepa con quién habla y cuidar la integridad del contacto.</w:t>
      </w:r>
    </w:p>
    <w:p w14:paraId="001F3A0E" w14:textId="4BE690E2" w:rsidR="003B4A60" w:rsidRPr="002706F2" w:rsidRDefault="00000000" w:rsidP="002706F2">
      <w:pPr>
        <w:numPr>
          <w:ilvl w:val="0"/>
          <w:numId w:val="1"/>
        </w:numPr>
        <w:pBdr>
          <w:top w:val="nil"/>
          <w:left w:val="nil"/>
          <w:bottom w:val="nil"/>
          <w:right w:val="nil"/>
          <w:between w:val="nil"/>
        </w:pBdr>
        <w:spacing w:after="80"/>
        <w:jc w:val="both"/>
      </w:pPr>
      <w:r>
        <w:rPr>
          <w:color w:val="000000"/>
          <w:sz w:val="21"/>
          <w:szCs w:val="21"/>
        </w:rPr>
        <w:t>RN1</w:t>
      </w:r>
      <w:r>
        <w:rPr>
          <w:sz w:val="21"/>
          <w:szCs w:val="21"/>
        </w:rPr>
        <w:t>7</w:t>
      </w:r>
      <w:r>
        <w:rPr>
          <w:color w:val="000000"/>
          <w:sz w:val="21"/>
          <w:szCs w:val="21"/>
        </w:rPr>
        <w:t xml:space="preserve"> (nuevo): Errores frecuentes del formulario actual: Instagram mal escrito y nombres con mayúsculas o minúsculas incorrectas. Instagram acepta "usuario", "@usuario" o el enlace completo, y la app arma el enlace; un botón permite abrirlo para comprobarlo. Nombre y apellido se guardan con mayúscula inicial en cada palabra.</w:t>
      </w:r>
    </w:p>
    <w:p w14:paraId="43BFE89C"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RN18 (nuevo V5): </w:t>
      </w:r>
      <w:r>
        <w:rPr>
          <w:color w:val="000000"/>
          <w:sz w:val="21"/>
          <w:szCs w:val="21"/>
        </w:rPr>
        <w:t xml:space="preserve">El marketplace no procesa pagos, envíos ni comisiones. El precio es referencial y la compra o el servicio se coordinan por el chat interno.</w:t>
      </w:r>
    </w:p>
    <w:p w14:paraId="12500974"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RN19 (nuevo V5): </w:t>
      </w:r>
      <w:r>
        <w:rPr>
          <w:color w:val="000000"/>
          <w:sz w:val="21"/>
          <w:szCs w:val="21"/>
        </w:rPr>
        <w:t xml:space="preserve">Una publicación aparece en la vitrina solo si (a) su estado es "Publicada" o "Agotada" (esta última con la etiqueta "Agotado"), (b) la ficha de la socia está "Publicada" (RN14) y (c) la socia no está en Modo Pausa. Borradores y publicaciones pausadas nunca se muestran.</w:t>
      </w:r>
    </w:p>
    <w:p w14:paraId="5647CAF7"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RN20 (nuevo V5): </w:t>
      </w:r>
      <w:r>
        <w:rPr>
          <w:color w:val="000000"/>
          <w:sz w:val="21"/>
          <w:szCs w:val="21"/>
        </w:rPr>
        <w:t xml:space="preserve">Cada publicación pertenece a una sola socia. Solo ella puede editarla, cambiar su estado o eliminarla.</w:t>
      </w:r>
    </w:p>
    <w:p w14:paraId="74D49BD3"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RN21 (nuevo V5): </w:t>
      </w:r>
      <w:r>
        <w:rPr>
          <w:color w:val="000000"/>
          <w:sz w:val="21"/>
          <w:szCs w:val="21"/>
        </w:rPr>
        <w:t xml:space="preserve">Validaciones de la publicación: título de 3 a 60 caracteres, descripción de 10 a 500, precio entero en pesos chilenos entre $500 y $10.000.000 o "A convenir", al menos 1 foto y como máximo 5 (Anexo B).</w:t>
      </w:r>
    </w:p>
    <w:p w14:paraId="459C2184"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RN22 (nuevo V5): </w:t>
      </w:r>
      <w:r>
        <w:rPr>
          <w:color w:val="000000"/>
          <w:sz w:val="21"/>
          <w:szCs w:val="21"/>
        </w:rPr>
        <w:t xml:space="preserve">Tipos de publicación, tomados del caso: Producto (prendas y accesorios), Servicio (reparación y arreglos), Taller y Arriendo. Igual que los rubros, se guardan como catálogo configurable.</w:t>
      </w:r>
    </w:p>
    <w:p w14:paraId="3EDF2204"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RN23 (nuevo V5): </w:t>
      </w:r>
      <w:r>
        <w:rPr>
          <w:color w:val="000000"/>
          <w:sz w:val="21"/>
          <w:szCs w:val="21"/>
        </w:rPr>
        <w:t xml:space="preserve">Al eliminar una publicación se borran sus fotos del dispositivo. Las conversaciones conservan el título como texto y muestran "Publicación eliminada".</w:t>
      </w:r>
    </w:p>
    <w:p w14:paraId="402CBDEE"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RN24 (nuevo V5): </w:t>
      </w:r>
      <w:r>
        <w:rPr>
          <w:color w:val="000000"/>
          <w:sz w:val="21"/>
          <w:szCs w:val="21"/>
        </w:rPr>
        <w:t xml:space="preserve">El Modo Pausa (RF01.3) oculta todas las publicaciones de la socia sin cambiar su estado. Darse de baja (RN15) elimina también todas sus publicaciones y fotos.</w:t>
      </w:r>
    </w:p>
    <w:p w14:paraId="4902CB4E" w14:textId="77777777" w:rsidR="003B4A60" w:rsidRDefault="00000000">
      <w:pPr>
        <w:pStyle w:val="Ttulo1"/>
        <w:pBdr>
          <w:bottom w:val="single" w:sz="6" w:space="4" w:color="1F3864"/>
        </w:pBdr>
        <w:spacing w:before="360" w:after="160"/>
        <w:jc w:val="both"/>
      </w:pPr>
      <w:r>
        <w:rPr>
          <w:b/>
          <w:bCs/>
          <w:color w:val="1F3864"/>
          <w:sz w:val="28"/>
          <w:szCs w:val="28"/>
        </w:rPr>
        <w:t>6. Estado de las decisiones</w:t>
      </w:r>
    </w:p>
    <w:p w14:paraId="0B3E4D3A" w14:textId="77777777" w:rsidR="003B4A60" w:rsidRDefault="00000000">
      <w:pPr>
        <w:pStyle w:val="Ttulo2"/>
        <w:spacing w:before="260" w:after="120"/>
        <w:jc w:val="both"/>
      </w:pPr>
      <w:r>
        <w:rPr>
          <w:b/>
          <w:bCs/>
          <w:color w:val="1F3864"/>
          <w:sz w:val="24"/>
          <w:szCs w:val="24"/>
        </w:rPr>
        <w:t>Confirmadas con la Fundación</w:t>
      </w:r>
    </w:p>
    <w:p w14:paraId="70255C6B"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Chat interno de texto simple en lugar de redirección a WhatsApp.</w:t>
      </w:r>
    </w:p>
    <w:p w14:paraId="64577778"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App solo para emprendedoras; sin panel de administración.</w:t>
      </w:r>
    </w:p>
    <w:p w14:paraId="0A8F278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Desarrollo con dataset ficticio; sin migración real por ahora.</w:t>
      </w:r>
    </w:p>
    <w:p w14:paraId="30EB9C2A"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Incluir RUT en el formulario de inscripción.</w:t>
      </w:r>
    </w:p>
    <w:p w14:paraId="59D2CD59"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El consentimiento del sitio web es suficiente; no hace falta uno nuevo en la app.</w:t>
      </w:r>
    </w:p>
    <w:p w14:paraId="071CC439"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Validación de fichas nuevas entre emprendedoras antes de publicarlas (reunión 25-09-2026).</w:t>
      </w:r>
    </w:p>
    <w:p w14:paraId="75A07FF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La emprendedora puede darse de baja por sí misma.</w:t>
      </w:r>
    </w:p>
    <w:p w14:paraId="295A2EF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La app usa los colores y tipografías de la Fundación, con estilo minimalista.</w:t>
      </w:r>
    </w:p>
    <w:p w14:paraId="03C802D0"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Los rubros pueden crecer; no se limitan a las 7 categorías actuales.</w:t>
      </w:r>
    </w:p>
    <w:p w14:paraId="2B209392"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Sección de novedades dentro de la app para comunicarse con las emprendedoras.</w:t>
      </w:r>
    </w:p>
    <w:p w14:paraId="1BCA0FBF"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La clienta ve el catálogo sin registrarse y se registra solo para escribir.</w:t>
      </w:r>
    </w:p>
    <w:p w14:paraId="31CAE5B5"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Mensaje inicial sugerido en el chat (idea bien recibida por la Fundación).</w:t>
      </w:r>
    </w:p>
    <w:p w14:paraId="4FDB29FE"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Se mantiene el RUT en el formulario (la Fundación lo confirmó al cierre de la reunión).</w:t>
      </w:r>
    </w:p>
    <w:p w14:paraId="25E6DBED" w14:textId="77777777" w:rsidR="003B4A60" w:rsidRDefault="00000000">
      <w:pPr>
        <w:pStyle w:val="Ttulo2"/>
        <w:spacing w:before="260" w:after="120"/>
        <w:jc w:val="both"/>
      </w:pPr>
      <w:r>
        <w:rPr>
          <w:b/>
          <w:bCs/>
          <w:color w:val="1F3864"/>
          <w:sz w:val="24"/>
          <w:szCs w:val="24"/>
        </w:rPr>
        <w:t>Decididas por el equipo</w:t>
      </w:r>
    </w:p>
    <w:p w14:paraId="248FE718"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Autenticación con correo y contraseña (RNF11).</w:t>
      </w:r>
    </w:p>
    <w:p w14:paraId="3FA14EF2"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Verificación por código solo al correo (RN12).</w:t>
      </w:r>
    </w:p>
    <w:p w14:paraId="2A5E81D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Aviso "Falta completar" solo para la emprendedora (RN10).</w:t>
      </w:r>
    </w:p>
    <w:p w14:paraId="06A7EC7A"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Teléfono e Instagram públicos; sincronización con el sitio web en etapa posterior (RN11, RF05.5 y RF05.6).</w:t>
      </w:r>
    </w:p>
    <w:p w14:paraId="5A0CE7A6"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Estilo Marketplace con vitrina pública y apartado "Mi tienda" para las socias (V5).</w:t>
      </w:r>
    </w:p>
    <w:p w14:paraId="7BAD8F12"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Sin pagos en línea: la compra se coordina por chat (RN18).</w:t>
      </w:r>
    </w:p>
    <w:p w14:paraId="11297B0A"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Límites de 5 fotos por publicación y 20 publicaciones por socia (RN06).</w:t>
      </w:r>
    </w:p>
    <w:p w14:paraId="49F61468"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Registro simple de la clienta dentro de la app para la demostración (RF06.6).</w:t>
      </w:r>
    </w:p>
    <w:p w14:paraId="7327AFDA" w14:textId="77777777" w:rsidR="003B4A60" w:rsidRDefault="00000000">
      <w:pPr>
        <w:pStyle w:val="Ttulo2"/>
        <w:spacing w:before="260" w:after="120"/>
        <w:jc w:val="both"/>
      </w:pPr>
      <w:r>
        <w:rPr>
          <w:b/>
          <w:bCs/>
          <w:color w:val="1F3864"/>
          <w:sz w:val="24"/>
          <w:szCs w:val="24"/>
        </w:rPr>
        <w:t>Pendientes de confirmar con la Fundación</w:t>
      </w:r>
    </w:p>
    <w:p w14:paraId="54922C7D"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Teléfono e Instagram públicos (RN11): en la reunión la Fundación reiteró que busca independizarse de Instagram y WhatsApp y que el contacto ocurra en la app. Confirmar si se mantienen como alternativa.</w:t>
      </w:r>
    </w:p>
    <w:p w14:paraId="06C19FA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Códigos exactos de los cuatro colores y licencia de uso de la tipografía Monument en la app (RNF12).</w:t>
      </w:r>
    </w:p>
    <w:p w14:paraId="4D15FD1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Forma en que se entregará el dataset histórico para trabajar (la Fundación aún no lo sabe).</w:t>
      </w:r>
    </w:p>
    <w:p w14:paraId="15FB277B"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Si la Fundación quiere mostrar precios en la vitrina o prefiere solo "A convenir" (RN21).</w:t>
      </w:r>
    </w:p>
    <w:p w14:paraId="6A97D29E"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Si la vitrina de la app reemplazará al Directorio del sitio web o convivirán (RF05.5, RF05.6).</w:t>
      </w:r>
    </w:p>
    <w:p w14:paraId="626B38C8" w14:textId="77777777" w:rsidR="003B4A60" w:rsidRDefault="00000000" w:rsidP="002706F2">
      <w:pPr>
        <w:pStyle w:val="Ttulo1"/>
        <w:pBdr>
          <w:bottom w:val="single" w:sz="6" w:space="4" w:color="1F3864"/>
        </w:pBdr>
        <w:spacing w:before="360" w:after="160"/>
        <w:jc w:val="both"/>
      </w:pPr>
      <w:r>
        <w:rPr>
          <w:b/>
          <w:bCs/>
          <w:color w:val="1F3864"/>
          <w:sz w:val="28"/>
          <w:szCs w:val="28"/>
        </w:rPr>
        <w:t>7. Fuera de alcance</w:t>
      </w:r>
    </w:p>
    <w:p w14:paraId="466E2ACB"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Panel web de administración y moderación.</w:t>
      </w:r>
    </w:p>
    <w:p w14:paraId="27285EA7"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Pagos en línea, carrito de compras, despachos, comisiones y boletas (RN18).</w:t>
      </w:r>
    </w:p>
    <w:p w14:paraId="5FD5D413"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Valoraciones y reseñas de las socias, favoritos de la clienta (RF06.7) y bandeja de mensajes de la clienta para seguir la conversación (su respuesta llega por el sitio web en una etapa posterior).</w:t>
      </w:r>
    </w:p>
    <w:p w14:paraId="0B6C9B4B"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Rediseño del sitio público en WordPress y su interfaz de envío de mensajes (se simula).</w:t>
      </w:r>
    </w:p>
    <w:p w14:paraId="608E5526"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Migración real del dataset de 982 registros.</w:t>
      </w:r>
    </w:p>
    <w:p w14:paraId="4F6588E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Chat con imágenes, archivos, confirmación de lectura o indicador "escribiendo…".</w:t>
      </w:r>
    </w:p>
    <w:p w14:paraId="054176DC"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Código de verificación por SMS o WhatsApp.</w:t>
      </w:r>
    </w:p>
    <w:p w14:paraId="3B799C35"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Métricas y reportería para la Administradora.</w:t>
      </w:r>
    </w:p>
    <w:p w14:paraId="436A5F44" w14:textId="77777777" w:rsidR="003B4A60" w:rsidRDefault="00000000">
      <w:pPr>
        <w:numPr>
          <w:ilvl w:val="0"/>
          <w:numId w:val="1"/>
        </w:numPr>
        <w:pBdr>
          <w:top w:val="nil"/>
          <w:left w:val="nil"/>
          <w:bottom w:val="nil"/>
          <w:right w:val="nil"/>
          <w:between w:val="nil"/>
        </w:pBdr>
        <w:spacing w:after="80"/>
        <w:jc w:val="both"/>
      </w:pPr>
      <w:r>
        <w:rPr>
          <w:color w:val="000000"/>
          <w:sz w:val="21"/>
          <w:szCs w:val="21"/>
        </w:rPr>
        <w:t xml:space="preserve">Cola visual de sincronización (RF03.3), plantillas de respuesta (RF04.4), autocompletado del Código de Embajadora (RF01.8) y endpoint público de lectura (RF05.5)</w:t>
      </w:r>
      <w:r>
        <w:rPr>
          <w:sz w:val="21"/>
          <w:szCs w:val="21"/>
        </w:rPr>
        <w:t>.</w:t>
      </w:r>
    </w:p>
    <w:p w14:paraId="7666AFBA" w14:textId="238D9B7B" w:rsidR="003B4A60" w:rsidRPr="002706F2" w:rsidRDefault="00000000" w:rsidP="002706F2">
      <w:pPr>
        <w:numPr>
          <w:ilvl w:val="0"/>
          <w:numId w:val="1"/>
        </w:numPr>
        <w:pBdr>
          <w:top w:val="nil"/>
          <w:left w:val="nil"/>
          <w:bottom w:val="nil"/>
          <w:right w:val="nil"/>
          <w:between w:val="nil"/>
        </w:pBdr>
        <w:spacing w:after="80"/>
        <w:jc w:val="both"/>
      </w:pPr>
      <w:r>
        <w:rPr>
          <w:color w:val="000000"/>
          <w:sz w:val="21"/>
          <w:szCs w:val="21"/>
        </w:rPr>
        <w:t>Flujo de validación entre emprendedoras (RF01.12; se prepara el estado de la ficha), registro de clientas en el sitio web (en la app se resuelve con RF06.6) y video en el catálogo (RF02.4).</w:t>
      </w:r>
    </w:p>
    <w:p w14:paraId="0539B7FE" w14:textId="77777777" w:rsidR="002706F2" w:rsidRDefault="002706F2" w:rsidP="002706F2">
      <w:pPr>
        <w:pBdr>
          <w:top w:val="nil"/>
          <w:left w:val="nil"/>
          <w:bottom w:val="nil"/>
          <w:right w:val="nil"/>
          <w:between w:val="nil"/>
        </w:pBdr>
        <w:spacing w:after="80"/>
        <w:jc w:val="both"/>
        <w:rPr>
          <w:color w:val="000000"/>
          <w:sz w:val="21"/>
          <w:szCs w:val="21"/>
        </w:rPr>
      </w:pPr>
    </w:p>
    <w:p w14:paraId="43BBEBA6" w14:textId="77777777" w:rsidR="002706F2" w:rsidRDefault="002706F2" w:rsidP="002706F2">
      <w:pPr>
        <w:pBdr>
          <w:top w:val="nil"/>
          <w:left w:val="nil"/>
          <w:bottom w:val="nil"/>
          <w:right w:val="nil"/>
          <w:between w:val="nil"/>
        </w:pBdr>
        <w:spacing w:after="80"/>
        <w:jc w:val="both"/>
      </w:pPr>
    </w:p>
    <w:p w14:paraId="5C7062A9" w14:textId="77777777" w:rsidR="003B4A60" w:rsidRDefault="00000000">
      <w:pPr>
        <w:pStyle w:val="Ttulo1"/>
        <w:pBdr>
          <w:bottom w:val="single" w:sz="6" w:space="4" w:color="1F3864"/>
        </w:pBdr>
        <w:spacing w:before="360" w:after="160"/>
        <w:jc w:val="both"/>
      </w:pPr>
      <w:r>
        <w:rPr>
          <w:b/>
          <w:bCs/>
          <w:color w:val="1F3864"/>
          <w:sz w:val="28"/>
          <w:szCs w:val="28"/>
        </w:rPr>
        <w:t>Anexo A. Formulario de inscripción: campos y validaciones</w:t>
      </w:r>
    </w:p>
    <w:p w14:paraId="5E85E368" w14:textId="77777777" w:rsidR="003B4A60" w:rsidRDefault="00000000">
      <w:pPr>
        <w:spacing w:after="140"/>
        <w:jc w:val="both"/>
      </w:pPr>
      <w:r>
        <w:rPr>
          <w:sz w:val="21"/>
          <w:szCs w:val="21"/>
        </w:rPr>
        <w:t xml:space="preserve">Basado en el formulario real de la Fundación (7 páginas en Google Forms), más el RUT y la contraseña. En la app se presenta en 6 pasos: (1) datos personales, (2) contraseña, (3) sobre ti y ubicación, (4) emprendimiento, (5) trayectoria y contacto, (6) autorización. Verde = público, amarillo = estadístico, rojo = privado o interno. Las validaciones y largos máximos son propuestas del equipo.</w:t>
      </w:r>
    </w:p>
    <w:tbl>
      <w:tblPr>
        <w:tblStyle w:val="a7"/>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200"/>
        <w:gridCol w:w="1300"/>
        <w:gridCol w:w="5000"/>
      </w:tblGrid>
      <w:tr w:rsidR="003B4A60" w14:paraId="1A7FBC60" w14:textId="77777777">
        <w:trPr>
          <w:tblHeader/>
        </w:trPr>
        <w:tc>
          <w:tcPr>
            <w:tcW w:w="2000" w:type="dxa"/>
            <w:shd w:val="clear" w:color="auto" w:fill="1F3864"/>
            <w:tcMar>
              <w:top w:w="80" w:type="dxa"/>
              <w:left w:w="100" w:type="dxa"/>
              <w:bottom w:w="80" w:type="dxa"/>
              <w:right w:w="100" w:type="dxa"/>
            </w:tcMar>
          </w:tcPr>
          <w:p w14:paraId="5171E9D7" w14:textId="77777777" w:rsidR="003B4A60" w:rsidRDefault="00000000">
            <w:r>
              <w:rPr>
                <w:b/>
                <w:bCs/>
                <w:color w:val="FFFFFF"/>
                <w:sz w:val="18"/>
                <w:szCs w:val="18"/>
              </w:rPr>
              <w:t>Campo</w:t>
            </w:r>
          </w:p>
        </w:tc>
        <w:tc>
          <w:tcPr>
            <w:tcW w:w="1200" w:type="dxa"/>
            <w:shd w:val="clear" w:color="auto" w:fill="1F3864"/>
            <w:tcMar>
              <w:top w:w="80" w:type="dxa"/>
              <w:left w:w="100" w:type="dxa"/>
              <w:bottom w:w="80" w:type="dxa"/>
              <w:right w:w="100" w:type="dxa"/>
            </w:tcMar>
          </w:tcPr>
          <w:p w14:paraId="1A24CDE0" w14:textId="77777777" w:rsidR="003B4A60" w:rsidRDefault="00000000">
            <w:pPr>
              <w:jc w:val="center"/>
            </w:pPr>
            <w:r>
              <w:rPr>
                <w:b/>
                <w:bCs/>
                <w:color w:val="FFFFFF"/>
                <w:sz w:val="18"/>
                <w:szCs w:val="18"/>
              </w:rPr>
              <w:t>Oblig.</w:t>
            </w:r>
          </w:p>
        </w:tc>
        <w:tc>
          <w:tcPr>
            <w:tcW w:w="1300" w:type="dxa"/>
            <w:shd w:val="clear" w:color="auto" w:fill="1F3864"/>
            <w:tcMar>
              <w:top w:w="80" w:type="dxa"/>
              <w:left w:w="100" w:type="dxa"/>
              <w:bottom w:w="80" w:type="dxa"/>
              <w:right w:w="100" w:type="dxa"/>
            </w:tcMar>
          </w:tcPr>
          <w:p w14:paraId="10FACC04" w14:textId="77777777" w:rsidR="003B4A60" w:rsidRDefault="00000000">
            <w:r>
              <w:rPr>
                <w:b/>
                <w:bCs/>
                <w:color w:val="FFFFFF"/>
                <w:sz w:val="18"/>
                <w:szCs w:val="18"/>
              </w:rPr>
              <w:t>Visibilidad</w:t>
            </w:r>
          </w:p>
        </w:tc>
        <w:tc>
          <w:tcPr>
            <w:tcW w:w="5000" w:type="dxa"/>
            <w:shd w:val="clear" w:color="auto" w:fill="1F3864"/>
            <w:tcMar>
              <w:top w:w="80" w:type="dxa"/>
              <w:left w:w="100" w:type="dxa"/>
              <w:bottom w:w="80" w:type="dxa"/>
              <w:right w:w="100" w:type="dxa"/>
            </w:tcMar>
          </w:tcPr>
          <w:p w14:paraId="00716D6E" w14:textId="77777777" w:rsidR="003B4A60" w:rsidRDefault="00000000">
            <w:r>
              <w:rPr>
                <w:b/>
                <w:bCs/>
                <w:color w:val="FFFFFF"/>
                <w:sz w:val="18"/>
                <w:szCs w:val="18"/>
              </w:rPr>
              <w:t xml:space="preserve">Tipo y validación (se ejecuta en el ViewModel)</w:t>
            </w:r>
          </w:p>
        </w:tc>
      </w:tr>
      <w:tr w:rsidR="003B4A60" w14:paraId="1AEE37D1" w14:textId="77777777">
        <w:tc>
          <w:tcPr>
            <w:tcW w:w="2000" w:type="dxa"/>
            <w:tcMar>
              <w:top w:w="80" w:type="dxa"/>
              <w:left w:w="100" w:type="dxa"/>
              <w:bottom w:w="80" w:type="dxa"/>
              <w:right w:w="100" w:type="dxa"/>
            </w:tcMar>
          </w:tcPr>
          <w:p w14:paraId="316A772F" w14:textId="77777777" w:rsidR="003B4A60" w:rsidRDefault="00000000">
            <w:r>
              <w:rPr>
                <w:b/>
                <w:bCs/>
                <w:color w:val="000000"/>
                <w:sz w:val="17"/>
                <w:szCs w:val="17"/>
              </w:rPr>
              <w:t>Nombre y apellido</w:t>
            </w:r>
          </w:p>
        </w:tc>
        <w:tc>
          <w:tcPr>
            <w:tcW w:w="1200" w:type="dxa"/>
            <w:tcMar>
              <w:top w:w="80" w:type="dxa"/>
              <w:left w:w="100" w:type="dxa"/>
              <w:bottom w:w="80" w:type="dxa"/>
              <w:right w:w="100" w:type="dxa"/>
            </w:tcMar>
          </w:tcPr>
          <w:p w14:paraId="5C6B0FEA" w14:textId="77777777" w:rsidR="003B4A60" w:rsidRDefault="00000000">
            <w:pPr>
              <w:jc w:val="center"/>
            </w:pPr>
            <w:r>
              <w:rPr>
                <w:color w:val="000000"/>
                <w:sz w:val="17"/>
                <w:szCs w:val="17"/>
              </w:rPr>
              <w:t>Sí</w:t>
            </w:r>
          </w:p>
        </w:tc>
        <w:tc>
          <w:tcPr>
            <w:tcW w:w="1300" w:type="dxa"/>
            <w:shd w:val="clear" w:color="auto" w:fill="E2EFDA"/>
            <w:tcMar>
              <w:top w:w="80" w:type="dxa"/>
              <w:left w:w="100" w:type="dxa"/>
              <w:bottom w:w="80" w:type="dxa"/>
              <w:right w:w="100" w:type="dxa"/>
            </w:tcMar>
          </w:tcPr>
          <w:p w14:paraId="124E714B"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665D0DFB" w14:textId="77777777" w:rsidR="003B4A60" w:rsidRDefault="00000000">
            <w:r>
              <w:rPr>
                <w:color w:val="000000"/>
                <w:sz w:val="17"/>
                <w:szCs w:val="17"/>
              </w:rPr>
              <w:t xml:space="preserve">Texto. Mínimo 2 palabras, cada una de al menos 2 letras. Solo letras, tildes, espacios, apóstrofe y guión. Máximo 60 caracteres. Se guarda con mayúscula inicial en cada palabra (RN17).</w:t>
            </w:r>
          </w:p>
        </w:tc>
      </w:tr>
      <w:tr w:rsidR="003B4A60" w14:paraId="4AC200D4" w14:textId="77777777">
        <w:tc>
          <w:tcPr>
            <w:tcW w:w="2000" w:type="dxa"/>
            <w:tcMar>
              <w:top w:w="80" w:type="dxa"/>
              <w:left w:w="100" w:type="dxa"/>
              <w:bottom w:w="80" w:type="dxa"/>
              <w:right w:w="100" w:type="dxa"/>
            </w:tcMar>
          </w:tcPr>
          <w:p w14:paraId="3FE01A67" w14:textId="77777777" w:rsidR="003B4A60" w:rsidRDefault="00000000">
            <w:r>
              <w:rPr>
                <w:b/>
                <w:bCs/>
                <w:color w:val="000000"/>
                <w:sz w:val="17"/>
                <w:szCs w:val="17"/>
              </w:rPr>
              <w:t>RUT</w:t>
            </w:r>
          </w:p>
        </w:tc>
        <w:tc>
          <w:tcPr>
            <w:tcW w:w="1200" w:type="dxa"/>
            <w:tcMar>
              <w:top w:w="80" w:type="dxa"/>
              <w:left w:w="100" w:type="dxa"/>
              <w:bottom w:w="80" w:type="dxa"/>
              <w:right w:w="100" w:type="dxa"/>
            </w:tcMar>
          </w:tcPr>
          <w:p w14:paraId="1361B437" w14:textId="77777777" w:rsidR="003B4A60" w:rsidRDefault="00000000">
            <w:pPr>
              <w:jc w:val="center"/>
            </w:pPr>
            <w:r>
              <w:rPr>
                <w:color w:val="000000"/>
                <w:sz w:val="17"/>
                <w:szCs w:val="17"/>
              </w:rPr>
              <w:t>Sí</w:t>
            </w:r>
          </w:p>
        </w:tc>
        <w:tc>
          <w:tcPr>
            <w:tcW w:w="1300" w:type="dxa"/>
            <w:shd w:val="clear" w:color="auto" w:fill="FCE4E4"/>
            <w:tcMar>
              <w:top w:w="80" w:type="dxa"/>
              <w:left w:w="100" w:type="dxa"/>
              <w:bottom w:w="80" w:type="dxa"/>
              <w:right w:w="100" w:type="dxa"/>
            </w:tcMar>
          </w:tcPr>
          <w:p w14:paraId="264B70CF" w14:textId="77777777" w:rsidR="003B4A60" w:rsidRDefault="00000000">
            <w:r>
              <w:rPr>
                <w:color w:val="000000"/>
                <w:sz w:val="16"/>
                <w:szCs w:val="16"/>
              </w:rPr>
              <w:t>Privado</w:t>
            </w:r>
          </w:p>
        </w:tc>
        <w:tc>
          <w:tcPr>
            <w:tcW w:w="5000" w:type="dxa"/>
            <w:tcMar>
              <w:top w:w="80" w:type="dxa"/>
              <w:left w:w="100" w:type="dxa"/>
              <w:bottom w:w="80" w:type="dxa"/>
              <w:right w:w="100" w:type="dxa"/>
            </w:tcMar>
          </w:tcPr>
          <w:p w14:paraId="37336BF9" w14:textId="77777777" w:rsidR="003B4A60" w:rsidRDefault="00000000">
            <w:r>
              <w:rPr>
                <w:color w:val="000000"/>
                <w:sz w:val="17"/>
                <w:szCs w:val="17"/>
              </w:rPr>
              <w:t>Formato 12.345.678-5 o 12345678-5. Cuerpo de 7 u 8 dígitos y dígito verificador (0-9 o K) correcto por módulo 11. Se guarda sin puntos. Único por cuenta: si ya existe, muestra "Este RUT ya está registrado en otra cuenta". Aviso: "Se usa solo para identificarte. No se publica."</w:t>
            </w:r>
          </w:p>
        </w:tc>
      </w:tr>
      <w:tr w:rsidR="003B4A60" w14:paraId="3A56D7F0" w14:textId="77777777">
        <w:tc>
          <w:tcPr>
            <w:tcW w:w="2000" w:type="dxa"/>
            <w:tcMar>
              <w:top w:w="80" w:type="dxa"/>
              <w:left w:w="100" w:type="dxa"/>
              <w:bottom w:w="80" w:type="dxa"/>
              <w:right w:w="100" w:type="dxa"/>
            </w:tcMar>
          </w:tcPr>
          <w:p w14:paraId="0FA6A8E6" w14:textId="77777777" w:rsidR="003B4A60" w:rsidRDefault="00000000">
            <w:r>
              <w:rPr>
                <w:b/>
                <w:bCs/>
                <w:color w:val="000000"/>
                <w:sz w:val="17"/>
                <w:szCs w:val="17"/>
              </w:rPr>
              <w:t>Correo electrónico</w:t>
            </w:r>
          </w:p>
        </w:tc>
        <w:tc>
          <w:tcPr>
            <w:tcW w:w="1200" w:type="dxa"/>
            <w:tcMar>
              <w:top w:w="80" w:type="dxa"/>
              <w:left w:w="100" w:type="dxa"/>
              <w:bottom w:w="80" w:type="dxa"/>
              <w:right w:w="100" w:type="dxa"/>
            </w:tcMar>
          </w:tcPr>
          <w:p w14:paraId="07AA37E8" w14:textId="77777777" w:rsidR="003B4A60" w:rsidRDefault="00000000">
            <w:pPr>
              <w:jc w:val="center"/>
            </w:pPr>
            <w:r>
              <w:rPr>
                <w:color w:val="000000"/>
                <w:sz w:val="17"/>
                <w:szCs w:val="17"/>
              </w:rPr>
              <w:t>Sí</w:t>
            </w:r>
          </w:p>
        </w:tc>
        <w:tc>
          <w:tcPr>
            <w:tcW w:w="1300" w:type="dxa"/>
            <w:shd w:val="clear" w:color="auto" w:fill="FCE4E4"/>
            <w:tcMar>
              <w:top w:w="80" w:type="dxa"/>
              <w:left w:w="100" w:type="dxa"/>
              <w:bottom w:w="80" w:type="dxa"/>
              <w:right w:w="100" w:type="dxa"/>
            </w:tcMar>
          </w:tcPr>
          <w:p w14:paraId="282F632C" w14:textId="77777777" w:rsidR="003B4A60" w:rsidRDefault="00000000">
            <w:r>
              <w:rPr>
                <w:color w:val="000000"/>
                <w:sz w:val="16"/>
                <w:szCs w:val="16"/>
              </w:rPr>
              <w:t>Privado</w:t>
            </w:r>
          </w:p>
        </w:tc>
        <w:tc>
          <w:tcPr>
            <w:tcW w:w="5000" w:type="dxa"/>
            <w:tcMar>
              <w:top w:w="80" w:type="dxa"/>
              <w:left w:w="100" w:type="dxa"/>
              <w:bottom w:w="80" w:type="dxa"/>
              <w:right w:w="100" w:type="dxa"/>
            </w:tcMar>
          </w:tcPr>
          <w:p w14:paraId="3CFC690C" w14:textId="77777777" w:rsidR="003B4A60" w:rsidRDefault="00000000">
            <w:r>
              <w:rPr>
                <w:color w:val="000000"/>
                <w:sz w:val="17"/>
                <w:szCs w:val="17"/>
              </w:rPr>
              <w:t>Formato de correo válido. Único por cuenta. Es el usuario para iniciar sesión.</w:t>
            </w:r>
          </w:p>
        </w:tc>
      </w:tr>
      <w:tr w:rsidR="003B4A60" w14:paraId="4081F551" w14:textId="77777777">
        <w:tc>
          <w:tcPr>
            <w:tcW w:w="2000" w:type="dxa"/>
            <w:tcMar>
              <w:top w:w="80" w:type="dxa"/>
              <w:left w:w="100" w:type="dxa"/>
              <w:bottom w:w="80" w:type="dxa"/>
              <w:right w:w="100" w:type="dxa"/>
            </w:tcMar>
          </w:tcPr>
          <w:p w14:paraId="30A6DF37" w14:textId="77777777" w:rsidR="003B4A60" w:rsidRDefault="00000000">
            <w:r>
              <w:rPr>
                <w:b/>
                <w:bCs/>
                <w:color w:val="000000"/>
                <w:sz w:val="17"/>
                <w:szCs w:val="17"/>
              </w:rPr>
              <w:t>Contraseña</w:t>
            </w:r>
          </w:p>
        </w:tc>
        <w:tc>
          <w:tcPr>
            <w:tcW w:w="1200" w:type="dxa"/>
            <w:tcMar>
              <w:top w:w="80" w:type="dxa"/>
              <w:left w:w="100" w:type="dxa"/>
              <w:bottom w:w="80" w:type="dxa"/>
              <w:right w:w="100" w:type="dxa"/>
            </w:tcMar>
          </w:tcPr>
          <w:p w14:paraId="0CCE1055" w14:textId="77777777" w:rsidR="003B4A60" w:rsidRDefault="00000000">
            <w:pPr>
              <w:jc w:val="center"/>
            </w:pPr>
            <w:r>
              <w:rPr>
                <w:color w:val="000000"/>
                <w:sz w:val="17"/>
                <w:szCs w:val="17"/>
              </w:rPr>
              <w:t>Sí</w:t>
            </w:r>
          </w:p>
        </w:tc>
        <w:tc>
          <w:tcPr>
            <w:tcW w:w="1300" w:type="dxa"/>
            <w:shd w:val="clear" w:color="auto" w:fill="FCE4E4"/>
            <w:tcMar>
              <w:top w:w="80" w:type="dxa"/>
              <w:left w:w="100" w:type="dxa"/>
              <w:bottom w:w="80" w:type="dxa"/>
              <w:right w:w="100" w:type="dxa"/>
            </w:tcMar>
          </w:tcPr>
          <w:p w14:paraId="58554E11" w14:textId="77777777" w:rsidR="003B4A60" w:rsidRDefault="00000000">
            <w:r>
              <w:rPr>
                <w:color w:val="000000"/>
                <w:sz w:val="16"/>
                <w:szCs w:val="16"/>
              </w:rPr>
              <w:t>Privado</w:t>
            </w:r>
          </w:p>
        </w:tc>
        <w:tc>
          <w:tcPr>
            <w:tcW w:w="5000" w:type="dxa"/>
            <w:tcMar>
              <w:top w:w="80" w:type="dxa"/>
              <w:left w:w="100" w:type="dxa"/>
              <w:bottom w:w="80" w:type="dxa"/>
              <w:right w:w="100" w:type="dxa"/>
            </w:tcMar>
          </w:tcPr>
          <w:p w14:paraId="5BA0BD10" w14:textId="77777777" w:rsidR="003B4A60" w:rsidRDefault="00000000">
            <w:r>
              <w:rPr>
                <w:color w:val="000000"/>
                <w:sz w:val="17"/>
                <w:szCs w:val="17"/>
              </w:rPr>
              <w:t>Mínimo 8 caracteres. Se pide dos veces y deben coincidir. Ícono de ojo para verla. Se guarda como hash, nunca en texto plano.</w:t>
            </w:r>
          </w:p>
        </w:tc>
      </w:tr>
      <w:tr w:rsidR="003B4A60" w14:paraId="507F26CC" w14:textId="77777777">
        <w:tc>
          <w:tcPr>
            <w:tcW w:w="2000" w:type="dxa"/>
            <w:tcMar>
              <w:top w:w="80" w:type="dxa"/>
              <w:left w:w="100" w:type="dxa"/>
              <w:bottom w:w="80" w:type="dxa"/>
              <w:right w:w="100" w:type="dxa"/>
            </w:tcMar>
          </w:tcPr>
          <w:p w14:paraId="54ACEA7C" w14:textId="77777777" w:rsidR="003B4A60" w:rsidRDefault="00000000">
            <w:r>
              <w:rPr>
                <w:b/>
                <w:bCs/>
                <w:color w:val="000000"/>
                <w:sz w:val="17"/>
                <w:szCs w:val="17"/>
              </w:rPr>
              <w:t>Rango etario</w:t>
            </w:r>
          </w:p>
        </w:tc>
        <w:tc>
          <w:tcPr>
            <w:tcW w:w="1200" w:type="dxa"/>
            <w:tcMar>
              <w:top w:w="80" w:type="dxa"/>
              <w:left w:w="100" w:type="dxa"/>
              <w:bottom w:w="80" w:type="dxa"/>
              <w:right w:w="100" w:type="dxa"/>
            </w:tcMar>
          </w:tcPr>
          <w:p w14:paraId="08AC6A85" w14:textId="77777777" w:rsidR="003B4A60" w:rsidRDefault="00000000">
            <w:pPr>
              <w:jc w:val="center"/>
            </w:pPr>
            <w:r>
              <w:rPr>
                <w:color w:val="000000"/>
                <w:sz w:val="17"/>
                <w:szCs w:val="17"/>
              </w:rPr>
              <w:t>Sí</w:t>
            </w:r>
          </w:p>
        </w:tc>
        <w:tc>
          <w:tcPr>
            <w:tcW w:w="1300" w:type="dxa"/>
            <w:shd w:val="clear" w:color="auto" w:fill="FFF2CC"/>
            <w:tcMar>
              <w:top w:w="80" w:type="dxa"/>
              <w:left w:w="100" w:type="dxa"/>
              <w:bottom w:w="80" w:type="dxa"/>
              <w:right w:w="100" w:type="dxa"/>
            </w:tcMar>
          </w:tcPr>
          <w:p w14:paraId="597F3121" w14:textId="77777777" w:rsidR="003B4A60" w:rsidRDefault="00000000">
            <w:r>
              <w:rPr>
                <w:color w:val="000000"/>
                <w:sz w:val="16"/>
                <w:szCs w:val="16"/>
              </w:rPr>
              <w:t>Estadístico</w:t>
            </w:r>
          </w:p>
        </w:tc>
        <w:tc>
          <w:tcPr>
            <w:tcW w:w="5000" w:type="dxa"/>
            <w:tcMar>
              <w:top w:w="80" w:type="dxa"/>
              <w:left w:w="100" w:type="dxa"/>
              <w:bottom w:w="80" w:type="dxa"/>
              <w:right w:w="100" w:type="dxa"/>
            </w:tcMar>
          </w:tcPr>
          <w:p w14:paraId="7F8C9D65" w14:textId="77777777" w:rsidR="003B4A60" w:rsidRDefault="00000000">
            <w:r>
              <w:rPr>
                <w:color w:val="000000"/>
                <w:sz w:val="17"/>
                <w:szCs w:val="17"/>
              </w:rPr>
              <w:t>Lista: 18-24, 25-34, 35-44, 45-54, 55-64, 65+. El rango mínimo del formulario actual es 18-24.</w:t>
            </w:r>
          </w:p>
        </w:tc>
      </w:tr>
      <w:tr w:rsidR="003B4A60" w14:paraId="0D70D5BE" w14:textId="77777777">
        <w:tc>
          <w:tcPr>
            <w:tcW w:w="2000" w:type="dxa"/>
            <w:tcMar>
              <w:top w:w="80" w:type="dxa"/>
              <w:left w:w="100" w:type="dxa"/>
              <w:bottom w:w="80" w:type="dxa"/>
              <w:right w:w="100" w:type="dxa"/>
            </w:tcMar>
          </w:tcPr>
          <w:p w14:paraId="39004ABC" w14:textId="77777777" w:rsidR="003B4A60" w:rsidRDefault="00000000">
            <w:r>
              <w:rPr>
                <w:b/>
                <w:bCs/>
                <w:color w:val="000000"/>
                <w:sz w:val="17"/>
                <w:szCs w:val="17"/>
              </w:rPr>
              <w:t>Género</w:t>
            </w:r>
          </w:p>
        </w:tc>
        <w:tc>
          <w:tcPr>
            <w:tcW w:w="1200" w:type="dxa"/>
            <w:tcMar>
              <w:top w:w="80" w:type="dxa"/>
              <w:left w:w="100" w:type="dxa"/>
              <w:bottom w:w="80" w:type="dxa"/>
              <w:right w:w="100" w:type="dxa"/>
            </w:tcMar>
          </w:tcPr>
          <w:p w14:paraId="5B3FD3FB" w14:textId="77777777" w:rsidR="003B4A60" w:rsidRDefault="00000000">
            <w:pPr>
              <w:jc w:val="center"/>
            </w:pPr>
            <w:r>
              <w:rPr>
                <w:color w:val="000000"/>
                <w:sz w:val="17"/>
                <w:szCs w:val="17"/>
              </w:rPr>
              <w:t>Sí</w:t>
            </w:r>
          </w:p>
        </w:tc>
        <w:tc>
          <w:tcPr>
            <w:tcW w:w="1300" w:type="dxa"/>
            <w:shd w:val="clear" w:color="auto" w:fill="FFF2CC"/>
            <w:tcMar>
              <w:top w:w="80" w:type="dxa"/>
              <w:left w:w="100" w:type="dxa"/>
              <w:bottom w:w="80" w:type="dxa"/>
              <w:right w:w="100" w:type="dxa"/>
            </w:tcMar>
          </w:tcPr>
          <w:p w14:paraId="3AB41B2D" w14:textId="77777777" w:rsidR="003B4A60" w:rsidRDefault="00000000">
            <w:r>
              <w:rPr>
                <w:color w:val="000000"/>
                <w:sz w:val="16"/>
                <w:szCs w:val="16"/>
              </w:rPr>
              <w:t>Estadístico</w:t>
            </w:r>
          </w:p>
        </w:tc>
        <w:tc>
          <w:tcPr>
            <w:tcW w:w="5000" w:type="dxa"/>
            <w:tcMar>
              <w:top w:w="80" w:type="dxa"/>
              <w:left w:w="100" w:type="dxa"/>
              <w:bottom w:w="80" w:type="dxa"/>
              <w:right w:w="100" w:type="dxa"/>
            </w:tcMar>
          </w:tcPr>
          <w:p w14:paraId="2A8362C4" w14:textId="77777777" w:rsidR="003B4A60" w:rsidRDefault="00000000">
            <w:r>
              <w:rPr>
                <w:color w:val="000000"/>
                <w:sz w:val="17"/>
                <w:szCs w:val="17"/>
              </w:rPr>
              <w:t>Lista: Femenino, Masculino, No binario, Prefiero no responder.</w:t>
            </w:r>
          </w:p>
        </w:tc>
      </w:tr>
      <w:tr w:rsidR="003B4A60" w14:paraId="14A6D2D3" w14:textId="77777777">
        <w:tc>
          <w:tcPr>
            <w:tcW w:w="2000" w:type="dxa"/>
            <w:tcMar>
              <w:top w:w="80" w:type="dxa"/>
              <w:left w:w="100" w:type="dxa"/>
              <w:bottom w:w="80" w:type="dxa"/>
              <w:right w:w="100" w:type="dxa"/>
            </w:tcMar>
          </w:tcPr>
          <w:p w14:paraId="3CC49A03" w14:textId="77777777" w:rsidR="003B4A60" w:rsidRDefault="00000000">
            <w:r>
              <w:rPr>
                <w:b/>
                <w:bCs/>
                <w:color w:val="000000"/>
                <w:sz w:val="17"/>
                <w:szCs w:val="17"/>
              </w:rPr>
              <w:t>Teléfono (WhatsApp)</w:t>
            </w:r>
          </w:p>
        </w:tc>
        <w:tc>
          <w:tcPr>
            <w:tcW w:w="1200" w:type="dxa"/>
            <w:tcMar>
              <w:top w:w="80" w:type="dxa"/>
              <w:left w:w="100" w:type="dxa"/>
              <w:bottom w:w="80" w:type="dxa"/>
              <w:right w:w="100" w:type="dxa"/>
            </w:tcMar>
          </w:tcPr>
          <w:p w14:paraId="5D554393" w14:textId="77777777" w:rsidR="003B4A60" w:rsidRDefault="00000000">
            <w:pPr>
              <w:jc w:val="center"/>
            </w:pPr>
            <w:r>
              <w:rPr>
                <w:color w:val="000000"/>
                <w:sz w:val="17"/>
                <w:szCs w:val="17"/>
              </w:rPr>
              <w:t>Sí</w:t>
            </w:r>
          </w:p>
        </w:tc>
        <w:tc>
          <w:tcPr>
            <w:tcW w:w="1300" w:type="dxa"/>
            <w:shd w:val="clear" w:color="auto" w:fill="E2EFDA"/>
            <w:tcMar>
              <w:top w:w="80" w:type="dxa"/>
              <w:left w:w="100" w:type="dxa"/>
              <w:bottom w:w="80" w:type="dxa"/>
              <w:right w:w="100" w:type="dxa"/>
            </w:tcMar>
          </w:tcPr>
          <w:p w14:paraId="2B0E3A1E"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5BD850F6" w14:textId="77777777" w:rsidR="003B4A60" w:rsidRDefault="00000000">
            <w:r>
              <w:rPr>
                <w:color w:val="000000"/>
                <w:sz w:val="17"/>
                <w:szCs w:val="17"/>
              </w:rPr>
              <w:t>9 dígitos que parten con 9, con +56 automático. Rechaza largos incorrectos y letras.</w:t>
            </w:r>
          </w:p>
        </w:tc>
      </w:tr>
      <w:tr w:rsidR="003B4A60" w14:paraId="26FDCF92" w14:textId="77777777">
        <w:tc>
          <w:tcPr>
            <w:tcW w:w="2000" w:type="dxa"/>
            <w:tcMar>
              <w:top w:w="80" w:type="dxa"/>
              <w:left w:w="100" w:type="dxa"/>
              <w:bottom w:w="80" w:type="dxa"/>
              <w:right w:w="100" w:type="dxa"/>
            </w:tcMar>
          </w:tcPr>
          <w:p w14:paraId="5EF299E1" w14:textId="77777777" w:rsidR="003B4A60" w:rsidRDefault="00000000">
            <w:r>
              <w:rPr>
                <w:b/>
                <w:bCs/>
                <w:color w:val="000000"/>
                <w:sz w:val="17"/>
                <w:szCs w:val="17"/>
              </w:rPr>
              <w:t>Código de Embajadora</w:t>
            </w:r>
          </w:p>
        </w:tc>
        <w:tc>
          <w:tcPr>
            <w:tcW w:w="1200" w:type="dxa"/>
            <w:tcMar>
              <w:top w:w="80" w:type="dxa"/>
              <w:left w:w="100" w:type="dxa"/>
              <w:bottom w:w="80" w:type="dxa"/>
              <w:right w:w="100" w:type="dxa"/>
            </w:tcMar>
          </w:tcPr>
          <w:p w14:paraId="1C06338B" w14:textId="77777777" w:rsidR="003B4A60" w:rsidRDefault="00000000">
            <w:pPr>
              <w:jc w:val="center"/>
            </w:pPr>
            <w:r>
              <w:rPr>
                <w:color w:val="000000"/>
                <w:sz w:val="17"/>
                <w:szCs w:val="17"/>
              </w:rPr>
              <w:t>No</w:t>
            </w:r>
          </w:p>
        </w:tc>
        <w:tc>
          <w:tcPr>
            <w:tcW w:w="1300" w:type="dxa"/>
            <w:shd w:val="clear" w:color="auto" w:fill="FCE4E4"/>
            <w:tcMar>
              <w:top w:w="80" w:type="dxa"/>
              <w:left w:w="100" w:type="dxa"/>
              <w:bottom w:w="80" w:type="dxa"/>
              <w:right w:w="100" w:type="dxa"/>
            </w:tcMar>
          </w:tcPr>
          <w:p w14:paraId="34F41711" w14:textId="77777777" w:rsidR="003B4A60" w:rsidRDefault="00000000">
            <w:r>
              <w:rPr>
                <w:color w:val="000000"/>
                <w:sz w:val="16"/>
                <w:szCs w:val="16"/>
              </w:rPr>
              <w:t>Interno</w:t>
            </w:r>
          </w:p>
        </w:tc>
        <w:tc>
          <w:tcPr>
            <w:tcW w:w="5000" w:type="dxa"/>
            <w:tcMar>
              <w:top w:w="80" w:type="dxa"/>
              <w:left w:w="100" w:type="dxa"/>
              <w:bottom w:w="80" w:type="dxa"/>
              <w:right w:w="100" w:type="dxa"/>
            </w:tcMar>
          </w:tcPr>
          <w:p w14:paraId="1325AA2A" w14:textId="77777777" w:rsidR="003B4A60" w:rsidRDefault="00000000">
            <w:r>
              <w:rPr>
                <w:color w:val="000000"/>
                <w:sz w:val="17"/>
                <w:szCs w:val="17"/>
              </w:rPr>
              <w:t>Alfanumérico, sin espacios, máximo 20 caracteres. En blanco si no aplica.</w:t>
            </w:r>
          </w:p>
        </w:tc>
      </w:tr>
      <w:tr w:rsidR="003B4A60" w14:paraId="78F79C6A" w14:textId="77777777">
        <w:tc>
          <w:tcPr>
            <w:tcW w:w="2000" w:type="dxa"/>
            <w:tcMar>
              <w:top w:w="80" w:type="dxa"/>
              <w:left w:w="100" w:type="dxa"/>
              <w:bottom w:w="80" w:type="dxa"/>
              <w:right w:w="100" w:type="dxa"/>
            </w:tcMar>
          </w:tcPr>
          <w:p w14:paraId="7210E45C" w14:textId="77777777" w:rsidR="003B4A60" w:rsidRDefault="00000000">
            <w:r>
              <w:rPr>
                <w:b/>
                <w:bCs/>
                <w:color w:val="000000"/>
                <w:sz w:val="17"/>
                <w:szCs w:val="17"/>
              </w:rPr>
              <w:t>Región</w:t>
            </w:r>
          </w:p>
        </w:tc>
        <w:tc>
          <w:tcPr>
            <w:tcW w:w="1200" w:type="dxa"/>
            <w:tcMar>
              <w:top w:w="80" w:type="dxa"/>
              <w:left w:w="100" w:type="dxa"/>
              <w:bottom w:w="80" w:type="dxa"/>
              <w:right w:w="100" w:type="dxa"/>
            </w:tcMar>
          </w:tcPr>
          <w:p w14:paraId="0D1592D7" w14:textId="77777777" w:rsidR="003B4A60" w:rsidRDefault="00000000">
            <w:pPr>
              <w:jc w:val="center"/>
            </w:pPr>
            <w:r>
              <w:rPr>
                <w:color w:val="000000"/>
                <w:sz w:val="17"/>
                <w:szCs w:val="17"/>
              </w:rPr>
              <w:t>Sí</w:t>
            </w:r>
          </w:p>
        </w:tc>
        <w:tc>
          <w:tcPr>
            <w:tcW w:w="1300" w:type="dxa"/>
            <w:shd w:val="clear" w:color="auto" w:fill="E2EFDA"/>
            <w:tcMar>
              <w:top w:w="80" w:type="dxa"/>
              <w:left w:w="100" w:type="dxa"/>
              <w:bottom w:w="80" w:type="dxa"/>
              <w:right w:w="100" w:type="dxa"/>
            </w:tcMar>
          </w:tcPr>
          <w:p w14:paraId="0FAEE77F"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43F3BF1D" w14:textId="77777777" w:rsidR="003B4A60" w:rsidRDefault="00000000">
            <w:r>
              <w:rPr>
                <w:color w:val="000000"/>
                <w:sz w:val="17"/>
                <w:szCs w:val="17"/>
              </w:rPr>
              <w:t>Lista de las 16 regiones de Chile.</w:t>
            </w:r>
          </w:p>
        </w:tc>
      </w:tr>
      <w:tr w:rsidR="003B4A60" w14:paraId="29105029" w14:textId="77777777">
        <w:tc>
          <w:tcPr>
            <w:tcW w:w="2000" w:type="dxa"/>
            <w:tcMar>
              <w:top w:w="80" w:type="dxa"/>
              <w:left w:w="100" w:type="dxa"/>
              <w:bottom w:w="80" w:type="dxa"/>
              <w:right w:w="100" w:type="dxa"/>
            </w:tcMar>
          </w:tcPr>
          <w:p w14:paraId="4E388964" w14:textId="77777777" w:rsidR="003B4A60" w:rsidRDefault="00000000">
            <w:r>
              <w:rPr>
                <w:b/>
                <w:bCs/>
                <w:color w:val="000000"/>
                <w:sz w:val="17"/>
                <w:szCs w:val="17"/>
              </w:rPr>
              <w:t>Comuna</w:t>
            </w:r>
          </w:p>
        </w:tc>
        <w:tc>
          <w:tcPr>
            <w:tcW w:w="1200" w:type="dxa"/>
            <w:tcMar>
              <w:top w:w="80" w:type="dxa"/>
              <w:left w:w="100" w:type="dxa"/>
              <w:bottom w:w="80" w:type="dxa"/>
              <w:right w:w="100" w:type="dxa"/>
            </w:tcMar>
          </w:tcPr>
          <w:p w14:paraId="69FB96F8" w14:textId="77777777" w:rsidR="003B4A60" w:rsidRDefault="00000000">
            <w:pPr>
              <w:jc w:val="center"/>
            </w:pPr>
            <w:r>
              <w:rPr>
                <w:color w:val="000000"/>
                <w:sz w:val="17"/>
                <w:szCs w:val="17"/>
              </w:rPr>
              <w:t>Sí</w:t>
            </w:r>
          </w:p>
        </w:tc>
        <w:tc>
          <w:tcPr>
            <w:tcW w:w="1300" w:type="dxa"/>
            <w:shd w:val="clear" w:color="auto" w:fill="E2EFDA"/>
            <w:tcMar>
              <w:top w:w="80" w:type="dxa"/>
              <w:left w:w="100" w:type="dxa"/>
              <w:bottom w:w="80" w:type="dxa"/>
              <w:right w:w="100" w:type="dxa"/>
            </w:tcMar>
          </w:tcPr>
          <w:p w14:paraId="73DB9988"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4A9DF6C2" w14:textId="77777777" w:rsidR="003B4A60" w:rsidRDefault="00000000">
            <w:r>
              <w:rPr>
                <w:color w:val="000000"/>
                <w:sz w:val="17"/>
                <w:szCs w:val="17"/>
              </w:rPr>
              <w:t>Lista dependiente de la región. Se reinicia si se cambia la región (RN01).</w:t>
            </w:r>
          </w:p>
        </w:tc>
      </w:tr>
      <w:tr w:rsidR="003B4A60" w14:paraId="69810ABC" w14:textId="77777777">
        <w:tc>
          <w:tcPr>
            <w:tcW w:w="2000" w:type="dxa"/>
            <w:tcMar>
              <w:top w:w="80" w:type="dxa"/>
              <w:left w:w="100" w:type="dxa"/>
              <w:bottom w:w="80" w:type="dxa"/>
              <w:right w:w="100" w:type="dxa"/>
            </w:tcMar>
          </w:tcPr>
          <w:p w14:paraId="71E00D02" w14:textId="77777777" w:rsidR="003B4A60" w:rsidRDefault="00000000">
            <w:r>
              <w:rPr>
                <w:b/>
                <w:bCs/>
                <w:color w:val="000000"/>
                <w:sz w:val="17"/>
                <w:szCs w:val="17"/>
              </w:rPr>
              <w:t>Nombre del emprendimiento</w:t>
            </w:r>
          </w:p>
        </w:tc>
        <w:tc>
          <w:tcPr>
            <w:tcW w:w="1200" w:type="dxa"/>
            <w:tcMar>
              <w:top w:w="80" w:type="dxa"/>
              <w:left w:w="100" w:type="dxa"/>
              <w:bottom w:w="80" w:type="dxa"/>
              <w:right w:w="100" w:type="dxa"/>
            </w:tcMar>
          </w:tcPr>
          <w:p w14:paraId="3B5FF6F2" w14:textId="77777777" w:rsidR="003B4A60" w:rsidRDefault="00000000">
            <w:pPr>
              <w:jc w:val="center"/>
            </w:pPr>
            <w:r>
              <w:rPr>
                <w:color w:val="000000"/>
                <w:sz w:val="17"/>
                <w:szCs w:val="17"/>
              </w:rPr>
              <w:t>Sí</w:t>
            </w:r>
          </w:p>
        </w:tc>
        <w:tc>
          <w:tcPr>
            <w:tcW w:w="1300" w:type="dxa"/>
            <w:shd w:val="clear" w:color="auto" w:fill="E2EFDA"/>
            <w:tcMar>
              <w:top w:w="80" w:type="dxa"/>
              <w:left w:w="100" w:type="dxa"/>
              <w:bottom w:w="80" w:type="dxa"/>
              <w:right w:w="100" w:type="dxa"/>
            </w:tcMar>
          </w:tcPr>
          <w:p w14:paraId="6B916712"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442C107B" w14:textId="77777777" w:rsidR="003B4A60" w:rsidRDefault="00000000">
            <w:r>
              <w:rPr>
                <w:color w:val="000000"/>
                <w:sz w:val="17"/>
                <w:szCs w:val="17"/>
              </w:rPr>
              <w:t>Texto de 2 a 60 caracteres. Si no tiene, repite su propio nombre.</w:t>
            </w:r>
          </w:p>
        </w:tc>
      </w:tr>
      <w:tr w:rsidR="003B4A60" w14:paraId="7F75FA45" w14:textId="77777777">
        <w:tc>
          <w:tcPr>
            <w:tcW w:w="2000" w:type="dxa"/>
            <w:tcMar>
              <w:top w:w="80" w:type="dxa"/>
              <w:left w:w="100" w:type="dxa"/>
              <w:bottom w:w="80" w:type="dxa"/>
              <w:right w:w="100" w:type="dxa"/>
            </w:tcMar>
          </w:tcPr>
          <w:p w14:paraId="1685B626" w14:textId="77777777" w:rsidR="003B4A60" w:rsidRDefault="00000000">
            <w:r>
              <w:rPr>
                <w:b/>
                <w:bCs/>
                <w:color w:val="000000"/>
                <w:sz w:val="17"/>
                <w:szCs w:val="17"/>
              </w:rPr>
              <w:t>¿Formalizado ante el SII?</w:t>
            </w:r>
          </w:p>
        </w:tc>
        <w:tc>
          <w:tcPr>
            <w:tcW w:w="1200" w:type="dxa"/>
            <w:tcMar>
              <w:top w:w="80" w:type="dxa"/>
              <w:left w:w="100" w:type="dxa"/>
              <w:bottom w:w="80" w:type="dxa"/>
              <w:right w:w="100" w:type="dxa"/>
            </w:tcMar>
          </w:tcPr>
          <w:p w14:paraId="22A9A034" w14:textId="77777777" w:rsidR="003B4A60" w:rsidRDefault="00000000">
            <w:pPr>
              <w:jc w:val="center"/>
            </w:pPr>
            <w:r>
              <w:rPr>
                <w:color w:val="000000"/>
                <w:sz w:val="17"/>
                <w:szCs w:val="17"/>
              </w:rPr>
              <w:t>Sí</w:t>
            </w:r>
          </w:p>
        </w:tc>
        <w:tc>
          <w:tcPr>
            <w:tcW w:w="1300" w:type="dxa"/>
            <w:shd w:val="clear" w:color="auto" w:fill="FFF2CC"/>
            <w:tcMar>
              <w:top w:w="80" w:type="dxa"/>
              <w:left w:w="100" w:type="dxa"/>
              <w:bottom w:w="80" w:type="dxa"/>
              <w:right w:w="100" w:type="dxa"/>
            </w:tcMar>
          </w:tcPr>
          <w:p w14:paraId="6073C0E8" w14:textId="77777777" w:rsidR="003B4A60" w:rsidRDefault="00000000">
            <w:r>
              <w:rPr>
                <w:color w:val="000000"/>
                <w:sz w:val="16"/>
                <w:szCs w:val="16"/>
              </w:rPr>
              <w:t>Estadístico</w:t>
            </w:r>
          </w:p>
        </w:tc>
        <w:tc>
          <w:tcPr>
            <w:tcW w:w="5000" w:type="dxa"/>
            <w:tcMar>
              <w:top w:w="80" w:type="dxa"/>
              <w:left w:w="100" w:type="dxa"/>
              <w:bottom w:w="80" w:type="dxa"/>
              <w:right w:w="100" w:type="dxa"/>
            </w:tcMar>
          </w:tcPr>
          <w:p w14:paraId="53BC7233" w14:textId="77777777" w:rsidR="003B4A60" w:rsidRDefault="00000000">
            <w:r>
              <w:rPr>
                <w:color w:val="000000"/>
                <w:sz w:val="17"/>
                <w:szCs w:val="17"/>
              </w:rPr>
              <w:t>Lista: Sí, No, Estoy en proceso de formalización, Prefiero no responder.</w:t>
            </w:r>
          </w:p>
        </w:tc>
      </w:tr>
      <w:tr w:rsidR="003B4A60" w14:paraId="4B184CC3" w14:textId="77777777">
        <w:tc>
          <w:tcPr>
            <w:tcW w:w="2000" w:type="dxa"/>
            <w:tcMar>
              <w:top w:w="80" w:type="dxa"/>
              <w:left w:w="100" w:type="dxa"/>
              <w:bottom w:w="80" w:type="dxa"/>
              <w:right w:w="100" w:type="dxa"/>
            </w:tcMar>
          </w:tcPr>
          <w:p w14:paraId="6C0F30E9" w14:textId="77777777" w:rsidR="003B4A60" w:rsidRDefault="00000000">
            <w:r>
              <w:rPr>
                <w:b/>
                <w:bCs/>
                <w:color w:val="000000"/>
                <w:sz w:val="17"/>
                <w:szCs w:val="17"/>
              </w:rPr>
              <w:t>Producto o servicio principal</w:t>
            </w:r>
          </w:p>
        </w:tc>
        <w:tc>
          <w:tcPr>
            <w:tcW w:w="1200" w:type="dxa"/>
            <w:tcMar>
              <w:top w:w="80" w:type="dxa"/>
              <w:left w:w="100" w:type="dxa"/>
              <w:bottom w:w="80" w:type="dxa"/>
              <w:right w:w="100" w:type="dxa"/>
            </w:tcMar>
          </w:tcPr>
          <w:p w14:paraId="1DD440A0" w14:textId="77777777" w:rsidR="003B4A60" w:rsidRDefault="00000000">
            <w:pPr>
              <w:jc w:val="center"/>
            </w:pPr>
            <w:r>
              <w:rPr>
                <w:color w:val="000000"/>
                <w:sz w:val="17"/>
                <w:szCs w:val="17"/>
              </w:rPr>
              <w:t>Sí</w:t>
            </w:r>
          </w:p>
        </w:tc>
        <w:tc>
          <w:tcPr>
            <w:tcW w:w="1300" w:type="dxa"/>
            <w:shd w:val="clear" w:color="auto" w:fill="E2EFDA"/>
            <w:tcMar>
              <w:top w:w="80" w:type="dxa"/>
              <w:left w:w="100" w:type="dxa"/>
              <w:bottom w:w="80" w:type="dxa"/>
              <w:right w:w="100" w:type="dxa"/>
            </w:tcMar>
          </w:tcPr>
          <w:p w14:paraId="72BFF5D7"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49473064" w14:textId="77777777" w:rsidR="003B4A60" w:rsidRDefault="00000000">
            <w:r>
              <w:rPr>
                <w:color w:val="000000"/>
                <w:sz w:val="17"/>
                <w:szCs w:val="17"/>
              </w:rPr>
              <w:t>Selección múltiple del catálogo de rubros (hoy 7 categorías, RN02): mínimo 1, máximo 2. Bloquea una tercera selección.</w:t>
            </w:r>
          </w:p>
        </w:tc>
      </w:tr>
      <w:tr w:rsidR="003B4A60" w14:paraId="2403E879" w14:textId="77777777">
        <w:tc>
          <w:tcPr>
            <w:tcW w:w="2000" w:type="dxa"/>
            <w:tcMar>
              <w:top w:w="80" w:type="dxa"/>
              <w:left w:w="100" w:type="dxa"/>
              <w:bottom w:w="80" w:type="dxa"/>
              <w:right w:w="100" w:type="dxa"/>
            </w:tcMar>
          </w:tcPr>
          <w:p w14:paraId="7E45A5E9" w14:textId="3486C475" w:rsidR="003B4A60" w:rsidRDefault="002706F2">
            <w:r>
              <w:rPr>
                <w:b/>
                <w:bCs/>
                <w:color w:val="000000"/>
                <w:sz w:val="17"/>
                <w:szCs w:val="17"/>
              </w:rPr>
              <w:t xml:space="preserve">Tiempo dedicado a esto</w:t>
            </w:r>
          </w:p>
        </w:tc>
        <w:tc>
          <w:tcPr>
            <w:tcW w:w="1200" w:type="dxa"/>
            <w:tcMar>
              <w:top w:w="80" w:type="dxa"/>
              <w:left w:w="100" w:type="dxa"/>
              <w:bottom w:w="80" w:type="dxa"/>
              <w:right w:w="100" w:type="dxa"/>
            </w:tcMar>
          </w:tcPr>
          <w:p w14:paraId="50FACA03" w14:textId="77777777" w:rsidR="003B4A60" w:rsidRDefault="00000000">
            <w:pPr>
              <w:jc w:val="center"/>
            </w:pPr>
            <w:r>
              <w:rPr>
                <w:color w:val="000000"/>
                <w:sz w:val="17"/>
                <w:szCs w:val="17"/>
              </w:rPr>
              <w:t>Sí</w:t>
            </w:r>
          </w:p>
        </w:tc>
        <w:tc>
          <w:tcPr>
            <w:tcW w:w="1300" w:type="dxa"/>
            <w:shd w:val="clear" w:color="auto" w:fill="FCE4E4"/>
            <w:tcMar>
              <w:top w:w="80" w:type="dxa"/>
              <w:left w:w="100" w:type="dxa"/>
              <w:bottom w:w="80" w:type="dxa"/>
              <w:right w:w="100" w:type="dxa"/>
            </w:tcMar>
          </w:tcPr>
          <w:p w14:paraId="4024C45C" w14:textId="77777777" w:rsidR="003B4A60" w:rsidRDefault="00000000">
            <w:r>
              <w:rPr>
                <w:color w:val="000000"/>
                <w:sz w:val="16"/>
                <w:szCs w:val="16"/>
              </w:rPr>
              <w:t>Interno</w:t>
            </w:r>
          </w:p>
        </w:tc>
        <w:tc>
          <w:tcPr>
            <w:tcW w:w="5000" w:type="dxa"/>
            <w:tcMar>
              <w:top w:w="80" w:type="dxa"/>
              <w:left w:w="100" w:type="dxa"/>
              <w:bottom w:w="80" w:type="dxa"/>
              <w:right w:w="100" w:type="dxa"/>
            </w:tcMar>
          </w:tcPr>
          <w:p w14:paraId="5D8DCD25" w14:textId="77777777" w:rsidR="003B4A60" w:rsidRDefault="00000000">
            <w:r>
              <w:rPr>
                <w:color w:val="000000"/>
                <w:sz w:val="17"/>
                <w:szCs w:val="17"/>
              </w:rPr>
              <w:t>Lista: menos de 1 año, 1-3, 3-5, más de 5 años.</w:t>
            </w:r>
          </w:p>
        </w:tc>
      </w:tr>
      <w:tr w:rsidR="003B4A60" w14:paraId="5F7128EF" w14:textId="77777777">
        <w:tc>
          <w:tcPr>
            <w:tcW w:w="2000" w:type="dxa"/>
            <w:tcMar>
              <w:top w:w="80" w:type="dxa"/>
              <w:left w:w="100" w:type="dxa"/>
              <w:bottom w:w="80" w:type="dxa"/>
              <w:right w:w="100" w:type="dxa"/>
            </w:tcMar>
          </w:tcPr>
          <w:p w14:paraId="44FA303D" w14:textId="77777777" w:rsidR="003B4A60" w:rsidRDefault="00000000">
            <w:r>
              <w:rPr>
                <w:b/>
                <w:bCs/>
                <w:color w:val="000000"/>
                <w:sz w:val="17"/>
                <w:szCs w:val="17"/>
              </w:rPr>
              <w:t>La actividad representa...</w:t>
            </w:r>
          </w:p>
        </w:tc>
        <w:tc>
          <w:tcPr>
            <w:tcW w:w="1200" w:type="dxa"/>
            <w:tcMar>
              <w:top w:w="80" w:type="dxa"/>
              <w:left w:w="100" w:type="dxa"/>
              <w:bottom w:w="80" w:type="dxa"/>
              <w:right w:w="100" w:type="dxa"/>
            </w:tcMar>
          </w:tcPr>
          <w:p w14:paraId="4D197C89" w14:textId="77777777" w:rsidR="003B4A60" w:rsidRDefault="00000000">
            <w:pPr>
              <w:jc w:val="center"/>
            </w:pPr>
            <w:r>
              <w:rPr>
                <w:color w:val="000000"/>
                <w:sz w:val="17"/>
                <w:szCs w:val="17"/>
              </w:rPr>
              <w:t>Sí</w:t>
            </w:r>
          </w:p>
        </w:tc>
        <w:tc>
          <w:tcPr>
            <w:tcW w:w="1300" w:type="dxa"/>
            <w:shd w:val="clear" w:color="auto" w:fill="FFF2CC"/>
            <w:tcMar>
              <w:top w:w="80" w:type="dxa"/>
              <w:left w:w="100" w:type="dxa"/>
              <w:bottom w:w="80" w:type="dxa"/>
              <w:right w:w="100" w:type="dxa"/>
            </w:tcMar>
          </w:tcPr>
          <w:p w14:paraId="65CB6E95" w14:textId="77777777" w:rsidR="003B4A60" w:rsidRDefault="00000000">
            <w:r>
              <w:rPr>
                <w:color w:val="000000"/>
                <w:sz w:val="16"/>
                <w:szCs w:val="16"/>
              </w:rPr>
              <w:t>Estadístico</w:t>
            </w:r>
          </w:p>
        </w:tc>
        <w:tc>
          <w:tcPr>
            <w:tcW w:w="5000" w:type="dxa"/>
            <w:tcMar>
              <w:top w:w="80" w:type="dxa"/>
              <w:left w:w="100" w:type="dxa"/>
              <w:bottom w:w="80" w:type="dxa"/>
              <w:right w:w="100" w:type="dxa"/>
            </w:tcMar>
          </w:tcPr>
          <w:p w14:paraId="485E29AA" w14:textId="77777777" w:rsidR="003B4A60" w:rsidRDefault="00000000">
            <w:r>
              <w:rPr>
                <w:color w:val="000000"/>
                <w:sz w:val="17"/>
                <w:szCs w:val="17"/>
              </w:rPr>
              <w:t>Lista: principal fuente de ingresos, fuente complementaria, proyecto personal sin ingresos significativos.</w:t>
            </w:r>
          </w:p>
        </w:tc>
      </w:tr>
      <w:tr w:rsidR="003B4A60" w14:paraId="143F1735" w14:textId="77777777">
        <w:tc>
          <w:tcPr>
            <w:tcW w:w="2000" w:type="dxa"/>
            <w:tcMar>
              <w:top w:w="80" w:type="dxa"/>
              <w:left w:w="100" w:type="dxa"/>
              <w:bottom w:w="80" w:type="dxa"/>
              <w:right w:w="100" w:type="dxa"/>
            </w:tcMar>
          </w:tcPr>
          <w:p w14:paraId="133C5249" w14:textId="77777777" w:rsidR="003B4A60" w:rsidRDefault="00000000">
            <w:r>
              <w:rPr>
                <w:b/>
                <w:bCs/>
                <w:color w:val="000000"/>
                <w:sz w:val="17"/>
                <w:szCs w:val="17"/>
              </w:rPr>
              <w:t>¿Aspiras a que sea tu principal ingreso?</w:t>
            </w:r>
          </w:p>
        </w:tc>
        <w:tc>
          <w:tcPr>
            <w:tcW w:w="1200" w:type="dxa"/>
            <w:tcMar>
              <w:top w:w="80" w:type="dxa"/>
              <w:left w:w="100" w:type="dxa"/>
              <w:bottom w:w="80" w:type="dxa"/>
              <w:right w:w="100" w:type="dxa"/>
            </w:tcMar>
          </w:tcPr>
          <w:p w14:paraId="0C2D7EDC" w14:textId="77777777" w:rsidR="003B4A60" w:rsidRDefault="00000000">
            <w:pPr>
              <w:jc w:val="center"/>
            </w:pPr>
            <w:r>
              <w:rPr>
                <w:color w:val="000000"/>
                <w:sz w:val="17"/>
                <w:szCs w:val="17"/>
              </w:rPr>
              <w:t>Condicional</w:t>
            </w:r>
          </w:p>
        </w:tc>
        <w:tc>
          <w:tcPr>
            <w:tcW w:w="1300" w:type="dxa"/>
            <w:shd w:val="clear" w:color="auto" w:fill="FFF2CC"/>
            <w:tcMar>
              <w:top w:w="80" w:type="dxa"/>
              <w:left w:w="100" w:type="dxa"/>
              <w:bottom w:w="80" w:type="dxa"/>
              <w:right w:w="100" w:type="dxa"/>
            </w:tcMar>
          </w:tcPr>
          <w:p w14:paraId="48686436" w14:textId="77777777" w:rsidR="003B4A60" w:rsidRDefault="00000000">
            <w:r>
              <w:rPr>
                <w:color w:val="000000"/>
                <w:sz w:val="16"/>
                <w:szCs w:val="16"/>
              </w:rPr>
              <w:t>Estadístico</w:t>
            </w:r>
          </w:p>
        </w:tc>
        <w:tc>
          <w:tcPr>
            <w:tcW w:w="5000" w:type="dxa"/>
            <w:tcMar>
              <w:top w:w="80" w:type="dxa"/>
              <w:left w:w="100" w:type="dxa"/>
              <w:bottom w:w="80" w:type="dxa"/>
              <w:right w:w="100" w:type="dxa"/>
            </w:tcMar>
          </w:tcPr>
          <w:p w14:paraId="67D93E7C" w14:textId="77777777" w:rsidR="003B4A60" w:rsidRDefault="00000000">
            <w:r>
              <w:rPr>
                <w:color w:val="000000"/>
                <w:sz w:val="17"/>
                <w:szCs w:val="17"/>
              </w:rPr>
              <w:t>Lista: Sí, es mi objetivo; No, prefiero mantenerla complementaria; Aún no lo he decidido. Solo aparece si en el campo anterior no marcó "principal fuente de ingresos" (RF01.6).</w:t>
            </w:r>
          </w:p>
        </w:tc>
      </w:tr>
      <w:tr w:rsidR="003B4A60" w14:paraId="73B9124E" w14:textId="77777777">
        <w:tc>
          <w:tcPr>
            <w:tcW w:w="2000" w:type="dxa"/>
            <w:tcMar>
              <w:top w:w="80" w:type="dxa"/>
              <w:left w:w="100" w:type="dxa"/>
              <w:bottom w:w="80" w:type="dxa"/>
              <w:right w:w="100" w:type="dxa"/>
            </w:tcMar>
          </w:tcPr>
          <w:p w14:paraId="5369FEE8" w14:textId="77777777" w:rsidR="003B4A60" w:rsidRDefault="00000000">
            <w:r>
              <w:rPr>
                <w:b/>
                <w:bCs/>
                <w:color w:val="000000"/>
                <w:sz w:val="17"/>
                <w:szCs w:val="17"/>
              </w:rPr>
              <w:t>Instagram</w:t>
            </w:r>
          </w:p>
        </w:tc>
        <w:tc>
          <w:tcPr>
            <w:tcW w:w="1200" w:type="dxa"/>
            <w:tcMar>
              <w:top w:w="80" w:type="dxa"/>
              <w:left w:w="100" w:type="dxa"/>
              <w:bottom w:w="80" w:type="dxa"/>
              <w:right w:w="100" w:type="dxa"/>
            </w:tcMar>
          </w:tcPr>
          <w:p w14:paraId="2464DC08" w14:textId="77777777" w:rsidR="003B4A60" w:rsidRDefault="00000000">
            <w:pPr>
              <w:jc w:val="center"/>
            </w:pPr>
            <w:r>
              <w:rPr>
                <w:color w:val="000000"/>
                <w:sz w:val="17"/>
                <w:szCs w:val="17"/>
              </w:rPr>
              <w:t>No</w:t>
            </w:r>
          </w:p>
        </w:tc>
        <w:tc>
          <w:tcPr>
            <w:tcW w:w="1300" w:type="dxa"/>
            <w:shd w:val="clear" w:color="auto" w:fill="E2EFDA"/>
            <w:tcMar>
              <w:top w:w="80" w:type="dxa"/>
              <w:left w:w="100" w:type="dxa"/>
              <w:bottom w:w="80" w:type="dxa"/>
              <w:right w:w="100" w:type="dxa"/>
            </w:tcMar>
          </w:tcPr>
          <w:p w14:paraId="4C59D8E6" w14:textId="77777777" w:rsidR="003B4A60" w:rsidRDefault="00000000">
            <w:r>
              <w:rPr>
                <w:color w:val="000000"/>
                <w:sz w:val="16"/>
                <w:szCs w:val="16"/>
              </w:rPr>
              <w:t>Público</w:t>
            </w:r>
          </w:p>
        </w:tc>
        <w:tc>
          <w:tcPr>
            <w:tcW w:w="5000" w:type="dxa"/>
            <w:tcMar>
              <w:top w:w="80" w:type="dxa"/>
              <w:left w:w="100" w:type="dxa"/>
              <w:bottom w:w="80" w:type="dxa"/>
              <w:right w:w="100" w:type="dxa"/>
            </w:tcMar>
          </w:tcPr>
          <w:p w14:paraId="2DE2E006" w14:textId="77777777" w:rsidR="003B4A60" w:rsidRDefault="00000000">
            <w:r>
              <w:rPr>
                <w:color w:val="000000"/>
                <w:sz w:val="17"/>
                <w:szCs w:val="17"/>
              </w:rPr>
              <w:t xml:space="preserve">Opcional. Acepta "usuario", "@usuario" o el enlace completo; la app arma el enlace https://www.instagram.com/usuario/ (usuario de letras, números, punto y guión bajo, hasta 30). Si se llena, se valida y se ofrece un botón para abrirlo y comprobarlo (RN17).</w:t>
            </w:r>
          </w:p>
        </w:tc>
      </w:tr>
      <w:tr w:rsidR="003B4A60" w14:paraId="3DDAC208" w14:textId="77777777">
        <w:tc>
          <w:tcPr>
            <w:tcW w:w="2000" w:type="dxa"/>
            <w:tcMar>
              <w:top w:w="80" w:type="dxa"/>
              <w:left w:w="100" w:type="dxa"/>
              <w:bottom w:w="80" w:type="dxa"/>
              <w:right w:w="100" w:type="dxa"/>
            </w:tcMar>
          </w:tcPr>
          <w:p w14:paraId="1E002928" w14:textId="77777777" w:rsidR="003B4A60" w:rsidRDefault="00000000">
            <w:r>
              <w:rPr>
                <w:b/>
                <w:bCs/>
                <w:color w:val="000000"/>
                <w:sz w:val="17"/>
                <w:szCs w:val="17"/>
              </w:rPr>
              <w:t>¿Cómo nos conociste?</w:t>
            </w:r>
          </w:p>
        </w:tc>
        <w:tc>
          <w:tcPr>
            <w:tcW w:w="1200" w:type="dxa"/>
            <w:tcMar>
              <w:top w:w="80" w:type="dxa"/>
              <w:left w:w="100" w:type="dxa"/>
              <w:bottom w:w="80" w:type="dxa"/>
              <w:right w:w="100" w:type="dxa"/>
            </w:tcMar>
          </w:tcPr>
          <w:p w14:paraId="0737AFE3" w14:textId="77777777" w:rsidR="003B4A60" w:rsidRDefault="00000000">
            <w:pPr>
              <w:jc w:val="center"/>
            </w:pPr>
            <w:r>
              <w:rPr>
                <w:color w:val="000000"/>
                <w:sz w:val="17"/>
                <w:szCs w:val="17"/>
              </w:rPr>
              <w:t>Sí</w:t>
            </w:r>
          </w:p>
        </w:tc>
        <w:tc>
          <w:tcPr>
            <w:tcW w:w="1300" w:type="dxa"/>
            <w:shd w:val="clear" w:color="auto" w:fill="FCE4E4"/>
            <w:tcMar>
              <w:top w:w="80" w:type="dxa"/>
              <w:left w:w="100" w:type="dxa"/>
              <w:bottom w:w="80" w:type="dxa"/>
              <w:right w:w="100" w:type="dxa"/>
            </w:tcMar>
          </w:tcPr>
          <w:p w14:paraId="7E634E75" w14:textId="77777777" w:rsidR="003B4A60" w:rsidRDefault="00000000">
            <w:r>
              <w:rPr>
                <w:color w:val="000000"/>
                <w:sz w:val="16"/>
                <w:szCs w:val="16"/>
              </w:rPr>
              <w:t>Interno</w:t>
            </w:r>
          </w:p>
        </w:tc>
        <w:tc>
          <w:tcPr>
            <w:tcW w:w="5000" w:type="dxa"/>
            <w:tcMar>
              <w:top w:w="80" w:type="dxa"/>
              <w:left w:w="100" w:type="dxa"/>
              <w:bottom w:w="80" w:type="dxa"/>
              <w:right w:w="100" w:type="dxa"/>
            </w:tcMar>
          </w:tcPr>
          <w:p w14:paraId="42C5EB25" w14:textId="77777777" w:rsidR="003B4A60" w:rsidRDefault="00000000">
            <w:r>
              <w:rPr>
                <w:color w:val="000000"/>
                <w:sz w:val="17"/>
                <w:szCs w:val="17"/>
              </w:rPr>
              <w:t>Lista de 15 opciones, incluida "Otro", que exige escribir el detalle.</w:t>
            </w:r>
          </w:p>
        </w:tc>
      </w:tr>
      <w:tr w:rsidR="003B4A60" w14:paraId="7DFCB477" w14:textId="77777777">
        <w:tc>
          <w:tcPr>
            <w:tcW w:w="2000" w:type="dxa"/>
            <w:tcMar>
              <w:top w:w="80" w:type="dxa"/>
              <w:left w:w="100" w:type="dxa"/>
              <w:bottom w:w="80" w:type="dxa"/>
              <w:right w:w="100" w:type="dxa"/>
            </w:tcMar>
          </w:tcPr>
          <w:p w14:paraId="0C5293B6" w14:textId="77777777" w:rsidR="003B4A60" w:rsidRDefault="00000000">
            <w:r>
              <w:rPr>
                <w:b/>
                <w:bCs/>
                <w:color w:val="000000"/>
                <w:sz w:val="17"/>
                <w:szCs w:val="17"/>
              </w:rPr>
              <w:t>Quién te invitó</w:t>
            </w:r>
          </w:p>
        </w:tc>
        <w:tc>
          <w:tcPr>
            <w:tcW w:w="1200" w:type="dxa"/>
            <w:tcMar>
              <w:top w:w="80" w:type="dxa"/>
              <w:left w:w="100" w:type="dxa"/>
              <w:bottom w:w="80" w:type="dxa"/>
              <w:right w:w="100" w:type="dxa"/>
            </w:tcMar>
          </w:tcPr>
          <w:p w14:paraId="56F968AF" w14:textId="77777777" w:rsidR="003B4A60" w:rsidRDefault="00000000">
            <w:pPr>
              <w:jc w:val="center"/>
            </w:pPr>
            <w:r>
              <w:rPr>
                <w:color w:val="000000"/>
                <w:sz w:val="17"/>
                <w:szCs w:val="17"/>
              </w:rPr>
              <w:t>Condicional</w:t>
            </w:r>
          </w:p>
        </w:tc>
        <w:tc>
          <w:tcPr>
            <w:tcW w:w="1300" w:type="dxa"/>
            <w:shd w:val="clear" w:color="auto" w:fill="FCE4E4"/>
            <w:tcMar>
              <w:top w:w="80" w:type="dxa"/>
              <w:left w:w="100" w:type="dxa"/>
              <w:bottom w:w="80" w:type="dxa"/>
              <w:right w:w="100" w:type="dxa"/>
            </w:tcMar>
          </w:tcPr>
          <w:p w14:paraId="3931EAED" w14:textId="77777777" w:rsidR="003B4A60" w:rsidRDefault="00000000">
            <w:r>
              <w:rPr>
                <w:color w:val="000000"/>
                <w:sz w:val="16"/>
                <w:szCs w:val="16"/>
              </w:rPr>
              <w:t>Interno</w:t>
            </w:r>
          </w:p>
        </w:tc>
        <w:tc>
          <w:tcPr>
            <w:tcW w:w="5000" w:type="dxa"/>
            <w:tcMar>
              <w:top w:w="80" w:type="dxa"/>
              <w:left w:w="100" w:type="dxa"/>
              <w:bottom w:w="80" w:type="dxa"/>
              <w:right w:w="100" w:type="dxa"/>
            </w:tcMar>
          </w:tcPr>
          <w:p w14:paraId="4B0E4869" w14:textId="77777777" w:rsidR="003B4A60" w:rsidRDefault="00000000">
            <w:r>
              <w:rPr>
                <w:color w:val="000000"/>
                <w:sz w:val="17"/>
                <w:szCs w:val="17"/>
              </w:rPr>
              <w:t>Solo aparece y es obligatorio si respondió que la recomendó otra emprendedora. Misma regla que el primer campo.</w:t>
            </w:r>
          </w:p>
        </w:tc>
      </w:tr>
      <w:tr w:rsidR="003B4A60" w14:paraId="51B60663" w14:textId="77777777">
        <w:tc>
          <w:tcPr>
            <w:tcW w:w="2000" w:type="dxa"/>
            <w:tcMar>
              <w:top w:w="80" w:type="dxa"/>
              <w:left w:w="100" w:type="dxa"/>
              <w:bottom w:w="80" w:type="dxa"/>
              <w:right w:w="100" w:type="dxa"/>
            </w:tcMar>
          </w:tcPr>
          <w:p w14:paraId="62A42EA4" w14:textId="77777777" w:rsidR="003B4A60" w:rsidRDefault="00000000">
            <w:r>
              <w:rPr>
                <w:b/>
                <w:bCs/>
                <w:color w:val="000000"/>
                <w:sz w:val="17"/>
                <w:szCs w:val="17"/>
              </w:rPr>
              <w:t>Autorización de datos</w:t>
            </w:r>
          </w:p>
        </w:tc>
        <w:tc>
          <w:tcPr>
            <w:tcW w:w="1200" w:type="dxa"/>
            <w:tcMar>
              <w:top w:w="80" w:type="dxa"/>
              <w:left w:w="100" w:type="dxa"/>
              <w:bottom w:w="80" w:type="dxa"/>
              <w:right w:w="100" w:type="dxa"/>
            </w:tcMar>
          </w:tcPr>
          <w:p w14:paraId="4F9E3BB1" w14:textId="77777777" w:rsidR="003B4A60" w:rsidRDefault="00000000">
            <w:pPr>
              <w:jc w:val="center"/>
            </w:pPr>
            <w:r>
              <w:rPr>
                <w:color w:val="000000"/>
                <w:sz w:val="17"/>
                <w:szCs w:val="17"/>
              </w:rPr>
              <w:t>Sí</w:t>
            </w:r>
          </w:p>
        </w:tc>
        <w:tc>
          <w:tcPr>
            <w:tcW w:w="1300" w:type="dxa"/>
            <w:shd w:val="clear" w:color="auto" w:fill="FCE4E4"/>
            <w:tcMar>
              <w:top w:w="80" w:type="dxa"/>
              <w:left w:w="100" w:type="dxa"/>
              <w:bottom w:w="80" w:type="dxa"/>
              <w:right w:w="100" w:type="dxa"/>
            </w:tcMar>
          </w:tcPr>
          <w:p w14:paraId="0464E7A5" w14:textId="77777777" w:rsidR="003B4A60" w:rsidRDefault="00000000">
            <w:r>
              <w:rPr>
                <w:color w:val="000000"/>
                <w:sz w:val="16"/>
                <w:szCs w:val="16"/>
              </w:rPr>
              <w:t>Interno</w:t>
            </w:r>
          </w:p>
        </w:tc>
        <w:tc>
          <w:tcPr>
            <w:tcW w:w="5000" w:type="dxa"/>
            <w:tcMar>
              <w:top w:w="80" w:type="dxa"/>
              <w:left w:w="100" w:type="dxa"/>
              <w:bottom w:w="80" w:type="dxa"/>
              <w:right w:w="100" w:type="dxa"/>
            </w:tcMar>
          </w:tcPr>
          <w:p w14:paraId="2E175F76" w14:textId="77777777" w:rsidR="003B4A60" w:rsidRDefault="00000000">
            <w:r>
              <w:rPr>
                <w:color w:val="000000"/>
                <w:sz w:val="17"/>
                <w:szCs w:val="17"/>
              </w:rPr>
              <w:t>Casilla obligatoria con el texto actual de la Fundación. Sin aceptar no se crea la cuenta. Se guarda fecha y hora de aceptación.</w:t>
            </w:r>
          </w:p>
        </w:tc>
      </w:tr>
    </w:tbl>
    <w:p w14:paraId="307232ED" w14:textId="77777777" w:rsidR="002706F2" w:rsidRDefault="002706F2">
      <w:pPr>
        <w:spacing w:line="20" w:lineRule="atLeast"/>
        <w:rPr>
          <w:kern w:val="2"/>
          <w:sz w:val="2"/>
          <w:szCs w:val="2"/>
          <w14:ligatures w14:val="standardContextual"/>
        </w:rPr>
      </w:pPr>
    </w:p>
    <w:p w14:paraId="4F1FD99B" w14:textId="77777777" w:rsidR="003B4A60" w:rsidRPr="002706F2" w:rsidRDefault="003B4A60" w:rsidP="002706F2">
      <w:pPr>
        <w:pBdr>
          <w:left w:val="single" w:sz="18" w:space="8" w:color="B08D2B"/>
        </w:pBdr>
        <w:shd w:val="clear" w:color="auto" w:fill="FFFFFF"/>
        <w:spacing w:line="20" w:lineRule="auto"/>
        <w:rPr>
          <w:sz w:val="2"/>
        </w:rPr>
      </w:pPr>
    </w:p>
    <w:p w14:paraId="29279F40" w14:textId="77777777" w:rsidR="003B4A60" w:rsidRDefault="00000000">
      <w:pPr>
        <w:pStyle w:val="Ttulo1"/>
        <w:keepNext/>
        <w:pBdr>
          <w:bottom w:val="single" w:sz="6" w:space="4" w:color="1F3864"/>
        </w:pBdr>
        <w:spacing w:before="360" w:after="160"/>
        <w:jc w:val="both"/>
      </w:pPr>
      <w:r>
        <w:rPr>
          <w:b/>
          <w:bCs/>
          <w:color w:val="1F3864"/>
          <w:sz w:val="28"/>
          <w:szCs w:val="28"/>
        </w:rPr>
        <w:t xml:space="preserve">Anexo B. Formulario de publicación y de consulta (nuevo V5)</w:t>
      </w:r>
    </w:p>
    <w:p w14:paraId="1F3C10CB" w14:textId="77777777" w:rsidR="003B4A60" w:rsidRDefault="00000000">
      <w:pPr>
        <w:spacing w:after="140"/>
        <w:jc w:val="both"/>
      </w:pPr>
      <w:r>
        <w:rPr>
          <w:sz w:val="21"/>
          <w:szCs w:val="21"/>
        </w:rPr>
        <w:t xml:space="preserve">B.1 Publicación (apartado "Mi tienda", RF07.3). Verde = público, rojo = interno. Las validaciones se ejecutan en la capa de dominio y el ViewModel solo expone el resultado a la interfaz (RNF08).</w:t>
      </w:r>
    </w:p>
    <w:tbl>
      <w:tblPr>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200"/>
        <w:gridCol w:w="1300"/>
        <w:gridCol w:w="5000"/>
      </w:tblGrid>
      <w:tr w:rsidR="003B4A60" w14:paraId="2E610BBC" w14:textId="77777777">
        <w:trPr>
          <w:tblHeader/>
        </w:trPr>
        <w:tc>
          <w:tcPr>
            <w:tcW w:w="2000" w:type="dxa"/>
            <w:shd w:val="clear" w:color="auto" w:fill="1F3864"/>
            <w:tcMar>
              <w:top w:w="80" w:type="dxa"/>
              <w:left w:w="100" w:type="dxa"/>
              <w:bottom w:w="80" w:type="dxa"/>
              <w:right w:w="100" w:type="dxa"/>
            </w:tcMar>
          </w:tcPr>
          <w:p w14:paraId="5CE212C5" w14:textId="77777777" w:rsidR="003B4A60" w:rsidRDefault="00000000">
            <w:pPr>
              <w:jc w:val="both"/>
            </w:pPr>
            <w:r>
              <w:rPr>
                <w:b/>
                <w:bCs/>
                <w:color w:val="FFFFFF"/>
              </w:rPr>
              <w:t xml:space="preserve">Campo</w:t>
            </w:r>
          </w:p>
        </w:tc>
        <w:tc>
          <w:tcPr>
            <w:tcW w:w="1200" w:type="dxa"/>
            <w:shd w:val="clear" w:color="auto" w:fill="1F3864"/>
            <w:tcMar>
              <w:top w:w="80" w:type="dxa"/>
              <w:left w:w="100" w:type="dxa"/>
              <w:bottom w:w="80" w:type="dxa"/>
              <w:right w:w="100" w:type="dxa"/>
            </w:tcMar>
          </w:tcPr>
          <w:p w14:paraId="544ABC3F" w14:textId="77777777" w:rsidR="003B4A60" w:rsidRDefault="00000000">
            <w:pPr>
              <w:jc w:val="both"/>
            </w:pPr>
            <w:r>
              <w:rPr>
                <w:b/>
                <w:bCs/>
                <w:color w:val="FFFFFF"/>
              </w:rPr>
              <w:t xml:space="preserve">Oblig.</w:t>
            </w:r>
          </w:p>
        </w:tc>
        <w:tc>
          <w:tcPr>
            <w:tcW w:w="1300" w:type="dxa"/>
            <w:shd w:val="clear" w:color="auto" w:fill="1F3864"/>
            <w:tcMar>
              <w:top w:w="80" w:type="dxa"/>
              <w:left w:w="100" w:type="dxa"/>
              <w:bottom w:w="80" w:type="dxa"/>
              <w:right w:w="100" w:type="dxa"/>
            </w:tcMar>
          </w:tcPr>
          <w:p w14:paraId="43F42383" w14:textId="77777777" w:rsidR="003B4A60" w:rsidRDefault="00000000">
            <w:pPr>
              <w:jc w:val="both"/>
            </w:pPr>
            <w:r>
              <w:rPr>
                <w:b/>
                <w:bCs/>
                <w:color w:val="FFFFFF"/>
              </w:rPr>
              <w:t xml:space="preserve">Visibilidad</w:t>
            </w:r>
          </w:p>
        </w:tc>
        <w:tc>
          <w:tcPr>
            <w:tcW w:w="5000" w:type="dxa"/>
            <w:shd w:val="clear" w:color="auto" w:fill="1F3864"/>
            <w:tcMar>
              <w:top w:w="80" w:type="dxa"/>
              <w:left w:w="100" w:type="dxa"/>
              <w:bottom w:w="80" w:type="dxa"/>
              <w:right w:w="100" w:type="dxa"/>
            </w:tcMar>
          </w:tcPr>
          <w:p w14:paraId="1412E3E6" w14:textId="77777777" w:rsidR="003B4A60" w:rsidRDefault="00000000">
            <w:pPr>
              <w:jc w:val="both"/>
            </w:pPr>
            <w:r>
              <w:rPr>
                <w:b/>
                <w:bCs/>
                <w:color w:val="FFFFFF"/>
              </w:rPr>
              <w:t xml:space="preserve">Tipo y validación (se ejecuta en la capa de dominio)</w:t>
            </w:r>
          </w:p>
        </w:tc>
      </w:tr>
      <w:tr w:rsidR="003B4A60" w14:paraId="3C14B40C" w14:textId="77777777">
        <w:tc>
          <w:tcPr>
            <w:tcW w:w="2000" w:type="dxa"/>
            <w:tcMar>
              <w:top w:w="80" w:type="dxa"/>
              <w:left w:w="100" w:type="dxa"/>
              <w:bottom w:w="80" w:type="dxa"/>
              <w:right w:w="100" w:type="dxa"/>
            </w:tcMar>
          </w:tcPr>
          <w:p w14:paraId="70BBF889" w14:textId="77777777" w:rsidR="003B4A60" w:rsidRDefault="00000000">
            <w:pPr>
              <w:jc w:val="both"/>
            </w:pPr>
            <w:r>
              <w:rPr>
                <w:b/>
                <w:bCs/>
                <w:color w:val="000000"/>
                <w:sz w:val="19"/>
                <w:szCs w:val="19"/>
              </w:rPr>
              <w:t xml:space="preserve">Fotos</w:t>
            </w:r>
          </w:p>
        </w:tc>
        <w:tc>
          <w:tcPr>
            <w:tcW w:w="1200" w:type="dxa"/>
            <w:tcMar>
              <w:top w:w="80" w:type="dxa"/>
              <w:left w:w="100" w:type="dxa"/>
              <w:bottom w:w="80" w:type="dxa"/>
              <w:right w:w="100" w:type="dxa"/>
            </w:tcMar>
          </w:tcPr>
          <w:p w14:paraId="2F7FC59F" w14:textId="77777777" w:rsidR="003B4A60" w:rsidRDefault="00000000">
            <w:pPr>
              <w:jc w:val="both"/>
            </w:pPr>
            <w:r>
              <w:rPr>
                <w:color w:val="000000"/>
                <w:sz w:val="19"/>
                <w:szCs w:val="19"/>
              </w:rPr>
              <w:t xml:space="preserve">Sí</w:t>
            </w:r>
          </w:p>
        </w:tc>
        <w:tc>
          <w:tcPr>
            <w:tcW w:w="1300" w:type="dxa"/>
            <w:shd w:val="clear" w:color="auto" w:fill="E2EFDA"/>
            <w:tcMar>
              <w:top w:w="80" w:type="dxa"/>
              <w:left w:w="100" w:type="dxa"/>
              <w:bottom w:w="80" w:type="dxa"/>
              <w:right w:w="100" w:type="dxa"/>
            </w:tcMar>
          </w:tcPr>
          <w:p w14:paraId="78E526E2"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4B298B9B" w14:textId="77777777" w:rsidR="003B4A60" w:rsidRDefault="00000000">
            <w:pPr>
              <w:jc w:val="both"/>
            </w:pPr>
            <w:r>
              <w:rPr>
                <w:color w:val="000000"/>
                <w:sz w:val="19"/>
                <w:szCs w:val="19"/>
              </w:rPr>
              <w:t xml:space="preserve">De 1 a 5 (RN06), desde cámara o galería. Se comprimen a 1280 px en el lado mayor y JPEG 80 % antes de guardarse (RF02.3). La primera es la portada.</w:t>
            </w:r>
          </w:p>
        </w:tc>
      </w:tr>
      <w:tr w:rsidR="003B4A60" w14:paraId="7346F5AE" w14:textId="77777777">
        <w:tc>
          <w:tcPr>
            <w:tcW w:w="2000" w:type="dxa"/>
            <w:tcMar>
              <w:top w:w="80" w:type="dxa"/>
              <w:left w:w="100" w:type="dxa"/>
              <w:bottom w:w="80" w:type="dxa"/>
              <w:right w:w="100" w:type="dxa"/>
            </w:tcMar>
          </w:tcPr>
          <w:p w14:paraId="5199782D" w14:textId="77777777" w:rsidR="003B4A60" w:rsidRDefault="00000000">
            <w:pPr>
              <w:jc w:val="both"/>
            </w:pPr>
            <w:r>
              <w:rPr>
                <w:b/>
                <w:bCs/>
                <w:color w:val="000000"/>
                <w:sz w:val="19"/>
                <w:szCs w:val="19"/>
              </w:rPr>
              <w:t xml:space="preserve">Tipo</w:t>
            </w:r>
          </w:p>
        </w:tc>
        <w:tc>
          <w:tcPr>
            <w:tcW w:w="1200" w:type="dxa"/>
            <w:tcMar>
              <w:top w:w="80" w:type="dxa"/>
              <w:left w:w="100" w:type="dxa"/>
              <w:bottom w:w="80" w:type="dxa"/>
              <w:right w:w="100" w:type="dxa"/>
            </w:tcMar>
          </w:tcPr>
          <w:p w14:paraId="3D69DD19" w14:textId="77777777" w:rsidR="003B4A60" w:rsidRDefault="00000000">
            <w:pPr>
              <w:jc w:val="both"/>
            </w:pPr>
            <w:r>
              <w:rPr>
                <w:color w:val="000000"/>
                <w:sz w:val="19"/>
                <w:szCs w:val="19"/>
              </w:rPr>
              <w:t xml:space="preserve">Sí</w:t>
            </w:r>
          </w:p>
        </w:tc>
        <w:tc>
          <w:tcPr>
            <w:tcW w:w="1300" w:type="dxa"/>
            <w:shd w:val="clear" w:color="auto" w:fill="E2EFDA"/>
            <w:tcMar>
              <w:top w:w="80" w:type="dxa"/>
              <w:left w:w="100" w:type="dxa"/>
              <w:bottom w:w="80" w:type="dxa"/>
              <w:right w:w="100" w:type="dxa"/>
            </w:tcMar>
          </w:tcPr>
          <w:p w14:paraId="53296DE8"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301D4B05" w14:textId="77777777" w:rsidR="003B4A60" w:rsidRDefault="00000000">
            <w:pPr>
              <w:jc w:val="both"/>
            </w:pPr>
            <w:r>
              <w:rPr>
                <w:color w:val="000000"/>
                <w:sz w:val="19"/>
                <w:szCs w:val="19"/>
              </w:rPr>
              <w:t xml:space="preserve">Lista: Producto, Servicio, Taller, Arriendo (RN22).</w:t>
            </w:r>
          </w:p>
        </w:tc>
      </w:tr>
      <w:tr w:rsidR="003B4A60" w14:paraId="73F7630D" w14:textId="77777777">
        <w:tc>
          <w:tcPr>
            <w:tcW w:w="2000" w:type="dxa"/>
            <w:tcMar>
              <w:top w:w="80" w:type="dxa"/>
              <w:left w:w="100" w:type="dxa"/>
              <w:bottom w:w="80" w:type="dxa"/>
              <w:right w:w="100" w:type="dxa"/>
            </w:tcMar>
          </w:tcPr>
          <w:p w14:paraId="4B3EA93A" w14:textId="77777777" w:rsidR="003B4A60" w:rsidRDefault="00000000">
            <w:pPr>
              <w:jc w:val="both"/>
            </w:pPr>
            <w:r>
              <w:rPr>
                <w:b/>
                <w:bCs/>
                <w:color w:val="000000"/>
                <w:sz w:val="19"/>
                <w:szCs w:val="19"/>
              </w:rPr>
              <w:t xml:space="preserve">Título</w:t>
            </w:r>
          </w:p>
        </w:tc>
        <w:tc>
          <w:tcPr>
            <w:tcW w:w="1200" w:type="dxa"/>
            <w:tcMar>
              <w:top w:w="80" w:type="dxa"/>
              <w:left w:w="100" w:type="dxa"/>
              <w:bottom w:w="80" w:type="dxa"/>
              <w:right w:w="100" w:type="dxa"/>
            </w:tcMar>
          </w:tcPr>
          <w:p w14:paraId="1DD4AD2A" w14:textId="77777777" w:rsidR="003B4A60" w:rsidRDefault="00000000">
            <w:pPr>
              <w:jc w:val="both"/>
            </w:pPr>
            <w:r>
              <w:rPr>
                <w:color w:val="000000"/>
                <w:sz w:val="19"/>
                <w:szCs w:val="19"/>
              </w:rPr>
              <w:t xml:space="preserve">Sí</w:t>
            </w:r>
          </w:p>
        </w:tc>
        <w:tc>
          <w:tcPr>
            <w:tcW w:w="1300" w:type="dxa"/>
            <w:shd w:val="clear" w:color="auto" w:fill="E2EFDA"/>
            <w:tcMar>
              <w:top w:w="80" w:type="dxa"/>
              <w:left w:w="100" w:type="dxa"/>
              <w:bottom w:w="80" w:type="dxa"/>
              <w:right w:w="100" w:type="dxa"/>
            </w:tcMar>
          </w:tcPr>
          <w:p w14:paraId="5B7D5DBD"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6FCB81E0" w14:textId="77777777" w:rsidR="003B4A60" w:rsidRDefault="00000000">
            <w:pPr>
              <w:jc w:val="both"/>
            </w:pPr>
            <w:r>
              <w:rPr>
                <w:color w:val="000000"/>
                <w:sz w:val="19"/>
                <w:szCs w:val="19"/>
              </w:rPr>
              <w:t xml:space="preserve">Texto de 3 a 60 caracteres, no solo números. Se guarda sin espacios dobles y con mayúscula inicial.</w:t>
            </w:r>
          </w:p>
        </w:tc>
      </w:tr>
      <w:tr w:rsidR="003B4A60" w14:paraId="14B057F4" w14:textId="77777777">
        <w:tc>
          <w:tcPr>
            <w:tcW w:w="2000" w:type="dxa"/>
            <w:tcMar>
              <w:top w:w="80" w:type="dxa"/>
              <w:left w:w="100" w:type="dxa"/>
              <w:bottom w:w="80" w:type="dxa"/>
              <w:right w:w="100" w:type="dxa"/>
            </w:tcMar>
          </w:tcPr>
          <w:p w14:paraId="760B8618" w14:textId="77777777" w:rsidR="003B4A60" w:rsidRDefault="00000000">
            <w:pPr>
              <w:jc w:val="both"/>
            </w:pPr>
            <w:r>
              <w:rPr>
                <w:b/>
                <w:bCs/>
                <w:color w:val="000000"/>
                <w:sz w:val="19"/>
                <w:szCs w:val="19"/>
              </w:rPr>
              <w:t xml:space="preserve">Descripción</w:t>
            </w:r>
          </w:p>
        </w:tc>
        <w:tc>
          <w:tcPr>
            <w:tcW w:w="1200" w:type="dxa"/>
            <w:tcMar>
              <w:top w:w="80" w:type="dxa"/>
              <w:left w:w="100" w:type="dxa"/>
              <w:bottom w:w="80" w:type="dxa"/>
              <w:right w:w="100" w:type="dxa"/>
            </w:tcMar>
          </w:tcPr>
          <w:p w14:paraId="3F039859" w14:textId="77777777" w:rsidR="003B4A60" w:rsidRDefault="00000000">
            <w:pPr>
              <w:jc w:val="both"/>
            </w:pPr>
            <w:r>
              <w:rPr>
                <w:color w:val="000000"/>
                <w:sz w:val="19"/>
                <w:szCs w:val="19"/>
              </w:rPr>
              <w:t xml:space="preserve">Sí</w:t>
            </w:r>
          </w:p>
        </w:tc>
        <w:tc>
          <w:tcPr>
            <w:tcW w:w="1300" w:type="dxa"/>
            <w:shd w:val="clear" w:color="auto" w:fill="E2EFDA"/>
            <w:tcMar>
              <w:top w:w="80" w:type="dxa"/>
              <w:left w:w="100" w:type="dxa"/>
              <w:bottom w:w="80" w:type="dxa"/>
              <w:right w:w="100" w:type="dxa"/>
            </w:tcMar>
          </w:tcPr>
          <w:p w14:paraId="7E0A76AB"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35DEDD80" w14:textId="77777777" w:rsidR="003B4A60" w:rsidRDefault="00000000">
            <w:pPr>
              <w:jc w:val="both"/>
            </w:pPr>
            <w:r>
              <w:rPr>
                <w:color w:val="000000"/>
                <w:sz w:val="19"/>
                <w:szCs w:val="19"/>
              </w:rPr>
              <w:t xml:space="preserve">Texto de 10 a 500 caracteres con contador visible.</w:t>
            </w:r>
          </w:p>
        </w:tc>
      </w:tr>
      <w:tr w:rsidR="003B4A60" w14:paraId="51A60DB4" w14:textId="77777777">
        <w:tc>
          <w:tcPr>
            <w:tcW w:w="2000" w:type="dxa"/>
            <w:tcMar>
              <w:top w:w="80" w:type="dxa"/>
              <w:left w:w="100" w:type="dxa"/>
              <w:bottom w:w="80" w:type="dxa"/>
              <w:right w:w="100" w:type="dxa"/>
            </w:tcMar>
          </w:tcPr>
          <w:p w14:paraId="476BC7AE" w14:textId="77777777" w:rsidR="003B4A60" w:rsidRDefault="00000000">
            <w:pPr>
              <w:jc w:val="both"/>
            </w:pPr>
            <w:r>
              <w:rPr>
                <w:b/>
                <w:bCs/>
                <w:color w:val="000000"/>
                <w:sz w:val="19"/>
                <w:szCs w:val="19"/>
              </w:rPr>
              <w:t xml:space="preserve">Rubro</w:t>
            </w:r>
          </w:p>
        </w:tc>
        <w:tc>
          <w:tcPr>
            <w:tcW w:w="1200" w:type="dxa"/>
            <w:tcMar>
              <w:top w:w="80" w:type="dxa"/>
              <w:left w:w="100" w:type="dxa"/>
              <w:bottom w:w="80" w:type="dxa"/>
              <w:right w:w="100" w:type="dxa"/>
            </w:tcMar>
          </w:tcPr>
          <w:p w14:paraId="1BABC82F" w14:textId="77777777" w:rsidR="003B4A60" w:rsidRDefault="00000000">
            <w:pPr>
              <w:jc w:val="both"/>
            </w:pPr>
            <w:r>
              <w:rPr>
                <w:color w:val="000000"/>
                <w:sz w:val="19"/>
                <w:szCs w:val="19"/>
              </w:rPr>
              <w:t xml:space="preserve">Sí</w:t>
            </w:r>
          </w:p>
        </w:tc>
        <w:tc>
          <w:tcPr>
            <w:tcW w:w="1300" w:type="dxa"/>
            <w:shd w:val="clear" w:color="auto" w:fill="E2EFDA"/>
            <w:tcMar>
              <w:top w:w="80" w:type="dxa"/>
              <w:left w:w="100" w:type="dxa"/>
              <w:bottom w:w="80" w:type="dxa"/>
              <w:right w:w="100" w:type="dxa"/>
            </w:tcMar>
          </w:tcPr>
          <w:p w14:paraId="2AAF957A"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3B9D62CD" w14:textId="77777777" w:rsidR="003B4A60" w:rsidRDefault="00000000">
            <w:pPr>
              <w:jc w:val="both"/>
            </w:pPr>
            <w:r>
              <w:rPr>
                <w:color w:val="000000"/>
                <w:sz w:val="19"/>
                <w:szCs w:val="19"/>
              </w:rPr>
              <w:t xml:space="preserve">Uno del catálogo de rubros (RN02); los rubros de la socia aparecen primero.</w:t>
            </w:r>
          </w:p>
        </w:tc>
      </w:tr>
      <w:tr w:rsidR="003B4A60" w14:paraId="33495D01" w14:textId="77777777">
        <w:tc>
          <w:tcPr>
            <w:tcW w:w="2000" w:type="dxa"/>
            <w:tcMar>
              <w:top w:w="80" w:type="dxa"/>
              <w:left w:w="100" w:type="dxa"/>
              <w:bottom w:w="80" w:type="dxa"/>
              <w:right w:w="100" w:type="dxa"/>
            </w:tcMar>
          </w:tcPr>
          <w:p w14:paraId="5E2F98CF" w14:textId="77777777" w:rsidR="003B4A60" w:rsidRDefault="00000000">
            <w:pPr>
              <w:jc w:val="both"/>
            </w:pPr>
            <w:r>
              <w:rPr>
                <w:b/>
                <w:bCs/>
                <w:color w:val="000000"/>
                <w:sz w:val="19"/>
                <w:szCs w:val="19"/>
              </w:rPr>
              <w:t xml:space="preserve">Precio</w:t>
            </w:r>
          </w:p>
        </w:tc>
        <w:tc>
          <w:tcPr>
            <w:tcW w:w="1200" w:type="dxa"/>
            <w:tcMar>
              <w:top w:w="80" w:type="dxa"/>
              <w:left w:w="100" w:type="dxa"/>
              <w:bottom w:w="80" w:type="dxa"/>
              <w:right w:w="100" w:type="dxa"/>
            </w:tcMar>
          </w:tcPr>
          <w:p w14:paraId="3E6A830E" w14:textId="77777777" w:rsidR="003B4A60" w:rsidRDefault="00000000">
            <w:pPr>
              <w:jc w:val="both"/>
            </w:pPr>
            <w:r>
              <w:rPr>
                <w:color w:val="000000"/>
                <w:sz w:val="19"/>
                <w:szCs w:val="19"/>
              </w:rPr>
              <w:t xml:space="preserve">Sí, salvo "A convenir"</w:t>
            </w:r>
          </w:p>
        </w:tc>
        <w:tc>
          <w:tcPr>
            <w:tcW w:w="1300" w:type="dxa"/>
            <w:shd w:val="clear" w:color="auto" w:fill="E2EFDA"/>
            <w:tcMar>
              <w:top w:w="80" w:type="dxa"/>
              <w:left w:w="100" w:type="dxa"/>
              <w:bottom w:w="80" w:type="dxa"/>
              <w:right w:w="100" w:type="dxa"/>
            </w:tcMar>
          </w:tcPr>
          <w:p w14:paraId="22F81314"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3B83CB38" w14:textId="77777777" w:rsidR="003B4A60" w:rsidRDefault="00000000">
            <w:pPr>
              <w:jc w:val="both"/>
            </w:pPr>
            <w:r>
              <w:rPr>
                <w:color w:val="000000"/>
                <w:sz w:val="19"/>
                <w:szCs w:val="19"/>
              </w:rPr>
              <w:t xml:space="preserve">Entero en pesos chilenos entre $500 y $10.000.000, sin decimales ni letras; se muestra con separador de miles. La casilla "A convenir" desactiva el campo.</w:t>
            </w:r>
          </w:p>
        </w:tc>
      </w:tr>
      <w:tr w:rsidR="003B4A60" w14:paraId="67CDBA7C" w14:textId="77777777">
        <w:tc>
          <w:tcPr>
            <w:tcW w:w="2000" w:type="dxa"/>
            <w:tcMar>
              <w:top w:w="80" w:type="dxa"/>
              <w:left w:w="100" w:type="dxa"/>
              <w:bottom w:w="80" w:type="dxa"/>
              <w:right w:w="100" w:type="dxa"/>
            </w:tcMar>
          </w:tcPr>
          <w:p w14:paraId="69EF047C" w14:textId="77777777" w:rsidR="003B4A60" w:rsidRDefault="00000000">
            <w:pPr>
              <w:jc w:val="both"/>
            </w:pPr>
            <w:r>
              <w:rPr>
                <w:b/>
                <w:bCs/>
                <w:color w:val="000000"/>
                <w:sz w:val="19"/>
                <w:szCs w:val="19"/>
              </w:rPr>
              <w:t xml:space="preserve">Disponibilidad</w:t>
            </w:r>
          </w:p>
        </w:tc>
        <w:tc>
          <w:tcPr>
            <w:tcW w:w="1200" w:type="dxa"/>
            <w:tcMar>
              <w:top w:w="80" w:type="dxa"/>
              <w:left w:w="100" w:type="dxa"/>
              <w:bottom w:w="80" w:type="dxa"/>
              <w:right w:w="100" w:type="dxa"/>
            </w:tcMar>
          </w:tcPr>
          <w:p w14:paraId="55C747A7" w14:textId="77777777" w:rsidR="003B4A60" w:rsidRDefault="00000000">
            <w:pPr>
              <w:jc w:val="both"/>
            </w:pPr>
            <w:r>
              <w:rPr>
                <w:color w:val="000000"/>
                <w:sz w:val="19"/>
                <w:szCs w:val="19"/>
              </w:rPr>
              <w:t xml:space="preserve">Sí</w:t>
            </w:r>
          </w:p>
        </w:tc>
        <w:tc>
          <w:tcPr>
            <w:tcW w:w="1300" w:type="dxa"/>
            <w:shd w:val="clear" w:color="auto" w:fill="E2EFDA"/>
            <w:tcMar>
              <w:top w:w="80" w:type="dxa"/>
              <w:left w:w="100" w:type="dxa"/>
              <w:bottom w:w="80" w:type="dxa"/>
              <w:right w:w="100" w:type="dxa"/>
            </w:tcMar>
          </w:tcPr>
          <w:p w14:paraId="1BC90F36"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37FE5FA1" w14:textId="77777777" w:rsidR="003B4A60" w:rsidRDefault="00000000">
            <w:pPr>
              <w:jc w:val="both"/>
            </w:pPr>
            <w:r>
              <w:rPr>
                <w:color w:val="000000"/>
                <w:sz w:val="19"/>
                <w:szCs w:val="19"/>
              </w:rPr>
              <w:t xml:space="preserve">Lista: Lista para entregar, Hecha a pedido.</w:t>
            </w:r>
          </w:p>
        </w:tc>
      </w:tr>
      <w:tr w:rsidR="003B4A60" w14:paraId="1A02558F" w14:textId="77777777">
        <w:tc>
          <w:tcPr>
            <w:tcW w:w="2000" w:type="dxa"/>
            <w:tcMar>
              <w:top w:w="80" w:type="dxa"/>
              <w:left w:w="100" w:type="dxa"/>
              <w:bottom w:w="80" w:type="dxa"/>
              <w:right w:w="100" w:type="dxa"/>
            </w:tcMar>
          </w:tcPr>
          <w:p w14:paraId="388CE6E6" w14:textId="77777777" w:rsidR="003B4A60" w:rsidRDefault="00000000">
            <w:pPr>
              <w:jc w:val="both"/>
            </w:pPr>
            <w:r>
              <w:rPr>
                <w:b/>
                <w:bCs/>
                <w:color w:val="000000"/>
                <w:sz w:val="19"/>
                <w:szCs w:val="19"/>
              </w:rPr>
              <w:t xml:space="preserve">Días de elaboración</w:t>
            </w:r>
          </w:p>
        </w:tc>
        <w:tc>
          <w:tcPr>
            <w:tcW w:w="1200" w:type="dxa"/>
            <w:tcMar>
              <w:top w:w="80" w:type="dxa"/>
              <w:left w:w="100" w:type="dxa"/>
              <w:bottom w:w="80" w:type="dxa"/>
              <w:right w:w="100" w:type="dxa"/>
            </w:tcMar>
          </w:tcPr>
          <w:p w14:paraId="37309D1B" w14:textId="77777777" w:rsidR="003B4A60" w:rsidRDefault="00000000">
            <w:pPr>
              <w:jc w:val="both"/>
            </w:pPr>
            <w:r>
              <w:rPr>
                <w:color w:val="000000"/>
                <w:sz w:val="19"/>
                <w:szCs w:val="19"/>
              </w:rPr>
              <w:t xml:space="preserve">Condicional</w:t>
            </w:r>
          </w:p>
        </w:tc>
        <w:tc>
          <w:tcPr>
            <w:tcW w:w="1300" w:type="dxa"/>
            <w:shd w:val="clear" w:color="auto" w:fill="E2EFDA"/>
            <w:tcMar>
              <w:top w:w="80" w:type="dxa"/>
              <w:left w:w="100" w:type="dxa"/>
              <w:bottom w:w="80" w:type="dxa"/>
              <w:right w:w="100" w:type="dxa"/>
            </w:tcMar>
          </w:tcPr>
          <w:p w14:paraId="26B7977E" w14:textId="77777777" w:rsidR="003B4A60" w:rsidRDefault="00000000">
            <w:pPr>
              <w:jc w:val="both"/>
            </w:pPr>
            <w:r>
              <w:rPr>
                <w:color w:val="000000"/>
                <w:sz w:val="19"/>
                <w:szCs w:val="19"/>
              </w:rPr>
              <w:t xml:space="preserve">Público</w:t>
            </w:r>
          </w:p>
        </w:tc>
        <w:tc>
          <w:tcPr>
            <w:tcW w:w="5000" w:type="dxa"/>
            <w:tcMar>
              <w:top w:w="80" w:type="dxa"/>
              <w:left w:w="100" w:type="dxa"/>
              <w:bottom w:w="80" w:type="dxa"/>
              <w:right w:w="100" w:type="dxa"/>
            </w:tcMar>
          </w:tcPr>
          <w:p w14:paraId="763E36C0" w14:textId="77777777" w:rsidR="003B4A60" w:rsidRDefault="00000000">
            <w:pPr>
              <w:jc w:val="both"/>
            </w:pPr>
            <w:r>
              <w:rPr>
                <w:color w:val="000000"/>
                <w:sz w:val="19"/>
                <w:szCs w:val="19"/>
              </w:rPr>
              <w:t xml:space="preserve">Solo aparece y es obligatorio si es "Hecha a pedido": entero de 1 a 60.</w:t>
            </w:r>
          </w:p>
        </w:tc>
      </w:tr>
      <w:tr w:rsidR="003B4A60" w14:paraId="3797427E" w14:textId="77777777">
        <w:tc>
          <w:tcPr>
            <w:tcW w:w="2000" w:type="dxa"/>
            <w:tcMar>
              <w:top w:w="80" w:type="dxa"/>
              <w:left w:w="100" w:type="dxa"/>
              <w:bottom w:w="80" w:type="dxa"/>
              <w:right w:w="100" w:type="dxa"/>
            </w:tcMar>
          </w:tcPr>
          <w:p w14:paraId="603B2BEB" w14:textId="77777777" w:rsidR="003B4A60" w:rsidRDefault="00000000">
            <w:pPr>
              <w:jc w:val="both"/>
            </w:pPr>
            <w:r>
              <w:rPr>
                <w:b/>
                <w:bCs/>
                <w:color w:val="000000"/>
                <w:sz w:val="19"/>
                <w:szCs w:val="19"/>
              </w:rPr>
              <w:t xml:space="preserve">Estado</w:t>
            </w:r>
          </w:p>
        </w:tc>
        <w:tc>
          <w:tcPr>
            <w:tcW w:w="1200" w:type="dxa"/>
            <w:tcMar>
              <w:top w:w="80" w:type="dxa"/>
              <w:left w:w="100" w:type="dxa"/>
              <w:bottom w:w="80" w:type="dxa"/>
              <w:right w:w="100" w:type="dxa"/>
            </w:tcMar>
          </w:tcPr>
          <w:p w14:paraId="230E1BA5" w14:textId="77777777" w:rsidR="003B4A60" w:rsidRDefault="00000000">
            <w:pPr>
              <w:jc w:val="both"/>
            </w:pPr>
            <w:r>
              <w:rPr>
                <w:color w:val="000000"/>
                <w:sz w:val="19"/>
                <w:szCs w:val="19"/>
              </w:rPr>
              <w:t xml:space="preserve">Sistema</w:t>
            </w:r>
          </w:p>
        </w:tc>
        <w:tc>
          <w:tcPr>
            <w:tcW w:w="1300" w:type="dxa"/>
            <w:shd w:val="clear" w:color="auto" w:fill="FCE4E4"/>
            <w:tcMar>
              <w:top w:w="80" w:type="dxa"/>
              <w:left w:w="100" w:type="dxa"/>
              <w:bottom w:w="80" w:type="dxa"/>
              <w:right w:w="100" w:type="dxa"/>
            </w:tcMar>
          </w:tcPr>
          <w:p w14:paraId="6C4E272B" w14:textId="77777777" w:rsidR="003B4A60" w:rsidRDefault="00000000">
            <w:pPr>
              <w:jc w:val="both"/>
            </w:pPr>
            <w:r>
              <w:rPr>
                <w:color w:val="000000"/>
                <w:sz w:val="19"/>
                <w:szCs w:val="19"/>
              </w:rPr>
              <w:t xml:space="preserve">Interno</w:t>
            </w:r>
          </w:p>
        </w:tc>
        <w:tc>
          <w:tcPr>
            <w:tcW w:w="5000" w:type="dxa"/>
            <w:tcMar>
              <w:top w:w="80" w:type="dxa"/>
              <w:left w:w="100" w:type="dxa"/>
              <w:bottom w:w="80" w:type="dxa"/>
              <w:right w:w="100" w:type="dxa"/>
            </w:tcMar>
          </w:tcPr>
          <w:p w14:paraId="6836DF70" w14:textId="77777777" w:rsidR="003B4A60" w:rsidRDefault="00000000">
            <w:pPr>
              <w:jc w:val="both"/>
            </w:pPr>
            <w:r>
              <w:rPr>
                <w:color w:val="000000"/>
                <w:sz w:val="19"/>
                <w:szCs w:val="19"/>
              </w:rPr>
              <w:t xml:space="preserve">Borrador, Publicada, Pausada o Agotada (RF07.6, RN19).</w:t>
            </w:r>
          </w:p>
        </w:tc>
      </w:tr>
      <w:tr w:rsidR="003B4A60" w14:paraId="1A5CD6DA" w14:textId="77777777">
        <w:tc>
          <w:tcPr>
            <w:tcW w:w="2000" w:type="dxa"/>
            <w:tcMar>
              <w:top w:w="80" w:type="dxa"/>
              <w:left w:w="100" w:type="dxa"/>
              <w:bottom w:w="80" w:type="dxa"/>
              <w:right w:w="100" w:type="dxa"/>
            </w:tcMar>
          </w:tcPr>
          <w:p w14:paraId="4DECF450" w14:textId="77777777" w:rsidR="003B4A60" w:rsidRDefault="00000000">
            <w:pPr>
              <w:jc w:val="both"/>
            </w:pPr>
            <w:r>
              <w:rPr>
                <w:b/>
                <w:bCs/>
                <w:color w:val="000000"/>
                <w:sz w:val="19"/>
                <w:szCs w:val="19"/>
              </w:rPr>
              <w:t xml:space="preserve">Vistas y consultas</w:t>
            </w:r>
          </w:p>
        </w:tc>
        <w:tc>
          <w:tcPr>
            <w:tcW w:w="1200" w:type="dxa"/>
            <w:tcMar>
              <w:top w:w="80" w:type="dxa"/>
              <w:left w:w="100" w:type="dxa"/>
              <w:bottom w:w="80" w:type="dxa"/>
              <w:right w:w="100" w:type="dxa"/>
            </w:tcMar>
          </w:tcPr>
          <w:p w14:paraId="24ACFF51" w14:textId="77777777" w:rsidR="003B4A60" w:rsidRDefault="00000000">
            <w:pPr>
              <w:jc w:val="both"/>
            </w:pPr>
            <w:r>
              <w:rPr>
                <w:color w:val="000000"/>
                <w:sz w:val="19"/>
                <w:szCs w:val="19"/>
              </w:rPr>
              <w:t xml:space="preserve">Sistema</w:t>
            </w:r>
          </w:p>
        </w:tc>
        <w:tc>
          <w:tcPr>
            <w:tcW w:w="1300" w:type="dxa"/>
            <w:shd w:val="clear" w:color="auto" w:fill="FCE4E4"/>
            <w:tcMar>
              <w:top w:w="80" w:type="dxa"/>
              <w:left w:w="100" w:type="dxa"/>
              <w:bottom w:w="80" w:type="dxa"/>
              <w:right w:w="100" w:type="dxa"/>
            </w:tcMar>
          </w:tcPr>
          <w:p w14:paraId="6C2D2E69" w14:textId="77777777" w:rsidR="003B4A60" w:rsidRDefault="00000000">
            <w:pPr>
              <w:jc w:val="both"/>
            </w:pPr>
            <w:r>
              <w:rPr>
                <w:color w:val="000000"/>
                <w:sz w:val="19"/>
                <w:szCs w:val="19"/>
              </w:rPr>
              <w:t xml:space="preserve">Interno</w:t>
            </w:r>
          </w:p>
        </w:tc>
        <w:tc>
          <w:tcPr>
            <w:tcW w:w="5000" w:type="dxa"/>
            <w:tcMar>
              <w:top w:w="80" w:type="dxa"/>
              <w:left w:w="100" w:type="dxa"/>
              <w:bottom w:w="80" w:type="dxa"/>
              <w:right w:w="100" w:type="dxa"/>
            </w:tcMar>
          </w:tcPr>
          <w:p w14:paraId="1636F51E" w14:textId="77777777" w:rsidR="003B4A60" w:rsidRDefault="00000000">
            <w:pPr>
              <w:jc w:val="both"/>
            </w:pPr>
            <w:r>
              <w:rPr>
                <w:color w:val="000000"/>
                <w:sz w:val="19"/>
                <w:szCs w:val="19"/>
              </w:rPr>
              <w:t xml:space="preserve">Contadores locales (RF06.8).</w:t>
            </w:r>
          </w:p>
        </w:tc>
      </w:tr>
    </w:tbl>
    <w:p w14:paraId="6ECA9EE1" w14:textId="77777777" w:rsidR="003B4A60" w:rsidRDefault="00000000">
      <w:pPr>
        <w:spacing w:after="140"/>
        <w:jc w:val="both"/>
      </w:pPr>
      <w:r>
        <w:rPr>
          <w:sz w:val="21"/>
          <w:szCs w:val="21"/>
        </w:rPr>
        <w:t xml:space="preserve">B.2 Consulta de la clienta (vitrina, RF06.6).</w:t>
      </w:r>
    </w:p>
    <w:tbl>
      <w:tblPr>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200"/>
        <w:gridCol w:w="1300"/>
        <w:gridCol w:w="5000"/>
      </w:tblGrid>
      <w:tr w:rsidR="003B4A60" w14:paraId="20FED61D" w14:textId="77777777">
        <w:trPr>
          <w:tblHeader/>
        </w:trPr>
        <w:tc>
          <w:tcPr>
            <w:tcW w:w="2000" w:type="dxa"/>
            <w:shd w:val="clear" w:color="auto" w:fill="1F3864"/>
            <w:tcMar>
              <w:top w:w="80" w:type="dxa"/>
              <w:left w:w="100" w:type="dxa"/>
              <w:bottom w:w="80" w:type="dxa"/>
              <w:right w:w="100" w:type="dxa"/>
            </w:tcMar>
          </w:tcPr>
          <w:p w14:paraId="2A80F044" w14:textId="77777777" w:rsidR="003B4A60" w:rsidRDefault="00000000">
            <w:pPr>
              <w:jc w:val="both"/>
            </w:pPr>
            <w:r>
              <w:rPr>
                <w:b/>
                <w:bCs/>
                <w:color w:val="FFFFFF"/>
              </w:rPr>
              <w:t xml:space="preserve">Campo</w:t>
            </w:r>
          </w:p>
        </w:tc>
        <w:tc>
          <w:tcPr>
            <w:tcW w:w="1200" w:type="dxa"/>
            <w:shd w:val="clear" w:color="auto" w:fill="1F3864"/>
            <w:tcMar>
              <w:top w:w="80" w:type="dxa"/>
              <w:left w:w="100" w:type="dxa"/>
              <w:bottom w:w="80" w:type="dxa"/>
              <w:right w:w="100" w:type="dxa"/>
            </w:tcMar>
          </w:tcPr>
          <w:p w14:paraId="20B693D1" w14:textId="77777777" w:rsidR="003B4A60" w:rsidRDefault="00000000">
            <w:pPr>
              <w:jc w:val="both"/>
            </w:pPr>
            <w:r>
              <w:rPr>
                <w:b/>
                <w:bCs/>
                <w:color w:val="FFFFFF"/>
              </w:rPr>
              <w:t xml:space="preserve">Oblig.</w:t>
            </w:r>
          </w:p>
        </w:tc>
        <w:tc>
          <w:tcPr>
            <w:tcW w:w="1300" w:type="dxa"/>
            <w:shd w:val="clear" w:color="auto" w:fill="1F3864"/>
            <w:tcMar>
              <w:top w:w="80" w:type="dxa"/>
              <w:left w:w="100" w:type="dxa"/>
              <w:bottom w:w="80" w:type="dxa"/>
              <w:right w:w="100" w:type="dxa"/>
            </w:tcMar>
          </w:tcPr>
          <w:p w14:paraId="6DA72E08" w14:textId="77777777" w:rsidR="003B4A60" w:rsidRDefault="00000000">
            <w:pPr>
              <w:jc w:val="both"/>
            </w:pPr>
            <w:r>
              <w:rPr>
                <w:b/>
                <w:bCs/>
                <w:color w:val="FFFFFF"/>
              </w:rPr>
              <w:t xml:space="preserve">Visibilidad</w:t>
            </w:r>
          </w:p>
        </w:tc>
        <w:tc>
          <w:tcPr>
            <w:tcW w:w="5000" w:type="dxa"/>
            <w:shd w:val="clear" w:color="auto" w:fill="1F3864"/>
            <w:tcMar>
              <w:top w:w="80" w:type="dxa"/>
              <w:left w:w="100" w:type="dxa"/>
              <w:bottom w:w="80" w:type="dxa"/>
              <w:right w:w="100" w:type="dxa"/>
            </w:tcMar>
          </w:tcPr>
          <w:p w14:paraId="5832B647" w14:textId="77777777" w:rsidR="003B4A60" w:rsidRDefault="00000000">
            <w:pPr>
              <w:jc w:val="both"/>
            </w:pPr>
            <w:r>
              <w:rPr>
                <w:b/>
                <w:bCs/>
                <w:color w:val="FFFFFF"/>
              </w:rPr>
              <w:t xml:space="preserve">Tipo y validación (se ejecuta en la capa de dominio)</w:t>
            </w:r>
          </w:p>
        </w:tc>
      </w:tr>
      <w:tr w:rsidR="003B4A60" w14:paraId="4A533BE3" w14:textId="77777777">
        <w:tc>
          <w:tcPr>
            <w:tcW w:w="2000" w:type="dxa"/>
            <w:tcMar>
              <w:top w:w="80" w:type="dxa"/>
              <w:left w:w="100" w:type="dxa"/>
              <w:bottom w:w="80" w:type="dxa"/>
              <w:right w:w="100" w:type="dxa"/>
            </w:tcMar>
          </w:tcPr>
          <w:p w14:paraId="5C06E37F" w14:textId="77777777" w:rsidR="003B4A60" w:rsidRDefault="00000000">
            <w:pPr>
              <w:jc w:val="both"/>
            </w:pPr>
            <w:r>
              <w:rPr>
                <w:b/>
                <w:bCs/>
                <w:color w:val="000000"/>
                <w:sz w:val="19"/>
                <w:szCs w:val="19"/>
              </w:rPr>
              <w:t xml:space="preserve">Nombre</w:t>
            </w:r>
          </w:p>
        </w:tc>
        <w:tc>
          <w:tcPr>
            <w:tcW w:w="1200" w:type="dxa"/>
            <w:tcMar>
              <w:top w:w="80" w:type="dxa"/>
              <w:left w:w="100" w:type="dxa"/>
              <w:bottom w:w="80" w:type="dxa"/>
              <w:right w:w="100" w:type="dxa"/>
            </w:tcMar>
          </w:tcPr>
          <w:p w14:paraId="3C02B768" w14:textId="77777777" w:rsidR="003B4A60" w:rsidRDefault="00000000">
            <w:pPr>
              <w:jc w:val="both"/>
            </w:pPr>
            <w:r>
              <w:rPr>
                <w:color w:val="000000"/>
                <w:sz w:val="19"/>
                <w:szCs w:val="19"/>
              </w:rPr>
              <w:t xml:space="preserve">Sí</w:t>
            </w:r>
          </w:p>
        </w:tc>
        <w:tc>
          <w:tcPr>
            <w:tcW w:w="1300" w:type="dxa"/>
            <w:shd w:val="clear" w:color="auto" w:fill="FCE4E4"/>
            <w:tcMar>
              <w:top w:w="80" w:type="dxa"/>
              <w:left w:w="100" w:type="dxa"/>
              <w:bottom w:w="80" w:type="dxa"/>
              <w:right w:w="100" w:type="dxa"/>
            </w:tcMar>
          </w:tcPr>
          <w:p w14:paraId="79C40D28" w14:textId="77777777" w:rsidR="003B4A60" w:rsidRDefault="00000000">
            <w:pPr>
              <w:jc w:val="both"/>
            </w:pPr>
            <w:r>
              <w:rPr>
                <w:color w:val="000000"/>
                <w:sz w:val="19"/>
                <w:szCs w:val="19"/>
              </w:rPr>
              <w:t xml:space="preserve">Interno</w:t>
            </w:r>
          </w:p>
        </w:tc>
        <w:tc>
          <w:tcPr>
            <w:tcW w:w="5000" w:type="dxa"/>
            <w:tcMar>
              <w:top w:w="80" w:type="dxa"/>
              <w:left w:w="100" w:type="dxa"/>
              <w:bottom w:w="80" w:type="dxa"/>
              <w:right w:w="100" w:type="dxa"/>
            </w:tcMar>
          </w:tcPr>
          <w:p w14:paraId="3006D806" w14:textId="77777777" w:rsidR="003B4A60" w:rsidRDefault="00000000">
            <w:pPr>
              <w:jc w:val="both"/>
            </w:pPr>
            <w:r>
              <w:rPr>
                <w:color w:val="000000"/>
                <w:sz w:val="19"/>
                <w:szCs w:val="19"/>
              </w:rPr>
              <w:t xml:space="preserve">Texto de 2 a 60 caracteres, solo letras, tildes, espacios, apóstrofe y guión. Se guarda con mayúscula inicial (RN17).</w:t>
            </w:r>
          </w:p>
        </w:tc>
      </w:tr>
      <w:tr w:rsidR="003B4A60" w14:paraId="61B49CF7" w14:textId="77777777">
        <w:tc>
          <w:tcPr>
            <w:tcW w:w="2000" w:type="dxa"/>
            <w:tcMar>
              <w:top w:w="80" w:type="dxa"/>
              <w:left w:w="100" w:type="dxa"/>
              <w:bottom w:w="80" w:type="dxa"/>
              <w:right w:w="100" w:type="dxa"/>
            </w:tcMar>
          </w:tcPr>
          <w:p w14:paraId="6352DE4C" w14:textId="77777777" w:rsidR="003B4A60" w:rsidRDefault="00000000">
            <w:pPr>
              <w:jc w:val="both"/>
            </w:pPr>
            <w:r>
              <w:rPr>
                <w:b/>
                <w:bCs/>
                <w:color w:val="000000"/>
                <w:sz w:val="19"/>
                <w:szCs w:val="19"/>
              </w:rPr>
              <w:t xml:space="preserve">Correo electrónico</w:t>
            </w:r>
          </w:p>
        </w:tc>
        <w:tc>
          <w:tcPr>
            <w:tcW w:w="1200" w:type="dxa"/>
            <w:tcMar>
              <w:top w:w="80" w:type="dxa"/>
              <w:left w:w="100" w:type="dxa"/>
              <w:bottom w:w="80" w:type="dxa"/>
              <w:right w:w="100" w:type="dxa"/>
            </w:tcMar>
          </w:tcPr>
          <w:p w14:paraId="45FC248A" w14:textId="77777777" w:rsidR="003B4A60" w:rsidRDefault="00000000">
            <w:pPr>
              <w:jc w:val="both"/>
            </w:pPr>
            <w:r>
              <w:rPr>
                <w:color w:val="000000"/>
                <w:sz w:val="19"/>
                <w:szCs w:val="19"/>
              </w:rPr>
              <w:t xml:space="preserve">Sí</w:t>
            </w:r>
          </w:p>
        </w:tc>
        <w:tc>
          <w:tcPr>
            <w:tcW w:w="1300" w:type="dxa"/>
            <w:shd w:val="clear" w:color="auto" w:fill="FCE4E4"/>
            <w:tcMar>
              <w:top w:w="80" w:type="dxa"/>
              <w:left w:w="100" w:type="dxa"/>
              <w:bottom w:w="80" w:type="dxa"/>
              <w:right w:w="100" w:type="dxa"/>
            </w:tcMar>
          </w:tcPr>
          <w:p w14:paraId="22A3F8CE" w14:textId="77777777" w:rsidR="003B4A60" w:rsidRDefault="00000000">
            <w:pPr>
              <w:jc w:val="both"/>
            </w:pPr>
            <w:r>
              <w:rPr>
                <w:color w:val="000000"/>
                <w:sz w:val="19"/>
                <w:szCs w:val="19"/>
              </w:rPr>
              <w:t xml:space="preserve">Interno</w:t>
            </w:r>
          </w:p>
        </w:tc>
        <w:tc>
          <w:tcPr>
            <w:tcW w:w="5000" w:type="dxa"/>
            <w:tcMar>
              <w:top w:w="80" w:type="dxa"/>
              <w:left w:w="100" w:type="dxa"/>
              <w:bottom w:w="80" w:type="dxa"/>
              <w:right w:w="100" w:type="dxa"/>
            </w:tcMar>
          </w:tcPr>
          <w:p w14:paraId="17216A1E" w14:textId="77777777" w:rsidR="003B4A60" w:rsidRDefault="00000000">
            <w:pPr>
              <w:jc w:val="both"/>
            </w:pPr>
            <w:r>
              <w:rPr>
                <w:color w:val="000000"/>
                <w:sz w:val="19"/>
                <w:szCs w:val="19"/>
              </w:rPr>
              <w:t xml:space="preserve">Formato de correo válido. No se muestra en la vitrina.</w:t>
            </w:r>
          </w:p>
        </w:tc>
      </w:tr>
      <w:tr w:rsidR="003B4A60" w14:paraId="7B51A69F" w14:textId="77777777">
        <w:tc>
          <w:tcPr>
            <w:tcW w:w="2000" w:type="dxa"/>
            <w:tcMar>
              <w:top w:w="80" w:type="dxa"/>
              <w:left w:w="100" w:type="dxa"/>
              <w:bottom w:w="80" w:type="dxa"/>
              <w:right w:w="100" w:type="dxa"/>
            </w:tcMar>
          </w:tcPr>
          <w:p w14:paraId="1430357C" w14:textId="77777777" w:rsidR="003B4A60" w:rsidRDefault="00000000">
            <w:pPr>
              <w:jc w:val="both"/>
            </w:pPr>
            <w:r>
              <w:rPr>
                <w:b/>
                <w:bCs/>
                <w:color w:val="000000"/>
                <w:sz w:val="19"/>
                <w:szCs w:val="19"/>
              </w:rPr>
              <w:t xml:space="preserve">Mensaje</w:t>
            </w:r>
          </w:p>
        </w:tc>
        <w:tc>
          <w:tcPr>
            <w:tcW w:w="1200" w:type="dxa"/>
            <w:tcMar>
              <w:top w:w="80" w:type="dxa"/>
              <w:left w:w="100" w:type="dxa"/>
              <w:bottom w:w="80" w:type="dxa"/>
              <w:right w:w="100" w:type="dxa"/>
            </w:tcMar>
          </w:tcPr>
          <w:p w14:paraId="769CF0AC" w14:textId="77777777" w:rsidR="003B4A60" w:rsidRDefault="00000000">
            <w:pPr>
              <w:jc w:val="both"/>
            </w:pPr>
            <w:r>
              <w:rPr>
                <w:color w:val="000000"/>
                <w:sz w:val="19"/>
                <w:szCs w:val="19"/>
              </w:rPr>
              <w:t xml:space="preserve">Sí</w:t>
            </w:r>
          </w:p>
        </w:tc>
        <w:tc>
          <w:tcPr>
            <w:tcW w:w="1300" w:type="dxa"/>
            <w:shd w:val="clear" w:color="auto" w:fill="FCE4E4"/>
            <w:tcMar>
              <w:top w:w="80" w:type="dxa"/>
              <w:left w:w="100" w:type="dxa"/>
              <w:bottom w:w="80" w:type="dxa"/>
              <w:right w:w="100" w:type="dxa"/>
            </w:tcMar>
          </w:tcPr>
          <w:p w14:paraId="4F2D1C98" w14:textId="77777777" w:rsidR="003B4A60" w:rsidRDefault="00000000">
            <w:pPr>
              <w:jc w:val="both"/>
            </w:pPr>
            <w:r>
              <w:rPr>
                <w:color w:val="000000"/>
                <w:sz w:val="19"/>
                <w:szCs w:val="19"/>
              </w:rPr>
              <w:t xml:space="preserve">Interno</w:t>
            </w:r>
          </w:p>
        </w:tc>
        <w:tc>
          <w:tcPr>
            <w:tcW w:w="5000" w:type="dxa"/>
            <w:tcMar>
              <w:top w:w="80" w:type="dxa"/>
              <w:left w:w="100" w:type="dxa"/>
              <w:bottom w:w="80" w:type="dxa"/>
              <w:right w:w="100" w:type="dxa"/>
            </w:tcMar>
          </w:tcPr>
          <w:p w14:paraId="3AC6956D" w14:textId="77777777" w:rsidR="003B4A60" w:rsidRDefault="00000000">
            <w:pPr>
              <w:jc w:val="both"/>
            </w:pPr>
            <w:r>
              <w:rPr>
                <w:color w:val="000000"/>
                <w:sz w:val="19"/>
                <w:szCs w:val="19"/>
              </w:rPr>
              <w:t xml:space="preserve">De 1 a 500 caracteres. Viene prellenado con "Hola, quiero saber más sobre: &lt;título&gt;" (RF04.6).</w:t>
            </w:r>
          </w:p>
        </w:tc>
      </w:tr>
    </w:tbl>
    <w:p w14:paraId="60B0EC84" w14:textId="77777777" w:rsidR="003B4A60" w:rsidRDefault="00000000">
      <w:pPr>
        <w:pStyle w:val="Ttulo1"/>
        <w:keepNext/>
        <w:pBdr>
          <w:bottom w:val="single" w:sz="6" w:space="4" w:color="1F3864"/>
        </w:pBdr>
        <w:spacing w:before="360" w:after="160"/>
        <w:jc w:val="both"/>
      </w:pPr>
      <w:r>
        <w:rPr>
          <w:b/>
          <w:bCs/>
          <w:color w:val="1F3864"/>
          <w:sz w:val="28"/>
          <w:szCs w:val="28"/>
        </w:rPr>
        <w:t xml:space="preserve">Anexo C. Mapa de navegación (nuevo V5)</w:t>
      </w:r>
    </w:p>
    <w:p w14:paraId="74DD7F31"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Sin sesión: </w:t>
      </w:r>
      <w:r>
        <w:rPr>
          <w:color w:val="000000"/>
          <w:sz w:val="21"/>
          <w:szCs w:val="21"/>
        </w:rPr>
        <w:t xml:space="preserve">Bienvenida → Explorar (vitrina) → Detalle de publicación → Tienda de la socia o Consultar (registro simple de la clienta).</w:t>
      </w:r>
    </w:p>
    <w:p w14:paraId="44F8220F"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Acceso de socias: </w:t>
      </w:r>
      <w:r>
        <w:rPr>
          <w:color w:val="000000"/>
          <w:sz w:val="21"/>
          <w:szCs w:val="21"/>
        </w:rPr>
        <w:t xml:space="preserve">Ingresar → Iniciar sesión, Inscribirse (6 pasos) o Recuperar contraseña.</w:t>
      </w:r>
    </w:p>
    <w:p w14:paraId="1DA61261"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Con sesión (barra inferior): </w:t>
      </w:r>
      <w:r>
        <w:rPr>
          <w:color w:val="000000"/>
          <w:sz w:val="21"/>
          <w:szCs w:val="21"/>
        </w:rPr>
        <w:t xml:space="preserve">Explorar · Mi tienda · Mensajes · Perfil.</w:t>
      </w:r>
    </w:p>
    <w:p w14:paraId="259BEC0B"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Mi tienda: </w:t>
      </w:r>
      <w:r>
        <w:rPr>
          <w:color w:val="000000"/>
          <w:sz w:val="21"/>
          <w:szCs w:val="21"/>
        </w:rPr>
        <w:t xml:space="preserve">Resumen y listado → Nueva o editar publicación → Vista previa "Así te ven".</w:t>
      </w:r>
    </w:p>
    <w:p w14:paraId="479F8120"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Mensajes: </w:t>
      </w:r>
      <w:r>
        <w:rPr>
          <w:color w:val="000000"/>
          <w:sz w:val="21"/>
          <w:szCs w:val="21"/>
        </w:rPr>
        <w:t xml:space="preserve">Lista de conversaciones con no leídos → Conversación.</w:t>
      </w:r>
    </w:p>
    <w:p w14:paraId="3FBE62EC" w14:textId="77777777" w:rsidR="003B4A60" w:rsidRDefault="00000000">
      <w:pPr>
        <w:numPr>
          <w:ilvl w:val="0"/>
          <w:numId w:val="1"/>
        </w:numPr>
        <w:pBdr>
          <w:top w:val="nil"/>
          <w:left w:val="nil"/>
          <w:bottom w:val="nil"/>
          <w:right w:val="nil"/>
          <w:between w:val="nil"/>
        </w:pBdr>
        <w:spacing w:after="80"/>
        <w:jc w:val="both"/>
      </w:pPr>
      <w:r>
        <w:rPr>
          <w:b/>
          <w:bCs/>
          <w:color w:val="000000"/>
          <w:sz w:val="21"/>
          <w:szCs w:val="21"/>
        </w:rPr>
        <w:t xml:space="preserve">Perfil: </w:t>
      </w:r>
      <w:r>
        <w:rPr>
          <w:color w:val="000000"/>
          <w:sz w:val="21"/>
          <w:szCs w:val="21"/>
        </w:rPr>
        <w:t xml:space="preserve">Editar perfil, Modo Pausa, Novedades, Cerrar sesión y Darse de baja.</w:t>
      </w:r>
    </w:p>
    <w:sectPr w:rsidR="003B4A60" w:rsidRPr="002706F2">
      <w:pgSz w:w="12240" w:h="15840"/>
      <w:pgMar w:top="1000" w:right="1100" w:bottom="1000" w:left="11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6656817-F92C-4303-A9C3-92F8044DA0E0}"/>
  </w:font>
  <w:font w:name="Calibri">
    <w:panose1 w:val="020F0502020204030204"/>
    <w:charset w:val="00"/>
    <w:family w:val="swiss"/>
    <w:pitch w:val="variable"/>
    <w:sig w:usb0="E4002EFF" w:usb1="C200247B" w:usb2="00000009" w:usb3="00000000" w:csb0="000001FF" w:csb1="00000000"/>
    <w:embedRegular r:id="rId2" w:fontKey="{4C238E76-E4EE-4150-865C-9C001A483732}"/>
  </w:font>
  <w:font w:name="Cambria">
    <w:panose1 w:val="02040503050406030204"/>
    <w:charset w:val="00"/>
    <w:family w:val="roman"/>
    <w:pitch w:val="variable"/>
    <w:sig w:usb0="E00006FF" w:usb1="420024FF" w:usb2="02000000" w:usb3="00000000" w:csb0="0000019F" w:csb1="00000000"/>
    <w:embedRegular r:id="rId3" w:fontKey="{FE42E9C2-A264-4482-A01A-147645C83B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327F4"/>
    <w:multiLevelType w:val="multilevel"/>
    <w:tmpl w:val="1D6E7E38"/>
    <w:lvl w:ilvl="0">
      <w:start w:val="1"/>
      <w:numFmt w:val="bullet"/>
      <w:lvlText w:val="•"/>
      <w:lvlJc w:val="left"/>
      <w:pPr>
        <w:ind w:left="576" w:hanging="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522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A60"/>
    <w:rsid w:val="002706F2"/>
    <w:rsid w:val="002F1D13"/>
    <w:rsid w:val="003B4A60"/>
    <w:rsid w:val="004B17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308B7"/>
  <w15:docId w15:val="{16656508-3C8E-43C2-B696-11185C59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yLr95y9OZL8baG4DQHIQv4ntA==">CgMxLjA4AHIhMVJVaUxMUjJSbVNmYmxiZlpQcUxaOHF6Wk4wS3czcEpB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3571</Words>
  <Characters>19323</Characters>
  <Application>Microsoft Office Word</Application>
  <DocSecurity>0</DocSecurity>
  <Lines>522</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Eurocargo</cp:lastModifiedBy>
  <cp:revision>2</cp:revision>
  <dcterms:created xsi:type="dcterms:W3CDTF">2026-10-05T20:59:00Z</dcterms:created>
  <dcterms:modified xsi:type="dcterms:W3CDTF">2026-10-08T17:51:00Z</dcterms:modified>
</cp:coreProperties>
</file>