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Guía de Despliegue — KinoStats Backend en AWS EC2</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Creación de la instancia EC2</w:t>
      </w:r>
    </w:p>
    <w:p w:rsidR="00000000" w:rsidDel="00000000" w:rsidP="00000000" w:rsidRDefault="00000000" w:rsidRPr="00000000" w14:paraId="00000003">
      <w:pPr>
        <w:spacing w:after="240" w:before="240" w:lineRule="auto"/>
        <w:rPr/>
      </w:pPr>
      <w:r w:rsidDel="00000000" w:rsidR="00000000" w:rsidRPr="00000000">
        <w:rPr>
          <w:rtl w:val="0"/>
        </w:rPr>
        <w:t xml:space="preserve">Se creó una instancia en Amazon Web Services utilizando el servicio EC2. Se seleccionó la imagen Amazon Linux 2023 con tipo de instancia t2.micro, que es elegible para la capa gratuita de AWS. Durante la creación se generó un par de llaves (.pem) para poder conectarse por SSH. Se configuró un grupo de seguridad con las siguientes reglas de entrada: puerto 22 (SSH) restringido a la IP del desarrollador, puerto 8080 (API) abierto para conexiones desde la aplicación móvil, y puerto 5432 (PostgreSQL) restringido al uso interno.</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2. Conexión a la instancia</w:t>
      </w:r>
    </w:p>
    <w:p w:rsidR="00000000" w:rsidDel="00000000" w:rsidP="00000000" w:rsidRDefault="00000000" w:rsidRPr="00000000" w14:paraId="00000005">
      <w:pPr>
        <w:spacing w:after="240" w:before="240" w:lineRule="auto"/>
        <w:rPr/>
      </w:pPr>
      <w:r w:rsidDel="00000000" w:rsidR="00000000" w:rsidRPr="00000000">
        <w:rPr>
          <w:rtl w:val="0"/>
        </w:rPr>
        <w:t xml:space="preserve">La conexión se realiza desde PowerShell en Windows mediante SSH:</w:t>
      </w:r>
    </w:p>
    <w:p w:rsidR="00000000" w:rsidDel="00000000" w:rsidP="00000000" w:rsidRDefault="00000000" w:rsidRPr="00000000" w14:paraId="00000006">
      <w:pPr>
        <w:ind w:firstLine="720"/>
        <w:rPr/>
      </w:pPr>
      <w:r w:rsidDel="00000000" w:rsidR="00000000" w:rsidRPr="00000000">
        <w:rPr>
          <w:rtl w:val="0"/>
        </w:rPr>
        <w:t xml:space="preserve">ssh -i "ruta\al\archivo.pem" ec2-user@ip-publica-de-la-instancia</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3. Instalación de Java y PostgreSQL</w:t>
      </w:r>
    </w:p>
    <w:p w:rsidR="00000000" w:rsidDel="00000000" w:rsidP="00000000" w:rsidRDefault="00000000" w:rsidRPr="00000000" w14:paraId="00000008">
      <w:pPr>
        <w:spacing w:after="240" w:before="240" w:lineRule="auto"/>
        <w:rPr/>
      </w:pPr>
      <w:r w:rsidDel="00000000" w:rsidR="00000000" w:rsidRPr="00000000">
        <w:rPr>
          <w:rtl w:val="0"/>
        </w:rPr>
        <w:t xml:space="preserve">Dentro de la instancia se instalaron las dependencias necesarias:</w:t>
      </w:r>
    </w:p>
    <w:p w:rsidR="00000000" w:rsidDel="00000000" w:rsidP="00000000" w:rsidRDefault="00000000" w:rsidRPr="00000000" w14:paraId="00000009">
      <w:pPr>
        <w:ind w:left="720" w:firstLine="0"/>
        <w:rPr/>
      </w:pPr>
      <w:r w:rsidDel="00000000" w:rsidR="00000000" w:rsidRPr="00000000">
        <w:rPr>
          <w:rtl w:val="0"/>
        </w:rPr>
        <w:t xml:space="preserve">sudo</w:t>
      </w:r>
      <w:r w:rsidDel="00000000" w:rsidR="00000000" w:rsidRPr="00000000">
        <w:rPr>
          <w:rtl w:val="0"/>
        </w:rPr>
        <w:t xml:space="preserve"> dnf update -y</w:t>
      </w:r>
    </w:p>
    <w:p w:rsidR="00000000" w:rsidDel="00000000" w:rsidP="00000000" w:rsidRDefault="00000000" w:rsidRPr="00000000" w14:paraId="0000000A">
      <w:pPr>
        <w:ind w:left="720" w:firstLine="0"/>
        <w:rPr/>
      </w:pPr>
      <w:r w:rsidDel="00000000" w:rsidR="00000000" w:rsidRPr="00000000">
        <w:rPr>
          <w:rtl w:val="0"/>
        </w:rPr>
        <w:t xml:space="preserve">sudo</w:t>
      </w:r>
      <w:r w:rsidDel="00000000" w:rsidR="00000000" w:rsidRPr="00000000">
        <w:rPr>
          <w:rtl w:val="0"/>
        </w:rPr>
        <w:t xml:space="preserve"> dnf </w:t>
      </w:r>
      <w:r w:rsidDel="00000000" w:rsidR="00000000" w:rsidRPr="00000000">
        <w:rPr>
          <w:rtl w:val="0"/>
        </w:rPr>
        <w:t xml:space="preserve">install</w:t>
      </w:r>
      <w:r w:rsidDel="00000000" w:rsidR="00000000" w:rsidRPr="00000000">
        <w:rPr>
          <w:rtl w:val="0"/>
        </w:rPr>
        <w:t xml:space="preserve"> java-17-amazon-corretto -y</w:t>
      </w:r>
    </w:p>
    <w:p w:rsidR="00000000" w:rsidDel="00000000" w:rsidP="00000000" w:rsidRDefault="00000000" w:rsidRPr="00000000" w14:paraId="0000000B">
      <w:pPr>
        <w:ind w:left="720" w:firstLine="0"/>
        <w:rPr/>
      </w:pPr>
      <w:r w:rsidDel="00000000" w:rsidR="00000000" w:rsidRPr="00000000">
        <w:rPr>
          <w:rtl w:val="0"/>
        </w:rPr>
        <w:t xml:space="preserve">sudo</w:t>
      </w:r>
      <w:r w:rsidDel="00000000" w:rsidR="00000000" w:rsidRPr="00000000">
        <w:rPr>
          <w:rtl w:val="0"/>
        </w:rPr>
        <w:t xml:space="preserve"> dnf </w:t>
      </w:r>
      <w:r w:rsidDel="00000000" w:rsidR="00000000" w:rsidRPr="00000000">
        <w:rPr>
          <w:rtl w:val="0"/>
        </w:rPr>
        <w:t xml:space="preserve">install</w:t>
      </w:r>
      <w:r w:rsidDel="00000000" w:rsidR="00000000" w:rsidRPr="00000000">
        <w:rPr>
          <w:rtl w:val="0"/>
        </w:rPr>
        <w:t xml:space="preserve"> postgresql15-server -y</w:t>
      </w:r>
    </w:p>
    <w:p w:rsidR="00000000" w:rsidDel="00000000" w:rsidP="00000000" w:rsidRDefault="00000000" w:rsidRPr="00000000" w14:paraId="0000000C">
      <w:pPr>
        <w:ind w:left="720" w:firstLine="0"/>
        <w:rPr/>
      </w:pPr>
      <w:r w:rsidDel="00000000" w:rsidR="00000000" w:rsidRPr="00000000">
        <w:rPr>
          <w:rtl w:val="0"/>
        </w:rPr>
        <w:t xml:space="preserve">sudo</w:t>
      </w:r>
      <w:r w:rsidDel="00000000" w:rsidR="00000000" w:rsidRPr="00000000">
        <w:rPr>
          <w:rtl w:val="0"/>
        </w:rPr>
        <w:t xml:space="preserve"> postgresql-setup --initdb</w:t>
      </w:r>
    </w:p>
    <w:p w:rsidR="00000000" w:rsidDel="00000000" w:rsidP="00000000" w:rsidRDefault="00000000" w:rsidRPr="00000000" w14:paraId="0000000D">
      <w:pPr>
        <w:ind w:left="720" w:firstLine="0"/>
        <w:rPr/>
      </w:pPr>
      <w:r w:rsidDel="00000000" w:rsidR="00000000" w:rsidRPr="00000000">
        <w:rPr>
          <w:rtl w:val="0"/>
        </w:rPr>
        <w:t xml:space="preserve">sudo</w:t>
      </w:r>
      <w:r w:rsidDel="00000000" w:rsidR="00000000" w:rsidRPr="00000000">
        <w:rPr>
          <w:rtl w:val="0"/>
        </w:rPr>
        <w:t xml:space="preserve"> systemctl start postgresql</w:t>
      </w:r>
    </w:p>
    <w:p w:rsidR="00000000" w:rsidDel="00000000" w:rsidP="00000000" w:rsidRDefault="00000000" w:rsidRPr="00000000" w14:paraId="0000000E">
      <w:pPr>
        <w:ind w:left="720" w:firstLine="0"/>
        <w:rPr/>
      </w:pPr>
      <w:r w:rsidDel="00000000" w:rsidR="00000000" w:rsidRPr="00000000">
        <w:rPr>
          <w:rtl w:val="0"/>
        </w:rPr>
        <w:t xml:space="preserve">sudo</w:t>
      </w:r>
      <w:r w:rsidDel="00000000" w:rsidR="00000000" w:rsidRPr="00000000">
        <w:rPr>
          <w:rtl w:val="0"/>
        </w:rPr>
        <w:t xml:space="preserve"> systemctl </w:t>
      </w:r>
      <w:r w:rsidDel="00000000" w:rsidR="00000000" w:rsidRPr="00000000">
        <w:rPr>
          <w:rtl w:val="0"/>
        </w:rPr>
        <w:t xml:space="preserve">enable</w:t>
      </w:r>
      <w:r w:rsidDel="00000000" w:rsidR="00000000" w:rsidRPr="00000000">
        <w:rPr>
          <w:rtl w:val="0"/>
        </w:rPr>
        <w:t xml:space="preserve"> postgresql</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4. Configuración de la base de datos</w:t>
      </w:r>
    </w:p>
    <w:p w:rsidR="00000000" w:rsidDel="00000000" w:rsidP="00000000" w:rsidRDefault="00000000" w:rsidRPr="00000000" w14:paraId="00000010">
      <w:pPr>
        <w:spacing w:after="240" w:before="240" w:lineRule="auto"/>
        <w:rPr/>
      </w:pPr>
      <w:r w:rsidDel="00000000" w:rsidR="00000000" w:rsidRPr="00000000">
        <w:rPr>
          <w:rtl w:val="0"/>
        </w:rPr>
        <w:t xml:space="preserve">Se creó un usuario y una base de datos en PostgreSQL:</w:t>
      </w:r>
    </w:p>
    <w:p w:rsidR="00000000" w:rsidDel="00000000" w:rsidP="00000000" w:rsidRDefault="00000000" w:rsidRPr="00000000" w14:paraId="00000011">
      <w:pPr>
        <w:ind w:left="720" w:firstLine="0"/>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nombre_usuario </w:t>
      </w:r>
      <w:r w:rsidDel="00000000" w:rsidR="00000000" w:rsidRPr="00000000">
        <w:rPr>
          <w:rtl w:val="0"/>
        </w:rPr>
        <w:t xml:space="preserve">WITH</w:t>
      </w:r>
      <w:r w:rsidDel="00000000" w:rsidR="00000000" w:rsidRPr="00000000">
        <w:rPr>
          <w:rtl w:val="0"/>
        </w:rPr>
        <w:t xml:space="preserve"> PASSWORD </w:t>
      </w:r>
      <w:r w:rsidDel="00000000" w:rsidR="00000000" w:rsidRPr="00000000">
        <w:rPr>
          <w:rtl w:val="0"/>
        </w:rPr>
        <w:t xml:space="preserve">'contraseña'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DATABASE</w:t>
      </w:r>
      <w:r w:rsidDel="00000000" w:rsidR="00000000" w:rsidRPr="00000000">
        <w:rPr>
          <w:rtl w:val="0"/>
        </w:rPr>
        <w:t xml:space="preserve"> nombre_base OWNER nombre_usuario</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Se modificó el archivo de autenticación de PostgreSQL (</w:t>
      </w:r>
      <w:r w:rsidDel="00000000" w:rsidR="00000000" w:rsidRPr="00000000">
        <w:rPr>
          <w:rFonts w:ascii="Roboto Mono" w:cs="Roboto Mono" w:eastAsia="Roboto Mono" w:hAnsi="Roboto Mono"/>
          <w:rtl w:val="0"/>
        </w:rPr>
        <w:t xml:space="preserve">/var/lib/pgsql/data/pg_hba.conf</w:t>
      </w:r>
      <w:r w:rsidDel="00000000" w:rsidR="00000000" w:rsidRPr="00000000">
        <w:rPr>
          <w:rtl w:val="0"/>
        </w:rPr>
        <w:t xml:space="preserve">) para permitir autenticación por contraseña, cambiando el método </w:t>
      </w:r>
      <w:r w:rsidDel="00000000" w:rsidR="00000000" w:rsidRPr="00000000">
        <w:rPr>
          <w:rFonts w:ascii="Roboto Mono" w:cs="Roboto Mono" w:eastAsia="Roboto Mono" w:hAnsi="Roboto Mono"/>
          <w:rtl w:val="0"/>
        </w:rPr>
        <w:t xml:space="preserve">ident</w:t>
      </w:r>
      <w:r w:rsidDel="00000000" w:rsidR="00000000" w:rsidRPr="00000000">
        <w:rPr>
          <w:rtl w:val="0"/>
        </w:rPr>
        <w:t xml:space="preserve"> a </w:t>
      </w:r>
      <w:r w:rsidDel="00000000" w:rsidR="00000000" w:rsidRPr="00000000">
        <w:rPr>
          <w:rFonts w:ascii="Roboto Mono" w:cs="Roboto Mono" w:eastAsia="Roboto Mono" w:hAnsi="Roboto Mono"/>
          <w:rtl w:val="0"/>
        </w:rPr>
        <w:t xml:space="preserve">md5</w:t>
      </w:r>
      <w:r w:rsidDel="00000000" w:rsidR="00000000" w:rsidRPr="00000000">
        <w:rPr>
          <w:rtl w:val="0"/>
        </w:rPr>
        <w:t xml:space="preserve">. Se añadió una excepción para que el usuario </w:t>
      </w:r>
      <w:r w:rsidDel="00000000" w:rsidR="00000000" w:rsidRPr="00000000">
        <w:rPr>
          <w:rFonts w:ascii="Roboto Mono" w:cs="Roboto Mono" w:eastAsia="Roboto Mono" w:hAnsi="Roboto Mono"/>
          <w:rtl w:val="0"/>
        </w:rPr>
        <w:t xml:space="preserve">postgres</w:t>
      </w:r>
      <w:r w:rsidDel="00000000" w:rsidR="00000000" w:rsidRPr="00000000">
        <w:rPr>
          <w:rtl w:val="0"/>
        </w:rPr>
        <w:t xml:space="preserve"> mantenga autenticación por </w:t>
      </w:r>
      <w:r w:rsidDel="00000000" w:rsidR="00000000" w:rsidRPr="00000000">
        <w:rPr>
          <w:rFonts w:ascii="Roboto Mono" w:cs="Roboto Mono" w:eastAsia="Roboto Mono" w:hAnsi="Roboto Mono"/>
          <w:rtl w:val="0"/>
        </w:rPr>
        <w:t xml:space="preserve">peer</w:t>
      </w:r>
      <w:r w:rsidDel="00000000" w:rsidR="00000000" w:rsidRPr="00000000">
        <w:rPr>
          <w:rtl w:val="0"/>
        </w:rPr>
        <w:t xml:space="preserve">. Luego se reinició el servicio.</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5. Configuración del perfil de producción</w:t>
      </w:r>
    </w:p>
    <w:p w:rsidR="00000000" w:rsidDel="00000000" w:rsidP="00000000" w:rsidRDefault="00000000" w:rsidRPr="00000000" w14:paraId="00000015">
      <w:pPr>
        <w:spacing w:after="240" w:before="240" w:lineRule="auto"/>
        <w:rPr/>
      </w:pPr>
      <w:r w:rsidDel="00000000" w:rsidR="00000000" w:rsidRPr="00000000">
        <w:rPr>
          <w:rtl w:val="0"/>
        </w:rPr>
        <w:t xml:space="preserve">Se creó un archivo </w:t>
      </w:r>
      <w:r w:rsidDel="00000000" w:rsidR="00000000" w:rsidRPr="00000000">
        <w:rPr>
          <w:rFonts w:ascii="Roboto Mono" w:cs="Roboto Mono" w:eastAsia="Roboto Mono" w:hAnsi="Roboto Mono"/>
          <w:rtl w:val="0"/>
        </w:rPr>
        <w:t xml:space="preserve">application-prod.properties</w:t>
      </w:r>
      <w:r w:rsidDel="00000000" w:rsidR="00000000" w:rsidRPr="00000000">
        <w:rPr>
          <w:rtl w:val="0"/>
        </w:rPr>
        <w:t xml:space="preserve"> que utiliza variables de entorno para las credenciales sensibles en lugar de valores hardcodeados:</w:t>
      </w:r>
    </w:p>
    <w:p w:rsidR="00000000" w:rsidDel="00000000" w:rsidP="00000000" w:rsidRDefault="00000000" w:rsidRPr="00000000" w14:paraId="00000016">
      <w:pPr>
        <w:rPr/>
      </w:pPr>
      <w:r w:rsidDel="00000000" w:rsidR="00000000" w:rsidRPr="00000000">
        <w:rPr>
          <w:rtl w:val="0"/>
        </w:rPr>
        <w:t xml:space="preserve">properties</w:t>
      </w:r>
    </w:p>
    <w:p w:rsidR="00000000" w:rsidDel="00000000" w:rsidP="00000000" w:rsidRDefault="00000000" w:rsidRPr="00000000" w14:paraId="00000017">
      <w:pPr>
        <w:rPr/>
      </w:pPr>
      <w:r w:rsidDel="00000000" w:rsidR="00000000" w:rsidRPr="00000000">
        <w:rPr>
          <w:rtl w:val="0"/>
        </w:rPr>
        <w:t xml:space="preserve">spring.datasource.url</w:t>
      </w:r>
      <w:r w:rsidDel="00000000" w:rsidR="00000000" w:rsidRPr="00000000">
        <w:rPr>
          <w:rtl w:val="0"/>
        </w:rPr>
        <w:t xml:space="preserve">=</w:t>
      </w:r>
      <w:r w:rsidDel="00000000" w:rsidR="00000000" w:rsidRPr="00000000">
        <w:rPr>
          <w:rtl w:val="0"/>
        </w:rPr>
        <w:t xml:space="preserve">jdbc:postgresql://localhost:5432/nombre_base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spring.datasource.username</w:t>
      </w:r>
      <w:r w:rsidDel="00000000" w:rsidR="00000000" w:rsidRPr="00000000">
        <w:rPr>
          <w:rtl w:val="0"/>
        </w:rPr>
        <w:t xml:space="preserve">=</w:t>
      </w:r>
      <w:r w:rsidDel="00000000" w:rsidR="00000000" w:rsidRPr="00000000">
        <w:rPr>
          <w:rtl w:val="0"/>
        </w:rPr>
        <w:t xml:space="preserve">${DB_USERNAME}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spring.datasource.password</w:t>
      </w:r>
      <w:r w:rsidDel="00000000" w:rsidR="00000000" w:rsidRPr="00000000">
        <w:rPr>
          <w:rtl w:val="0"/>
        </w:rPr>
        <w:t xml:space="preserve">=</w:t>
      </w:r>
      <w:r w:rsidDel="00000000" w:rsidR="00000000" w:rsidRPr="00000000">
        <w:rPr>
          <w:rtl w:val="0"/>
        </w:rPr>
        <w:t xml:space="preserve">${DB_PASSWORD}</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6. Despliegue de la aplicación</w:t>
      </w:r>
    </w:p>
    <w:p w:rsidR="00000000" w:rsidDel="00000000" w:rsidP="00000000" w:rsidRDefault="00000000" w:rsidRPr="00000000" w14:paraId="0000001B">
      <w:pPr>
        <w:spacing w:after="240" w:before="240" w:lineRule="auto"/>
        <w:rPr/>
      </w:pPr>
      <w:r w:rsidDel="00000000" w:rsidR="00000000" w:rsidRPr="00000000">
        <w:rPr>
          <w:rtl w:val="0"/>
        </w:rPr>
        <w:t xml:space="preserve">La aplicación se empaqueta localmente como un archivo JAR con Maven (</w:t>
      </w:r>
      <w:r w:rsidDel="00000000" w:rsidR="00000000" w:rsidRPr="00000000">
        <w:rPr>
          <w:rFonts w:ascii="Roboto Mono" w:cs="Roboto Mono" w:eastAsia="Roboto Mono" w:hAnsi="Roboto Mono"/>
          <w:rtl w:val="0"/>
        </w:rPr>
        <w:t xml:space="preserve">./mvnw clean package -DskipTests</w:t>
      </w:r>
      <w:r w:rsidDel="00000000" w:rsidR="00000000" w:rsidRPr="00000000">
        <w:rPr>
          <w:rtl w:val="0"/>
        </w:rPr>
        <w:t xml:space="preserve">) y se sube a la instancia con SCP:</w:t>
      </w:r>
    </w:p>
    <w:p w:rsidR="00000000" w:rsidDel="00000000" w:rsidP="00000000" w:rsidRDefault="00000000" w:rsidRPr="00000000" w14:paraId="0000001C">
      <w:pPr>
        <w:ind w:firstLine="720"/>
        <w:rPr/>
      </w:pPr>
      <w:r w:rsidDel="00000000" w:rsidR="00000000" w:rsidRPr="00000000">
        <w:rPr>
          <w:rtl w:val="0"/>
        </w:rPr>
        <w:t xml:space="preserve">scp -i "ruta\al\archivo.pem" "ruta\al\archivo.jar" ec2-user@ip:~/app.jar</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7. Servicio systemd</w:t>
      </w:r>
    </w:p>
    <w:p w:rsidR="00000000" w:rsidDel="00000000" w:rsidP="00000000" w:rsidRDefault="00000000" w:rsidRPr="00000000" w14:paraId="0000001E">
      <w:pPr>
        <w:spacing w:after="240" w:before="240" w:lineRule="auto"/>
        <w:rPr/>
      </w:pPr>
      <w:r w:rsidDel="00000000" w:rsidR="00000000" w:rsidRPr="00000000">
        <w:rPr>
          <w:rtl w:val="0"/>
        </w:rPr>
        <w:t xml:space="preserve">Se creó un servicio en </w:t>
      </w:r>
      <w:r w:rsidDel="00000000" w:rsidR="00000000" w:rsidRPr="00000000">
        <w:rPr>
          <w:rFonts w:ascii="Roboto Mono" w:cs="Roboto Mono" w:eastAsia="Roboto Mono" w:hAnsi="Roboto Mono"/>
          <w:rtl w:val="0"/>
        </w:rPr>
        <w:t xml:space="preserve">/etc/systemd/system/kinostats.service</w:t>
      </w:r>
      <w:r w:rsidDel="00000000" w:rsidR="00000000" w:rsidRPr="00000000">
        <w:rPr>
          <w:rtl w:val="0"/>
        </w:rPr>
        <w:t xml:space="preserve"> para que la aplicación se ejecute de forma permanente, se reinicie automáticamente en caso de fallas, y arranque con el sistema. Las variables de entorno (credenciales de base de datos, API key de TMDB, credenciales de correo) se configuran dentro de este archivo.</w:t>
      </w:r>
    </w:p>
    <w:p w:rsidR="00000000" w:rsidDel="00000000" w:rsidP="00000000" w:rsidRDefault="00000000" w:rsidRPr="00000000" w14:paraId="0000001F">
      <w:pPr>
        <w:ind w:left="720" w:firstLine="0"/>
        <w:rPr/>
      </w:pPr>
      <w:r w:rsidDel="00000000" w:rsidR="00000000" w:rsidRPr="00000000">
        <w:rPr>
          <w:rtl w:val="0"/>
        </w:rPr>
        <w:t xml:space="preserve">[</w:t>
      </w:r>
      <w:r w:rsidDel="00000000" w:rsidR="00000000" w:rsidRPr="00000000">
        <w:rPr>
          <w:rtl w:val="0"/>
        </w:rPr>
        <w:t xml:space="preserve">Service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ExecStart</w:t>
      </w:r>
      <w:r w:rsidDel="00000000" w:rsidR="00000000" w:rsidRPr="00000000">
        <w:rPr>
          <w:rtl w:val="0"/>
        </w:rPr>
        <w:t xml:space="preserve">=</w:t>
      </w:r>
      <w:r w:rsidDel="00000000" w:rsidR="00000000" w:rsidRPr="00000000">
        <w:rPr>
          <w:rtl w:val="0"/>
        </w:rPr>
        <w:t xml:space="preserve">/usr/bin/java -jar /home/ec2-user/app.jar --spring.profiles.active=prod</w:t>
      </w: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t xml:space="preserve">Environment</w:t>
      </w:r>
      <w:r w:rsidDel="00000000" w:rsidR="00000000" w:rsidRPr="00000000">
        <w:rPr>
          <w:rtl w:val="0"/>
        </w:rPr>
        <w:t xml:space="preserve">=</w:t>
      </w:r>
      <w:r w:rsidDel="00000000" w:rsidR="00000000" w:rsidRPr="00000000">
        <w:rPr>
          <w:rtl w:val="0"/>
        </w:rPr>
        <w:t xml:space="preserve">DB_USERNAME=valor</w:t>
      </w: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t xml:space="preserve">Environment</w:t>
      </w:r>
      <w:r w:rsidDel="00000000" w:rsidR="00000000" w:rsidRPr="00000000">
        <w:rPr>
          <w:rtl w:val="0"/>
        </w:rPr>
        <w:t xml:space="preserve">=</w:t>
      </w:r>
      <w:r w:rsidDel="00000000" w:rsidR="00000000" w:rsidRPr="00000000">
        <w:rPr>
          <w:rtl w:val="0"/>
        </w:rPr>
        <w:t xml:space="preserve">DB_PASSWORD=valor</w:t>
      </w: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t xml:space="preserve">Environment</w:t>
      </w:r>
      <w:r w:rsidDel="00000000" w:rsidR="00000000" w:rsidRPr="00000000">
        <w:rPr>
          <w:rtl w:val="0"/>
        </w:rPr>
        <w:t xml:space="preserve">=</w:t>
      </w:r>
      <w:r w:rsidDel="00000000" w:rsidR="00000000" w:rsidRPr="00000000">
        <w:rPr>
          <w:rtl w:val="0"/>
        </w:rPr>
        <w:t xml:space="preserve">TMDB_API_KEY=valor</w:t>
      </w:r>
    </w:p>
    <w:p w:rsidR="00000000" w:rsidDel="00000000" w:rsidP="00000000" w:rsidRDefault="00000000" w:rsidRPr="00000000" w14:paraId="00000024">
      <w:pPr>
        <w:spacing w:after="240" w:before="240" w:lineRule="auto"/>
        <w:rPr/>
      </w:pPr>
      <w:r w:rsidDel="00000000" w:rsidR="00000000" w:rsidRPr="00000000">
        <w:rPr>
          <w:rtl w:val="0"/>
        </w:rPr>
        <w:t xml:space="preserve">El servicio se administra con los comandos </w:t>
      </w:r>
      <w:r w:rsidDel="00000000" w:rsidR="00000000" w:rsidRPr="00000000">
        <w:rPr>
          <w:rFonts w:ascii="Roboto Mono" w:cs="Roboto Mono" w:eastAsia="Roboto Mono" w:hAnsi="Roboto Mono"/>
          <w:rtl w:val="0"/>
        </w:rPr>
        <w:t xml:space="preserve">systemctl start</w:t>
      </w:r>
      <w:r w:rsidDel="00000000" w:rsidR="00000000" w:rsidRPr="00000000">
        <w:rPr>
          <w:rtl w:val="0"/>
        </w:rPr>
        <w:t xml:space="preserve">, </w:t>
      </w:r>
      <w:r w:rsidDel="00000000" w:rsidR="00000000" w:rsidRPr="00000000">
        <w:rPr>
          <w:rFonts w:ascii="Roboto Mono" w:cs="Roboto Mono" w:eastAsia="Roboto Mono" w:hAnsi="Roboto Mono"/>
          <w:rtl w:val="0"/>
        </w:rPr>
        <w:t xml:space="preserve">stop</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restart</w:t>
      </w:r>
      <w:r w:rsidDel="00000000" w:rsidR="00000000" w:rsidRPr="00000000">
        <w:rPr>
          <w:rtl w:val="0"/>
        </w:rPr>
        <w:t xml:space="preserve"> y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8. Respaldos automáticos</w:t>
      </w:r>
    </w:p>
    <w:p w:rsidR="00000000" w:rsidDel="00000000" w:rsidP="00000000" w:rsidRDefault="00000000" w:rsidRPr="00000000" w14:paraId="00000026">
      <w:pPr>
        <w:spacing w:after="240" w:before="240" w:lineRule="auto"/>
        <w:rPr/>
      </w:pPr>
      <w:r w:rsidDel="00000000" w:rsidR="00000000" w:rsidRPr="00000000">
        <w:rPr>
          <w:rtl w:val="0"/>
        </w:rPr>
        <w:t xml:space="preserve">Se configuró una tarea cron que genera un respaldo diario de la base de datos a las 3:00 AM, guardando los archivos con la fecha en el nombre:</w:t>
      </w:r>
    </w:p>
    <w:p w:rsidR="00000000" w:rsidDel="00000000" w:rsidP="00000000" w:rsidRDefault="00000000" w:rsidRPr="00000000" w14:paraId="00000027">
      <w:pPr>
        <w:ind w:firstLine="720"/>
        <w:rPr/>
      </w:pPr>
      <w:r w:rsidDel="00000000" w:rsidR="00000000" w:rsidRPr="00000000">
        <w:rPr>
          <w:rtl w:val="0"/>
        </w:rPr>
        <w:t xml:space="preserve">0 3 * * * sudo -u postgres pg_dump nombre_base &gt; /home/ec2-user/backups/backup_$(date +\%Y\%m\%d).sql</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9. Monitoreo</w:t>
      </w:r>
    </w:p>
    <w:p w:rsidR="00000000" w:rsidDel="00000000" w:rsidP="00000000" w:rsidRDefault="00000000" w:rsidRPr="00000000" w14:paraId="00000029">
      <w:pPr>
        <w:spacing w:after="240" w:before="240" w:lineRule="auto"/>
        <w:rPr/>
      </w:pPr>
      <w:r w:rsidDel="00000000" w:rsidR="00000000" w:rsidRPr="00000000">
        <w:rPr>
          <w:rtl w:val="0"/>
        </w:rPr>
        <w:t xml:space="preserve">Los logs de la aplicación se consultan mediante </w:t>
      </w:r>
      <w:r w:rsidDel="00000000" w:rsidR="00000000" w:rsidRPr="00000000">
        <w:rPr>
          <w:rFonts w:ascii="Roboto Mono" w:cs="Roboto Mono" w:eastAsia="Roboto Mono" w:hAnsi="Roboto Mono"/>
          <w:rtl w:val="0"/>
        </w:rPr>
        <w:t xml:space="preserve">journalctl</w:t>
      </w:r>
      <w:r w:rsidDel="00000000" w:rsidR="00000000" w:rsidRPr="00000000">
        <w:rPr>
          <w:rtl w:val="0"/>
        </w:rPr>
        <w:t xml:space="preserve">:</w:t>
      </w:r>
    </w:p>
    <w:p w:rsidR="00000000" w:rsidDel="00000000" w:rsidP="00000000" w:rsidRDefault="00000000" w:rsidRPr="00000000" w14:paraId="0000002A">
      <w:pPr>
        <w:ind w:firstLine="720"/>
        <w:rPr/>
      </w:pPr>
      <w:r w:rsidDel="00000000" w:rsidR="00000000" w:rsidRPr="00000000">
        <w:rPr>
          <w:rtl w:val="0"/>
        </w:rPr>
        <w:t xml:space="preserve">sudo</w:t>
      </w:r>
      <w:r w:rsidDel="00000000" w:rsidR="00000000" w:rsidRPr="00000000">
        <w:rPr>
          <w:rtl w:val="0"/>
        </w:rPr>
        <w:t xml:space="preserve"> journalctl -u kinostats -n </w:t>
      </w:r>
      <w:r w:rsidDel="00000000" w:rsidR="00000000" w:rsidRPr="00000000">
        <w:rPr>
          <w:rtl w:val="0"/>
        </w:rPr>
        <w:t xml:space="preserve">100</w:t>
      </w:r>
      <w:r w:rsidDel="00000000" w:rsidR="00000000" w:rsidRPr="00000000">
        <w:rPr>
          <w:rtl w:val="0"/>
        </w:rPr>
        <w:t xml:space="preserve"> --no-pager</w:t>
      </w:r>
    </w:p>
    <w:p w:rsidR="00000000" w:rsidDel="00000000" w:rsidP="00000000" w:rsidRDefault="00000000" w:rsidRPr="00000000" w14:paraId="0000002B">
      <w:pPr>
        <w:spacing w:after="240" w:before="240" w:lineRule="auto"/>
        <w:rPr/>
      </w:pPr>
      <w:r w:rsidDel="00000000" w:rsidR="00000000" w:rsidRPr="00000000">
        <w:rPr>
          <w:rtl w:val="0"/>
        </w:rPr>
        <w:t xml:space="preserve">La base de datos se puede consultar directamente conectándose con </w:t>
      </w:r>
      <w:r w:rsidDel="00000000" w:rsidR="00000000" w:rsidRPr="00000000">
        <w:rPr>
          <w:rFonts w:ascii="Roboto Mono" w:cs="Roboto Mono" w:eastAsia="Roboto Mono" w:hAnsi="Roboto Mono"/>
          <w:rtl w:val="0"/>
        </w:rPr>
        <w:t xml:space="preserve">psql</w:t>
      </w:r>
      <w:r w:rsidDel="00000000" w:rsidR="00000000" w:rsidRPr="00000000">
        <w:rPr>
          <w:rtl w:val="0"/>
        </w:rPr>
        <w:t xml:space="preserve">:</w:t>
      </w:r>
    </w:p>
    <w:p w:rsidR="00000000" w:rsidDel="00000000" w:rsidP="00000000" w:rsidRDefault="00000000" w:rsidRPr="00000000" w14:paraId="0000002C">
      <w:pPr>
        <w:ind w:firstLine="720"/>
        <w:rPr/>
      </w:pPr>
      <w:r w:rsidDel="00000000" w:rsidR="00000000" w:rsidRPr="00000000">
        <w:rPr>
          <w:rtl w:val="0"/>
        </w:rPr>
        <w:t xml:space="preserve">sudo</w:t>
      </w:r>
      <w:r w:rsidDel="00000000" w:rsidR="00000000" w:rsidRPr="00000000">
        <w:rPr>
          <w:rtl w:val="0"/>
        </w:rPr>
        <w:t xml:space="preserve"> -u postgres psql -d nombre_base</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