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193663</wp:posOffset>
            </wp:positionV>
            <wp:extent cx="6119820" cy="3416300"/>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19820" cy="34163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0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both"/>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sz w:val="32"/>
          <w:szCs w:val="32"/>
          <w:rtl w:val="0"/>
        </w:rPr>
        <w:t xml:space="preserve">KINOSTATS</w:t>
      </w:r>
      <w:r w:rsidDel="00000000" w:rsidR="00000000" w:rsidRPr="00000000">
        <w:rPr>
          <w:rtl w:val="0"/>
        </w:rPr>
      </w:r>
    </w:p>
    <w:p w:rsidR="00000000" w:rsidDel="00000000" w:rsidP="00000000" w:rsidRDefault="00000000" w:rsidRPr="00000000" w14:paraId="0000001D">
      <w:pPr>
        <w:pStyle w:val="Title"/>
        <w:jc w:val="both"/>
        <w:rPr/>
      </w:pPr>
      <w:r w:rsidDel="00000000" w:rsidR="00000000" w:rsidRPr="00000000">
        <w:rPr>
          <w:rtl w:val="0"/>
        </w:rPr>
        <w:t xml:space="preserve">Planes de Pruebas Funcionales</w:t>
      </w:r>
    </w:p>
    <w:p w:rsidR="00000000" w:rsidDel="00000000" w:rsidP="00000000" w:rsidRDefault="00000000" w:rsidRPr="00000000" w14:paraId="0000001E">
      <w:pPr>
        <w:pStyle w:val="Subtitle"/>
        <w:jc w:val="both"/>
        <w:rPr/>
      </w:pPr>
      <w:r w:rsidDel="00000000" w:rsidR="00000000" w:rsidRPr="00000000">
        <w:rPr>
          <w:rtl w:val="0"/>
        </w:rPr>
        <w:t xml:space="preserve">Grupo N° 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w:t>
      </w:r>
      <w:r w:rsidDel="00000000" w:rsidR="00000000" w:rsidRPr="00000000">
        <w:rPr>
          <w:rFonts w:ascii="NewsGotT" w:cs="NewsGotT" w:eastAsia="NewsGotT" w:hAnsi="NewsGotT"/>
          <w:rtl w:val="0"/>
        </w:rPr>
        <w:t xml:space="preserve">1.0</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4"/>
          <w:szCs w:val="24"/>
          <w:u w:val="none"/>
          <w:shd w:fill="auto" w:val="clear"/>
          <w:vertAlign w:val="baseline"/>
        </w:rPr>
        <w:sectPr>
          <w:headerReference r:id="rId7" w:type="default"/>
          <w:pgSz w:h="16837" w:w="11905" w:orient="portrait"/>
          <w:pgMar w:bottom="1134" w:top="1134" w:left="1134" w:right="1134" w:header="720" w:footer="720"/>
          <w:pgNumType w:start="1"/>
        </w:sect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w:t>
      </w:r>
      <w:r w:rsidDel="00000000" w:rsidR="00000000" w:rsidRPr="00000000">
        <w:rPr>
          <w:rFonts w:ascii="NewsGotT" w:cs="NewsGotT" w:eastAsia="NewsGotT" w:hAnsi="NewsGotT"/>
          <w:rtl w:val="0"/>
        </w:rPr>
        <w:t xml:space="preserve">18</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06</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2026</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Publico fan del cine</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KinoStats </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Planes de Pruebas Funcionales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Equipo KinoStats </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1.0</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09</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06</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13</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06</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Versión inicial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Ivan Del Pino Corrales </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09/06/2026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Ivan Del Pino Corrales </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Felipe Becerra Valenzuela</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646090657"/>
        <w:docPartObj>
          <w:docPartGallery w:val="Table of Contents"/>
          <w:docPartUnique w:val="1"/>
        </w:docPartObj>
      </w:sdtPr>
      <w:sdtContent>
        <w:p w:rsidR="00000000" w:rsidDel="00000000" w:rsidP="00000000" w:rsidRDefault="00000000" w:rsidRPr="00000000" w14:paraId="0000006B">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both"/>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hwjpr1ko0rd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1w0iknab1nre">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9se3y4464y9f">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68kgoxbhz7sq">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vuf1oui1x9wx">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6me1eosm6s93">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l60bz6nq9j">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8nogt4cbxtqa">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hyperlink w:anchor="_9u4jvhdaaaxl">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#__RefHeading__3804_904956992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numPr>
          <w:ilvl w:val="0"/>
          <w:numId w:val="1"/>
        </w:numPr>
        <w:ind w:left="432" w:hanging="432"/>
        <w:jc w:val="both"/>
        <w:rPr/>
      </w:pPr>
      <w:bookmarkStart w:colFirst="0" w:colLast="0" w:name="_hwjpr1ko0rdr" w:id="0"/>
      <w:bookmarkEnd w:id="0"/>
      <w:r w:rsidDel="00000000" w:rsidR="00000000" w:rsidRPr="00000000">
        <w:rPr>
          <w:rtl w:val="0"/>
        </w:rPr>
        <w:t xml:space="preserve">INTRODUCCIÓN</w:t>
      </w:r>
    </w:p>
    <w:p w:rsidR="00000000" w:rsidDel="00000000" w:rsidP="00000000" w:rsidRDefault="00000000" w:rsidRPr="00000000" w14:paraId="00000079">
      <w:pPr>
        <w:pStyle w:val="Heading2"/>
        <w:numPr>
          <w:ilvl w:val="1"/>
          <w:numId w:val="1"/>
        </w:numPr>
        <w:ind w:left="576" w:hanging="576"/>
        <w:jc w:val="both"/>
        <w:rPr/>
      </w:pPr>
      <w:bookmarkStart w:colFirst="0" w:colLast="0" w:name="_1w0iknab1nre" w:id="1"/>
      <w:bookmarkEnd w:id="1"/>
      <w:r w:rsidDel="00000000" w:rsidR="00000000" w:rsidRPr="00000000">
        <w:rPr>
          <w:rtl w:val="0"/>
        </w:rPr>
        <w:t xml:space="preserve">Objeto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7C">
      <w:pPr>
        <w:spacing w:after="16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Asegurar la calidad, estabilidad y correcta experiencia de usuario (UX) en la aplicación Android KinoStats. Este plan define la estrategia para validar tanto la lógica de negocio subyacente (arquitectura MVVM) como la interfaz gráfica construida con Jetpack Compose.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2"/>
        <w:numPr>
          <w:ilvl w:val="1"/>
          <w:numId w:val="1"/>
        </w:numPr>
        <w:ind w:left="576" w:hanging="576"/>
        <w:jc w:val="both"/>
        <w:rPr/>
      </w:pPr>
      <w:bookmarkStart w:colFirst="0" w:colLast="0" w:name="_9se3y4464y9f" w:id="2"/>
      <w:bookmarkEnd w:id="2"/>
      <w:r w:rsidDel="00000000" w:rsidR="00000000" w:rsidRPr="00000000">
        <w:rPr>
          <w:rtl w:val="0"/>
        </w:rPr>
        <w:t xml:space="preserve">Alcance</w:t>
      </w:r>
    </w:p>
    <w:p w:rsidR="00000000" w:rsidDel="00000000" w:rsidP="00000000" w:rsidRDefault="00000000" w:rsidRPr="00000000" w14:paraId="0000007F">
      <w:pPr>
        <w:ind w:left="0" w:firstLine="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En Alcance:</w:t>
      </w:r>
      <w:r w:rsidDel="00000000" w:rsidR="00000000" w:rsidRPr="00000000">
        <w:rPr>
          <w:rFonts w:ascii="NewsGotT" w:cs="NewsGotT" w:eastAsia="NewsGotT" w:hAnsi="NewsGotT"/>
          <w:sz w:val="20"/>
          <w:szCs w:val="20"/>
          <w:rtl w:val="0"/>
        </w:rPr>
        <w:t xml:space="preserve"> Interfaz de usuario (pantallas y componentes en ui/), flujos de navegación (NavGraph), gestión de estados (ViewModels), utilidades (utils/), y transformación de datos (mappers/).</w:t>
      </w:r>
    </w:p>
    <w:p w:rsidR="00000000" w:rsidDel="00000000" w:rsidP="00000000" w:rsidRDefault="00000000" w:rsidRPr="00000000" w14:paraId="00000080">
      <w:pPr>
        <w:ind w:lef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1">
      <w:pPr>
        <w:ind w:left="0" w:firstLine="0"/>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Fuera de Alcance:</w:t>
      </w:r>
      <w:r w:rsidDel="00000000" w:rsidR="00000000" w:rsidRPr="00000000">
        <w:rPr>
          <w:rFonts w:ascii="NewsGotT" w:cs="NewsGotT" w:eastAsia="NewsGotT" w:hAnsi="NewsGotT"/>
          <w:sz w:val="20"/>
          <w:szCs w:val="20"/>
          <w:rtl w:val="0"/>
        </w:rPr>
        <w:t xml:space="preserve"> Pruebas de rendimiento extremo (Stress Testing), pruebas de seguridad de la API (Backend), y pruebas de bases de datos remotas.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1"/>
        <w:numPr>
          <w:ilvl w:val="0"/>
          <w:numId w:val="1"/>
        </w:numPr>
        <w:ind w:left="432" w:hanging="432"/>
        <w:jc w:val="both"/>
        <w:rPr/>
      </w:pPr>
      <w:bookmarkStart w:colFirst="0" w:colLast="0" w:name="_68kgoxbhz7sq" w:id="3"/>
      <w:bookmarkEnd w:id="3"/>
      <w:r w:rsidDel="00000000" w:rsidR="00000000" w:rsidRPr="00000000">
        <w:rPr>
          <w:rtl w:val="0"/>
        </w:rPr>
        <w:t xml:space="preserve">TRAZABILIDAD DE CASOS DE PRUEBAS – REQUISITOS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H1- Autenticación de usuarios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“Como usuario quiero poder crear una cuenta para acceder de forma segura a mi historial personal de reseñas creadas, y poder recuperarla en caso de ser necesario.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Requisitos funcionales: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20"/>
          <w:szCs w:val="20"/>
          <w:rtl w:val="0"/>
        </w:rPr>
        <w:t xml:space="preserve">●</w:t>
      </w: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RF-001 El sistema debe permitir el registro de nuevos usuarios con nombre de usuario, correo y contraseña válidos, validando también unicidad de username y email</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RF-002 El sistema debe permitir cambiar la contraseña del usuario, validando la contraseña actual</w:t>
      </w:r>
    </w:p>
    <w:p w:rsidR="00000000" w:rsidDel="00000000" w:rsidP="00000000" w:rsidRDefault="00000000" w:rsidRPr="00000000" w14:paraId="00000093">
      <w:pPr>
        <w:ind w:left="36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RF-003: El sistema debe permitir el cierre de sesión, eliminando la información local de esta.</w:t>
      </w:r>
    </w:p>
    <w:p w:rsidR="00000000" w:rsidDel="00000000" w:rsidP="00000000" w:rsidRDefault="00000000" w:rsidRPr="00000000" w14:paraId="00000094">
      <w:pPr>
        <w:ind w:left="36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RF-004 El sistema debe permitir solicitar la recuperación de contraseña vía email.</w:t>
      </w:r>
    </w:p>
    <w:p w:rsidR="00000000" w:rsidDel="00000000" w:rsidP="00000000" w:rsidRDefault="00000000" w:rsidRPr="00000000" w14:paraId="00000095">
      <w:pPr>
        <w:ind w:left="36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RF-005 El sistema debe permitir restablecer la contraseña mediante un código válido y vigente.</w:t>
      </w:r>
    </w:p>
    <w:p w:rsidR="00000000" w:rsidDel="00000000" w:rsidP="00000000" w:rsidRDefault="00000000" w:rsidRPr="00000000" w14:paraId="00000096">
      <w:pPr>
        <w:ind w:left="36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RF-017: El sistema debe permitir la autenticación de usuarios registrados y proteger los endpoints sensibles requiriendo autenticación</w:t>
      </w:r>
    </w:p>
    <w:p w:rsidR="00000000" w:rsidDel="00000000" w:rsidP="00000000" w:rsidRDefault="00000000" w:rsidRPr="00000000" w14:paraId="00000097">
      <w:pPr>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Requisitos no funcionales: </w:t>
      </w:r>
    </w:p>
    <w:p w:rsidR="00000000" w:rsidDel="00000000" w:rsidP="00000000" w:rsidRDefault="00000000" w:rsidRPr="00000000" w14:paraId="0000009A">
      <w:pPr>
        <w:ind w:left="36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NewsGotT" w:cs="NewsGotT" w:eastAsia="NewsGotT" w:hAnsi="NewsGotT"/>
          <w:sz w:val="20"/>
          <w:szCs w:val="20"/>
          <w:rtl w:val="0"/>
        </w:rPr>
        <w:t xml:space="preserve">RNF-001 La contraseña creada está hasheada con Bcrypt para no exponer información delicada sobre los perfiles de usuario.</w:t>
      </w:r>
      <w:r w:rsidDel="00000000" w:rsidR="00000000" w:rsidRPr="00000000">
        <w:rPr>
          <w:rtl w:val="0"/>
        </w:rPr>
      </w:r>
    </w:p>
    <w:p w:rsidR="00000000" w:rsidDel="00000000" w:rsidP="00000000" w:rsidRDefault="00000000" w:rsidRPr="00000000" w14:paraId="0000009B">
      <w:pPr>
        <w:ind w:left="36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RNF-002 El sistema debe proteger los endpoints sensibles mediante autenticación.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NewsGotT" w:cs="NewsGotT" w:eastAsia="NewsGotT" w:hAnsi="NewsGotT"/>
          <w:sz w:val="20"/>
          <w:szCs w:val="20"/>
          <w:rtl w:val="0"/>
        </w:rPr>
        <w:t xml:space="preserve">RNF-003: Las pantallas de autenticación y creación de cuenta deberán enmascarar en tiempo real los caracteres de las contraseñas ingresadas, protegiendo la confidencialidad del usuario frente a observadores externos.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Criterios de aceptación: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Se debe poder ingresar a la app con un usuario y una contraseña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La contraseña debe tener un mínimo de 8 caracteres entre letras, números y caracteres especiales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El usuario debe poder actualizar su correo y contraseña.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H2 - Gestión de registros</w:t>
      </w:r>
    </w:p>
    <w:p w:rsidR="00000000" w:rsidDel="00000000" w:rsidP="00000000" w:rsidRDefault="00000000" w:rsidRPr="00000000" w14:paraId="000000B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E">
      <w:pPr>
        <w:ind w:left="36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“Como usuario, quiero registrar, clasificar y reseñar las películas que he visto, indicando la fecha exacta, para mantener un diario detallado y personal de mi actividad cinematográfica.”</w:t>
      </w:r>
    </w:p>
    <w:p w:rsidR="00000000" w:rsidDel="00000000" w:rsidP="00000000" w:rsidRDefault="00000000" w:rsidRPr="00000000" w14:paraId="000000BF">
      <w:pPr>
        <w:ind w:left="36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C0">
      <w:pPr>
        <w:ind w:left="36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Requisitos funcionales:</w:t>
      </w:r>
    </w:p>
    <w:p w:rsidR="00000000" w:rsidDel="00000000" w:rsidP="00000000" w:rsidRDefault="00000000" w:rsidRPr="00000000" w14:paraId="000000C1">
      <w:pPr>
        <w:ind w:left="36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RF-006 El sistema debe permitir registrar logs (reseñas) de películas con fecha obligatoria y un rating y reseña opcionales</w:t>
      </w:r>
      <w:r w:rsidDel="00000000" w:rsidR="00000000" w:rsidRPr="00000000">
        <w:rPr>
          <w:rtl w:val="0"/>
        </w:rPr>
      </w:r>
    </w:p>
    <w:p w:rsidR="00000000" w:rsidDel="00000000" w:rsidP="00000000" w:rsidRDefault="00000000" w:rsidRPr="00000000" w14:paraId="000000C2">
      <w:pPr>
        <w:ind w:left="36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RF-007 El sistema debe permitir consultar los logs de un usuario, ordenados por fecha</w:t>
      </w:r>
      <w:r w:rsidDel="00000000" w:rsidR="00000000" w:rsidRPr="00000000">
        <w:rPr>
          <w:rFonts w:ascii="NewsGotT" w:cs="NewsGotT" w:eastAsia="NewsGotT" w:hAnsi="NewsGotT"/>
          <w:sz w:val="18"/>
          <w:szCs w:val="18"/>
          <w:rtl w:val="0"/>
        </w:rPr>
        <w:t xml:space="preserve"> </w:t>
      </w:r>
    </w:p>
    <w:p w:rsidR="00000000" w:rsidDel="00000000" w:rsidP="00000000" w:rsidRDefault="00000000" w:rsidRPr="00000000" w14:paraId="000000C3">
      <w:pPr>
        <w:ind w:left="36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RF-008 El sistema debe permitir actualizar y eliminar logs existentes</w:t>
      </w:r>
      <w:r w:rsidDel="00000000" w:rsidR="00000000" w:rsidRPr="00000000">
        <w:rPr>
          <w:rtl w:val="0"/>
        </w:rPr>
      </w:r>
    </w:p>
    <w:p w:rsidR="00000000" w:rsidDel="00000000" w:rsidP="00000000" w:rsidRDefault="00000000" w:rsidRPr="00000000" w14:paraId="000000C4">
      <w:pPr>
        <w:ind w:left="36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C5">
      <w:pPr>
        <w:ind w:left="36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Requisitos no funcionales</w:t>
      </w:r>
    </w:p>
    <w:p w:rsidR="00000000" w:rsidDel="00000000" w:rsidP="00000000" w:rsidRDefault="00000000" w:rsidRPr="00000000" w14:paraId="000000C6">
      <w:pPr>
        <w:ind w:left="36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C7">
      <w:pPr>
        <w:ind w:left="36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RNF-004: Cuando se guarde la reseña el sistema debe responder en un tiempo estimado de 5 segundos </w:t>
      </w:r>
    </w:p>
    <w:p w:rsidR="00000000" w:rsidDel="00000000" w:rsidP="00000000" w:rsidRDefault="00000000" w:rsidRPr="00000000" w14:paraId="000000C8">
      <w:pPr>
        <w:ind w:left="36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C9">
      <w:pPr>
        <w:ind w:left="36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Criterios de aceptación</w:t>
      </w:r>
    </w:p>
    <w:p w:rsidR="00000000" w:rsidDel="00000000" w:rsidP="00000000" w:rsidRDefault="00000000" w:rsidRPr="00000000" w14:paraId="000000CA">
      <w:pPr>
        <w:ind w:left="36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CB">
      <w:pPr>
        <w:ind w:left="36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Para crear un registro, el usuario tendrá como campo obligatorio la fecha de visualización.</w:t>
      </w:r>
    </w:p>
    <w:p w:rsidR="00000000" w:rsidDel="00000000" w:rsidP="00000000" w:rsidRDefault="00000000" w:rsidRPr="00000000" w14:paraId="000000CC">
      <w:pPr>
        <w:ind w:left="36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Si el usuario no escribe una reseña ni una calificación, el registro debe guardarse igualmente solo con  la fecha.</w:t>
      </w:r>
    </w:p>
    <w:p w:rsidR="00000000" w:rsidDel="00000000" w:rsidP="00000000" w:rsidRDefault="00000000" w:rsidRPr="00000000" w14:paraId="000000CD">
      <w:pPr>
        <w:ind w:left="36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Las acciones destructivas (eliminar un registro) deben solicitar una confirmación previa al usuario mediante un cuadro de diálogo para evitar borrados accidentales.</w:t>
      </w:r>
    </w:p>
    <w:p w:rsidR="00000000" w:rsidDel="00000000" w:rsidP="00000000" w:rsidRDefault="00000000" w:rsidRPr="00000000" w14:paraId="000000CE">
      <w:pPr>
        <w:ind w:left="36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H3-Dashboard de estadísticas: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“Como usuario, quiero visualizar las estadísticas de consumo (minutos totales, cantidad de películas, géneros predominantes) de forma gráfica para entender mis hábitos y el tiempo que invierto en el cine”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Requisitos funcionales: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RF-012 El sistema debe generar estadísticas de consumo por mes y/o año del usuario</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RF-013 El sistema debe presentar un dashboard con watchlist y películas vistas recientemente.</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RF-014 El sistema debe permitir buscar películas y obtener sus detalles desde TMDB</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RF-015 El sistema debe permitir al usuario invocar el menú nativo de compartición del dispositivo para compartir estadísticas hacia otras aplicaciones.</w:t>
      </w:r>
    </w:p>
    <w:p w:rsidR="00000000" w:rsidDel="00000000" w:rsidP="00000000" w:rsidRDefault="00000000" w:rsidRPr="00000000" w14:paraId="000000D8">
      <w:pPr>
        <w:ind w:left="360" w:firstLine="0"/>
        <w:jc w:val="both"/>
        <w:rPr>
          <w:rFonts w:ascii="Arial" w:cs="Arial" w:eastAsia="Arial" w:hAnsi="Arial"/>
          <w:sz w:val="20"/>
          <w:szCs w:val="20"/>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RF-016</w:t>
      </w:r>
      <w:r w:rsidDel="00000000" w:rsidR="00000000" w:rsidRPr="00000000">
        <w:rPr>
          <w:rFonts w:ascii="Arial" w:cs="Arial" w:eastAsia="Arial" w:hAnsi="Arial"/>
          <w:sz w:val="22"/>
          <w:szCs w:val="22"/>
          <w:rtl w:val="0"/>
        </w:rPr>
        <w:t xml:space="preserve"> </w:t>
      </w:r>
      <w:r w:rsidDel="00000000" w:rsidR="00000000" w:rsidRPr="00000000">
        <w:rPr>
          <w:rFonts w:ascii="NewsGotT" w:cs="NewsGotT" w:eastAsia="NewsGotT" w:hAnsi="NewsGotT"/>
          <w:sz w:val="20"/>
          <w:szCs w:val="20"/>
          <w:rtl w:val="0"/>
        </w:rPr>
        <w:t xml:space="preserve">El sistema generará una vista de estadísticas tipo wrapped </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Requisitos no funcionales: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RNF-005: La pantalla y los gráficos se adaptaran al estilo visual de KinoStats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Criterios de aceptación: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Al compartir la estadísticas la APP creará un informe con un formato específico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Los componentes visuales del dashboard deben manejar de forma segura los valores nulos o incompletos provenientes del backend sin provocar caídas del sistema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Al exportar el resumen visual (Wrapped), la imagen generada no debe incluir los botones de la interfaz de usuario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H4 -Creación de listas: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“Como usuario, quiero poder crear y gestionar listas de películas para organizar mis títulos favoritos o aquellos que tengo pendientes por ver.”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Requisitos funcionales: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RF-009 El sistema debe permitir crear, consultar y eliminar listas personalizadas de películas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RF-010 El sistema debe permitir agregar y quitar películas de las listas</w:t>
      </w:r>
      <w:r w:rsidDel="00000000" w:rsidR="00000000" w:rsidRPr="00000000">
        <w:rPr>
          <w:rFonts w:ascii="NewsGotT" w:cs="NewsGotT" w:eastAsia="NewsGotT" w:hAnsi="NewsGotT"/>
          <w:sz w:val="18"/>
          <w:szCs w:val="18"/>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Arial" w:cs="Arial" w:eastAsia="Arial" w:hAnsi="Arial"/>
          <w:sz w:val="20"/>
          <w:szCs w:val="20"/>
          <w:rtl w:val="0"/>
        </w:rPr>
        <w:t xml:space="preserve">RF-011 El sistema debe crear automáticamente una watchlist al registrar un usuario</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Requisitos no funcionales: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18"/>
          <w:szCs w:val="18"/>
        </w:rPr>
      </w:pPr>
      <w:r w:rsidDel="00000000" w:rsidR="00000000" w:rsidRPr="00000000">
        <w:rPr>
          <w:rFonts w:ascii="NewsGotT" w:cs="NewsGotT" w:eastAsia="NewsGotT" w:hAnsi="NewsGotT"/>
          <w:sz w:val="18"/>
          <w:szCs w:val="18"/>
          <w:rtl w:val="0"/>
        </w:rPr>
        <w:t xml:space="preserve">● </w:t>
      </w:r>
      <w:r w:rsidDel="00000000" w:rsidR="00000000" w:rsidRPr="00000000">
        <w:rPr>
          <w:rFonts w:ascii="NewsGotT" w:cs="NewsGotT" w:eastAsia="NewsGotT" w:hAnsi="NewsGotT"/>
          <w:sz w:val="20"/>
          <w:szCs w:val="20"/>
          <w:rtl w:val="0"/>
        </w:rPr>
        <w:t xml:space="preserve">RNF-006: Si durante la creación de una lista el usuario experimenta fallas de red, la aplicación debe interceptar la excepción de manera segura</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Criterios de aceptación: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El sistema debe impedir al usuario crear una lista sin nombre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El usuario puede agregar un nombre a una lista teniendo como máximo de 50 caracteres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La aplicación debe permitir la creación de listas con nombres idénticos diferenciándolas internamente por un ID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Dentro de una lista el usuario podrá agregar o quitar una película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ewsGotT" w:cs="NewsGotT" w:eastAsia="NewsGotT" w:hAnsi="NewsGotT"/>
          <w:sz w:val="20"/>
          <w:szCs w:val="20"/>
        </w:rPr>
      </w:pPr>
      <w:r w:rsidDel="00000000" w:rsidR="00000000" w:rsidRPr="00000000">
        <w:rPr>
          <w:rtl w:val="0"/>
        </w:rPr>
      </w:r>
    </w:p>
    <w:tbl>
      <w:tblPr>
        <w:tblStyle w:val="Table4"/>
        <w:tblW w:w="8962.002762430939" w:type="dxa"/>
        <w:jc w:val="left"/>
        <w:tblInd w:w="-810.0" w:type="dxa"/>
        <w:tblLayout w:type="fixed"/>
        <w:tblLook w:val="0000"/>
      </w:tblPr>
      <w:tblGrid>
        <w:gridCol w:w="901.9267955801105"/>
        <w:gridCol w:w="501.0704419889503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tblGridChange w:id="0">
          <w:tblGrid>
            <w:gridCol w:w="901.9267955801105"/>
            <w:gridCol w:w="501.0704419889503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gridCol w:w="472.4378453038674"/>
          </w:tblGrid>
        </w:tblGridChange>
      </w:tblGrid>
      <w:tr>
        <w:trPr>
          <w:cantSplit w:val="0"/>
          <w:trHeight w:val="809.94140625" w:hRule="atLeast"/>
          <w:tblHeader w:val="0"/>
        </w:trPr>
        <w:tc>
          <w:tcPr>
            <w:tcBorders>
              <w:top w:color="000000" w:space="0" w:sz="4" w:val="single"/>
              <w:left w:color="000000" w:space="0" w:sz="4" w:val="single"/>
              <w:bottom w:color="00000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RF-001</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RF-002</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RF-003</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RF-004</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RF-005</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RF-006</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RF-007</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RF-008</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RF-009</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RF-010</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RF-011</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RF-012</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RF-013</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RF-014</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1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RF-015</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1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RF-016</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1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RF-017</w:t>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&lt;CP-01&gt;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&lt;CP-0</w:t>
            </w:r>
            <w:r w:rsidDel="00000000" w:rsidR="00000000" w:rsidRPr="00000000">
              <w:rPr>
                <w:rFonts w:ascii="NewsGotT" w:cs="NewsGotT" w:eastAsia="NewsGotT" w:hAnsi="NewsGotT"/>
                <w:b w:val="1"/>
                <w:bCs w:val="1"/>
                <w:sz w:val="20"/>
                <w:szCs w:val="20"/>
                <w:rtl w:val="0"/>
              </w:rPr>
              <w:t xml:space="preserve">2</w: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3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&lt;CP-03&gt;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4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&lt;CP-04&gt;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5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&lt;CP-05&gt;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6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&lt;CP-06&gt;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7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&lt;CP-07&gt;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9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&lt;CP-10&gt;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A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&lt;CP-11&gt;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B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&lt;CP-12&gt;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C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&lt;CP-13&gt;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D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&lt;CP-14&gt;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E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&lt;CP-15&gt;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F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&lt;CP-16&gt;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0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&lt;CP-17&gt;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2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&lt;CP-19&gt;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3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&lt;CP-20&gt;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4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&lt;CP-22&gt;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5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&lt;CP-23&gt;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6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&lt;CP-24&gt;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7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&lt;CP-25&gt;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8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&lt;CP-26&gt;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9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&lt;CP-27&gt;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B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&lt;CP-28&gt;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C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&lt;CP-30&gt;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D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&lt;CP-31&gt;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E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&lt;CP-32&gt;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2F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&lt;CP-34&gt;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0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&lt;CP-35&gt;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1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&lt;CP-36&gt;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6.3597158823376"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2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&lt;CP-37&gt;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4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4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4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4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4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46">
      <w:pPr>
        <w:jc w:val="both"/>
        <w:rPr>
          <w:rFonts w:ascii="NewsGotT" w:cs="NewsGotT" w:eastAsia="NewsGotT" w:hAnsi="NewsGotT"/>
          <w:sz w:val="20"/>
          <w:szCs w:val="20"/>
        </w:rPr>
      </w:pPr>
      <w:r w:rsidDel="00000000" w:rsidR="00000000" w:rsidRPr="00000000">
        <w:rPr>
          <w:rtl w:val="0"/>
        </w:rPr>
      </w:r>
    </w:p>
    <w:tbl>
      <w:tblPr>
        <w:tblStyle w:val="Table5"/>
        <w:tblW w:w="6915.0" w:type="dxa"/>
        <w:jc w:val="left"/>
        <w:tblInd w:w="-810.0" w:type="dxa"/>
        <w:tblLayout w:type="fixed"/>
        <w:tblLook w:val="0000"/>
      </w:tblPr>
      <w:tblGrid>
        <w:gridCol w:w="1650"/>
        <w:gridCol w:w="915"/>
        <w:gridCol w:w="870"/>
        <w:gridCol w:w="870"/>
        <w:gridCol w:w="870"/>
        <w:gridCol w:w="870"/>
        <w:gridCol w:w="870"/>
        <w:tblGridChange w:id="0">
          <w:tblGrid>
            <w:gridCol w:w="1650"/>
            <w:gridCol w:w="915"/>
            <w:gridCol w:w="870"/>
            <w:gridCol w:w="870"/>
            <w:gridCol w:w="870"/>
            <w:gridCol w:w="870"/>
            <w:gridCol w:w="870"/>
          </w:tblGrid>
        </w:tblGridChange>
      </w:tblGrid>
      <w:tr>
        <w:trPr>
          <w:cantSplit w:val="0"/>
          <w:trHeight w:val="809.94140625" w:hRule="atLeast"/>
          <w:tblHeader w:val="0"/>
        </w:trPr>
        <w:tc>
          <w:tcPr>
            <w:tcBorders>
              <w:top w:color="000000" w:space="0" w:sz="4" w:val="single"/>
              <w:left w:color="000000" w:space="0" w:sz="4" w:val="single"/>
              <w:bottom w:color="00000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347">
            <w:pPr>
              <w:ind w:left="-81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48">
            <w:pPr>
              <w:ind w:left="-810" w:firstLine="0"/>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49">
            <w:pPr>
              <w:ind w:left="-810" w:firstLine="0"/>
              <w:jc w:val="both"/>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4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RNF-001</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4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RNF-002</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4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RNF-003</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4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RNF-004</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4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RNF-00</w:t>
            </w:r>
          </w:p>
          <w:p w:rsidR="00000000" w:rsidDel="00000000" w:rsidP="00000000" w:rsidRDefault="00000000" w:rsidRPr="00000000" w14:paraId="0000034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5</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5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RNF-006</w:t>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5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&lt;CP-08&gt;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3">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4">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5">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6">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7">
            <w:pPr>
              <w:jc w:val="both"/>
              <w:rPr>
                <w:rFonts w:ascii="NewsGotT" w:cs="NewsGotT" w:eastAsia="NewsGotT" w:hAnsi="NewsGotT"/>
                <w:b w:val="1"/>
                <w:bCs w:val="1"/>
                <w:sz w:val="20"/>
                <w:szCs w:val="20"/>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5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&lt;CP-09&gt;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9">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A">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C">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D">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5E">
            <w:pPr>
              <w:jc w:val="both"/>
              <w:rPr>
                <w:rFonts w:ascii="NewsGotT" w:cs="NewsGotT" w:eastAsia="NewsGotT" w:hAnsi="NewsGotT"/>
                <w:b w:val="1"/>
                <w:bCs w:val="1"/>
                <w:sz w:val="20"/>
                <w:szCs w:val="20"/>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5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&lt;CP-18&gt;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0">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1">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2">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4">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5">
            <w:pPr>
              <w:jc w:val="both"/>
              <w:rPr>
                <w:rFonts w:ascii="NewsGotT" w:cs="NewsGotT" w:eastAsia="NewsGotT" w:hAnsi="NewsGotT"/>
                <w:b w:val="1"/>
                <w:bCs w:val="1"/>
                <w:sz w:val="20"/>
                <w:szCs w:val="20"/>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6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&lt;CP-21&gt;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7">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8">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9">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B">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C">
            <w:pPr>
              <w:jc w:val="both"/>
              <w:rPr>
                <w:rFonts w:ascii="NewsGotT" w:cs="NewsGotT" w:eastAsia="NewsGotT" w:hAnsi="NewsGotT"/>
                <w:b w:val="1"/>
                <w:bCs w:val="1"/>
                <w:sz w:val="20"/>
                <w:szCs w:val="20"/>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6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&lt;CP-27&gt;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E">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6F">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0">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1">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3">
            <w:pPr>
              <w:jc w:val="both"/>
              <w:rPr>
                <w:rFonts w:ascii="NewsGotT" w:cs="NewsGotT" w:eastAsia="NewsGotT" w:hAnsi="NewsGotT"/>
                <w:b w:val="1"/>
                <w:bCs w:val="1"/>
                <w:sz w:val="20"/>
                <w:szCs w:val="20"/>
              </w:rPr>
            </w:pPr>
            <w:r w:rsidDel="00000000" w:rsidR="00000000" w:rsidRPr="00000000">
              <w:rPr>
                <w:rtl w:val="0"/>
              </w:rPr>
            </w:r>
          </w:p>
        </w:tc>
      </w:tr>
      <w:tr>
        <w:trPr>
          <w:cantSplit w:val="0"/>
          <w:trHeight w:val="385.97886366014444" w:hRule="atLeast"/>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37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&lt;CP-33&gt;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5">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6">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7">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8">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9">
            <w:pPr>
              <w:jc w:val="both"/>
              <w:rPr>
                <w:rFonts w:ascii="NewsGotT" w:cs="NewsGotT" w:eastAsia="NewsGotT" w:hAnsi="NewsGotT"/>
                <w:b w:val="1"/>
                <w:bCs w:val="1"/>
                <w:sz w:val="20"/>
                <w:szCs w:val="20"/>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37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bl>
    <w:p w:rsidR="00000000" w:rsidDel="00000000" w:rsidP="00000000" w:rsidRDefault="00000000" w:rsidRPr="00000000" w14:paraId="0000037B">
      <w:pPr>
        <w:pStyle w:val="Heading1"/>
        <w:numPr>
          <w:ilvl w:val="0"/>
          <w:numId w:val="1"/>
        </w:numPr>
        <w:ind w:left="432" w:hanging="432"/>
        <w:jc w:val="both"/>
        <w:rPr/>
      </w:pPr>
      <w:bookmarkStart w:colFirst="0" w:colLast="0" w:name="_vuf1oui1x9wx" w:id="4"/>
      <w:bookmarkEnd w:id="4"/>
      <w:r w:rsidDel="00000000" w:rsidR="00000000" w:rsidRPr="00000000">
        <w:rPr>
          <w:rtl w:val="0"/>
        </w:rPr>
        <w:t xml:space="preserve">DEFINICIÓN DE LOS CASOS DE PRUEBAS</w:t>
      </w:r>
      <w:r w:rsidDel="00000000" w:rsidR="00000000" w:rsidRPr="00000000">
        <w:rPr>
          <w:rtl w:val="0"/>
        </w:rPr>
      </w:r>
    </w:p>
    <w:tbl>
      <w:tblPr>
        <w:tblStyle w:val="Table6"/>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7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“Validación de formato válido de correo electrónico ”</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7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7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7F">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8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8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849.9023437499999"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82">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RF-001 (Validación Lógica): Evaluar que el componente encargado de la validación de formato (SRP) retorne un estado de éxito al recibir cadenas que cumplen con el estándar internacional de correos electrónicos (usuario@dominio.com).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85">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de pruebas unitarias locales (carpeta </w:t>
            </w:r>
            <w:r w:rsidDel="00000000" w:rsidR="00000000" w:rsidRPr="00000000">
              <w:rPr>
                <w:rFonts w:ascii="Roboto Mono" w:cs="Roboto Mono" w:eastAsia="Roboto Mono" w:hAnsi="Roboto Mono"/>
                <w:sz w:val="20"/>
                <w:szCs w:val="20"/>
                <w:rtl w:val="0"/>
              </w:rPr>
              <w:t xml:space="preserve">test</w:t>
            </w:r>
            <w:r w:rsidDel="00000000" w:rsidR="00000000" w:rsidRPr="00000000">
              <w:rPr>
                <w:rFonts w:ascii="NewsGotT" w:cs="NewsGotT" w:eastAsia="NewsGotT" w:hAnsi="NewsGotT"/>
                <w:sz w:val="20"/>
                <w:szCs w:val="20"/>
                <w:rtl w:val="0"/>
              </w:rPr>
              <w:t xml:space="preserve">). Instancia aislada del caso de uso o clase validadora de correos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8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89">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Inyectar la cadena </w:t>
            </w:r>
            <w:r w:rsidDel="00000000" w:rsidR="00000000" w:rsidRPr="00000000">
              <w:rPr>
                <w:rFonts w:ascii="Roboto Mono" w:cs="Roboto Mono" w:eastAsia="Roboto Mono" w:hAnsi="Roboto Mono"/>
                <w:sz w:val="20"/>
                <w:szCs w:val="20"/>
                <w:rtl w:val="0"/>
              </w:rPr>
              <w:t xml:space="preserve">"ivan_dev@test.cl</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NewsGotT" w:cs="NewsGotT" w:eastAsia="NewsGotT" w:hAnsi="NewsGotT"/>
                <w:sz w:val="20"/>
                <w:szCs w:val="20"/>
                <w:rtl w:val="0"/>
              </w:rPr>
              <w:t xml:space="preserve"> en la función de validación.</w:t>
            </w:r>
          </w:p>
          <w:p w:rsidR="00000000" w:rsidDel="00000000" w:rsidP="00000000" w:rsidRDefault="00000000" w:rsidRPr="00000000" w14:paraId="0000038A">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Interceptar el booleano resultante.</w:t>
            </w:r>
          </w:p>
        </w:tc>
      </w:tr>
      <w:tr>
        <w:trPr>
          <w:cantSplit w:val="0"/>
          <w:trHeight w:val="808.6914062499999"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8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debe procesar la cadena mediante su expresión regular (Regex) y retornar un valor estrictamente verdadero (</w:t>
            </w:r>
            <w:r w:rsidDel="00000000" w:rsidR="00000000" w:rsidRPr="00000000">
              <w:rPr>
                <w:rFonts w:ascii="Roboto Mono" w:cs="Roboto Mono" w:eastAsia="Roboto Mono" w:hAnsi="Roboto Mono"/>
                <w:sz w:val="20"/>
                <w:szCs w:val="20"/>
                <w:rtl w:val="0"/>
              </w:rPr>
              <w:t xml:space="preserve">true</w:t>
            </w:r>
            <w:r w:rsidDel="00000000" w:rsidR="00000000" w:rsidRPr="00000000">
              <w:rPr>
                <w:rFonts w:ascii="NewsGotT" w:cs="NewsGotT" w:eastAsia="NewsGotT" w:hAnsi="NewsGotT"/>
                <w:sz w:val="20"/>
                <w:szCs w:val="20"/>
                <w:rtl w:val="0"/>
              </w:rPr>
              <w:t xml:space="preserve">), sin lanzar excepciones. </w:t>
            </w:r>
            <w:r w:rsidDel="00000000" w:rsidR="00000000" w:rsidRPr="00000000">
              <w:rPr>
                <w:rtl w:val="0"/>
              </w:rPr>
            </w:r>
          </w:p>
        </w:tc>
      </w:tr>
      <w:tr>
        <w:trPr>
          <w:cantSplit w:val="0"/>
          <w:trHeight w:val="709.92187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9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r w:rsidDel="00000000" w:rsidR="00000000" w:rsidRPr="00000000">
              <w:rPr>
                <w:rFonts w:ascii="NewsGotT" w:cs="NewsGotT" w:eastAsia="NewsGotT" w:hAnsi="NewsGotT"/>
                <w:sz w:val="20"/>
                <w:szCs w:val="20"/>
                <w:rtl w:val="0"/>
              </w:rPr>
              <w:t xml:space="preserve"> Exitoso. La prueba unitaria se ejecutó correctamente. El componente procesó la cadena de texto válida mediante su expresión regular y retornó un valor nulo (</w:t>
            </w:r>
            <w:r w:rsidDel="00000000" w:rsidR="00000000" w:rsidRPr="00000000">
              <w:rPr>
                <w:rFonts w:ascii="Roboto Mono" w:cs="Roboto Mono" w:eastAsia="Roboto Mono" w:hAnsi="Roboto Mono"/>
                <w:sz w:val="20"/>
                <w:szCs w:val="20"/>
                <w:rtl w:val="0"/>
              </w:rPr>
              <w:t xml:space="preserve">null</w:t>
            </w:r>
            <w:r w:rsidDel="00000000" w:rsidR="00000000" w:rsidRPr="00000000">
              <w:rPr>
                <w:rFonts w:ascii="NewsGotT" w:cs="NewsGotT" w:eastAsia="NewsGotT" w:hAnsi="NewsGotT"/>
                <w:sz w:val="20"/>
                <w:szCs w:val="20"/>
                <w:rtl w:val="0"/>
              </w:rPr>
              <w:t xml:space="preserve">), confirmando la aprobación del formato sin lanzar excepciones.</w:t>
            </w:r>
            <w:r w:rsidDel="00000000" w:rsidR="00000000" w:rsidRPr="00000000">
              <w:rPr>
                <w:rtl w:val="0"/>
              </w:rPr>
            </w:r>
          </w:p>
        </w:tc>
      </w:tr>
    </w:tbl>
    <w:p w:rsidR="00000000" w:rsidDel="00000000" w:rsidP="00000000" w:rsidRDefault="00000000" w:rsidRPr="00000000" w14:paraId="00000393">
      <w:pPr>
        <w:jc w:val="both"/>
        <w:rPr>
          <w:rFonts w:ascii="NewsGotT" w:cs="NewsGotT" w:eastAsia="NewsGotT" w:hAnsi="NewsGotT"/>
          <w:sz w:val="20"/>
          <w:szCs w:val="20"/>
        </w:rPr>
      </w:pPr>
      <w:r w:rsidDel="00000000" w:rsidR="00000000" w:rsidRPr="00000000">
        <w:rPr>
          <w:rtl w:val="0"/>
        </w:rPr>
      </w:r>
    </w:p>
    <w:tbl>
      <w:tblPr>
        <w:tblStyle w:val="Table7"/>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“Rechazo de formatos inválidos de correo electrónico ”</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7">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9A">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RF-001 (Validación Negativa): Evaluar la robustez del validador de correos al inyectar datos malformados, verificando que rechace estructuras sin dominio, sin identificador o con caracteres no permitidos.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9D">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de pruebas unitarias locales (carpeta </w:t>
            </w:r>
            <w:r w:rsidDel="00000000" w:rsidR="00000000" w:rsidRPr="00000000">
              <w:rPr>
                <w:rFonts w:ascii="Roboto Mono" w:cs="Roboto Mono" w:eastAsia="Roboto Mono" w:hAnsi="Roboto Mono"/>
                <w:sz w:val="20"/>
                <w:szCs w:val="20"/>
                <w:rtl w:val="0"/>
              </w:rPr>
              <w:t xml:space="preserve">test</w:t>
            </w:r>
            <w:r w:rsidDel="00000000" w:rsidR="00000000" w:rsidRPr="00000000">
              <w:rPr>
                <w:rFonts w:ascii="NewsGotT" w:cs="NewsGotT" w:eastAsia="NewsGotT" w:hAnsi="NewsGotT"/>
                <w:sz w:val="20"/>
                <w:szCs w:val="20"/>
                <w:rtl w:val="0"/>
              </w:rPr>
              <w:t xml:space="preserve">). Instancia aislada del caso de uso o clase validadora de correos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A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A1">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Configurar un listado de correos malformados: </w:t>
            </w:r>
            <w:r w:rsidDel="00000000" w:rsidR="00000000" w:rsidRPr="00000000">
              <w:rPr>
                <w:rFonts w:ascii="Roboto Mono" w:cs="Roboto Mono" w:eastAsia="Roboto Mono" w:hAnsi="Roboto Mono"/>
                <w:sz w:val="20"/>
                <w:szCs w:val="20"/>
                <w:rtl w:val="0"/>
              </w:rPr>
              <w:t xml:space="preserve">["usuario-sin-arroba.com", "usuario@.com", "@dominio.com"]</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3A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Iterar sobre la lista inyectando cada valor en la función de validación.</w:t>
            </w:r>
          </w:p>
          <w:p w:rsidR="00000000" w:rsidDel="00000000" w:rsidP="00000000" w:rsidRDefault="00000000" w:rsidRPr="00000000" w14:paraId="000003A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Evaluar el retorno de cada iteración.</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A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debe identificar las anomalías sintácticas en todos los casos de prueba y retornar falso (</w:t>
            </w:r>
            <w:r w:rsidDel="00000000" w:rsidR="00000000" w:rsidRPr="00000000">
              <w:rPr>
                <w:rFonts w:ascii="Roboto Mono" w:cs="Roboto Mono" w:eastAsia="Roboto Mono" w:hAnsi="Roboto Mono"/>
                <w:sz w:val="20"/>
                <w:szCs w:val="20"/>
                <w:rtl w:val="0"/>
              </w:rPr>
              <w:t xml:space="preserve">false</w:t>
            </w:r>
            <w:r w:rsidDel="00000000" w:rsidR="00000000" w:rsidRPr="00000000">
              <w:rPr>
                <w:rFonts w:ascii="NewsGotT" w:cs="NewsGotT" w:eastAsia="NewsGotT" w:hAnsi="NewsGotT"/>
                <w:sz w:val="20"/>
                <w:szCs w:val="20"/>
                <w:rtl w:val="0"/>
              </w:rPr>
              <w:t xml:space="preserve">) iterativamente, previniendo el paso de datos corruptos hacia la base de datos.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A9">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Fallido. Durante la primera ejecución, la prueba unitaria falló al detectar un falso positivo: el validador aprobó incorrectamente el correo malformado </w:t>
            </w:r>
            <w:r w:rsidDel="00000000" w:rsidR="00000000" w:rsidRPr="00000000">
              <w:rPr>
                <w:rFonts w:ascii="Roboto Mono" w:cs="Roboto Mono" w:eastAsia="Roboto Mono" w:hAnsi="Roboto Mono"/>
                <w:sz w:val="20"/>
                <w:szCs w:val="20"/>
                <w:rtl w:val="0"/>
              </w:rPr>
              <w:t xml:space="preserve">"usuario@.com"</w:t>
            </w:r>
            <w:r w:rsidDel="00000000" w:rsidR="00000000" w:rsidRPr="00000000">
              <w:rPr>
                <w:rFonts w:ascii="NewsGotT" w:cs="NewsGotT" w:eastAsia="NewsGotT" w:hAnsi="NewsGotT"/>
                <w:sz w:val="20"/>
                <w:szCs w:val="20"/>
                <w:rtl w:val="0"/>
              </w:rPr>
              <w:t xml:space="preserve">. A raíz de este hallazgo, se identificó una debilidad en la expresión regular original. Se </w:t>
            </w:r>
            <w:r w:rsidDel="00000000" w:rsidR="00000000" w:rsidRPr="00000000">
              <w:rPr>
                <w:rFonts w:ascii="NewsGotT" w:cs="NewsGotT" w:eastAsia="NewsGotT" w:hAnsi="NewsGotT"/>
                <w:sz w:val="20"/>
                <w:szCs w:val="20"/>
                <w:rtl w:val="0"/>
              </w:rPr>
              <w:t xml:space="preserve">refactorizó</w:t>
            </w:r>
            <w:r w:rsidDel="00000000" w:rsidR="00000000" w:rsidRPr="00000000">
              <w:rPr>
                <w:rFonts w:ascii="NewsGotT" w:cs="NewsGotT" w:eastAsia="NewsGotT" w:hAnsi="NewsGotT"/>
                <w:sz w:val="20"/>
                <w:szCs w:val="20"/>
                <w:rtl w:val="0"/>
              </w:rPr>
              <w:t xml:space="preserve"> la función </w:t>
            </w:r>
            <w:r w:rsidDel="00000000" w:rsidR="00000000" w:rsidRPr="00000000">
              <w:rPr>
                <w:rFonts w:ascii="Roboto Mono" w:cs="Roboto Mono" w:eastAsia="Roboto Mono" w:hAnsi="Roboto Mono"/>
                <w:sz w:val="20"/>
                <w:szCs w:val="20"/>
                <w:rtl w:val="0"/>
              </w:rPr>
              <w:t xml:space="preserve">getEmailError</w:t>
            </w:r>
            <w:r w:rsidDel="00000000" w:rsidR="00000000" w:rsidRPr="00000000">
              <w:rPr>
                <w:rFonts w:ascii="NewsGotT" w:cs="NewsGotT" w:eastAsia="NewsGotT" w:hAnsi="NewsGotT"/>
                <w:sz w:val="20"/>
                <w:szCs w:val="20"/>
                <w:rtl w:val="0"/>
              </w:rPr>
              <w:t xml:space="preserve"> en </w:t>
            </w:r>
            <w:r w:rsidDel="00000000" w:rsidR="00000000" w:rsidRPr="00000000">
              <w:rPr>
                <w:rFonts w:ascii="Roboto Mono" w:cs="Roboto Mono" w:eastAsia="Roboto Mono" w:hAnsi="Roboto Mono"/>
                <w:sz w:val="20"/>
                <w:szCs w:val="20"/>
                <w:rtl w:val="0"/>
              </w:rPr>
              <w:t xml:space="preserve">V</w:t>
            </w:r>
            <w:r w:rsidDel="00000000" w:rsidR="00000000" w:rsidRPr="00000000">
              <w:rPr>
                <w:rFonts w:ascii="Roboto Mono" w:cs="Roboto Mono" w:eastAsia="Roboto Mono" w:hAnsi="Roboto Mono"/>
                <w:sz w:val="20"/>
                <w:szCs w:val="20"/>
                <w:rtl w:val="0"/>
              </w:rPr>
              <w:t xml:space="preserve">alidators.kt</w:t>
            </w:r>
            <w:r w:rsidDel="00000000" w:rsidR="00000000" w:rsidRPr="00000000">
              <w:rPr>
                <w:rFonts w:ascii="NewsGotT" w:cs="NewsGotT" w:eastAsia="NewsGotT" w:hAnsi="NewsGotT"/>
                <w:sz w:val="20"/>
                <w:szCs w:val="20"/>
                <w:rtl w:val="0"/>
              </w:rPr>
              <w:t xml:space="preserve"> implementando una Regex más estricta (</w:t>
            </w:r>
            <w:r w:rsidDel="00000000" w:rsidR="00000000" w:rsidRPr="00000000">
              <w:rPr>
                <w:rFonts w:ascii="Roboto Mono" w:cs="Roboto Mono" w:eastAsia="Roboto Mono" w:hAnsi="Roboto Mono"/>
                <w:sz w:val="20"/>
                <w:szCs w:val="20"/>
                <w:rtl w:val="0"/>
              </w:rPr>
              <w:t xml:space="preserve">([A-Za-z0-9-]+\.)+[A-Za-z]{2,}$</w:t>
            </w:r>
            <w:r w:rsidDel="00000000" w:rsidR="00000000" w:rsidRPr="00000000">
              <w:rPr>
                <w:rFonts w:ascii="NewsGotT" w:cs="NewsGotT" w:eastAsia="NewsGotT" w:hAnsi="NewsGotT"/>
                <w:sz w:val="20"/>
                <w:szCs w:val="20"/>
                <w:rtl w:val="0"/>
              </w:rPr>
              <w:t xml:space="preserve">) que exige la presencia explícita de un dominio y una extensión válida. Tras el parche, el test iterativo se ejecutó nuevamente con un resultado exitoso, bloqueando correctamente todos los formatos inválidos del listado de pruebas. </w:t>
            </w:r>
          </w:p>
        </w:tc>
      </w:tr>
    </w:tbl>
    <w:p w:rsidR="00000000" w:rsidDel="00000000" w:rsidP="00000000" w:rsidRDefault="00000000" w:rsidRPr="00000000" w14:paraId="000003AC">
      <w:pPr>
        <w:jc w:val="both"/>
        <w:rPr>
          <w:rFonts w:ascii="NewsGotT" w:cs="NewsGotT" w:eastAsia="NewsGotT" w:hAnsi="NewsGotT"/>
          <w:sz w:val="20"/>
          <w:szCs w:val="20"/>
        </w:rPr>
      </w:pPr>
      <w:r w:rsidDel="00000000" w:rsidR="00000000" w:rsidRPr="00000000">
        <w:rPr>
          <w:rtl w:val="0"/>
        </w:rPr>
      </w:r>
    </w:p>
    <w:tbl>
      <w:tblPr>
        <w:tblStyle w:val="Table8"/>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A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“Aprobación de contraseñas seguras ”</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A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A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CP-03</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0">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B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B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RF-001 (Cumplimiento de Políticas): Verificar que la lógica de validación de contraseñas aprueba cadenas que cumplen estrictamente con los criterios de aceptación del negocio: mínimo de 7 caracteres, conteniendo letras, números y caracteres especiales.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B6">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de pruebas unitarias locales. Instancia aislada del validador de contraseñas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B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BA">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Inyectar la cadena </w:t>
            </w:r>
            <w:r w:rsidDel="00000000" w:rsidR="00000000" w:rsidRPr="00000000">
              <w:rPr>
                <w:rFonts w:ascii="Roboto Mono" w:cs="Roboto Mono" w:eastAsia="Roboto Mono" w:hAnsi="Roboto Mono"/>
                <w:sz w:val="20"/>
                <w:szCs w:val="20"/>
                <w:rtl w:val="0"/>
              </w:rPr>
              <w:t xml:space="preserve">"KinoStats2026!</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NewsGotT" w:cs="NewsGotT" w:eastAsia="NewsGotT" w:hAnsi="NewsGotT"/>
                <w:sz w:val="20"/>
                <w:szCs w:val="20"/>
                <w:rtl w:val="0"/>
              </w:rPr>
              <w:t xml:space="preserve"> en la función validadora.</w:t>
            </w:r>
          </w:p>
          <w:p w:rsidR="00000000" w:rsidDel="00000000" w:rsidP="00000000" w:rsidRDefault="00000000" w:rsidRPr="00000000" w14:paraId="000003BB">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Capturar el resultado de la operación.</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B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debe retornar </w:t>
            </w:r>
            <w:r w:rsidDel="00000000" w:rsidR="00000000" w:rsidRPr="00000000">
              <w:rPr>
                <w:rFonts w:ascii="Roboto Mono" w:cs="Roboto Mono" w:eastAsia="Roboto Mono" w:hAnsi="Roboto Mono"/>
                <w:sz w:val="20"/>
                <w:szCs w:val="20"/>
                <w:rtl w:val="0"/>
              </w:rPr>
              <w:t xml:space="preserve">true </w:t>
            </w:r>
            <w:r w:rsidDel="00000000" w:rsidR="00000000" w:rsidRPr="00000000">
              <w:rPr>
                <w:rFonts w:ascii="NewsGotT" w:cs="NewsGotT" w:eastAsia="NewsGotT" w:hAnsi="NewsGotT"/>
                <w:sz w:val="20"/>
                <w:szCs w:val="20"/>
                <w:rtl w:val="0"/>
              </w:rPr>
              <w:t xml:space="preserve">para la cadena, permitiendo la creación de credenciales fuertes.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C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se ejecutó correctamente. El componente evaluó la cadena </w:t>
            </w:r>
            <w:r w:rsidDel="00000000" w:rsidR="00000000" w:rsidRPr="00000000">
              <w:rPr>
                <w:rFonts w:ascii="Roboto Mono" w:cs="Roboto Mono" w:eastAsia="Roboto Mono" w:hAnsi="Roboto Mono"/>
                <w:sz w:val="20"/>
                <w:szCs w:val="20"/>
                <w:rtl w:val="0"/>
              </w:rPr>
              <w:t xml:space="preserve">"KinoStats2026!"</w:t>
            </w:r>
            <w:r w:rsidDel="00000000" w:rsidR="00000000" w:rsidRPr="00000000">
              <w:rPr>
                <w:rFonts w:ascii="NewsGotT" w:cs="NewsGotT" w:eastAsia="NewsGotT" w:hAnsi="NewsGotT"/>
                <w:sz w:val="20"/>
                <w:szCs w:val="20"/>
                <w:rtl w:val="0"/>
              </w:rPr>
              <w:t xml:space="preserve"> y, al cumplir con la longitud mínima de 7 caracteres, y la inclusión de números y caracteres especiales, retornó </w:t>
            </w:r>
            <w:r w:rsidDel="00000000" w:rsidR="00000000" w:rsidRPr="00000000">
              <w:rPr>
                <w:rFonts w:ascii="Roboto Mono" w:cs="Roboto Mono" w:eastAsia="Roboto Mono" w:hAnsi="Roboto Mono"/>
                <w:sz w:val="20"/>
                <w:szCs w:val="20"/>
                <w:rtl w:val="0"/>
              </w:rPr>
              <w:t xml:space="preserve">true</w:t>
            </w:r>
            <w:r w:rsidDel="00000000" w:rsidR="00000000" w:rsidRPr="00000000">
              <w:rPr>
                <w:rFonts w:ascii="NewsGotT" w:cs="NewsGotT" w:eastAsia="NewsGotT" w:hAnsi="NewsGotT"/>
                <w:sz w:val="20"/>
                <w:szCs w:val="20"/>
                <w:rtl w:val="0"/>
              </w:rPr>
              <w:t xml:space="preserve">, autorizando la credencial de forma segura. </w:t>
            </w:r>
            <w:r w:rsidDel="00000000" w:rsidR="00000000" w:rsidRPr="00000000">
              <w:rPr>
                <w:rtl w:val="0"/>
              </w:rPr>
            </w:r>
          </w:p>
        </w:tc>
      </w:tr>
    </w:tbl>
    <w:p w:rsidR="00000000" w:rsidDel="00000000" w:rsidP="00000000" w:rsidRDefault="00000000" w:rsidRPr="00000000" w14:paraId="000003C4">
      <w:pPr>
        <w:jc w:val="both"/>
        <w:rPr>
          <w:rFonts w:ascii="NewsGotT" w:cs="NewsGotT" w:eastAsia="NewsGotT" w:hAnsi="NewsGotT"/>
          <w:sz w:val="20"/>
          <w:szCs w:val="20"/>
        </w:rPr>
      </w:pPr>
      <w:r w:rsidDel="00000000" w:rsidR="00000000" w:rsidRPr="00000000">
        <w:rPr>
          <w:rtl w:val="0"/>
        </w:rPr>
      </w:r>
    </w:p>
    <w:tbl>
      <w:tblPr>
        <w:tblStyle w:val="Table9"/>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C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“Rechazo de contraseñas inseguras o incompletas ”</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C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C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C8">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C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C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CB">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RF-001 (Evaluación de Vulnerabilidades): Comprobar que el sistema rechaza de forma determinista las claves que comprometen la seguridad del usuario, ya sea por longitud insuficiente o por ausencia de la complejidad requerida (falta de números o caracteres especiales).</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CE">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de pruebas unitarias locales. Instancia aislada del validador de contraseñas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D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D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Inyectar </w:t>
            </w:r>
            <w:r w:rsidDel="00000000" w:rsidR="00000000" w:rsidRPr="00000000">
              <w:rPr>
                <w:rFonts w:ascii="Roboto Mono" w:cs="Roboto Mono" w:eastAsia="Roboto Mono" w:hAnsi="Roboto Mono"/>
                <w:sz w:val="20"/>
                <w:szCs w:val="20"/>
                <w:rtl w:val="0"/>
              </w:rPr>
              <w:t xml:space="preserve">"1234567"</w:t>
            </w:r>
            <w:r w:rsidDel="00000000" w:rsidR="00000000" w:rsidRPr="00000000">
              <w:rPr>
                <w:rFonts w:ascii="NewsGotT" w:cs="NewsGotT" w:eastAsia="NewsGotT" w:hAnsi="NewsGotT"/>
                <w:sz w:val="20"/>
                <w:szCs w:val="20"/>
                <w:rtl w:val="0"/>
              </w:rPr>
              <w:t xml:space="preserve"> (longitud insuficiente).</w:t>
            </w:r>
          </w:p>
          <w:p w:rsidR="00000000" w:rsidDel="00000000" w:rsidP="00000000" w:rsidRDefault="00000000" w:rsidRPr="00000000" w14:paraId="000003D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Inyectar </w:t>
            </w:r>
            <w:r w:rsidDel="00000000" w:rsidR="00000000" w:rsidRPr="00000000">
              <w:rPr>
                <w:rFonts w:ascii="Roboto Mono" w:cs="Roboto Mono" w:eastAsia="Roboto Mono" w:hAnsi="Roboto Mono"/>
                <w:sz w:val="20"/>
                <w:szCs w:val="20"/>
                <w:rtl w:val="0"/>
              </w:rPr>
              <w:t xml:space="preserve">"sololetras"</w:t>
            </w:r>
            <w:r w:rsidDel="00000000" w:rsidR="00000000" w:rsidRPr="00000000">
              <w:rPr>
                <w:rFonts w:ascii="NewsGotT" w:cs="NewsGotT" w:eastAsia="NewsGotT" w:hAnsi="NewsGotT"/>
                <w:sz w:val="20"/>
                <w:szCs w:val="20"/>
                <w:rtl w:val="0"/>
              </w:rPr>
              <w:t xml:space="preserve"> (ausencia de números/especiales).</w:t>
            </w:r>
          </w:p>
          <w:p w:rsidR="00000000" w:rsidDel="00000000" w:rsidP="00000000" w:rsidRDefault="00000000" w:rsidRPr="00000000" w14:paraId="000003D4">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Interceptar las evaluaciones del sistema.</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D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validador debe analizar la longitud y la composición de los caracteres, retornando </w:t>
            </w:r>
            <w:r w:rsidDel="00000000" w:rsidR="00000000" w:rsidRPr="00000000">
              <w:rPr>
                <w:rFonts w:ascii="Roboto Mono" w:cs="Roboto Mono" w:eastAsia="Roboto Mono" w:hAnsi="Roboto Mono"/>
                <w:sz w:val="20"/>
                <w:szCs w:val="20"/>
                <w:rtl w:val="0"/>
              </w:rPr>
              <w:t xml:space="preserve">false</w:t>
            </w:r>
            <w:r w:rsidDel="00000000" w:rsidR="00000000" w:rsidRPr="00000000">
              <w:rPr>
                <w:rFonts w:ascii="NewsGotT" w:cs="NewsGotT" w:eastAsia="NewsGotT" w:hAnsi="NewsGotT"/>
                <w:sz w:val="20"/>
                <w:szCs w:val="20"/>
                <w:rtl w:val="0"/>
              </w:rPr>
              <w:t xml:space="preserve"> de forma determinista al confirmar la ausencia de los criterios mínimos de seguridad, bloqueando la creación de la credencial.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D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Fallido. Se iteró sobre el listado de contraseñas inseguras. Inicialmente, el sistema presentó una vulnerabilidad lógica al aprobar contraseñas con números y símbolos pero sin letras. Se refactorizó la función </w:t>
            </w:r>
            <w:r w:rsidDel="00000000" w:rsidR="00000000" w:rsidRPr="00000000">
              <w:rPr>
                <w:rFonts w:ascii="Roboto Mono" w:cs="Roboto Mono" w:eastAsia="Roboto Mono" w:hAnsi="Roboto Mono"/>
                <w:sz w:val="20"/>
                <w:szCs w:val="20"/>
                <w:rtl w:val="0"/>
              </w:rPr>
              <w:t xml:space="preserve">isPassValid</w:t>
            </w:r>
            <w:r w:rsidDel="00000000" w:rsidR="00000000" w:rsidRPr="00000000">
              <w:rPr>
                <w:rFonts w:ascii="NewsGotT" w:cs="NewsGotT" w:eastAsia="NewsGotT" w:hAnsi="NewsGotT"/>
                <w:sz w:val="20"/>
                <w:szCs w:val="20"/>
                <w:rtl w:val="0"/>
              </w:rPr>
              <w:t xml:space="preserve"> para hacer obligatoria la presencia de caracteres alfabéticos (</w:t>
            </w:r>
            <w:r w:rsidDel="00000000" w:rsidR="00000000" w:rsidRPr="00000000">
              <w:rPr>
                <w:rFonts w:ascii="Roboto Mono" w:cs="Roboto Mono" w:eastAsia="Roboto Mono" w:hAnsi="Roboto Mono"/>
                <w:sz w:val="20"/>
                <w:szCs w:val="20"/>
                <w:rtl w:val="0"/>
              </w:rPr>
              <w:t xml:space="preserve">it.isLetter()</w:t>
            </w:r>
            <w:r w:rsidDel="00000000" w:rsidR="00000000" w:rsidRPr="00000000">
              <w:rPr>
                <w:rFonts w:ascii="NewsGotT" w:cs="NewsGotT" w:eastAsia="NewsGotT" w:hAnsi="NewsGotT"/>
                <w:sz w:val="20"/>
                <w:szCs w:val="20"/>
                <w:rtl w:val="0"/>
              </w:rPr>
              <w:t xml:space="preserve">). Tras el parche, la prueba bloqueó exitosamente todas las variantes inseguras ("123456", "sololetras" y "1234567!"), retornando </w:t>
            </w:r>
            <w:r w:rsidDel="00000000" w:rsidR="00000000" w:rsidRPr="00000000">
              <w:rPr>
                <w:rFonts w:ascii="Roboto Mono" w:cs="Roboto Mono" w:eastAsia="Roboto Mono" w:hAnsi="Roboto Mono"/>
                <w:sz w:val="20"/>
                <w:szCs w:val="20"/>
                <w:rtl w:val="0"/>
              </w:rPr>
              <w:t xml:space="preserve">false</w:t>
            </w:r>
            <w:r w:rsidDel="00000000" w:rsidR="00000000" w:rsidRPr="00000000">
              <w:rPr>
                <w:rFonts w:ascii="NewsGotT" w:cs="NewsGotT" w:eastAsia="NewsGotT" w:hAnsi="NewsGotT"/>
                <w:sz w:val="20"/>
                <w:szCs w:val="20"/>
                <w:rtl w:val="0"/>
              </w:rPr>
              <w:t xml:space="preserve"> en cada iteración.</w:t>
            </w:r>
            <w:r w:rsidDel="00000000" w:rsidR="00000000" w:rsidRPr="00000000">
              <w:rPr>
                <w:rtl w:val="0"/>
              </w:rPr>
            </w:r>
          </w:p>
        </w:tc>
      </w:tr>
    </w:tbl>
    <w:p w:rsidR="00000000" w:rsidDel="00000000" w:rsidP="00000000" w:rsidRDefault="00000000" w:rsidRPr="00000000" w14:paraId="000003D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D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D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E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E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E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E3">
      <w:pPr>
        <w:jc w:val="both"/>
        <w:rPr>
          <w:rFonts w:ascii="NewsGotT" w:cs="NewsGotT" w:eastAsia="NewsGotT" w:hAnsi="NewsGotT"/>
          <w:sz w:val="20"/>
          <w:szCs w:val="20"/>
        </w:rPr>
      </w:pPr>
      <w:r w:rsidDel="00000000" w:rsidR="00000000" w:rsidRPr="00000000">
        <w:rPr>
          <w:rtl w:val="0"/>
        </w:rPr>
      </w:r>
    </w:p>
    <w:tbl>
      <w:tblPr>
        <w:tblStyle w:val="Table10"/>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“Flujo de recuperación de contraseña”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CP-05</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7">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E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EA">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RF-004 (Calidad / UI): Comprobar el correcto funcionamiento de los eventos de la vista de recuperación, aislando la interfaz gráfica para garantizar la captura y emisión de datos.</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E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3E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de pruebas activo levantando el componente </w:t>
            </w:r>
            <w:r w:rsidDel="00000000" w:rsidR="00000000" w:rsidRPr="00000000">
              <w:rPr>
                <w:rFonts w:ascii="NewsGotT" w:cs="NewsGotT" w:eastAsia="NewsGotT" w:hAnsi="NewsGotT"/>
                <w:sz w:val="20"/>
                <w:szCs w:val="20"/>
                <w:rtl w:val="0"/>
              </w:rPr>
              <w:t xml:space="preserve">RecoveryContent</w:t>
            </w:r>
            <w:r w:rsidDel="00000000" w:rsidR="00000000" w:rsidRPr="00000000">
              <w:rPr>
                <w:rFonts w:ascii="NewsGotT" w:cs="NewsGotT" w:eastAsia="NewsGotT" w:hAnsi="NewsGotT"/>
                <w:sz w:val="20"/>
                <w:szCs w:val="20"/>
                <w:rtl w:val="0"/>
              </w:rPr>
              <w:t xml:space="preserve"> con un estado simulado.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F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F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Identificar el campo por su placeholder.</w:t>
            </w:r>
          </w:p>
          <w:p w:rsidR="00000000" w:rsidDel="00000000" w:rsidP="00000000" w:rsidRDefault="00000000" w:rsidRPr="00000000" w14:paraId="000003F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Ingresar un correo válido.</w:t>
            </w:r>
          </w:p>
          <w:p w:rsidR="00000000" w:rsidDel="00000000" w:rsidP="00000000" w:rsidRDefault="00000000" w:rsidRPr="00000000" w14:paraId="000003F4">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Ejecutar clic en el botón "Send".</w:t>
            </w:r>
          </w:p>
        </w:tc>
      </w:tr>
      <w:tr>
        <w:trPr>
          <w:cantSplit w:val="0"/>
          <w:trHeight w:val="579.960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F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La vista debe capturar la entrada de texto y actualizar el estado simulado. Al presionar el botón, se debe accionar el evento de recuperación.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F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La verificación fue exitosa. La interfaz no colapsó, capturó los cambios de texto adecuadamente y emitió los eventos de clic correctos. </w:t>
            </w:r>
            <w:r w:rsidDel="00000000" w:rsidR="00000000" w:rsidRPr="00000000">
              <w:rPr>
                <w:rtl w:val="0"/>
              </w:rPr>
            </w:r>
          </w:p>
        </w:tc>
      </w:tr>
    </w:tbl>
    <w:p w:rsidR="00000000" w:rsidDel="00000000" w:rsidP="00000000" w:rsidRDefault="00000000" w:rsidRPr="00000000" w14:paraId="000003FD">
      <w:pPr>
        <w:jc w:val="both"/>
        <w:rPr>
          <w:rFonts w:ascii="NewsGotT" w:cs="NewsGotT" w:eastAsia="NewsGotT" w:hAnsi="NewsGotT"/>
          <w:sz w:val="20"/>
          <w:szCs w:val="20"/>
        </w:rPr>
      </w:pPr>
      <w:r w:rsidDel="00000000" w:rsidR="00000000" w:rsidRPr="00000000">
        <w:rPr>
          <w:rtl w:val="0"/>
        </w:rPr>
      </w:r>
    </w:p>
    <w:tbl>
      <w:tblPr>
        <w:tblStyle w:val="Table11"/>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F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“Purgado de datos locales al cierre de sesión”</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F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0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CP-06</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01">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0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0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04">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RF-003 (Inversión de Dependencias): Validar que el caso de uso encargado del cierre de sesión interactúa correctamente con el almacenamiento local, asegurando la eliminación absoluta de los tokens de acceso para prevenir filtraciones de seguridad en sesiones compartidas.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07">
            <w:pPr>
              <w:jc w:val="both"/>
              <w:rPr>
                <w:rFonts w:ascii="NewsGotT" w:cs="NewsGotT" w:eastAsia="NewsGotT" w:hAnsi="NewsGotT"/>
                <w:sz w:val="20"/>
                <w:szCs w:val="20"/>
                <w:highlight w:val="white"/>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highlight w:val="white"/>
                <w:rtl w:val="0"/>
              </w:rPr>
              <w:t xml:space="preserve">Entorno de pruebas unitarias locales. Una instancia de </w:t>
            </w:r>
            <w:r w:rsidDel="00000000" w:rsidR="00000000" w:rsidRPr="00000000">
              <w:rPr>
                <w:rFonts w:ascii="Roboto Mono" w:cs="Roboto Mono" w:eastAsia="Roboto Mono" w:hAnsi="Roboto Mono"/>
                <w:sz w:val="20"/>
                <w:szCs w:val="20"/>
                <w:highlight w:val="white"/>
                <w:rtl w:val="0"/>
              </w:rPr>
              <w:t xml:space="preserve">SessionManager</w:t>
            </w:r>
            <w:r w:rsidDel="00000000" w:rsidR="00000000" w:rsidRPr="00000000">
              <w:rPr>
                <w:rFonts w:ascii="NewsGotT" w:cs="NewsGotT" w:eastAsia="NewsGotT" w:hAnsi="NewsGotT"/>
                <w:sz w:val="20"/>
                <w:szCs w:val="20"/>
                <w:highlight w:val="white"/>
                <w:rtl w:val="0"/>
              </w:rPr>
              <w:t xml:space="preserve"> inyectada con un repositorio de </w:t>
            </w:r>
            <w:r w:rsidDel="00000000" w:rsidR="00000000" w:rsidRPr="00000000">
              <w:rPr>
                <w:rFonts w:ascii="Roboto Mono" w:cs="Roboto Mono" w:eastAsia="Roboto Mono" w:hAnsi="Roboto Mono"/>
                <w:sz w:val="20"/>
                <w:szCs w:val="20"/>
                <w:highlight w:val="white"/>
                <w:rtl w:val="0"/>
              </w:rPr>
              <w:t xml:space="preserve">SharedPreferences</w:t>
            </w:r>
            <w:r w:rsidDel="00000000" w:rsidR="00000000" w:rsidRPr="00000000">
              <w:rPr>
                <w:rFonts w:ascii="NewsGotT" w:cs="NewsGotT" w:eastAsia="NewsGotT" w:hAnsi="NewsGotT"/>
                <w:sz w:val="20"/>
                <w:szCs w:val="20"/>
                <w:highlight w:val="white"/>
                <w:rtl w:val="0"/>
              </w:rPr>
              <w:t xml:space="preserve"> simulado en memoria RAM (mediante MockK) y un Token de estado inicial ("token_123")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0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40B">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Ejecutar el método </w:t>
            </w:r>
            <w:r w:rsidDel="00000000" w:rsidR="00000000" w:rsidRPr="00000000">
              <w:rPr>
                <w:rFonts w:ascii="Roboto Mono" w:cs="Roboto Mono" w:eastAsia="Roboto Mono" w:hAnsi="Roboto Mono"/>
                <w:sz w:val="20"/>
                <w:szCs w:val="20"/>
                <w:rtl w:val="0"/>
              </w:rPr>
              <w:t xml:space="preserve">clearSession()</w:t>
            </w:r>
            <w:r w:rsidDel="00000000" w:rsidR="00000000" w:rsidRPr="00000000">
              <w:rPr>
                <w:rFonts w:ascii="NewsGotT" w:cs="NewsGotT" w:eastAsia="NewsGotT" w:hAnsi="NewsGotT"/>
                <w:sz w:val="20"/>
                <w:szCs w:val="20"/>
                <w:rtl w:val="0"/>
              </w:rPr>
              <w:t xml:space="preserve"> en el </w:t>
            </w:r>
            <w:r w:rsidDel="00000000" w:rsidR="00000000" w:rsidRPr="00000000">
              <w:rPr>
                <w:rFonts w:ascii="Roboto Mono" w:cs="Roboto Mono" w:eastAsia="Roboto Mono" w:hAnsi="Roboto Mono"/>
                <w:sz w:val="20"/>
                <w:szCs w:val="20"/>
                <w:rtl w:val="0"/>
              </w:rPr>
              <w:t xml:space="preserve">SessionManager</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40C">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Invocar el método </w:t>
            </w:r>
            <w:r w:rsidDel="00000000" w:rsidR="00000000" w:rsidRPr="00000000">
              <w:rPr>
                <w:rFonts w:ascii="Roboto Mono" w:cs="Roboto Mono" w:eastAsia="Roboto Mono" w:hAnsi="Roboto Mono"/>
                <w:sz w:val="20"/>
                <w:szCs w:val="20"/>
                <w:rtl w:val="0"/>
              </w:rPr>
              <w:t xml:space="preserve">fetchAuthToken()</w:t>
            </w:r>
            <w:r w:rsidDel="00000000" w:rsidR="00000000" w:rsidRPr="00000000">
              <w:rPr>
                <w:rFonts w:ascii="NewsGotT" w:cs="NewsGotT" w:eastAsia="NewsGotT" w:hAnsi="NewsGotT"/>
                <w:sz w:val="20"/>
                <w:szCs w:val="20"/>
                <w:rtl w:val="0"/>
              </w:rPr>
              <w:t xml:space="preserve"> para intentar recuperar las credenciales eliminadas</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0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Tras la orden de purgado, cualquier consulta posterior a la sesión debe retornar estrictamente un valor nulo (</w:t>
            </w:r>
            <w:r w:rsidDel="00000000" w:rsidR="00000000" w:rsidRPr="00000000">
              <w:rPr>
                <w:rFonts w:ascii="Roboto Mono" w:cs="Roboto Mono" w:eastAsia="Roboto Mono" w:hAnsi="Roboto Mono"/>
                <w:sz w:val="20"/>
                <w:szCs w:val="20"/>
                <w:rtl w:val="0"/>
              </w:rPr>
              <w:t xml:space="preserve">null</w:t>
            </w:r>
            <w:r w:rsidDel="00000000" w:rsidR="00000000" w:rsidRPr="00000000">
              <w:rPr>
                <w:rFonts w:ascii="NewsGotT" w:cs="NewsGotT" w:eastAsia="NewsGotT" w:hAnsi="NewsGotT"/>
                <w:sz w:val="20"/>
                <w:szCs w:val="20"/>
                <w:rtl w:val="0"/>
              </w:rPr>
              <w:t xml:space="preserve">), garantizando que la memoria local quedó limpia.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12">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w:t>
            </w:r>
            <w:r w:rsidDel="00000000" w:rsidR="00000000" w:rsidRPr="00000000">
              <w:rPr>
                <w:rFonts w:ascii="NewsGotT" w:cs="NewsGotT" w:eastAsia="NewsGotT" w:hAnsi="NewsGotT"/>
                <w:sz w:val="20"/>
                <w:szCs w:val="20"/>
                <w:rtl w:val="0"/>
              </w:rPr>
              <w:t xml:space="preserve">: Exitoso. La prueba unitaria se ejecutó correctamente utilizando la librería MockK para simular (mockear) la capa de </w:t>
            </w:r>
            <w:r w:rsidDel="00000000" w:rsidR="00000000" w:rsidRPr="00000000">
              <w:rPr>
                <w:rFonts w:ascii="Roboto Mono" w:cs="Roboto Mono" w:eastAsia="Roboto Mono" w:hAnsi="Roboto Mono"/>
                <w:sz w:val="20"/>
                <w:szCs w:val="20"/>
                <w:rtl w:val="0"/>
              </w:rPr>
              <w:t xml:space="preserve">SharedPreferences</w:t>
            </w:r>
            <w:r w:rsidDel="00000000" w:rsidR="00000000" w:rsidRPr="00000000">
              <w:rPr>
                <w:rFonts w:ascii="NewsGotT" w:cs="NewsGotT" w:eastAsia="NewsGotT" w:hAnsi="NewsGotT"/>
                <w:sz w:val="20"/>
                <w:szCs w:val="20"/>
                <w:rtl w:val="0"/>
              </w:rPr>
              <w:t xml:space="preserve"> en la memoria RAM, aislando el almacenamiento físico. Se confirmó que el método </w:t>
            </w:r>
            <w:r w:rsidDel="00000000" w:rsidR="00000000" w:rsidRPr="00000000">
              <w:rPr>
                <w:rFonts w:ascii="Roboto Mono" w:cs="Roboto Mono" w:eastAsia="Roboto Mono" w:hAnsi="Roboto Mono"/>
                <w:sz w:val="20"/>
                <w:szCs w:val="20"/>
                <w:rtl w:val="0"/>
              </w:rPr>
              <w:t xml:space="preserve">clearSession()</w:t>
            </w:r>
            <w:r w:rsidDel="00000000" w:rsidR="00000000" w:rsidRPr="00000000">
              <w:rPr>
                <w:rFonts w:ascii="NewsGotT" w:cs="NewsGotT" w:eastAsia="NewsGotT" w:hAnsi="NewsGotT"/>
                <w:sz w:val="20"/>
                <w:szCs w:val="20"/>
                <w:rtl w:val="0"/>
              </w:rPr>
              <w:t xml:space="preserve"> invoca exitosamente las rutinas de borrado. Al intentar recuperar las credenciales mediante </w:t>
            </w:r>
            <w:r w:rsidDel="00000000" w:rsidR="00000000" w:rsidRPr="00000000">
              <w:rPr>
                <w:rFonts w:ascii="Roboto Mono" w:cs="Roboto Mono" w:eastAsia="Roboto Mono" w:hAnsi="Roboto Mono"/>
                <w:sz w:val="20"/>
                <w:szCs w:val="20"/>
                <w:rtl w:val="0"/>
              </w:rPr>
              <w:t xml:space="preserve">fetchAuthToken()</w:t>
            </w:r>
            <w:r w:rsidDel="00000000" w:rsidR="00000000" w:rsidRPr="00000000">
              <w:rPr>
                <w:rFonts w:ascii="NewsGotT" w:cs="NewsGotT" w:eastAsia="NewsGotT" w:hAnsi="NewsGotT"/>
                <w:sz w:val="20"/>
                <w:szCs w:val="20"/>
                <w:rtl w:val="0"/>
              </w:rPr>
              <w:t xml:space="preserve">, el sistema retorna un valor estrictamente nulo (</w:t>
            </w:r>
            <w:r w:rsidDel="00000000" w:rsidR="00000000" w:rsidRPr="00000000">
              <w:rPr>
                <w:rFonts w:ascii="Roboto Mono" w:cs="Roboto Mono" w:eastAsia="Roboto Mono" w:hAnsi="Roboto Mono"/>
                <w:sz w:val="20"/>
                <w:szCs w:val="20"/>
                <w:rtl w:val="0"/>
              </w:rPr>
              <w:t xml:space="preserve">null</w:t>
            </w:r>
            <w:r w:rsidDel="00000000" w:rsidR="00000000" w:rsidRPr="00000000">
              <w:rPr>
                <w:rFonts w:ascii="NewsGotT" w:cs="NewsGotT" w:eastAsia="NewsGotT" w:hAnsi="NewsGotT"/>
                <w:sz w:val="20"/>
                <w:szCs w:val="20"/>
                <w:rtl w:val="0"/>
              </w:rPr>
              <w:t xml:space="preserve">), garantizando que la sesión queda purgada y previniendo filtraciones de seguridad.</w:t>
            </w:r>
          </w:p>
        </w:tc>
      </w:tr>
    </w:tbl>
    <w:p w:rsidR="00000000" w:rsidDel="00000000" w:rsidP="00000000" w:rsidRDefault="00000000" w:rsidRPr="00000000" w14:paraId="00000415">
      <w:pPr>
        <w:jc w:val="both"/>
        <w:rPr/>
      </w:pPr>
      <w:r w:rsidDel="00000000" w:rsidR="00000000" w:rsidRPr="00000000">
        <w:rPr>
          <w:rtl w:val="0"/>
        </w:rPr>
      </w:r>
    </w:p>
    <w:p w:rsidR="00000000" w:rsidDel="00000000" w:rsidP="00000000" w:rsidRDefault="00000000" w:rsidRPr="00000000" w14:paraId="00000416">
      <w:pPr>
        <w:jc w:val="both"/>
        <w:rPr/>
      </w:pPr>
      <w:r w:rsidDel="00000000" w:rsidR="00000000" w:rsidRPr="00000000">
        <w:rPr>
          <w:rtl w:val="0"/>
        </w:rPr>
      </w:r>
    </w:p>
    <w:p w:rsidR="00000000" w:rsidDel="00000000" w:rsidP="00000000" w:rsidRDefault="00000000" w:rsidRPr="00000000" w14:paraId="00000417">
      <w:pPr>
        <w:jc w:val="both"/>
        <w:rPr/>
      </w:pPr>
      <w:r w:rsidDel="00000000" w:rsidR="00000000" w:rsidRPr="00000000">
        <w:rPr>
          <w:rtl w:val="0"/>
        </w:rPr>
      </w:r>
    </w:p>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r>
    </w:p>
    <w:p w:rsidR="00000000" w:rsidDel="00000000" w:rsidP="00000000" w:rsidRDefault="00000000" w:rsidRPr="00000000" w14:paraId="0000041A">
      <w:pPr>
        <w:jc w:val="both"/>
        <w:rPr>
          <w:rFonts w:ascii="NewsGotT" w:cs="NewsGotT" w:eastAsia="NewsGotT" w:hAnsi="NewsGotT"/>
          <w:sz w:val="20"/>
          <w:szCs w:val="20"/>
        </w:rPr>
      </w:pPr>
      <w:r w:rsidDel="00000000" w:rsidR="00000000" w:rsidRPr="00000000">
        <w:rPr>
          <w:rtl w:val="0"/>
        </w:rPr>
      </w:r>
    </w:p>
    <w:tbl>
      <w:tblPr>
        <w:tblStyle w:val="Table12"/>
        <w:tblpPr w:leftFromText="180" w:rightFromText="180" w:topFromText="180" w:bottomFromText="180" w:vertAnchor="text" w:horzAnchor="text" w:tblpX="-20.99999999999966"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“Bloqueo de navegación y despliegue de errores por formulario inválido”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CP-07</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E">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1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2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2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RF-001 (Integración de UI y Estado): Validar que el </w:t>
            </w:r>
            <w:r w:rsidDel="00000000" w:rsidR="00000000" w:rsidRPr="00000000">
              <w:rPr>
                <w:rFonts w:ascii="Roboto Mono" w:cs="Roboto Mono" w:eastAsia="Roboto Mono" w:hAnsi="Roboto Mono"/>
                <w:sz w:val="20"/>
                <w:szCs w:val="20"/>
                <w:rtl w:val="0"/>
              </w:rPr>
              <w:t xml:space="preserve">RegisterScreen</w:t>
            </w:r>
            <w:r w:rsidDel="00000000" w:rsidR="00000000" w:rsidRPr="00000000">
              <w:rPr>
                <w:rFonts w:ascii="NewsGotT" w:cs="NewsGotT" w:eastAsia="NewsGotT" w:hAnsi="NewsGotT"/>
                <w:sz w:val="20"/>
                <w:szCs w:val="20"/>
                <w:rtl w:val="0"/>
              </w:rPr>
              <w:t xml:space="preserve"> interactúe correctamente con el </w:t>
            </w:r>
            <w:r w:rsidDel="00000000" w:rsidR="00000000" w:rsidRPr="00000000">
              <w:rPr>
                <w:rFonts w:ascii="Roboto Mono" w:cs="Roboto Mono" w:eastAsia="Roboto Mono" w:hAnsi="Roboto Mono"/>
                <w:sz w:val="20"/>
                <w:szCs w:val="20"/>
                <w:rtl w:val="0"/>
              </w:rPr>
              <w:t xml:space="preserve">ViewModel</w:t>
            </w:r>
            <w:r w:rsidDel="00000000" w:rsidR="00000000" w:rsidRPr="00000000">
              <w:rPr>
                <w:rFonts w:ascii="NewsGotT" w:cs="NewsGotT" w:eastAsia="NewsGotT" w:hAnsi="NewsGotT"/>
                <w:sz w:val="20"/>
                <w:szCs w:val="20"/>
                <w:rtl w:val="0"/>
              </w:rPr>
              <w:t xml:space="preserve">. Al ingresar datos inválidos, el estado interno debe actualizarse para renderizar los mensajes de error visuales y bloquear la ejecución de la función de enrutamiento (</w:t>
            </w:r>
            <w:r w:rsidDel="00000000" w:rsidR="00000000" w:rsidRPr="00000000">
              <w:rPr>
                <w:rFonts w:ascii="Roboto Mono" w:cs="Roboto Mono" w:eastAsia="Roboto Mono" w:hAnsi="Roboto Mono"/>
                <w:sz w:val="20"/>
                <w:szCs w:val="20"/>
                <w:rtl w:val="0"/>
              </w:rPr>
              <w:t xml:space="preserve">onNavigateToHome</w:t>
            </w: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24">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de pruebas instrumentadas operativo (</w:t>
            </w:r>
            <w:r w:rsidDel="00000000" w:rsidR="00000000" w:rsidRPr="00000000">
              <w:rPr>
                <w:rFonts w:ascii="Roboto Mono" w:cs="Roboto Mono" w:eastAsia="Roboto Mono" w:hAnsi="Roboto Mono"/>
                <w:sz w:val="20"/>
                <w:szCs w:val="20"/>
                <w:rtl w:val="0"/>
              </w:rPr>
              <w:t xml:space="preserve">createComposeRule</w:t>
            </w:r>
            <w:r w:rsidDel="00000000" w:rsidR="00000000" w:rsidRPr="00000000">
              <w:rPr>
                <w:rFonts w:ascii="NewsGotT" w:cs="NewsGotT" w:eastAsia="NewsGotT" w:hAnsi="NewsGotT"/>
                <w:sz w:val="20"/>
                <w:szCs w:val="20"/>
                <w:rtl w:val="0"/>
              </w:rPr>
              <w:t xml:space="preserve">). Componente </w:t>
            </w:r>
            <w:r w:rsidDel="00000000" w:rsidR="00000000" w:rsidRPr="00000000">
              <w:rPr>
                <w:rFonts w:ascii="Roboto Mono" w:cs="Roboto Mono" w:eastAsia="Roboto Mono" w:hAnsi="Roboto Mono"/>
                <w:sz w:val="20"/>
                <w:szCs w:val="20"/>
                <w:rtl w:val="0"/>
              </w:rPr>
              <w:t xml:space="preserve">RegisterScreen</w:t>
            </w:r>
            <w:r w:rsidDel="00000000" w:rsidR="00000000" w:rsidRPr="00000000">
              <w:rPr>
                <w:rFonts w:ascii="NewsGotT" w:cs="NewsGotT" w:eastAsia="NewsGotT" w:hAnsi="NewsGotT"/>
                <w:sz w:val="20"/>
                <w:szCs w:val="20"/>
                <w:rtl w:val="0"/>
              </w:rPr>
              <w:t xml:space="preserve"> instanciado, pasándole un ViewModel configurado con un </w:t>
            </w:r>
            <w:r w:rsidDel="00000000" w:rsidR="00000000" w:rsidRPr="00000000">
              <w:rPr>
                <w:rFonts w:ascii="Roboto Mono" w:cs="Roboto Mono" w:eastAsia="Roboto Mono" w:hAnsi="Roboto Mono"/>
                <w:sz w:val="20"/>
                <w:szCs w:val="20"/>
                <w:rtl w:val="0"/>
              </w:rPr>
              <w:t xml:space="preserve">FakeAuthRepository</w:t>
            </w:r>
            <w:r w:rsidDel="00000000" w:rsidR="00000000" w:rsidRPr="00000000">
              <w:rPr>
                <w:rFonts w:ascii="NewsGotT" w:cs="NewsGotT" w:eastAsia="NewsGotT" w:hAnsi="NewsGotT"/>
                <w:sz w:val="20"/>
                <w:szCs w:val="20"/>
                <w:rtl w:val="0"/>
              </w:rPr>
              <w:t xml:space="preserve"> para aislar la red.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2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428">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429">
            <w:pPr>
              <w:ind w:lef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Deja el campo de nombre de usuario vacío</w:t>
            </w:r>
          </w:p>
          <w:p w:rsidR="00000000" w:rsidDel="00000000" w:rsidP="00000000" w:rsidRDefault="00000000" w:rsidRPr="00000000" w14:paraId="0000042A">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Inyectar la cadena </w:t>
            </w:r>
            <w:r w:rsidDel="00000000" w:rsidR="00000000" w:rsidRPr="00000000">
              <w:rPr>
                <w:rFonts w:ascii="Roboto Mono" w:cs="Roboto Mono" w:eastAsia="Roboto Mono" w:hAnsi="Roboto Mono"/>
                <w:sz w:val="20"/>
                <w:szCs w:val="20"/>
                <w:rtl w:val="0"/>
              </w:rPr>
              <w:t xml:space="preserve">"correo-invalido"</w:t>
            </w:r>
            <w:r w:rsidDel="00000000" w:rsidR="00000000" w:rsidRPr="00000000">
              <w:rPr>
                <w:rFonts w:ascii="NewsGotT" w:cs="NewsGotT" w:eastAsia="NewsGotT" w:hAnsi="NewsGotT"/>
                <w:sz w:val="20"/>
                <w:szCs w:val="20"/>
                <w:rtl w:val="0"/>
              </w:rPr>
              <w:t xml:space="preserve"> en el nodo del Email.</w:t>
            </w:r>
          </w:p>
          <w:p w:rsidR="00000000" w:rsidDel="00000000" w:rsidP="00000000" w:rsidRDefault="00000000" w:rsidRPr="00000000" w14:paraId="0000042B">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Inyectar la cadena </w:t>
            </w:r>
            <w:r w:rsidDel="00000000" w:rsidR="00000000" w:rsidRPr="00000000">
              <w:rPr>
                <w:rFonts w:ascii="Roboto Mono" w:cs="Roboto Mono" w:eastAsia="Roboto Mono" w:hAnsi="Roboto Mono"/>
                <w:sz w:val="20"/>
                <w:szCs w:val="20"/>
                <w:rtl w:val="0"/>
              </w:rPr>
              <w:t xml:space="preserve">"123"</w:t>
            </w:r>
            <w:r w:rsidDel="00000000" w:rsidR="00000000" w:rsidRPr="00000000">
              <w:rPr>
                <w:rFonts w:ascii="NewsGotT" w:cs="NewsGotT" w:eastAsia="NewsGotT" w:hAnsi="NewsGotT"/>
                <w:sz w:val="20"/>
                <w:szCs w:val="20"/>
                <w:rtl w:val="0"/>
              </w:rPr>
              <w:t xml:space="preserve"> en el nodo de Password.</w:t>
            </w:r>
          </w:p>
          <w:p w:rsidR="00000000" w:rsidDel="00000000" w:rsidP="00000000" w:rsidRDefault="00000000" w:rsidRPr="00000000" w14:paraId="0000042C">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Ejecutar la acción de clic en el botón "Create Account".</w:t>
            </w:r>
          </w:p>
          <w:p w:rsidR="00000000" w:rsidDel="00000000" w:rsidP="00000000" w:rsidRDefault="00000000" w:rsidRPr="00000000" w14:paraId="0000042D">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5. Verificar el estado de la variable booleana de navegación y la aparición de los textos de advertencia en pantalla.</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3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La UI debe emitir el evento al ViewModel, el cual detecta la falla de validación y actualiza el estado. La interfaz debe mostrar los errores ("Please check the required fields") y el indicador de navegación debe mantenerse estrictamente falso.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3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instrumentada validó correctamente la integración entre la vista (Jetpack Compose) y la capa lógica (ViewModel). Al ingresar datos deliberadamente anómalos y accionar el evento de registro, el sistema interceptó la falla de validación local. La interfaz actualizó su estado para hacer visibles los componentes de error ("Please check the required fields") y la variable de enrutamiento se mantuvo estrictamente en </w:t>
            </w:r>
            <w:r w:rsidDel="00000000" w:rsidR="00000000" w:rsidRPr="00000000">
              <w:rPr>
                <w:rFonts w:ascii="Roboto Mono" w:cs="Roboto Mono" w:eastAsia="Roboto Mono" w:hAnsi="Roboto Mono"/>
                <w:sz w:val="20"/>
                <w:szCs w:val="20"/>
                <w:rtl w:val="0"/>
              </w:rPr>
              <w:t xml:space="preserve">false</w:t>
            </w:r>
            <w:r w:rsidDel="00000000" w:rsidR="00000000" w:rsidRPr="00000000">
              <w:rPr>
                <w:rFonts w:ascii="NewsGotT" w:cs="NewsGotT" w:eastAsia="NewsGotT" w:hAnsi="NewsGotT"/>
                <w:sz w:val="20"/>
                <w:szCs w:val="20"/>
                <w:rtl w:val="0"/>
              </w:rPr>
              <w:t xml:space="preserve">, impidiendo exitosamente el acceso no autorizado a la pantalla principal. </w:t>
            </w:r>
          </w:p>
        </w:tc>
      </w:tr>
    </w:tbl>
    <w:p w:rsidR="00000000" w:rsidDel="00000000" w:rsidP="00000000" w:rsidRDefault="00000000" w:rsidRPr="00000000" w14:paraId="0000043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4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4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4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4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4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4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48">
      <w:pPr>
        <w:jc w:val="both"/>
        <w:rPr>
          <w:rFonts w:ascii="NewsGotT" w:cs="NewsGotT" w:eastAsia="NewsGotT" w:hAnsi="NewsGotT"/>
          <w:sz w:val="20"/>
          <w:szCs w:val="20"/>
        </w:rPr>
      </w:pPr>
      <w:r w:rsidDel="00000000" w:rsidR="00000000" w:rsidRPr="00000000">
        <w:rPr>
          <w:rtl w:val="0"/>
        </w:rPr>
      </w:r>
    </w:p>
    <w:tbl>
      <w:tblPr>
        <w:tblStyle w:val="Table13"/>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“Mapeo y encapsulamiento íntegro de credenciales en el repositorio”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CP-08</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C">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4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4F">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RNF-001 (Integridad de Datos en Tránsito): Comprobar que el </w:t>
            </w:r>
            <w:r w:rsidDel="00000000" w:rsidR="00000000" w:rsidRPr="00000000">
              <w:rPr>
                <w:rFonts w:ascii="Roboto Mono" w:cs="Roboto Mono" w:eastAsia="Roboto Mono" w:hAnsi="Roboto Mono"/>
                <w:sz w:val="20"/>
                <w:szCs w:val="20"/>
                <w:rtl w:val="0"/>
              </w:rPr>
              <w:t xml:space="preserve">AuthRepositoryImpl</w:t>
            </w:r>
            <w:r w:rsidDel="00000000" w:rsidR="00000000" w:rsidRPr="00000000">
              <w:rPr>
                <w:rFonts w:ascii="NewsGotT" w:cs="NewsGotT" w:eastAsia="NewsGotT" w:hAnsi="NewsGotT"/>
                <w:sz w:val="20"/>
                <w:szCs w:val="20"/>
                <w:rtl w:val="0"/>
              </w:rPr>
              <w:t xml:space="preserve"> construye correctamente el Data Transfer Object (</w:t>
            </w:r>
            <w:r w:rsidDel="00000000" w:rsidR="00000000" w:rsidRPr="00000000">
              <w:rPr>
                <w:rFonts w:ascii="Roboto Mono" w:cs="Roboto Mono" w:eastAsia="Roboto Mono" w:hAnsi="Roboto Mono"/>
                <w:sz w:val="20"/>
                <w:szCs w:val="20"/>
                <w:rtl w:val="0"/>
              </w:rPr>
              <w:t xml:space="preserve">UserDTO</w:t>
            </w:r>
            <w:r w:rsidDel="00000000" w:rsidR="00000000" w:rsidRPr="00000000">
              <w:rPr>
                <w:rFonts w:ascii="NewsGotT" w:cs="NewsGotT" w:eastAsia="NewsGotT" w:hAnsi="NewsGotT"/>
                <w:sz w:val="20"/>
                <w:szCs w:val="20"/>
                <w:rtl w:val="0"/>
              </w:rPr>
              <w:t xml:space="preserve">), recibiendo la contraseña en texto plano y delegándola intacta a la capa de red simulada, respetando la directriz de delegar el hasheo (Bcrypt) al servidor backend.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52">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de pruebas unitarias. Repositorio instanciado con </w:t>
            </w:r>
            <w:r w:rsidDel="00000000" w:rsidR="00000000" w:rsidRPr="00000000">
              <w:rPr>
                <w:rFonts w:ascii="Roboto Mono" w:cs="Roboto Mono" w:eastAsia="Roboto Mono" w:hAnsi="Roboto Mono"/>
                <w:sz w:val="20"/>
                <w:szCs w:val="20"/>
                <w:rtl w:val="0"/>
              </w:rPr>
              <w:t xml:space="preserve">FakeAuthApi</w:t>
            </w:r>
            <w:r w:rsidDel="00000000" w:rsidR="00000000" w:rsidRPr="00000000">
              <w:rPr>
                <w:rFonts w:ascii="NewsGotT" w:cs="NewsGotT" w:eastAsia="NewsGotT" w:hAnsi="NewsGotT"/>
                <w:sz w:val="20"/>
                <w:szCs w:val="20"/>
                <w:rtl w:val="0"/>
              </w:rPr>
              <w:t xml:space="preserve"> (como interceptora) y un falso </w:t>
            </w:r>
            <w:r w:rsidDel="00000000" w:rsidR="00000000" w:rsidRPr="00000000">
              <w:rPr>
                <w:rFonts w:ascii="Roboto Mono" w:cs="Roboto Mono" w:eastAsia="Roboto Mono" w:hAnsi="Roboto Mono"/>
                <w:sz w:val="20"/>
                <w:szCs w:val="20"/>
                <w:rtl w:val="0"/>
              </w:rPr>
              <w:t xml:space="preserve">SessionManager</w:t>
            </w:r>
            <w:r w:rsidDel="00000000" w:rsidR="00000000" w:rsidRPr="00000000">
              <w:rPr>
                <w:rFonts w:ascii="NewsGotT" w:cs="NewsGotT" w:eastAsia="NewsGotT" w:hAnsi="NewsGotT"/>
                <w:sz w:val="20"/>
                <w:szCs w:val="20"/>
                <w:rtl w:val="0"/>
              </w:rPr>
              <w:t xml:space="preserve"> </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5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456">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Ejecutar el método asíncrono </w:t>
            </w:r>
            <w:r w:rsidDel="00000000" w:rsidR="00000000" w:rsidRPr="00000000">
              <w:rPr>
                <w:rFonts w:ascii="Roboto Mono" w:cs="Roboto Mono" w:eastAsia="Roboto Mono" w:hAnsi="Roboto Mono"/>
                <w:sz w:val="20"/>
                <w:szCs w:val="20"/>
                <w:rtl w:val="0"/>
              </w:rPr>
              <w:t xml:space="preserve">register()</w:t>
            </w:r>
            <w:r w:rsidDel="00000000" w:rsidR="00000000" w:rsidRPr="00000000">
              <w:rPr>
                <w:rFonts w:ascii="NewsGotT" w:cs="NewsGotT" w:eastAsia="NewsGotT" w:hAnsi="NewsGotT"/>
                <w:sz w:val="20"/>
                <w:szCs w:val="20"/>
                <w:rtl w:val="0"/>
              </w:rPr>
              <w:t xml:space="preserve"> del repositorio con datos de prueba válidos.</w:t>
            </w:r>
          </w:p>
          <w:p w:rsidR="00000000" w:rsidDel="00000000" w:rsidP="00000000" w:rsidRDefault="00000000" w:rsidRPr="00000000" w14:paraId="00000457">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Interceptar el objeto </w:t>
            </w:r>
            <w:r w:rsidDel="00000000" w:rsidR="00000000" w:rsidRPr="00000000">
              <w:rPr>
                <w:rFonts w:ascii="Roboto Mono" w:cs="Roboto Mono" w:eastAsia="Roboto Mono" w:hAnsi="Roboto Mono"/>
                <w:sz w:val="20"/>
                <w:szCs w:val="20"/>
                <w:rtl w:val="0"/>
              </w:rPr>
              <w:t xml:space="preserve">UserDTO</w:t>
            </w:r>
            <w:r w:rsidDel="00000000" w:rsidR="00000000" w:rsidRPr="00000000">
              <w:rPr>
                <w:rFonts w:ascii="NewsGotT" w:cs="NewsGotT" w:eastAsia="NewsGotT" w:hAnsi="NewsGotT"/>
                <w:sz w:val="20"/>
                <w:szCs w:val="20"/>
                <w:rtl w:val="0"/>
              </w:rPr>
              <w:t xml:space="preserve"> generado por el repositorio justo antes de la delegación a Retrofit.</w:t>
            </w:r>
          </w:p>
          <w:p w:rsidR="00000000" w:rsidDel="00000000" w:rsidP="00000000" w:rsidRDefault="00000000" w:rsidRPr="00000000" w14:paraId="00000458">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Auditar la propiedad de la contraseña (</w:t>
            </w:r>
            <w:r w:rsidDel="00000000" w:rsidR="00000000" w:rsidRPr="00000000">
              <w:rPr>
                <w:rFonts w:ascii="Roboto Mono" w:cs="Roboto Mono" w:eastAsia="Roboto Mono" w:hAnsi="Roboto Mono"/>
                <w:sz w:val="20"/>
                <w:szCs w:val="20"/>
                <w:rtl w:val="0"/>
              </w:rPr>
              <w:t xml:space="preserve">pass</w:t>
            </w:r>
            <w:r w:rsidDel="00000000" w:rsidR="00000000" w:rsidRPr="00000000">
              <w:rPr>
                <w:rFonts w:ascii="NewsGotT" w:cs="NewsGotT" w:eastAsia="NewsGotT" w:hAnsi="NewsGotT"/>
                <w:sz w:val="20"/>
                <w:szCs w:val="20"/>
                <w:rtl w:val="0"/>
              </w:rPr>
              <w:t xml:space="preserve">) dentro del payload capturado.</w:t>
            </w:r>
            <w:r w:rsidDel="00000000" w:rsidR="00000000" w:rsidRPr="00000000">
              <w:rPr>
                <w:rtl w:val="0"/>
              </w:rPr>
            </w:r>
          </w:p>
        </w:tc>
      </w:tr>
      <w:tr>
        <w:trPr>
          <w:cantSplit w:val="0"/>
          <w:trHeight w:val="964.9218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5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r w:rsidDel="00000000" w:rsidR="00000000" w:rsidRPr="00000000">
              <w:rPr>
                <w:rFonts w:ascii="NewsGotT" w:cs="NewsGotT" w:eastAsia="NewsGotT" w:hAnsi="NewsGotT"/>
                <w:sz w:val="20"/>
                <w:szCs w:val="20"/>
                <w:rtl w:val="0"/>
              </w:rPr>
              <w:t xml:space="preserve"> </w:t>
            </w:r>
            <w:r w:rsidDel="00000000" w:rsidR="00000000" w:rsidRPr="00000000">
              <w:rPr>
                <w:rFonts w:ascii="NewsGotT" w:cs="NewsGotT" w:eastAsia="NewsGotT" w:hAnsi="NewsGotT"/>
                <w:sz w:val="20"/>
                <w:szCs w:val="20"/>
                <w:rtl w:val="0"/>
              </w:rPr>
              <w:t xml:space="preserve">El repositorio debe empaquetar la contraseña exactamente como fue ingresada, sin aplicar manipulaciones ni alteraciones criptográficas locales, garantizando la integridad del objeto de transferencia.</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5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La tarea de Gradle </w:t>
            </w:r>
            <w:r w:rsidDel="00000000" w:rsidR="00000000" w:rsidRPr="00000000">
              <w:rPr>
                <w:rFonts w:ascii="Roboto Mono" w:cs="Roboto Mono" w:eastAsia="Roboto Mono" w:hAnsi="Roboto Mono"/>
                <w:sz w:val="20"/>
                <w:szCs w:val="20"/>
                <w:rtl w:val="0"/>
              </w:rPr>
              <w:t xml:space="preserve">:app:testDebugUnitTest</w:t>
            </w:r>
            <w:r w:rsidDel="00000000" w:rsidR="00000000" w:rsidRPr="00000000">
              <w:rPr>
                <w:rFonts w:ascii="NewsGotT" w:cs="NewsGotT" w:eastAsia="NewsGotT" w:hAnsi="NewsGotT"/>
                <w:sz w:val="20"/>
                <w:szCs w:val="20"/>
                <w:rtl w:val="0"/>
              </w:rPr>
              <w:t xml:space="preserve"> finalizó con BUILD SUCCESSFUL. Las aserciones unitarias validaron que la contraseña se asigna estrictamente a la propiedad correspondiente del payload de transporte y que el flujo se ejecuta con total integridad. </w:t>
            </w:r>
            <w:r w:rsidDel="00000000" w:rsidR="00000000" w:rsidRPr="00000000">
              <w:rPr>
                <w:rtl w:val="0"/>
              </w:rPr>
            </w:r>
          </w:p>
        </w:tc>
      </w:tr>
    </w:tbl>
    <w:p w:rsidR="00000000" w:rsidDel="00000000" w:rsidP="00000000" w:rsidRDefault="00000000" w:rsidRPr="00000000" w14:paraId="00000461">
      <w:pPr>
        <w:jc w:val="both"/>
        <w:rPr>
          <w:rFonts w:ascii="NewsGotT" w:cs="NewsGotT" w:eastAsia="NewsGotT" w:hAnsi="NewsGotT"/>
          <w:sz w:val="20"/>
          <w:szCs w:val="20"/>
        </w:rPr>
      </w:pPr>
      <w:r w:rsidDel="00000000" w:rsidR="00000000" w:rsidRPr="00000000">
        <w:rPr>
          <w:rtl w:val="0"/>
        </w:rPr>
      </w:r>
    </w:p>
    <w:tbl>
      <w:tblPr>
        <w:tblStyle w:val="Table14"/>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6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“Alternancia reactiva de enmascaramiento visual de contraseñas”</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6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6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CP-09</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65">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6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6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68">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RNF-003 (Confidencialidad / UI): Verificar que el componente </w:t>
            </w:r>
            <w:r w:rsidDel="00000000" w:rsidR="00000000" w:rsidRPr="00000000">
              <w:rPr>
                <w:rFonts w:ascii="Roboto Mono" w:cs="Roboto Mono" w:eastAsia="Roboto Mono" w:hAnsi="Roboto Mono"/>
                <w:sz w:val="20"/>
                <w:szCs w:val="20"/>
                <w:rtl w:val="0"/>
              </w:rPr>
              <w:t xml:space="preserve">KinoTextField</w:t>
            </w:r>
            <w:r w:rsidDel="00000000" w:rsidR="00000000" w:rsidRPr="00000000">
              <w:rPr>
                <w:rFonts w:ascii="NewsGotT" w:cs="NewsGotT" w:eastAsia="NewsGotT" w:hAnsi="NewsGotT"/>
                <w:sz w:val="20"/>
                <w:szCs w:val="20"/>
                <w:rtl w:val="0"/>
              </w:rPr>
              <w:t xml:space="preserve"> gestiona correctamente su estado interno de visibilidad (</w:t>
            </w:r>
            <w:r w:rsidDel="00000000" w:rsidR="00000000" w:rsidRPr="00000000">
              <w:rPr>
                <w:rFonts w:ascii="Roboto Mono" w:cs="Roboto Mono" w:eastAsia="Roboto Mono" w:hAnsi="Roboto Mono"/>
                <w:sz w:val="20"/>
                <w:szCs w:val="20"/>
                <w:rtl w:val="0"/>
              </w:rPr>
              <w:t xml:space="preserve">passwordVisible</w:t>
            </w:r>
            <w:r w:rsidDel="00000000" w:rsidR="00000000" w:rsidRPr="00000000">
              <w:rPr>
                <w:rFonts w:ascii="NewsGotT" w:cs="NewsGotT" w:eastAsia="NewsGotT" w:hAnsi="NewsGotT"/>
                <w:sz w:val="20"/>
                <w:szCs w:val="20"/>
                <w:rtl w:val="0"/>
              </w:rPr>
              <w:t xml:space="preserve">), aplicando por defecto la transformación visual de ocultamiento y reaccionando dinámicamente a las interacciones del usuario sobre el icono de control.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6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46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de pruebas instrumentadas. </w:t>
            </w:r>
            <w:r w:rsidDel="00000000" w:rsidR="00000000" w:rsidRPr="00000000">
              <w:rPr>
                <w:rFonts w:ascii="Roboto Mono" w:cs="Roboto Mono" w:eastAsia="Roboto Mono" w:hAnsi="Roboto Mono"/>
                <w:sz w:val="20"/>
                <w:szCs w:val="20"/>
                <w:rtl w:val="0"/>
              </w:rPr>
              <w:t xml:space="preserve">RegisterScreen</w:t>
            </w:r>
            <w:r w:rsidDel="00000000" w:rsidR="00000000" w:rsidRPr="00000000">
              <w:rPr>
                <w:rFonts w:ascii="NewsGotT" w:cs="NewsGotT" w:eastAsia="NewsGotT" w:hAnsi="NewsGotT"/>
                <w:sz w:val="20"/>
                <w:szCs w:val="20"/>
                <w:rtl w:val="0"/>
              </w:rPr>
              <w:t xml:space="preserve"> renderizado en total aislamiento.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6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470">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Ingresar una contraseña en el campo de texto correspondiente.</w:t>
            </w:r>
          </w:p>
          <w:p w:rsidR="00000000" w:rsidDel="00000000" w:rsidP="00000000" w:rsidRDefault="00000000" w:rsidRPr="00000000" w14:paraId="00000471">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Extraer de la jerarquía semántica el primer nodo que contenga la descripción "Show Password".</w:t>
            </w:r>
          </w:p>
          <w:p w:rsidR="00000000" w:rsidDel="00000000" w:rsidP="00000000" w:rsidRDefault="00000000" w:rsidRPr="00000000" w14:paraId="0000047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Ejecutar la acción de clic sobre dicho nodo.</w:t>
            </w:r>
          </w:p>
          <w:p w:rsidR="00000000" w:rsidDel="00000000" w:rsidP="00000000" w:rsidRDefault="00000000" w:rsidRPr="00000000" w14:paraId="0000047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Validar que la descripción de accesibilidad del nodo cambia a "Hide Password".</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76">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estado interno del componente debe alternar al hacer clic, disparando una recomposición (recomposition) automática que actualice el icono visual y retire la transformación gráfica (</w:t>
            </w:r>
            <w:r w:rsidDel="00000000" w:rsidR="00000000" w:rsidRPr="00000000">
              <w:rPr>
                <w:rFonts w:ascii="Roboto Mono" w:cs="Roboto Mono" w:eastAsia="Roboto Mono" w:hAnsi="Roboto Mono"/>
                <w:sz w:val="20"/>
                <w:szCs w:val="20"/>
                <w:rtl w:val="0"/>
              </w:rPr>
              <w:t xml:space="preserve">PasswordVisualTransformation</w:t>
            </w:r>
            <w:r w:rsidDel="00000000" w:rsidR="00000000" w:rsidRPr="00000000">
              <w:rPr>
                <w:rFonts w:ascii="NewsGotT" w:cs="NewsGotT" w:eastAsia="NewsGotT" w:hAnsi="NewsGotT"/>
                <w:sz w:val="20"/>
                <w:szCs w:val="20"/>
                <w:rtl w:val="0"/>
              </w:rPr>
              <w:t xml:space="preserve">) de los caracteres.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79">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Las pruebas de interfaz (UI Tests) pasaron a verde. Los componentes aislaron los caracteres introducidos de manera predeterminada y respondieron reactivamente al clic de manera individual (incluso manejando múltiples campos en la vista de registro).</w:t>
            </w:r>
          </w:p>
        </w:tc>
      </w:tr>
    </w:tbl>
    <w:p w:rsidR="00000000" w:rsidDel="00000000" w:rsidP="00000000" w:rsidRDefault="00000000" w:rsidRPr="00000000" w14:paraId="0000047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7D">
      <w:pPr>
        <w:jc w:val="both"/>
        <w:rPr>
          <w:rFonts w:ascii="NewsGotT" w:cs="NewsGotT" w:eastAsia="NewsGotT" w:hAnsi="NewsGotT"/>
          <w:sz w:val="20"/>
          <w:szCs w:val="20"/>
        </w:rPr>
      </w:pPr>
      <w:r w:rsidDel="00000000" w:rsidR="00000000" w:rsidRPr="00000000">
        <w:rPr>
          <w:rtl w:val="0"/>
        </w:rPr>
      </w:r>
    </w:p>
    <w:tbl>
      <w:tblPr>
        <w:tblStyle w:val="Table15"/>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7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“Aceptación de puntajes incrementales fraccionados exactos ”</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7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8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CP-10</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81">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8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8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84">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RF-006 (Lógica Matemática): Validar que la función o clase encargada de procesar las calificaciones (</w:t>
            </w:r>
            <w:r w:rsidDel="00000000" w:rsidR="00000000" w:rsidRPr="00000000">
              <w:rPr>
                <w:rFonts w:ascii="Roboto Mono" w:cs="Roboto Mono" w:eastAsia="Roboto Mono" w:hAnsi="Roboto Mono"/>
                <w:sz w:val="20"/>
                <w:szCs w:val="20"/>
                <w:rtl w:val="0"/>
              </w:rPr>
              <w:t xml:space="preserve">RatingValidator</w:t>
            </w:r>
            <w:r w:rsidDel="00000000" w:rsidR="00000000" w:rsidRPr="00000000">
              <w:rPr>
                <w:rFonts w:ascii="NewsGotT" w:cs="NewsGotT" w:eastAsia="NewsGotT" w:hAnsi="NewsGotT"/>
                <w:sz w:val="20"/>
                <w:szCs w:val="20"/>
                <w:rtl w:val="0"/>
              </w:rPr>
              <w:t xml:space="preserve"> - SRP) acepte y procese estrictamente valores numéricos de punto flotante que representen saltos exactos de 0.5 estrellas.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87">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local. Instancia aislada del validador de puntuaciones del dominio.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8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48B">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Configurar un listado de fracciones válidas: </w:t>
            </w:r>
            <w:r w:rsidDel="00000000" w:rsidR="00000000" w:rsidRPr="00000000">
              <w:rPr>
                <w:rFonts w:ascii="Roboto Mono" w:cs="Roboto Mono" w:eastAsia="Roboto Mono" w:hAnsi="Roboto Mono"/>
                <w:sz w:val="20"/>
                <w:szCs w:val="20"/>
                <w:rtl w:val="0"/>
              </w:rPr>
              <w:t xml:space="preserve">[0.5f, 1.0f, 2.5f, 4.5f, 5.0f]</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48C">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Iterar el listado inyectando cada valor en el algoritmo de validación.</w:t>
            </w:r>
          </w:p>
          <w:p w:rsidR="00000000" w:rsidDel="00000000" w:rsidP="00000000" w:rsidRDefault="00000000" w:rsidRPr="00000000" w14:paraId="0000048D">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Evaluar el retorno booleano de cada iteración.</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90">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matemático debe comprobar el módulo de la fracción y retornar </w:t>
            </w:r>
            <w:r w:rsidDel="00000000" w:rsidR="00000000" w:rsidRPr="00000000">
              <w:rPr>
                <w:rFonts w:ascii="Roboto Mono" w:cs="Roboto Mono" w:eastAsia="Roboto Mono" w:hAnsi="Roboto Mono"/>
                <w:sz w:val="20"/>
                <w:szCs w:val="20"/>
                <w:rtl w:val="0"/>
              </w:rPr>
              <w:t xml:space="preserve">true</w:t>
            </w:r>
            <w:r w:rsidDel="00000000" w:rsidR="00000000" w:rsidRPr="00000000">
              <w:rPr>
                <w:rFonts w:ascii="NewsGotT" w:cs="NewsGotT" w:eastAsia="NewsGotT" w:hAnsi="NewsGotT"/>
                <w:sz w:val="20"/>
                <w:szCs w:val="20"/>
                <w:rtl w:val="0"/>
              </w:rPr>
              <w:t xml:space="preserve"> para todos los valores del conjunto de prueba, autorizando su paso hacia la capa de presentación o persistencia.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9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(Tras refactorización). Durante el análisis del caso, se identificó que la validación matemática de los puntajes estaba acoplada a la capa del ViewModel. Para dar cumplimiento estricto al principio de responsabilidad única, se aisló la lógica matemática en un validador de dominio puro (</w:t>
            </w:r>
            <w:r w:rsidDel="00000000" w:rsidR="00000000" w:rsidRPr="00000000">
              <w:rPr>
                <w:rFonts w:ascii="Roboto Mono" w:cs="Roboto Mono" w:eastAsia="Roboto Mono" w:hAnsi="Roboto Mono"/>
                <w:sz w:val="20"/>
                <w:szCs w:val="20"/>
                <w:rtl w:val="0"/>
              </w:rPr>
              <w:t xml:space="preserve">isRatingValid</w:t>
            </w:r>
            <w:r w:rsidDel="00000000" w:rsidR="00000000" w:rsidRPr="00000000">
              <w:rPr>
                <w:rFonts w:ascii="NewsGotT" w:cs="NewsGotT" w:eastAsia="NewsGotT" w:hAnsi="NewsGotT"/>
                <w:sz w:val="20"/>
                <w:szCs w:val="20"/>
                <w:rtl w:val="0"/>
              </w:rPr>
              <w:t xml:space="preserve">). Tras la refactorización, la prueba unitaria evaluó el conjunto de fracciones </w:t>
            </w:r>
            <w:r w:rsidDel="00000000" w:rsidR="00000000" w:rsidRPr="00000000">
              <w:rPr>
                <w:rFonts w:ascii="Roboto Mono" w:cs="Roboto Mono" w:eastAsia="Roboto Mono" w:hAnsi="Roboto Mono"/>
                <w:sz w:val="20"/>
                <w:szCs w:val="20"/>
                <w:rtl w:val="0"/>
              </w:rPr>
              <w:t xml:space="preserve">[0.5f, 1.0f, 2.5f, 4.5f, 5.0f]</w:t>
            </w:r>
            <w:r w:rsidDel="00000000" w:rsidR="00000000" w:rsidRPr="00000000">
              <w:rPr>
                <w:rFonts w:ascii="NewsGotT" w:cs="NewsGotT" w:eastAsia="NewsGotT" w:hAnsi="NewsGotT"/>
                <w:sz w:val="20"/>
                <w:szCs w:val="20"/>
                <w:rtl w:val="0"/>
              </w:rPr>
              <w:t xml:space="preserve">, verificando el módulo exacto (</w:t>
            </w:r>
            <w:r w:rsidDel="00000000" w:rsidR="00000000" w:rsidRPr="00000000">
              <w:rPr>
                <w:rFonts w:ascii="Roboto Mono" w:cs="Roboto Mono" w:eastAsia="Roboto Mono" w:hAnsi="Roboto Mono"/>
                <w:sz w:val="20"/>
                <w:szCs w:val="20"/>
                <w:rtl w:val="0"/>
              </w:rPr>
              <w:t xml:space="preserve">rem(0.5f) == 0f</w:t>
            </w:r>
            <w:r w:rsidDel="00000000" w:rsidR="00000000" w:rsidRPr="00000000">
              <w:rPr>
                <w:rFonts w:ascii="NewsGotT" w:cs="NewsGotT" w:eastAsia="NewsGotT" w:hAnsi="NewsGotT"/>
                <w:sz w:val="20"/>
                <w:szCs w:val="20"/>
                <w:rtl w:val="0"/>
              </w:rPr>
              <w:t xml:space="preserve">) y retornando </w:t>
            </w:r>
            <w:r w:rsidDel="00000000" w:rsidR="00000000" w:rsidRPr="00000000">
              <w:rPr>
                <w:rFonts w:ascii="Roboto Mono" w:cs="Roboto Mono" w:eastAsia="Roboto Mono" w:hAnsi="Roboto Mono"/>
                <w:sz w:val="20"/>
                <w:szCs w:val="20"/>
                <w:rtl w:val="0"/>
              </w:rPr>
              <w:t xml:space="preserve">true</w:t>
            </w:r>
            <w:r w:rsidDel="00000000" w:rsidR="00000000" w:rsidRPr="00000000">
              <w:rPr>
                <w:rFonts w:ascii="NewsGotT" w:cs="NewsGotT" w:eastAsia="NewsGotT" w:hAnsi="NewsGotT"/>
                <w:sz w:val="20"/>
                <w:szCs w:val="20"/>
                <w:rtl w:val="0"/>
              </w:rPr>
              <w:t xml:space="preserve"> en el 100% de los casos. Adicionalmente, se configuró una excepción de paso para el valor </w:t>
            </w:r>
            <w:r w:rsidDel="00000000" w:rsidR="00000000" w:rsidRPr="00000000">
              <w:rPr>
                <w:rFonts w:ascii="Roboto Mono" w:cs="Roboto Mono" w:eastAsia="Roboto Mono" w:hAnsi="Roboto Mono"/>
                <w:sz w:val="20"/>
                <w:szCs w:val="20"/>
                <w:rtl w:val="0"/>
              </w:rPr>
              <w:t xml:space="preserve">0f</w:t>
            </w:r>
            <w:r w:rsidDel="00000000" w:rsidR="00000000" w:rsidRPr="00000000">
              <w:rPr>
                <w:rFonts w:ascii="NewsGotT" w:cs="NewsGotT" w:eastAsia="NewsGotT" w:hAnsi="NewsGotT"/>
                <w:sz w:val="20"/>
                <w:szCs w:val="20"/>
                <w:rtl w:val="0"/>
              </w:rPr>
              <w:t xml:space="preserve"> en el ViewModel, garantizando la correcta limpieza visual de la UI (No rating) sin vulnerar el blindaje matemático de la base de datos. </w:t>
            </w:r>
          </w:p>
          <w:p w:rsidR="00000000" w:rsidDel="00000000" w:rsidP="00000000" w:rsidRDefault="00000000" w:rsidRPr="00000000" w14:paraId="00000494">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49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9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9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9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9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9C">
      <w:pPr>
        <w:jc w:val="both"/>
        <w:rPr>
          <w:rFonts w:ascii="NewsGotT" w:cs="NewsGotT" w:eastAsia="NewsGotT" w:hAnsi="NewsGotT"/>
          <w:sz w:val="20"/>
          <w:szCs w:val="20"/>
        </w:rPr>
      </w:pPr>
      <w:r w:rsidDel="00000000" w:rsidR="00000000" w:rsidRPr="00000000">
        <w:rPr>
          <w:rtl w:val="0"/>
        </w:rPr>
      </w:r>
    </w:p>
    <w:tbl>
      <w:tblPr>
        <w:tblStyle w:val="Table16"/>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9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“Rechazo de puntajes fuera del límite permitido”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9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9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CP-11</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0">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A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A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RF-006 (Límites y Fronteras): Comprobar la solidez del validador de calificaciones (SRP) al inyectarle deliberadamente valores anómalos o "casos límite" (Edge Cases) que violen las restricciones métricas del negocio (Rango: 0.0 a 5.0, saltos de 0.5).</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A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4A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unitario local. Instancia aislada del validador de puntuaciones del dominio.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A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4AB">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Inyectar un valor frontera inferior no válido: </w:t>
            </w:r>
            <w:r w:rsidDel="00000000" w:rsidR="00000000" w:rsidRPr="00000000">
              <w:rPr>
                <w:rFonts w:ascii="Roboto Mono" w:cs="Roboto Mono" w:eastAsia="Roboto Mono" w:hAnsi="Roboto Mono"/>
                <w:sz w:val="20"/>
                <w:szCs w:val="20"/>
                <w:rtl w:val="0"/>
              </w:rPr>
              <w:t xml:space="preserve">-0.5f</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4AC">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Inyectar un valor frontera superior no válido: </w:t>
            </w:r>
            <w:r w:rsidDel="00000000" w:rsidR="00000000" w:rsidRPr="00000000">
              <w:rPr>
                <w:rFonts w:ascii="Roboto Mono" w:cs="Roboto Mono" w:eastAsia="Roboto Mono" w:hAnsi="Roboto Mono"/>
                <w:sz w:val="20"/>
                <w:szCs w:val="20"/>
                <w:rtl w:val="0"/>
              </w:rPr>
              <w:t xml:space="preserve">5.5f</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4AD">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Inyectar un valor intermedio que viole la regla incremental: </w:t>
            </w:r>
            <w:r w:rsidDel="00000000" w:rsidR="00000000" w:rsidRPr="00000000">
              <w:rPr>
                <w:rFonts w:ascii="Roboto Mono" w:cs="Roboto Mono" w:eastAsia="Roboto Mono" w:hAnsi="Roboto Mono"/>
                <w:sz w:val="20"/>
                <w:szCs w:val="20"/>
                <w:rtl w:val="0"/>
              </w:rPr>
              <w:t xml:space="preserve">3.7f</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4AE">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Interceptar las evaluaciones del sistema.</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B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4B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algoritmo debe retornar </w:t>
            </w:r>
            <w:r w:rsidDel="00000000" w:rsidR="00000000" w:rsidRPr="00000000">
              <w:rPr>
                <w:rFonts w:ascii="Roboto Mono" w:cs="Roboto Mono" w:eastAsia="Roboto Mono" w:hAnsi="Roboto Mono"/>
                <w:sz w:val="20"/>
                <w:szCs w:val="20"/>
                <w:rtl w:val="0"/>
              </w:rPr>
              <w:t xml:space="preserve">false</w:t>
            </w:r>
            <w:r w:rsidDel="00000000" w:rsidR="00000000" w:rsidRPr="00000000">
              <w:rPr>
                <w:rFonts w:ascii="NewsGotT" w:cs="NewsGotT" w:eastAsia="NewsGotT" w:hAnsi="NewsGotT"/>
                <w:sz w:val="20"/>
                <w:szCs w:val="20"/>
                <w:rtl w:val="0"/>
              </w:rPr>
              <w:t xml:space="preserve"> o lanzar una excepción controlada en los 3 escenarios descritos, previniendo la corrupción de estado en los componentes visuales de estrellas de Jetpack Compose.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B5">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se ejecutó correctamente sobre la función aislada </w:t>
            </w:r>
            <w:r w:rsidDel="00000000" w:rsidR="00000000" w:rsidRPr="00000000">
              <w:rPr>
                <w:rFonts w:ascii="Roboto Mono" w:cs="Roboto Mono" w:eastAsia="Roboto Mono" w:hAnsi="Roboto Mono"/>
                <w:sz w:val="20"/>
                <w:szCs w:val="20"/>
                <w:rtl w:val="0"/>
              </w:rPr>
              <w:t xml:space="preserve">isRatingValid</w:t>
            </w:r>
            <w:r w:rsidDel="00000000" w:rsidR="00000000" w:rsidRPr="00000000">
              <w:rPr>
                <w:rFonts w:ascii="NewsGotT" w:cs="NewsGotT" w:eastAsia="NewsGotT" w:hAnsi="NewsGotT"/>
                <w:sz w:val="20"/>
                <w:szCs w:val="20"/>
                <w:rtl w:val="0"/>
              </w:rPr>
              <w:t xml:space="preserve">. El algoritmo procesó deliberadamente los casos límite inyectados: límite inferior (</w:t>
            </w:r>
            <w:r w:rsidDel="00000000" w:rsidR="00000000" w:rsidRPr="00000000">
              <w:rPr>
                <w:rFonts w:ascii="Roboto Mono" w:cs="Roboto Mono" w:eastAsia="Roboto Mono" w:hAnsi="Roboto Mono"/>
                <w:sz w:val="20"/>
                <w:szCs w:val="20"/>
                <w:rtl w:val="0"/>
              </w:rPr>
              <w:t xml:space="preserve">-0.5f</w:t>
            </w:r>
            <w:r w:rsidDel="00000000" w:rsidR="00000000" w:rsidRPr="00000000">
              <w:rPr>
                <w:rFonts w:ascii="NewsGotT" w:cs="NewsGotT" w:eastAsia="NewsGotT" w:hAnsi="NewsGotT"/>
                <w:sz w:val="20"/>
                <w:szCs w:val="20"/>
                <w:rtl w:val="0"/>
              </w:rPr>
              <w:t xml:space="preserve">), límite superior (</w:t>
            </w:r>
            <w:r w:rsidDel="00000000" w:rsidR="00000000" w:rsidRPr="00000000">
              <w:rPr>
                <w:rFonts w:ascii="Roboto Mono" w:cs="Roboto Mono" w:eastAsia="Roboto Mono" w:hAnsi="Roboto Mono"/>
                <w:sz w:val="20"/>
                <w:szCs w:val="20"/>
                <w:rtl w:val="0"/>
              </w:rPr>
              <w:t xml:space="preserve">5.5f</w:t>
            </w:r>
            <w:r w:rsidDel="00000000" w:rsidR="00000000" w:rsidRPr="00000000">
              <w:rPr>
                <w:rFonts w:ascii="NewsGotT" w:cs="NewsGotT" w:eastAsia="NewsGotT" w:hAnsi="NewsGotT"/>
                <w:sz w:val="20"/>
                <w:szCs w:val="20"/>
                <w:rtl w:val="0"/>
              </w:rPr>
              <w:t xml:space="preserve">) y violación de incremento fraccionario (</w:t>
            </w:r>
            <w:r w:rsidDel="00000000" w:rsidR="00000000" w:rsidRPr="00000000">
              <w:rPr>
                <w:rFonts w:ascii="Roboto Mono" w:cs="Roboto Mono" w:eastAsia="Roboto Mono" w:hAnsi="Roboto Mono"/>
                <w:sz w:val="20"/>
                <w:szCs w:val="20"/>
                <w:rtl w:val="0"/>
              </w:rPr>
              <w:t xml:space="preserve">3.7f</w:t>
            </w:r>
            <w:r w:rsidDel="00000000" w:rsidR="00000000" w:rsidRPr="00000000">
              <w:rPr>
                <w:rFonts w:ascii="NewsGotT" w:cs="NewsGotT" w:eastAsia="NewsGotT" w:hAnsi="NewsGotT"/>
                <w:sz w:val="20"/>
                <w:szCs w:val="20"/>
                <w:rtl w:val="0"/>
              </w:rPr>
              <w:t xml:space="preserve">). En los tres escenarios, la validación matemática interceptó la anomalía mediante la restricción de rangos y el cálculo de módulo, retornando </w:t>
            </w:r>
            <w:r w:rsidDel="00000000" w:rsidR="00000000" w:rsidRPr="00000000">
              <w:rPr>
                <w:rFonts w:ascii="Roboto Mono" w:cs="Roboto Mono" w:eastAsia="Roboto Mono" w:hAnsi="Roboto Mono"/>
                <w:sz w:val="20"/>
                <w:szCs w:val="20"/>
                <w:rtl w:val="0"/>
              </w:rPr>
              <w:t xml:space="preserve">false</w:t>
            </w:r>
            <w:r w:rsidDel="00000000" w:rsidR="00000000" w:rsidRPr="00000000">
              <w:rPr>
                <w:rFonts w:ascii="NewsGotT" w:cs="NewsGotT" w:eastAsia="NewsGotT" w:hAnsi="NewsGotT"/>
                <w:sz w:val="20"/>
                <w:szCs w:val="20"/>
                <w:rtl w:val="0"/>
              </w:rPr>
              <w:t xml:space="preserve"> y garantizando que ningún estado corrupto logre filtrarse hacia la interfaz de usuario o la persistencia de datos. </w:t>
            </w:r>
          </w:p>
        </w:tc>
      </w:tr>
    </w:tbl>
    <w:p w:rsidR="00000000" w:rsidDel="00000000" w:rsidP="00000000" w:rsidRDefault="00000000" w:rsidRPr="00000000" w14:paraId="000004B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B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B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B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B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B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B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B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CC">
      <w:pPr>
        <w:jc w:val="both"/>
        <w:rPr>
          <w:rFonts w:ascii="NewsGotT" w:cs="NewsGotT" w:eastAsia="NewsGotT" w:hAnsi="NewsGotT"/>
          <w:sz w:val="20"/>
          <w:szCs w:val="20"/>
        </w:rPr>
      </w:pPr>
      <w:r w:rsidDel="00000000" w:rsidR="00000000" w:rsidRPr="00000000">
        <w:rPr>
          <w:rtl w:val="0"/>
        </w:rPr>
      </w:r>
    </w:p>
    <w:tbl>
      <w:tblPr>
        <w:tblStyle w:val="Table17"/>
        <w:tblpPr w:leftFromText="180" w:rightFromText="180" w:topFromText="180" w:bottomFromText="180" w:vertAnchor="text" w:horzAnchor="text" w:tblpX="0" w:tblpY="0"/>
        <w:tblW w:w="9045.0" w:type="dxa"/>
        <w:jc w:val="left"/>
        <w:tblInd w:w="-1.9999999999999996" w:type="dxa"/>
        <w:tblLayout w:type="fixed"/>
        <w:tblLook w:val="0000"/>
      </w:tblPr>
      <w:tblGrid>
        <w:gridCol w:w="5370"/>
        <w:gridCol w:w="2295"/>
        <w:gridCol w:w="1380"/>
        <w:tblGridChange w:id="0">
          <w:tblGrid>
            <w:gridCol w:w="5370"/>
            <w:gridCol w:w="2295"/>
            <w:gridCol w:w="1380"/>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C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“Asignación de Puntuación Incremental (0.5 - 5.0)  ”</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C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C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CP-12</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0">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D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rHeight w:val="949.9218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D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4D4">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RF-006 (Funcional / Integración puntuación):</w:t>
            </w:r>
            <w:r w:rsidDel="00000000" w:rsidR="00000000" w:rsidRPr="00000000">
              <w:rPr>
                <w:rFonts w:ascii="NewsGotT" w:cs="NewsGotT" w:eastAsia="NewsGotT" w:hAnsi="NewsGotT"/>
                <w:sz w:val="20"/>
                <w:szCs w:val="20"/>
                <w:rtl w:val="0"/>
              </w:rPr>
              <w:t xml:space="preserve">Verificación de la integración del componente RatingDropdownSelector. Confirma que el usuario puede abrir el menú, visualizar opciones incrementales de a media estrella y seleccionar un valor que impacte directamente en el estado y la interfaz visual.</w:t>
            </w:r>
          </w:p>
        </w:tc>
      </w:tr>
      <w:tr>
        <w:trPr>
          <w:cantSplit w:val="0"/>
          <w:trHeight w:val="964.9218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D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4D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de pruebas instrumentadas operativo. Componente instanciado con LogDetailScreenState mockeado (rating = null) y modelo Movie íntegro.</w:t>
            </w:r>
          </w:p>
        </w:tc>
      </w:tr>
      <w:tr>
        <w:trPr>
          <w:cantSplit w:val="0"/>
          <w:trHeight w:val="24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D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4D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4DD">
            <w:pPr>
              <w:spacing w:after="240" w:line="276" w:lineRule="auto"/>
              <w:ind w:lef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Hacer clic sobre el texto de inicialización ("Tap to rate...").</w:t>
            </w:r>
          </w:p>
          <w:p w:rsidR="00000000" w:rsidDel="00000000" w:rsidP="00000000" w:rsidRDefault="00000000" w:rsidRPr="00000000" w14:paraId="000004DE">
            <w:pPr>
              <w:spacing w:after="240" w:line="276" w:lineRule="auto"/>
              <w:ind w:lef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Validar despliegue del menú DropdownMenu.</w:t>
            </w:r>
          </w:p>
          <w:p w:rsidR="00000000" w:rsidDel="00000000" w:rsidP="00000000" w:rsidRDefault="00000000" w:rsidRPr="00000000" w14:paraId="000004DF">
            <w:pPr>
              <w:spacing w:after="240" w:line="276" w:lineRule="auto"/>
              <w:ind w:lef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Identificar y seleccionar la opción "4.5".</w:t>
            </w:r>
          </w:p>
          <w:p w:rsidR="00000000" w:rsidDel="00000000" w:rsidP="00000000" w:rsidRDefault="00000000" w:rsidRPr="00000000" w14:paraId="000004E0">
            <w:pPr>
              <w:spacing w:after="240" w:line="276" w:lineRule="auto"/>
              <w:ind w:lef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Verificar captura de datos y redibujado de UI.</w:t>
            </w:r>
          </w:p>
        </w:tc>
      </w:tr>
      <w:tr>
        <w:trPr>
          <w:cantSplit w:val="0"/>
          <w:trHeight w:val="1924.8046874999998"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4E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componente </w:t>
            </w:r>
            <w:r w:rsidDel="00000000" w:rsidR="00000000" w:rsidRPr="00000000">
              <w:rPr>
                <w:rFonts w:ascii="Roboto Mono" w:cs="Roboto Mono" w:eastAsia="Roboto Mono" w:hAnsi="Roboto Mono"/>
                <w:sz w:val="20"/>
                <w:szCs w:val="20"/>
                <w:rtl w:val="0"/>
              </w:rPr>
              <w:t xml:space="preserve">RatingDropdownSelector</w:t>
            </w:r>
            <w:r w:rsidDel="00000000" w:rsidR="00000000" w:rsidRPr="00000000">
              <w:rPr>
                <w:rFonts w:ascii="NewsGotT" w:cs="NewsGotT" w:eastAsia="NewsGotT" w:hAnsi="NewsGotT"/>
                <w:sz w:val="20"/>
                <w:szCs w:val="20"/>
                <w:rtl w:val="0"/>
              </w:rPr>
              <w:t xml:space="preserve"> debe desplegar correctamente el listado de opciones en intervalos exactos de media estrella. Al confirmar la selección del valor "4.5", el menú debe cerrarse de manera automática y el estado de la aplicación debe actualizarse de forma determinista capturando el valor flotante exacto (</w:t>
            </w:r>
            <w:r w:rsidDel="00000000" w:rsidR="00000000" w:rsidRPr="00000000">
              <w:rPr>
                <w:rFonts w:ascii="Roboto Mono" w:cs="Roboto Mono" w:eastAsia="Roboto Mono" w:hAnsi="Roboto Mono"/>
                <w:sz w:val="20"/>
                <w:szCs w:val="20"/>
                <w:rtl w:val="0"/>
              </w:rPr>
              <w:t xml:space="preserve">4.5f</w:t>
            </w:r>
            <w:r w:rsidDel="00000000" w:rsidR="00000000" w:rsidRPr="00000000">
              <w:rPr>
                <w:rFonts w:ascii="NewsGotT" w:cs="NewsGotT" w:eastAsia="NewsGotT" w:hAnsi="NewsGotT"/>
                <w:sz w:val="20"/>
                <w:szCs w:val="20"/>
                <w:rtl w:val="0"/>
              </w:rPr>
              <w:t xml:space="preserve">). Como consecuencia de este cambio de estado, la interfaz gráfica debe realizar una recomposición inmediata, reemplazando el texto de inicialización ("Tap to rate...") por la puntuación numérica seleccionada y su respectiva representación visual en el componente de estrellas estáticas (</w:t>
            </w:r>
            <w:r w:rsidDel="00000000" w:rsidR="00000000" w:rsidRPr="00000000">
              <w:rPr>
                <w:rFonts w:ascii="Roboto Mono" w:cs="Roboto Mono" w:eastAsia="Roboto Mono" w:hAnsi="Roboto Mono"/>
                <w:sz w:val="20"/>
                <w:szCs w:val="20"/>
                <w:rtl w:val="0"/>
              </w:rPr>
              <w:t xml:space="preserve">StaticStars</w:t>
            </w:r>
            <w:r w:rsidDel="00000000" w:rsidR="00000000" w:rsidRPr="00000000">
              <w:rPr>
                <w:rFonts w:ascii="NewsGotT" w:cs="NewsGotT" w:eastAsia="NewsGotT" w:hAnsi="NewsGotT"/>
                <w:sz w:val="20"/>
                <w:szCs w:val="20"/>
                <w:rtl w:val="0"/>
              </w:rPr>
              <w:t xml:space="preserve">). </w:t>
            </w:r>
          </w:p>
        </w:tc>
      </w:tr>
      <w:tr>
        <w:trPr>
          <w:cantSplit w:val="0"/>
          <w:trHeight w:val="844.92187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4E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4E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Exitoso. La prueba validó la captura exacta de la fracción 4.5f, el cierre del menú y el correcto redibujado (recomposition) de la interfaz.</w:t>
            </w:r>
          </w:p>
        </w:tc>
      </w:tr>
    </w:tbl>
    <w:p w:rsidR="00000000" w:rsidDel="00000000" w:rsidP="00000000" w:rsidRDefault="00000000" w:rsidRPr="00000000" w14:paraId="000004EA">
      <w:pPr>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4E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E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E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E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E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FE">
      <w:pPr>
        <w:jc w:val="both"/>
        <w:rPr>
          <w:rFonts w:ascii="NewsGotT" w:cs="NewsGotT" w:eastAsia="NewsGotT" w:hAnsi="NewsGotT"/>
          <w:sz w:val="20"/>
          <w:szCs w:val="20"/>
        </w:rPr>
      </w:pPr>
      <w:r w:rsidDel="00000000" w:rsidR="00000000" w:rsidRPr="00000000">
        <w:rPr>
          <w:rtl w:val="0"/>
        </w:rPr>
      </w:r>
    </w:p>
    <w:tbl>
      <w:tblPr>
        <w:tblStyle w:val="Table18"/>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4F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“Transformación de Timestamp a formato regional de fecha”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CP-13</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2">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0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05">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RF-006 (Transformación de Datos): Verificar que la utilidad formateadora de fechas (SRP) convierte correctamente un Timestamp UTC en milisegundos a una cadena de texto amigable ("dd MMM yyyy"), indispensable para la lectura humana en la UI.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08">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local. Instancia aislada del formateador de fechas del dominio.</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0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50C">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Inyectar un Timestamp estático conocido (ej. correspondiente al 18/06/2026).</w:t>
            </w:r>
          </w:p>
          <w:p w:rsidR="00000000" w:rsidDel="00000000" w:rsidP="00000000" w:rsidRDefault="00000000" w:rsidRPr="00000000" w14:paraId="0000050D">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Ejecutar la función de conversión y formateo.</w:t>
            </w:r>
          </w:p>
          <w:p w:rsidR="00000000" w:rsidDel="00000000" w:rsidP="00000000" w:rsidRDefault="00000000" w:rsidRPr="00000000" w14:paraId="0000050E">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Evaluar el string resultante.</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1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matemático debe realizar la conversión de zona horaria y retornar el texto formateado con exactitud, sin sufrir desplazamientos de días.</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14">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(Tras refactorización). Se detectó que la lógica de conversión horaria carecía de aislamiento. Se extrajo la responsabilidad a una utilidad de dominio pura (</w:t>
            </w:r>
            <w:r w:rsidDel="00000000" w:rsidR="00000000" w:rsidRPr="00000000">
              <w:rPr>
                <w:rFonts w:ascii="Roboto Mono" w:cs="Roboto Mono" w:eastAsia="Roboto Mono" w:hAnsi="Roboto Mono"/>
                <w:sz w:val="20"/>
                <w:szCs w:val="20"/>
                <w:rtl w:val="0"/>
              </w:rPr>
              <w:t xml:space="preserve">formatTimestampToDateString</w:t>
            </w:r>
            <w:r w:rsidDel="00000000" w:rsidR="00000000" w:rsidRPr="00000000">
              <w:rPr>
                <w:rFonts w:ascii="NewsGotT" w:cs="NewsGotT" w:eastAsia="NewsGotT" w:hAnsi="NewsGotT"/>
                <w:sz w:val="20"/>
                <w:szCs w:val="20"/>
                <w:rtl w:val="0"/>
              </w:rPr>
              <w:t xml:space="preserve">) cumpliendo con SRP. Posteriormente, la prueba unitaria inyectó un Timestamp UTC estático (</w:t>
            </w:r>
            <w:r w:rsidDel="00000000" w:rsidR="00000000" w:rsidRPr="00000000">
              <w:rPr>
                <w:rFonts w:ascii="Roboto Mono" w:cs="Roboto Mono" w:eastAsia="Roboto Mono" w:hAnsi="Roboto Mono"/>
                <w:sz w:val="20"/>
                <w:szCs w:val="20"/>
                <w:rtl w:val="0"/>
              </w:rPr>
              <w:t xml:space="preserve">2026-06-18T00:00:00Z</w:t>
            </w:r>
            <w:r w:rsidDel="00000000" w:rsidR="00000000" w:rsidRPr="00000000">
              <w:rPr>
                <w:rFonts w:ascii="NewsGotT" w:cs="NewsGotT" w:eastAsia="NewsGotT" w:hAnsi="NewsGotT"/>
                <w:sz w:val="20"/>
                <w:szCs w:val="20"/>
                <w:rtl w:val="0"/>
              </w:rPr>
              <w:t xml:space="preserve">). El algoritmo ejecutó exitosamente el cálculo de Epoch a LocalDate con anclaje a zona horaria UTC, y retornó la cadena formateada exacta (</w:t>
            </w:r>
            <w:r w:rsidDel="00000000" w:rsidR="00000000" w:rsidRPr="00000000">
              <w:rPr>
                <w:rFonts w:ascii="Roboto Mono" w:cs="Roboto Mono" w:eastAsia="Roboto Mono" w:hAnsi="Roboto Mono"/>
                <w:sz w:val="20"/>
                <w:szCs w:val="20"/>
                <w:rtl w:val="0"/>
              </w:rPr>
              <w:t xml:space="preserve">"18 Jun 2026"</w:t>
            </w:r>
            <w:r w:rsidDel="00000000" w:rsidR="00000000" w:rsidRPr="00000000">
              <w:rPr>
                <w:rFonts w:ascii="NewsGotT" w:cs="NewsGotT" w:eastAsia="NewsGotT" w:hAnsi="NewsGotT"/>
                <w:sz w:val="20"/>
                <w:szCs w:val="20"/>
                <w:rtl w:val="0"/>
              </w:rPr>
              <w:t xml:space="preserve">). El resultado demostró que no existen desplazamientos de días (Timezone shifts) durante el proceso de traducción para la UI. </w:t>
            </w:r>
          </w:p>
          <w:p w:rsidR="00000000" w:rsidDel="00000000" w:rsidP="00000000" w:rsidRDefault="00000000" w:rsidRPr="00000000" w14:paraId="00000515">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51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1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1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1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1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1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1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1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2A">
      <w:pPr>
        <w:jc w:val="both"/>
        <w:rPr>
          <w:rFonts w:ascii="NewsGotT" w:cs="NewsGotT" w:eastAsia="NewsGotT" w:hAnsi="NewsGotT"/>
          <w:sz w:val="20"/>
          <w:szCs w:val="20"/>
        </w:rPr>
      </w:pPr>
      <w:r w:rsidDel="00000000" w:rsidR="00000000" w:rsidRPr="00000000">
        <w:rPr>
          <w:rtl w:val="0"/>
        </w:rPr>
      </w:r>
    </w:p>
    <w:tbl>
      <w:tblPr>
        <w:tblStyle w:val="Table19"/>
        <w:tblpPr w:leftFromText="180" w:rightFromText="180" w:topFromText="180" w:bottomFromText="180" w:vertAnchor="text" w:horzAnchor="text" w:tblpX="0" w:tblpY="0"/>
        <w:tblW w:w="9045.0" w:type="dxa"/>
        <w:jc w:val="left"/>
        <w:tblInd w:w="-1.9999999999999996" w:type="dxa"/>
        <w:tblLayout w:type="fixed"/>
        <w:tblLook w:val="0000"/>
      </w:tblPr>
      <w:tblGrid>
        <w:gridCol w:w="5370"/>
        <w:gridCol w:w="2295"/>
        <w:gridCol w:w="1380"/>
        <w:tblGridChange w:id="0">
          <w:tblGrid>
            <w:gridCol w:w="5370"/>
            <w:gridCol w:w="2295"/>
            <w:gridCol w:w="1380"/>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2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“Selección y Formateo de Fecha de Visualización ”</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2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2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CP-14</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2E">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2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3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rHeight w:val="949.9218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3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RF-006 (Funcional / Integración calendario) Verificación de la integración del componente de calendario (KinoCalendar). Comprueba que la UI responda a la interacción del usuario, capture el timestamp seleccionado, aplique la conversión a zona horaria UTC y formatee la fecha en el estado de la vista (LogDetailScreenState) sin descartar la información.</w:t>
            </w:r>
          </w:p>
        </w:tc>
      </w:tr>
      <w:tr>
        <w:trPr>
          <w:cantSplit w:val="0"/>
          <w:trHeight w:val="964.9218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3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53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de pruebas instrumentadas operativo. Componente LogDetailContent instanciado con LogDetailScreenState mockeado (showCalendar = false, formattedWatchDate = "Tap to select a date...") y modelo Movie íntegro.</w:t>
            </w:r>
          </w:p>
        </w:tc>
      </w:tr>
      <w:tr>
        <w:trPr>
          <w:cantSplit w:val="0"/>
          <w:trHeight w:val="24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3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539">
            <w:pPr>
              <w:spacing w:after="240" w:before="240" w:line="276" w:lineRule="auto"/>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Tocar el campo de texto "Tap to select a date...".</w:t>
            </w:r>
          </w:p>
          <w:p w:rsidR="00000000" w:rsidDel="00000000" w:rsidP="00000000" w:rsidRDefault="00000000" w:rsidRPr="00000000" w14:paraId="0000053A">
            <w:pPr>
              <w:spacing w:after="240" w:before="240" w:line="276" w:lineRule="auto"/>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Validar que la acción cambia el estado para renderizar el calendario (KinoCalendar).</w:t>
            </w:r>
          </w:p>
          <w:p w:rsidR="00000000" w:rsidDel="00000000" w:rsidP="00000000" w:rsidRDefault="00000000" w:rsidRPr="00000000" w14:paraId="0000053B">
            <w:pPr>
              <w:spacing w:after="240" w:before="240" w:line="276" w:lineRule="auto"/>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Ejecutar clic sobre el botón "Ok" del calendario.</w:t>
            </w:r>
          </w:p>
          <w:p w:rsidR="00000000" w:rsidDel="00000000" w:rsidP="00000000" w:rsidRDefault="00000000" w:rsidRPr="00000000" w14:paraId="0000053C">
            <w:pPr>
              <w:spacing w:after="240" w:before="240" w:line="276" w:lineRule="auto"/>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Verificar la actualización en la interfaz.</w:t>
            </w:r>
          </w:p>
        </w:tc>
      </w:tr>
      <w:tr>
        <w:trPr>
          <w:cantSplit w:val="0"/>
          <w:trHeight w:val="1924.8046874999998"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3F">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componente de calendario debe desplegarse visualmente en la interfaz tras la interacción inicial. Al confirmar la selección mediante la acción "Ok", el sistema debe capturar el timestamp subyacente, procesarlo hacia un objeto </w:t>
            </w:r>
            <w:r w:rsidDel="00000000" w:rsidR="00000000" w:rsidRPr="00000000">
              <w:rPr>
                <w:rFonts w:ascii="Roboto Mono" w:cs="Roboto Mono" w:eastAsia="Roboto Mono" w:hAnsi="Roboto Mono"/>
                <w:sz w:val="20"/>
                <w:szCs w:val="20"/>
                <w:rtl w:val="0"/>
              </w:rPr>
              <w:t xml:space="preserve">LocalDate</w:t>
            </w:r>
            <w:r w:rsidDel="00000000" w:rsidR="00000000" w:rsidRPr="00000000">
              <w:rPr>
                <w:rFonts w:ascii="NewsGotT" w:cs="NewsGotT" w:eastAsia="NewsGotT" w:hAnsi="NewsGotT"/>
                <w:sz w:val="20"/>
                <w:szCs w:val="20"/>
                <w:rtl w:val="0"/>
              </w:rPr>
              <w:t xml:space="preserve"> con anclaje a la zona horaria UTC y aplicar la máscara de formato regional ("dd MMM yyyy"). Como respuesta final, el estado interno debe ocultar el modal del calendario y la interfaz gráfica debe reflejar la actualización, reemplazando el texto de inicialización por la cadena de fecha formateada. </w:t>
            </w:r>
          </w:p>
        </w:tc>
      </w:tr>
      <w:tr>
        <w:trPr>
          <w:cantSplit w:val="0"/>
          <w:trHeight w:val="844.92187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42">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E</w:t>
            </w:r>
            <w:r w:rsidDel="00000000" w:rsidR="00000000" w:rsidRPr="00000000">
              <w:rPr>
                <w:rFonts w:ascii="NewsGotT" w:cs="NewsGotT" w:eastAsia="NewsGotT" w:hAnsi="NewsGotT"/>
                <w:sz w:val="20"/>
                <w:szCs w:val="20"/>
                <w:rtl w:val="0"/>
              </w:rPr>
              <w:t xml:space="preserve">xitoso. La prueba logDetailScreen_calendar_selectsDateAndUpdatesState validó la correcta apertura del calendario, captura del timestamp y actualización del estado visual.</w:t>
            </w:r>
          </w:p>
        </w:tc>
      </w:tr>
    </w:tbl>
    <w:p w:rsidR="00000000" w:rsidDel="00000000" w:rsidP="00000000" w:rsidRDefault="00000000" w:rsidRPr="00000000" w14:paraId="0000054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4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5A">
      <w:pPr>
        <w:jc w:val="both"/>
        <w:rPr>
          <w:rFonts w:ascii="NewsGotT" w:cs="NewsGotT" w:eastAsia="NewsGotT" w:hAnsi="NewsGotT"/>
          <w:sz w:val="20"/>
          <w:szCs w:val="20"/>
        </w:rPr>
      </w:pPr>
      <w:r w:rsidDel="00000000" w:rsidR="00000000" w:rsidRPr="00000000">
        <w:rPr>
          <w:rtl w:val="0"/>
        </w:rPr>
      </w:r>
    </w:p>
    <w:tbl>
      <w:tblPr>
        <w:tblStyle w:val="Table20"/>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5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“Creación exitosa de un registro mínimo (Solo fecha)”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5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5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CP-15</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5E">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5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6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6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RF-006 (Flexibilidad de Modelo): Confirmar que el sistema permite la creación de un objeto de dominio </w:t>
            </w:r>
            <w:r w:rsidDel="00000000" w:rsidR="00000000" w:rsidRPr="00000000">
              <w:rPr>
                <w:rFonts w:ascii="Roboto Mono" w:cs="Roboto Mono" w:eastAsia="Roboto Mono" w:hAnsi="Roboto Mono"/>
                <w:sz w:val="20"/>
                <w:szCs w:val="20"/>
                <w:rtl w:val="0"/>
              </w:rPr>
              <w:t xml:space="preserve">Log</w:t>
            </w:r>
            <w:r w:rsidDel="00000000" w:rsidR="00000000" w:rsidRPr="00000000">
              <w:rPr>
                <w:rFonts w:ascii="NewsGotT" w:cs="NewsGotT" w:eastAsia="NewsGotT" w:hAnsi="NewsGotT"/>
                <w:sz w:val="20"/>
                <w:szCs w:val="20"/>
                <w:rtl w:val="0"/>
              </w:rPr>
              <w:t xml:space="preserve"> válido aportando únicamente el campo obligatorio (fecha de visualización), tolerando explícitamente valores nulos en la reseña de texto y la calificación numérica.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64">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local. Clase constructora del modelo </w:t>
            </w:r>
            <w:r w:rsidDel="00000000" w:rsidR="00000000" w:rsidRPr="00000000">
              <w:rPr>
                <w:rFonts w:ascii="Roboto Mono" w:cs="Roboto Mono" w:eastAsia="Roboto Mono" w:hAnsi="Roboto Mono"/>
                <w:sz w:val="20"/>
                <w:szCs w:val="20"/>
                <w:rtl w:val="0"/>
              </w:rPr>
              <w:t xml:space="preserve">Log</w:t>
            </w:r>
            <w:r w:rsidDel="00000000" w:rsidR="00000000" w:rsidRPr="00000000">
              <w:rPr>
                <w:rFonts w:ascii="NewsGotT" w:cs="NewsGotT" w:eastAsia="NewsGotT" w:hAnsi="NewsGotT"/>
                <w:sz w:val="20"/>
                <w:szCs w:val="20"/>
                <w:rtl w:val="0"/>
              </w:rPr>
              <w:t xml:space="preserve">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6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568">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Instanciar el modelo proveyendo un Timestamp válido.</w:t>
            </w:r>
          </w:p>
          <w:p w:rsidR="00000000" w:rsidDel="00000000" w:rsidP="00000000" w:rsidRDefault="00000000" w:rsidRPr="00000000" w14:paraId="00000569">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Omitir deliberadamente los parámetros opcionales de calificación y reseña (inyectar </w:t>
            </w:r>
            <w:r w:rsidDel="00000000" w:rsidR="00000000" w:rsidRPr="00000000">
              <w:rPr>
                <w:rFonts w:ascii="Roboto Mono" w:cs="Roboto Mono" w:eastAsia="Roboto Mono" w:hAnsi="Roboto Mono"/>
                <w:sz w:val="20"/>
                <w:szCs w:val="20"/>
                <w:rtl w:val="0"/>
              </w:rPr>
              <w:t xml:space="preserve">null</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56A">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Validar la integridad del objeto instanciado.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6D">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debe construir el objeto de dominio correctamente, inicializando sus propiedades nulas sin arrojar excepciones de tipo </w:t>
            </w:r>
            <w:r w:rsidDel="00000000" w:rsidR="00000000" w:rsidRPr="00000000">
              <w:rPr>
                <w:rFonts w:ascii="Roboto Mono" w:cs="Roboto Mono" w:eastAsia="Roboto Mono" w:hAnsi="Roboto Mono"/>
                <w:sz w:val="20"/>
                <w:szCs w:val="20"/>
                <w:rtl w:val="0"/>
              </w:rPr>
              <w:t xml:space="preserve">NullPointerException</w:t>
            </w:r>
            <w:r w:rsidDel="00000000" w:rsidR="00000000" w:rsidRPr="00000000">
              <w:rPr>
                <w:rFonts w:ascii="NewsGotT" w:cs="NewsGotT" w:eastAsia="NewsGotT" w:hAnsi="NewsGotT"/>
                <w:sz w:val="20"/>
                <w:szCs w:val="20"/>
                <w:rtl w:val="0"/>
              </w:rPr>
              <w:t xml:space="preserve"> ni fallos de validación.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70">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validó exitosamente la flexibilidad estructural de la clase de dominio </w:t>
            </w:r>
            <w:r w:rsidDel="00000000" w:rsidR="00000000" w:rsidRPr="00000000">
              <w:rPr>
                <w:rFonts w:ascii="Roboto Mono" w:cs="Roboto Mono" w:eastAsia="Roboto Mono" w:hAnsi="Roboto Mono"/>
                <w:sz w:val="20"/>
                <w:szCs w:val="20"/>
                <w:rtl w:val="0"/>
              </w:rPr>
              <w:t xml:space="preserve">Log</w:t>
            </w:r>
            <w:r w:rsidDel="00000000" w:rsidR="00000000" w:rsidRPr="00000000">
              <w:rPr>
                <w:rFonts w:ascii="NewsGotT" w:cs="NewsGotT" w:eastAsia="NewsGotT" w:hAnsi="NewsGotT"/>
                <w:sz w:val="20"/>
                <w:szCs w:val="20"/>
                <w:rtl w:val="0"/>
              </w:rPr>
              <w:t xml:space="preserve">. La instanciación se ejecutó sin errores al proveer únicamente los metadatos obligatorios y la fecha de visualización (</w:t>
            </w:r>
            <w:r w:rsidDel="00000000" w:rsidR="00000000" w:rsidRPr="00000000">
              <w:rPr>
                <w:rFonts w:ascii="Roboto Mono" w:cs="Roboto Mono" w:eastAsia="Roboto Mono" w:hAnsi="Roboto Mono"/>
                <w:sz w:val="20"/>
                <w:szCs w:val="20"/>
                <w:rtl w:val="0"/>
              </w:rPr>
              <w:t xml:space="preserve">watchDate</w:t>
            </w:r>
            <w:r w:rsidDel="00000000" w:rsidR="00000000" w:rsidRPr="00000000">
              <w:rPr>
                <w:rFonts w:ascii="NewsGotT" w:cs="NewsGotT" w:eastAsia="NewsGotT" w:hAnsi="NewsGotT"/>
                <w:sz w:val="20"/>
                <w:szCs w:val="20"/>
                <w:rtl w:val="0"/>
              </w:rPr>
              <w:t xml:space="preserve">), omitiendo de forma deliberada los campos opcionales (</w:t>
            </w:r>
            <w:r w:rsidDel="00000000" w:rsidR="00000000" w:rsidRPr="00000000">
              <w:rPr>
                <w:rFonts w:ascii="Roboto Mono" w:cs="Roboto Mono" w:eastAsia="Roboto Mono" w:hAnsi="Roboto Mono"/>
                <w:sz w:val="20"/>
                <w:szCs w:val="20"/>
                <w:rtl w:val="0"/>
              </w:rPr>
              <w:t xml:space="preserve">rating</w:t>
            </w:r>
            <w:r w:rsidDel="00000000" w:rsidR="00000000" w:rsidRPr="00000000">
              <w:rPr>
                <w:rFonts w:ascii="NewsGotT" w:cs="NewsGotT" w:eastAsia="NewsGotT" w:hAnsi="NewsGotT"/>
                <w:sz w:val="20"/>
                <w:szCs w:val="20"/>
                <w:rtl w:val="0"/>
              </w:rPr>
              <w:t xml:space="preserve"> y </w:t>
            </w:r>
            <w:r w:rsidDel="00000000" w:rsidR="00000000" w:rsidRPr="00000000">
              <w:rPr>
                <w:rFonts w:ascii="Roboto Mono" w:cs="Roboto Mono" w:eastAsia="Roboto Mono" w:hAnsi="Roboto Mono"/>
                <w:sz w:val="20"/>
                <w:szCs w:val="20"/>
                <w:rtl w:val="0"/>
              </w:rPr>
              <w:t xml:space="preserve">logText</w:t>
            </w:r>
            <w:r w:rsidDel="00000000" w:rsidR="00000000" w:rsidRPr="00000000">
              <w:rPr>
                <w:rFonts w:ascii="NewsGotT" w:cs="NewsGotT" w:eastAsia="NewsGotT" w:hAnsi="NewsGotT"/>
                <w:sz w:val="20"/>
                <w:szCs w:val="20"/>
                <w:rtl w:val="0"/>
              </w:rPr>
              <w:t xml:space="preserve">) mediante la inyección directa de valores nulos. El sistema preservó la integridad del objeto en memoria sin desencadenar excepciones de tipo </w:t>
            </w:r>
            <w:r w:rsidDel="00000000" w:rsidR="00000000" w:rsidRPr="00000000">
              <w:rPr>
                <w:rFonts w:ascii="Roboto Mono" w:cs="Roboto Mono" w:eastAsia="Roboto Mono" w:hAnsi="Roboto Mono"/>
                <w:sz w:val="20"/>
                <w:szCs w:val="20"/>
                <w:rtl w:val="0"/>
              </w:rPr>
              <w:t xml:space="preserve">NullPointerException</w:t>
            </w:r>
            <w:r w:rsidDel="00000000" w:rsidR="00000000" w:rsidRPr="00000000">
              <w:rPr>
                <w:rFonts w:ascii="NewsGotT" w:cs="NewsGotT" w:eastAsia="NewsGotT" w:hAnsi="NewsGotT"/>
                <w:sz w:val="20"/>
                <w:szCs w:val="20"/>
                <w:rtl w:val="0"/>
              </w:rPr>
              <w:t xml:space="preserve">, demostrando un soporte robusto para la creación de registros mínimos. </w:t>
            </w:r>
          </w:p>
          <w:p w:rsidR="00000000" w:rsidDel="00000000" w:rsidP="00000000" w:rsidRDefault="00000000" w:rsidRPr="00000000" w14:paraId="00000571">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57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7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8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8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8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8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8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8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8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87">
      <w:pPr>
        <w:jc w:val="both"/>
        <w:rPr>
          <w:rFonts w:ascii="NewsGotT" w:cs="NewsGotT" w:eastAsia="NewsGotT" w:hAnsi="NewsGotT"/>
          <w:sz w:val="20"/>
          <w:szCs w:val="20"/>
        </w:rPr>
      </w:pPr>
      <w:r w:rsidDel="00000000" w:rsidR="00000000" w:rsidRPr="00000000">
        <w:rPr>
          <w:rtl w:val="0"/>
        </w:rPr>
      </w:r>
    </w:p>
    <w:tbl>
      <w:tblPr>
        <w:tblStyle w:val="Table21"/>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8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“Sobrescritura de datos en la edición de un registro existente”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8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8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CP-16</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8B">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8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8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8E">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RF-008 (Mutabilidad de Datos): Confirmar que la función de actualización (</w:t>
            </w:r>
            <w:r w:rsidDel="00000000" w:rsidR="00000000" w:rsidRPr="00000000">
              <w:rPr>
                <w:rFonts w:ascii="Roboto Mono" w:cs="Roboto Mono" w:eastAsia="Roboto Mono" w:hAnsi="Roboto Mono"/>
                <w:sz w:val="20"/>
                <w:szCs w:val="20"/>
                <w:rtl w:val="0"/>
              </w:rPr>
              <w:t xml:space="preserve">updateLog</w:t>
            </w:r>
            <w:r w:rsidDel="00000000" w:rsidR="00000000" w:rsidRPr="00000000">
              <w:rPr>
                <w:rFonts w:ascii="NewsGotT" w:cs="NewsGotT" w:eastAsia="NewsGotT" w:hAnsi="NewsGotT"/>
                <w:sz w:val="20"/>
                <w:szCs w:val="20"/>
                <w:rtl w:val="0"/>
              </w:rPr>
              <w:t xml:space="preserve">) reemplaza íntegramente los campos modificados por el usuario (texto de la reseña y puntuación) manteniendo el identificador único intacto, sin generar registros duplicados en la base de datos.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9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local. Instancia aislada del </w:t>
            </w:r>
            <w:r w:rsidDel="00000000" w:rsidR="00000000" w:rsidRPr="00000000">
              <w:rPr>
                <w:rFonts w:ascii="Roboto Mono" w:cs="Roboto Mono" w:eastAsia="Roboto Mono" w:hAnsi="Roboto Mono"/>
                <w:sz w:val="20"/>
                <w:szCs w:val="20"/>
                <w:rtl w:val="0"/>
              </w:rPr>
              <w:t xml:space="preserve">ViewModel</w:t>
            </w:r>
            <w:r w:rsidDel="00000000" w:rsidR="00000000" w:rsidRPr="00000000">
              <w:rPr>
                <w:rFonts w:ascii="NewsGotT" w:cs="NewsGotT" w:eastAsia="NewsGotT" w:hAnsi="NewsGotT"/>
                <w:sz w:val="20"/>
                <w:szCs w:val="20"/>
                <w:rtl w:val="0"/>
              </w:rPr>
              <w:t xml:space="preserve"> o Caso de Uso, inyectada con un </w:t>
            </w:r>
            <w:r w:rsidDel="00000000" w:rsidR="00000000" w:rsidRPr="00000000">
              <w:rPr>
                <w:rFonts w:ascii="Roboto Mono" w:cs="Roboto Mono" w:eastAsia="Roboto Mono" w:hAnsi="Roboto Mono"/>
                <w:sz w:val="20"/>
                <w:szCs w:val="20"/>
                <w:rtl w:val="0"/>
              </w:rPr>
              <w:t xml:space="preserve">FakeLogRepository</w:t>
            </w:r>
            <w:r w:rsidDel="00000000" w:rsidR="00000000" w:rsidRPr="00000000">
              <w:rPr>
                <w:rFonts w:ascii="NewsGotT" w:cs="NewsGotT" w:eastAsia="NewsGotT" w:hAnsi="NewsGotT"/>
                <w:sz w:val="20"/>
                <w:szCs w:val="20"/>
                <w:rtl w:val="0"/>
              </w:rPr>
              <w:t xml:space="preserve"> que contenga al menos un registro preexistente.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9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595">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Recuperar el registro existente simulado.</w:t>
            </w:r>
          </w:p>
          <w:p w:rsidR="00000000" w:rsidDel="00000000" w:rsidP="00000000" w:rsidRDefault="00000000" w:rsidRPr="00000000" w14:paraId="00000596">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Modificar el texto inyectando una nueva cadena.</w:t>
            </w:r>
          </w:p>
          <w:p w:rsidR="00000000" w:rsidDel="00000000" w:rsidP="00000000" w:rsidRDefault="00000000" w:rsidRPr="00000000" w14:paraId="00000597">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Ejecutar la función de actualización.</w:t>
            </w:r>
          </w:p>
          <w:p w:rsidR="00000000" w:rsidDel="00000000" w:rsidP="00000000" w:rsidRDefault="00000000" w:rsidRPr="00000000" w14:paraId="00000598">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Consultar el tamaño total de la lista en el repositorio falso y evaluar el contenido del registro objetivo.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9B">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La cantidad total de registros en el repositorio debe mantenerse estática (evitando duplicaciones) y el registro objetivo debe reflejar exactamente el nuevo texto suministrado.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9E">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comprobó satisfactoriamente la integridad en la mutabilidad de los datos. Se instanció un repositorio local (</w:t>
            </w:r>
            <w:r w:rsidDel="00000000" w:rsidR="00000000" w:rsidRPr="00000000">
              <w:rPr>
                <w:rFonts w:ascii="Roboto Mono" w:cs="Roboto Mono" w:eastAsia="Roboto Mono" w:hAnsi="Roboto Mono"/>
                <w:sz w:val="20"/>
                <w:szCs w:val="20"/>
                <w:rtl w:val="0"/>
              </w:rPr>
              <w:t xml:space="preserve">FakeLogRepository</w:t>
            </w:r>
            <w:r w:rsidDel="00000000" w:rsidR="00000000" w:rsidRPr="00000000">
              <w:rPr>
                <w:rFonts w:ascii="NewsGotT" w:cs="NewsGotT" w:eastAsia="NewsGotT" w:hAnsi="NewsGotT"/>
                <w:sz w:val="20"/>
                <w:szCs w:val="20"/>
                <w:rtl w:val="0"/>
              </w:rPr>
              <w:t xml:space="preserve">) configurado como una base de datos en memoria (List/RAM) con un registro existente. Al disparar la función </w:t>
            </w:r>
            <w:r w:rsidDel="00000000" w:rsidR="00000000" w:rsidRPr="00000000">
              <w:rPr>
                <w:rFonts w:ascii="Roboto Mono" w:cs="Roboto Mono" w:eastAsia="Roboto Mono" w:hAnsi="Roboto Mono"/>
                <w:sz w:val="20"/>
                <w:szCs w:val="20"/>
                <w:rtl w:val="0"/>
              </w:rPr>
              <w:t xml:space="preserve">updateLog</w:t>
            </w:r>
            <w:r w:rsidDel="00000000" w:rsidR="00000000" w:rsidRPr="00000000">
              <w:rPr>
                <w:rFonts w:ascii="NewsGotT" w:cs="NewsGotT" w:eastAsia="NewsGotT" w:hAnsi="NewsGotT"/>
                <w:sz w:val="20"/>
                <w:szCs w:val="20"/>
                <w:rtl w:val="0"/>
              </w:rPr>
              <w:t xml:space="preserve"> con una nueva cadena de texto y un nuevo puntaje, el sistema sobrescribió exitosamente los campos apuntando al índice del identificador único (</w:t>
            </w:r>
            <w:r w:rsidDel="00000000" w:rsidR="00000000" w:rsidRPr="00000000">
              <w:rPr>
                <w:rFonts w:ascii="Roboto Mono" w:cs="Roboto Mono" w:eastAsia="Roboto Mono" w:hAnsi="Roboto Mono"/>
                <w:sz w:val="20"/>
                <w:szCs w:val="20"/>
                <w:rtl w:val="0"/>
              </w:rPr>
              <w:t xml:space="preserve">logId = 100L</w:t>
            </w:r>
            <w:r w:rsidDel="00000000" w:rsidR="00000000" w:rsidRPr="00000000">
              <w:rPr>
                <w:rFonts w:ascii="NewsGotT" w:cs="NewsGotT" w:eastAsia="NewsGotT" w:hAnsi="NewsGotT"/>
                <w:sz w:val="20"/>
                <w:szCs w:val="20"/>
                <w:rtl w:val="0"/>
              </w:rPr>
              <w:t xml:space="preserve">). Las aserciones validaron que la lista interna mantuvo una longitud estática de 1 elemento (confirmando la ausencia de duplicados) y que el objeto contenido reflejaba íntegramente las modificaciones suministradas en la capa de presentación. </w:t>
            </w:r>
          </w:p>
        </w:tc>
      </w:tr>
    </w:tbl>
    <w:p w:rsidR="00000000" w:rsidDel="00000000" w:rsidP="00000000" w:rsidRDefault="00000000" w:rsidRPr="00000000" w14:paraId="000005A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A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B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B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B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B3">
      <w:pPr>
        <w:jc w:val="both"/>
        <w:rPr>
          <w:rFonts w:ascii="NewsGotT" w:cs="NewsGotT" w:eastAsia="NewsGotT" w:hAnsi="NewsGotT"/>
          <w:sz w:val="20"/>
          <w:szCs w:val="20"/>
        </w:rPr>
      </w:pPr>
      <w:r w:rsidDel="00000000" w:rsidR="00000000" w:rsidRPr="00000000">
        <w:rPr>
          <w:rtl w:val="0"/>
        </w:rPr>
      </w:r>
    </w:p>
    <w:tbl>
      <w:tblPr>
        <w:tblStyle w:val="Table22"/>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B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“Captura y persistencia temporal de texto en pantalla de detalle”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B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B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CP-17</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B7">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B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B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BA">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RF-006 (Integridad en UI): Verificar la capacidad del componente </w:t>
            </w:r>
            <w:r w:rsidDel="00000000" w:rsidR="00000000" w:rsidRPr="00000000">
              <w:rPr>
                <w:rFonts w:ascii="Roboto Mono" w:cs="Roboto Mono" w:eastAsia="Roboto Mono" w:hAnsi="Roboto Mono"/>
                <w:sz w:val="20"/>
                <w:szCs w:val="20"/>
                <w:rtl w:val="0"/>
              </w:rPr>
              <w:t xml:space="preserve">LogDetailContent</w:t>
            </w:r>
            <w:r w:rsidDel="00000000" w:rsidR="00000000" w:rsidRPr="00000000">
              <w:rPr>
                <w:rFonts w:ascii="NewsGotT" w:cs="NewsGotT" w:eastAsia="NewsGotT" w:hAnsi="NewsGotT"/>
                <w:sz w:val="20"/>
                <w:szCs w:val="20"/>
                <w:rtl w:val="0"/>
              </w:rPr>
              <w:t xml:space="preserve"> para recibir, procesar y retener la escritura del usuario en tiempo real, garantizando la comunicación bidireccional con el estado del ViewModel.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BD">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de pruebas instrumentadas (</w:t>
            </w:r>
            <w:r w:rsidDel="00000000" w:rsidR="00000000" w:rsidRPr="00000000">
              <w:rPr>
                <w:rFonts w:ascii="Roboto Mono" w:cs="Roboto Mono" w:eastAsia="Roboto Mono" w:hAnsi="Roboto Mono"/>
                <w:sz w:val="20"/>
                <w:szCs w:val="20"/>
                <w:rtl w:val="0"/>
              </w:rPr>
              <w:t xml:space="preserve">createComposeRule</w:t>
            </w:r>
            <w:r w:rsidDel="00000000" w:rsidR="00000000" w:rsidRPr="00000000">
              <w:rPr>
                <w:rFonts w:ascii="NewsGotT" w:cs="NewsGotT" w:eastAsia="NewsGotT" w:hAnsi="NewsGotT"/>
                <w:sz w:val="20"/>
                <w:szCs w:val="20"/>
                <w:rtl w:val="0"/>
              </w:rPr>
              <w:t xml:space="preserve">). Componente visual instanciado inyectándole un estado preconfigurado (</w:t>
            </w:r>
            <w:r w:rsidDel="00000000" w:rsidR="00000000" w:rsidRPr="00000000">
              <w:rPr>
                <w:rFonts w:ascii="Roboto Mono" w:cs="Roboto Mono" w:eastAsia="Roboto Mono" w:hAnsi="Roboto Mono"/>
                <w:sz w:val="20"/>
                <w:szCs w:val="20"/>
                <w:rtl w:val="0"/>
              </w:rPr>
              <w:t xml:space="preserve">LogDetailScreenState</w:t>
            </w:r>
            <w:r w:rsidDel="00000000" w:rsidR="00000000" w:rsidRPr="00000000">
              <w:rPr>
                <w:rFonts w:ascii="NewsGotT" w:cs="NewsGotT" w:eastAsia="NewsGotT" w:hAnsi="NewsGotT"/>
                <w:sz w:val="20"/>
                <w:szCs w:val="20"/>
                <w:rtl w:val="0"/>
              </w:rPr>
              <w:t xml:space="preserve">).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C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5C1">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Identificar el </w:t>
            </w:r>
            <w:r w:rsidDel="00000000" w:rsidR="00000000" w:rsidRPr="00000000">
              <w:rPr>
                <w:rFonts w:ascii="Roboto Mono" w:cs="Roboto Mono" w:eastAsia="Roboto Mono" w:hAnsi="Roboto Mono"/>
                <w:sz w:val="20"/>
                <w:szCs w:val="20"/>
                <w:rtl w:val="0"/>
              </w:rPr>
              <w:t xml:space="preserve">TextField</w:t>
            </w:r>
            <w:r w:rsidDel="00000000" w:rsidR="00000000" w:rsidRPr="00000000">
              <w:rPr>
                <w:rFonts w:ascii="NewsGotT" w:cs="NewsGotT" w:eastAsia="NewsGotT" w:hAnsi="NewsGotT"/>
                <w:sz w:val="20"/>
                <w:szCs w:val="20"/>
                <w:rtl w:val="0"/>
              </w:rPr>
              <w:t xml:space="preserve"> de la reseña mediante su identificador/tag.</w:t>
            </w:r>
          </w:p>
          <w:p w:rsidR="00000000" w:rsidDel="00000000" w:rsidP="00000000" w:rsidRDefault="00000000" w:rsidRPr="00000000" w14:paraId="000005C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Ejecutar la acción asíncrona </w:t>
            </w:r>
            <w:r w:rsidDel="00000000" w:rsidR="00000000" w:rsidRPr="00000000">
              <w:rPr>
                <w:rFonts w:ascii="Roboto Mono" w:cs="Roboto Mono" w:eastAsia="Roboto Mono" w:hAnsi="Roboto Mono"/>
                <w:sz w:val="20"/>
                <w:szCs w:val="20"/>
                <w:rtl w:val="0"/>
              </w:rPr>
              <w:t xml:space="preserve">performTextInput</w:t>
            </w:r>
            <w:r w:rsidDel="00000000" w:rsidR="00000000" w:rsidRPr="00000000">
              <w:rPr>
                <w:rFonts w:ascii="NewsGotT" w:cs="NewsGotT" w:eastAsia="NewsGotT" w:hAnsi="NewsGotT"/>
                <w:sz w:val="20"/>
                <w:szCs w:val="20"/>
                <w:rtl w:val="0"/>
              </w:rPr>
              <w:t xml:space="preserve"> simulando la escritura de un párrafo.</w:t>
            </w:r>
          </w:p>
          <w:p w:rsidR="00000000" w:rsidDel="00000000" w:rsidP="00000000" w:rsidRDefault="00000000" w:rsidRPr="00000000" w14:paraId="000005C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Validar la sincronización de los caracteres</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C6">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La interfaz debe procesar la entrada de texto sin latencia o descartes, disparando eventos que actualicen el </w:t>
            </w:r>
            <w:r w:rsidDel="00000000" w:rsidR="00000000" w:rsidRPr="00000000">
              <w:rPr>
                <w:rFonts w:ascii="Roboto Mono" w:cs="Roboto Mono" w:eastAsia="Roboto Mono" w:hAnsi="Roboto Mono"/>
                <w:sz w:val="20"/>
                <w:szCs w:val="20"/>
                <w:rtl w:val="0"/>
              </w:rPr>
              <w:t xml:space="preserve">StateFlow</w:t>
            </w:r>
            <w:r w:rsidDel="00000000" w:rsidR="00000000" w:rsidRPr="00000000">
              <w:rPr>
                <w:rFonts w:ascii="NewsGotT" w:cs="NewsGotT" w:eastAsia="NewsGotT" w:hAnsi="NewsGotT"/>
                <w:sz w:val="20"/>
                <w:szCs w:val="20"/>
                <w:rtl w:val="0"/>
              </w:rPr>
              <w:t xml:space="preserve"> y re-dibujen el componente sin perder información.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C9">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instrumentada (UI Test) comprobó satisfactoriamente la comunicación bidireccional entre la vista y el estado. Se simuló la interacción del usuario localizando el componente de texto mediante su etiqueta de inicialización ("Write a review...") y se inyectó una cadena de caracteres estructurada mediante la acción asíncrona </w:t>
            </w:r>
            <w:r w:rsidDel="00000000" w:rsidR="00000000" w:rsidRPr="00000000">
              <w:rPr>
                <w:rFonts w:ascii="Roboto Mono" w:cs="Roboto Mono" w:eastAsia="Roboto Mono" w:hAnsi="Roboto Mono"/>
                <w:sz w:val="20"/>
                <w:szCs w:val="20"/>
                <w:rtl w:val="0"/>
              </w:rPr>
              <w:t xml:space="preserve">performTextInput</w:t>
            </w:r>
            <w:r w:rsidDel="00000000" w:rsidR="00000000" w:rsidRPr="00000000">
              <w:rPr>
                <w:rFonts w:ascii="NewsGotT" w:cs="NewsGotT" w:eastAsia="NewsGotT" w:hAnsi="NewsGotT"/>
                <w:sz w:val="20"/>
                <w:szCs w:val="20"/>
                <w:rtl w:val="0"/>
              </w:rPr>
              <w:t xml:space="preserve">. Las aserciones demostraron que el componente emitió los eventos de actualización sin latencia, permitiendo que el estado interceptara y retuviera la totalidad de la cadena de texto (</w:t>
            </w:r>
            <w:r w:rsidDel="00000000" w:rsidR="00000000" w:rsidRPr="00000000">
              <w:rPr>
                <w:rFonts w:ascii="Roboto Mono" w:cs="Roboto Mono" w:eastAsia="Roboto Mono" w:hAnsi="Roboto Mono"/>
                <w:sz w:val="20"/>
                <w:szCs w:val="20"/>
                <w:rtl w:val="0"/>
              </w:rPr>
              <w:t xml:space="preserve">"This is a great movie review."</w:t>
            </w:r>
            <w:r w:rsidDel="00000000" w:rsidR="00000000" w:rsidRPr="00000000">
              <w:rPr>
                <w:rFonts w:ascii="NewsGotT" w:cs="NewsGotT" w:eastAsia="NewsGotT" w:hAnsi="NewsGotT"/>
                <w:sz w:val="20"/>
                <w:szCs w:val="20"/>
                <w:rtl w:val="0"/>
              </w:rPr>
              <w:t xml:space="preserve">) garantizando que no existan descartes de escritura durante el proceso de recomposición visual.</w:t>
            </w:r>
          </w:p>
        </w:tc>
      </w:tr>
    </w:tbl>
    <w:p w:rsidR="00000000" w:rsidDel="00000000" w:rsidP="00000000" w:rsidRDefault="00000000" w:rsidRPr="00000000" w14:paraId="000005C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C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C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C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DE">
      <w:pPr>
        <w:jc w:val="both"/>
        <w:rPr>
          <w:rFonts w:ascii="NewsGotT" w:cs="NewsGotT" w:eastAsia="NewsGotT" w:hAnsi="NewsGotT"/>
          <w:sz w:val="20"/>
          <w:szCs w:val="20"/>
        </w:rPr>
      </w:pPr>
      <w:r w:rsidDel="00000000" w:rsidR="00000000" w:rsidRPr="00000000">
        <w:rPr>
          <w:rtl w:val="0"/>
        </w:rPr>
      </w:r>
    </w:p>
    <w:tbl>
      <w:tblPr>
        <w:tblStyle w:val="Table23"/>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D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“Despliegue de feedback visual e interbloqueo de peticiones duplicadas”</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E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E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CP-18</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E2">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E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5E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E5">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RNF-004 (Calidad UX): Comprobar que el sistema notifica visualmente al usuario al iniciar una petición de guardado a la base de datos, interrumpiendo transitoriamente la interactividad del botón principal para evitar inserciones múltiples por clics accidentales.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E8">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instrumentado. </w:t>
            </w:r>
            <w:r w:rsidDel="00000000" w:rsidR="00000000" w:rsidRPr="00000000">
              <w:rPr>
                <w:rFonts w:ascii="Roboto Mono" w:cs="Roboto Mono" w:eastAsia="Roboto Mono" w:hAnsi="Roboto Mono"/>
                <w:sz w:val="20"/>
                <w:szCs w:val="20"/>
                <w:rtl w:val="0"/>
              </w:rPr>
              <w:t xml:space="preserve">LogDetailContent</w:t>
            </w:r>
            <w:r w:rsidDel="00000000" w:rsidR="00000000" w:rsidRPr="00000000">
              <w:rPr>
                <w:rFonts w:ascii="NewsGotT" w:cs="NewsGotT" w:eastAsia="NewsGotT" w:hAnsi="NewsGotT"/>
                <w:sz w:val="20"/>
                <w:szCs w:val="20"/>
                <w:rtl w:val="0"/>
              </w:rPr>
              <w:t xml:space="preserve"> renderizado. El </w:t>
            </w:r>
            <w:r w:rsidDel="00000000" w:rsidR="00000000" w:rsidRPr="00000000">
              <w:rPr>
                <w:rFonts w:ascii="Roboto Mono" w:cs="Roboto Mono" w:eastAsia="Roboto Mono" w:hAnsi="Roboto Mono"/>
                <w:sz w:val="20"/>
                <w:szCs w:val="20"/>
                <w:rtl w:val="0"/>
              </w:rPr>
              <w:t xml:space="preserve">ViewModel</w:t>
            </w:r>
            <w:r w:rsidDel="00000000" w:rsidR="00000000" w:rsidRPr="00000000">
              <w:rPr>
                <w:rFonts w:ascii="NewsGotT" w:cs="NewsGotT" w:eastAsia="NewsGotT" w:hAnsi="NewsGotT"/>
                <w:sz w:val="20"/>
                <w:szCs w:val="20"/>
                <w:rtl w:val="0"/>
              </w:rPr>
              <w:t xml:space="preserve"> debe estar inyectado con un </w:t>
            </w:r>
            <w:r w:rsidDel="00000000" w:rsidR="00000000" w:rsidRPr="00000000">
              <w:rPr>
                <w:rFonts w:ascii="Roboto Mono" w:cs="Roboto Mono" w:eastAsia="Roboto Mono" w:hAnsi="Roboto Mono"/>
                <w:sz w:val="20"/>
                <w:szCs w:val="20"/>
                <w:rtl w:val="0"/>
              </w:rPr>
              <w:t xml:space="preserve">FakeLogRepository</w:t>
            </w:r>
            <w:r w:rsidDel="00000000" w:rsidR="00000000" w:rsidRPr="00000000">
              <w:rPr>
                <w:rFonts w:ascii="NewsGotT" w:cs="NewsGotT" w:eastAsia="NewsGotT" w:hAnsi="NewsGotT"/>
                <w:sz w:val="20"/>
                <w:szCs w:val="20"/>
                <w:rtl w:val="0"/>
              </w:rPr>
              <w:t xml:space="preserve"> programado con un retardo (delay) artificial para emular la latencia de red.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E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5EC">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Identificar el nodo del botón de acción en la barra superior.</w:t>
            </w:r>
          </w:p>
          <w:p w:rsidR="00000000" w:rsidDel="00000000" w:rsidP="00000000" w:rsidRDefault="00000000" w:rsidRPr="00000000" w14:paraId="000005ED">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Ejecutar un evento de clic sobre el componente.</w:t>
            </w:r>
          </w:p>
          <w:p w:rsidR="00000000" w:rsidDel="00000000" w:rsidP="00000000" w:rsidRDefault="00000000" w:rsidRPr="00000000" w14:paraId="000005EE">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Verificar inmediatamente la mutación visual del botón (texto o renderizado de un </w:t>
            </w:r>
            <w:r w:rsidDel="00000000" w:rsidR="00000000" w:rsidRPr="00000000">
              <w:rPr>
                <w:rFonts w:ascii="Roboto Mono" w:cs="Roboto Mono" w:eastAsia="Roboto Mono" w:hAnsi="Roboto Mono"/>
                <w:sz w:val="20"/>
                <w:szCs w:val="20"/>
                <w:rtl w:val="0"/>
              </w:rPr>
              <w:t xml:space="preserve">CircularProgressIndicator</w:t>
            </w:r>
            <w:r w:rsidDel="00000000" w:rsidR="00000000" w:rsidRPr="00000000">
              <w:rPr>
                <w:rFonts w:ascii="NewsGotT" w:cs="NewsGotT" w:eastAsia="NewsGotT" w:hAnsi="NewsGotT"/>
                <w:sz w:val="20"/>
                <w:szCs w:val="20"/>
                <w:rtl w:val="0"/>
              </w:rPr>
              <w:t xml:space="preserve">).</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5F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debe mutar el estado a carga (</w:t>
            </w:r>
            <w:r w:rsidDel="00000000" w:rsidR="00000000" w:rsidRPr="00000000">
              <w:rPr>
                <w:rFonts w:ascii="Roboto Mono" w:cs="Roboto Mono" w:eastAsia="Roboto Mono" w:hAnsi="Roboto Mono"/>
                <w:sz w:val="20"/>
                <w:szCs w:val="20"/>
                <w:rtl w:val="0"/>
              </w:rPr>
              <w:t xml:space="preserve">isSubmitting = true</w:t>
            </w:r>
            <w:r w:rsidDel="00000000" w:rsidR="00000000" w:rsidRPr="00000000">
              <w:rPr>
                <w:rFonts w:ascii="NewsGotT" w:cs="NewsGotT" w:eastAsia="NewsGotT" w:hAnsi="NewsGotT"/>
                <w:sz w:val="20"/>
                <w:szCs w:val="20"/>
                <w:rtl w:val="0"/>
              </w:rPr>
              <w:t xml:space="preserve">), transformando visualmente el botón a "Saving..." o desactivándolo, imposibilitando lanzar una segunda petición concurrente.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5F4">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instrumentada comprobó correctamente la mutación reactiva de la interfaz gráfica durante transacciones asíncronas. Al ejecutar el evento de guardado, la vista reaccionó a la actualización del estado (</w:t>
            </w:r>
            <w:r w:rsidDel="00000000" w:rsidR="00000000" w:rsidRPr="00000000">
              <w:rPr>
                <w:rFonts w:ascii="Roboto Mono" w:cs="Roboto Mono" w:eastAsia="Roboto Mono" w:hAnsi="Roboto Mono"/>
                <w:sz w:val="20"/>
                <w:szCs w:val="20"/>
                <w:rtl w:val="0"/>
              </w:rPr>
              <w:t xml:space="preserve">isSubmitting = true</w:t>
            </w:r>
            <w:r w:rsidDel="00000000" w:rsidR="00000000" w:rsidRPr="00000000">
              <w:rPr>
                <w:rFonts w:ascii="NewsGotT" w:cs="NewsGotT" w:eastAsia="NewsGotT" w:hAnsi="NewsGotT"/>
                <w:sz w:val="20"/>
                <w:szCs w:val="20"/>
                <w:rtl w:val="0"/>
              </w:rPr>
              <w:t xml:space="preserve">), reemplazando inmediatamente el nodo interactivo "Save" por el indicador visual "Saving...". La aserción de no existencia (</w:t>
            </w:r>
            <w:r w:rsidDel="00000000" w:rsidR="00000000" w:rsidRPr="00000000">
              <w:rPr>
                <w:rFonts w:ascii="Roboto Mono" w:cs="Roboto Mono" w:eastAsia="Roboto Mono" w:hAnsi="Roboto Mono"/>
                <w:sz w:val="20"/>
                <w:szCs w:val="20"/>
                <w:rtl w:val="0"/>
              </w:rPr>
              <w:t xml:space="preserve">assertDoesNotExist</w:t>
            </w:r>
            <w:r w:rsidDel="00000000" w:rsidR="00000000" w:rsidRPr="00000000">
              <w:rPr>
                <w:rFonts w:ascii="NewsGotT" w:cs="NewsGotT" w:eastAsia="NewsGotT" w:hAnsi="NewsGotT"/>
                <w:sz w:val="20"/>
                <w:szCs w:val="20"/>
                <w:rtl w:val="0"/>
              </w:rPr>
              <w:t xml:space="preserve">) sobre el botón original verificó la efectividad del interbloqueo, imposibilitando físicamente que el usuario emita peticiones duplicadas (double-tap) mientras se resuelve la promesa de red simulada. </w:t>
            </w:r>
          </w:p>
          <w:p w:rsidR="00000000" w:rsidDel="00000000" w:rsidP="00000000" w:rsidRDefault="00000000" w:rsidRPr="00000000" w14:paraId="000005F5">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5F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F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F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F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F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F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F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5F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0A">
      <w:pPr>
        <w:jc w:val="both"/>
        <w:rPr>
          <w:rFonts w:ascii="NewsGotT" w:cs="NewsGotT" w:eastAsia="NewsGotT" w:hAnsi="NewsGotT"/>
          <w:sz w:val="20"/>
          <w:szCs w:val="20"/>
        </w:rPr>
      </w:pPr>
      <w:r w:rsidDel="00000000" w:rsidR="00000000" w:rsidRPr="00000000">
        <w:rPr>
          <w:rtl w:val="0"/>
        </w:rPr>
      </w:r>
    </w:p>
    <w:tbl>
      <w:tblPr>
        <w:tblStyle w:val="Table24"/>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0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“Acceso Constante a Nuevo Registro de Película”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0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0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CP-19</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0E">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0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1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1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RF-006: Validación de la disponibilidad permanente de la acción de registro. Comprueba que el sistema permite desencadenar la creación de una nueva reseña en cualquier momento desde los detalles de la película, sin importar los registros previos, cumpliendo con la capacidad de múltiples entradas.</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1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61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Componente MovieDetailContent instanciado con un estado Success (datos de película disponibles) y el menú FAB colapsado.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1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619">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Identificar e interactuar con el botón de acción flotante (FAB) de opciones.</w:t>
            </w:r>
          </w:p>
          <w:p w:rsidR="00000000" w:rsidDel="00000000" w:rsidP="00000000" w:rsidRDefault="00000000" w:rsidRPr="00000000" w14:paraId="0000061A">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Validar que el menú desplegable renderiza la opción "Add Log".</w:t>
            </w:r>
          </w:p>
          <w:p w:rsidR="00000000" w:rsidDel="00000000" w:rsidP="00000000" w:rsidRDefault="00000000" w:rsidRPr="00000000" w14:paraId="0000061B">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Ejecutar clic sobre "Add Log".</w:t>
            </w:r>
          </w:p>
          <w:p w:rsidR="00000000" w:rsidDel="00000000" w:rsidP="00000000" w:rsidRDefault="00000000" w:rsidRPr="00000000" w14:paraId="0000061C">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Verificar captura del evento de navegación.</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1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62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menú debe desplegarse y la acción "Add Log" debe desencadenar un evento de enrutamiento (onNavigateToLog) transmitiendo exclusivamente el identificador de la película (movieId), preparando el terreno para una instancia completamente nueva de registro.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2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624">
            <w:pPr>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Exitoso. La prueba instrumentada comprobó que el flujo de UI garantiza el acceso irrestricto a la acción de registro nuevo, apoyando el modelo de datos uno-a-muchos.</w:t>
            </w:r>
            <w:r w:rsidDel="00000000" w:rsidR="00000000" w:rsidRPr="00000000">
              <w:rPr>
                <w:rtl w:val="0"/>
              </w:rPr>
            </w:r>
          </w:p>
        </w:tc>
      </w:tr>
    </w:tbl>
    <w:p w:rsidR="00000000" w:rsidDel="00000000" w:rsidP="00000000" w:rsidRDefault="00000000" w:rsidRPr="00000000" w14:paraId="0000062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2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2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2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2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2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2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2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2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3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4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4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42">
      <w:pPr>
        <w:jc w:val="both"/>
        <w:rPr>
          <w:rFonts w:ascii="NewsGotT" w:cs="NewsGotT" w:eastAsia="NewsGotT" w:hAnsi="NewsGotT"/>
          <w:sz w:val="20"/>
          <w:szCs w:val="20"/>
        </w:rPr>
      </w:pPr>
      <w:r w:rsidDel="00000000" w:rsidR="00000000" w:rsidRPr="00000000">
        <w:rPr>
          <w:rtl w:val="0"/>
        </w:rPr>
      </w:r>
    </w:p>
    <w:tbl>
      <w:tblPr>
        <w:tblStyle w:val="Table25"/>
        <w:tblpPr w:leftFromText="180" w:rightFromText="180" w:topFromText="180" w:bottomFromText="180" w:vertAnchor="text" w:horzAnchor="text" w:tblpX="0" w:tblpY="0"/>
        <w:tblW w:w="9060.0" w:type="dxa"/>
        <w:jc w:val="left"/>
        <w:tblInd w:w="-1.9999999999999996" w:type="dxa"/>
        <w:tblLayout w:type="fixed"/>
        <w:tblLook w:val="0000"/>
      </w:tblPr>
      <w:tblGrid>
        <w:gridCol w:w="5370"/>
        <w:gridCol w:w="2295"/>
        <w:gridCol w:w="1395"/>
        <w:tblGridChange w:id="0">
          <w:tblGrid>
            <w:gridCol w:w="5370"/>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4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“Prevención de borrado accidental mediante diálogo de confirmación ”</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4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4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CP-20</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46">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4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4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4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64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RF-008 (Seguridad UX): Comprobar que el intento de eliminación detiene el flujo lógico y renderiza una barrera de confirmación visual (</w:t>
            </w:r>
            <w:r w:rsidDel="00000000" w:rsidR="00000000" w:rsidRPr="00000000">
              <w:rPr>
                <w:rFonts w:ascii="Roboto Mono" w:cs="Roboto Mono" w:eastAsia="Roboto Mono" w:hAnsi="Roboto Mono"/>
                <w:sz w:val="20"/>
                <w:szCs w:val="20"/>
                <w:rtl w:val="0"/>
              </w:rPr>
              <w:t xml:space="preserve">KinoDeleteDialog</w:t>
            </w:r>
            <w:r w:rsidDel="00000000" w:rsidR="00000000" w:rsidRPr="00000000">
              <w:rPr>
                <w:rFonts w:ascii="NewsGotT" w:cs="NewsGotT" w:eastAsia="NewsGotT" w:hAnsi="NewsGotT"/>
                <w:sz w:val="20"/>
                <w:szCs w:val="20"/>
                <w:rtl w:val="0"/>
              </w:rPr>
              <w:t xml:space="preserve">), ejecutando la petición destructiva (borrado en BD) únicamente si el usuario confirma de forma explícita.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4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64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instrumentado. </w:t>
            </w:r>
            <w:r w:rsidDel="00000000" w:rsidR="00000000" w:rsidRPr="00000000">
              <w:rPr>
                <w:rFonts w:ascii="Roboto Mono" w:cs="Roboto Mono" w:eastAsia="Roboto Mono" w:hAnsi="Roboto Mono"/>
                <w:sz w:val="20"/>
                <w:szCs w:val="20"/>
                <w:rtl w:val="0"/>
              </w:rPr>
              <w:t xml:space="preserve">LogContent</w:t>
            </w:r>
            <w:r w:rsidDel="00000000" w:rsidR="00000000" w:rsidRPr="00000000">
              <w:rPr>
                <w:rFonts w:ascii="NewsGotT" w:cs="NewsGotT" w:eastAsia="NewsGotT" w:hAnsi="NewsGotT"/>
                <w:sz w:val="20"/>
                <w:szCs w:val="20"/>
                <w:rtl w:val="0"/>
              </w:rPr>
              <w:t xml:space="preserve"> instanciado con un registro precargado. .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5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65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Intersectar el ícono de eliminación en la tarjeta del registro y ejecutar clic.</w:t>
            </w:r>
          </w:p>
          <w:p w:rsidR="00000000" w:rsidDel="00000000" w:rsidP="00000000" w:rsidRDefault="00000000" w:rsidRPr="00000000" w14:paraId="0000065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Validar que la interfaz responde abriendo el cuadro de diálogo.</w:t>
            </w:r>
          </w:p>
          <w:p w:rsidR="00000000" w:rsidDel="00000000" w:rsidP="00000000" w:rsidRDefault="00000000" w:rsidRPr="00000000" w14:paraId="00000654">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Ejecutar clic en el botón de confirmación ("Delete") dentro de la ventana.</w:t>
            </w:r>
          </w:p>
          <w:p w:rsidR="00000000" w:rsidDel="00000000" w:rsidP="00000000" w:rsidRDefault="00000000" w:rsidRPr="00000000" w14:paraId="00000655">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Verificar el llamado al método de borrado en el ViewModel.</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5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65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primer clic debe mutar el estado visual para abrir la advertencia, protegiendo los datos. Solo el segundo clic (la confirmación explícita) debe desencadenar la petición de eliminación al repositorio simulado.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5C">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instrumentada validó el mecanismo de seguridad (Interbloqueo UX) contra acciones destructivas accidentales. Al interactuar con el icono de eliminación, el sistema interceptó correctamente la orden directa, mutando el estado para renderizar el componente </w:t>
            </w:r>
            <w:r w:rsidDel="00000000" w:rsidR="00000000" w:rsidRPr="00000000">
              <w:rPr>
                <w:rFonts w:ascii="Roboto Mono" w:cs="Roboto Mono" w:eastAsia="Roboto Mono" w:hAnsi="Roboto Mono"/>
                <w:sz w:val="20"/>
                <w:szCs w:val="20"/>
                <w:rtl w:val="0"/>
              </w:rPr>
              <w:t xml:space="preserve">KinoDeleteDialog</w:t>
            </w:r>
            <w:r w:rsidDel="00000000" w:rsidR="00000000" w:rsidRPr="00000000">
              <w:rPr>
                <w:rFonts w:ascii="NewsGotT" w:cs="NewsGotT" w:eastAsia="NewsGotT" w:hAnsi="NewsGotT"/>
                <w:sz w:val="20"/>
                <w:szCs w:val="20"/>
                <w:rtl w:val="0"/>
              </w:rPr>
              <w:t xml:space="preserve"> superpuesto en la interfaz. Se comprobó que la función destructiva real (</w:t>
            </w:r>
            <w:r w:rsidDel="00000000" w:rsidR="00000000" w:rsidRPr="00000000">
              <w:rPr>
                <w:rFonts w:ascii="Roboto Mono" w:cs="Roboto Mono" w:eastAsia="Roboto Mono" w:hAnsi="Roboto Mono"/>
                <w:sz w:val="20"/>
                <w:szCs w:val="20"/>
                <w:rtl w:val="0"/>
              </w:rPr>
              <w:t xml:space="preserve">deleteConfirmed = true</w:t>
            </w:r>
            <w:r w:rsidDel="00000000" w:rsidR="00000000" w:rsidRPr="00000000">
              <w:rPr>
                <w:rFonts w:ascii="NewsGotT" w:cs="NewsGotT" w:eastAsia="NewsGotT" w:hAnsi="NewsGotT"/>
                <w:sz w:val="20"/>
                <w:szCs w:val="20"/>
                <w:rtl w:val="0"/>
              </w:rPr>
              <w:t xml:space="preserve">) se mantuvo en pausa hasta que se detectó y ejecutó el evento de confirmación explícito dentro del modal. Esto garantiza la integridad de los datos del usuario frente a interacciones erróneas en la vista.</w:t>
            </w:r>
          </w:p>
        </w:tc>
      </w:tr>
    </w:tbl>
    <w:p w:rsidR="00000000" w:rsidDel="00000000" w:rsidP="00000000" w:rsidRDefault="00000000" w:rsidRPr="00000000" w14:paraId="0000065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6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7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7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72">
      <w:pPr>
        <w:jc w:val="both"/>
        <w:rPr>
          <w:rFonts w:ascii="NewsGotT" w:cs="NewsGotT" w:eastAsia="NewsGotT" w:hAnsi="NewsGotT"/>
          <w:sz w:val="20"/>
          <w:szCs w:val="20"/>
        </w:rPr>
      </w:pPr>
      <w:r w:rsidDel="00000000" w:rsidR="00000000" w:rsidRPr="00000000">
        <w:rPr>
          <w:rtl w:val="0"/>
        </w:rPr>
      </w:r>
    </w:p>
    <w:tbl>
      <w:tblPr>
        <w:tblStyle w:val="Table26"/>
        <w:tblpPr w:leftFromText="180" w:rightFromText="180" w:topFromText="180" w:bottomFromText="180" w:vertAnchor="text" w:horzAnchor="text" w:tblpX="-15"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7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“Aborto automático de solicitud de red por Timeout (5s)”</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7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7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CP-21</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76">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7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7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7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67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RNF-004 (Resiliencia de Red): Evaluar la capacidad del componente de persistencia y la UI para cancelar corrutinas estancadas tras superar el límite establecido de 5000 milisegundos, liberando la interfaz del bloqueo infinito de estado "Saving...".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7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67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instrumentado. </w:t>
            </w:r>
            <w:r w:rsidDel="00000000" w:rsidR="00000000" w:rsidRPr="00000000">
              <w:rPr>
                <w:rFonts w:ascii="Roboto Mono" w:cs="Roboto Mono" w:eastAsia="Roboto Mono" w:hAnsi="Roboto Mono"/>
                <w:sz w:val="20"/>
                <w:szCs w:val="20"/>
                <w:rtl w:val="0"/>
              </w:rPr>
              <w:t xml:space="preserve">LogDetailContent</w:t>
            </w:r>
            <w:r w:rsidDel="00000000" w:rsidR="00000000" w:rsidRPr="00000000">
              <w:rPr>
                <w:rFonts w:ascii="NewsGotT" w:cs="NewsGotT" w:eastAsia="NewsGotT" w:hAnsi="NewsGotT"/>
                <w:sz w:val="20"/>
                <w:szCs w:val="20"/>
                <w:rtl w:val="0"/>
              </w:rPr>
              <w:t xml:space="preserve"> renderizado. El repositorio inyectado debe estar programado para simular una falla de red devolviendo una respuesta con latencia infinita (</w:t>
            </w:r>
            <w:r w:rsidDel="00000000" w:rsidR="00000000" w:rsidRPr="00000000">
              <w:rPr>
                <w:rFonts w:ascii="Roboto Mono" w:cs="Roboto Mono" w:eastAsia="Roboto Mono" w:hAnsi="Roboto Mono"/>
                <w:sz w:val="20"/>
                <w:szCs w:val="20"/>
                <w:rtl w:val="0"/>
              </w:rPr>
              <w:t xml:space="preserve">delay(Long.MAX_VALUE)</w:t>
            </w:r>
            <w:r w:rsidDel="00000000" w:rsidR="00000000" w:rsidRPr="00000000">
              <w:rPr>
                <w:rFonts w:ascii="NewsGotT" w:cs="NewsGotT" w:eastAsia="NewsGotT" w:hAnsi="NewsGotT"/>
                <w:sz w:val="20"/>
                <w:szCs w:val="20"/>
                <w:rtl w:val="0"/>
              </w:rPr>
              <w:t xml:space="preserve">).</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8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68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Ejecutar la acción de guardado en la interfaz.</w:t>
            </w:r>
          </w:p>
          <w:p w:rsidR="00000000" w:rsidDel="00000000" w:rsidP="00000000" w:rsidRDefault="00000000" w:rsidRPr="00000000" w14:paraId="0000068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Avanzar el reloj virtual de la prueba (TestDispatcher) en exactamente 5001ms.</w:t>
            </w:r>
          </w:p>
          <w:p w:rsidR="00000000" w:rsidDel="00000000" w:rsidP="00000000" w:rsidRDefault="00000000" w:rsidRPr="00000000" w14:paraId="00000684">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Verificar el estado visual del componente y las notificaciones de error.</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8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68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de corrutinas debe lanzar un </w:t>
            </w:r>
            <w:r w:rsidDel="00000000" w:rsidR="00000000" w:rsidRPr="00000000">
              <w:rPr>
                <w:rFonts w:ascii="Roboto Mono" w:cs="Roboto Mono" w:eastAsia="Roboto Mono" w:hAnsi="Roboto Mono"/>
                <w:sz w:val="20"/>
                <w:szCs w:val="20"/>
                <w:rtl w:val="0"/>
              </w:rPr>
              <w:t xml:space="preserve">TimeoutCancellationException</w:t>
            </w:r>
            <w:r w:rsidDel="00000000" w:rsidR="00000000" w:rsidRPr="00000000">
              <w:rPr>
                <w:rFonts w:ascii="NewsGotT" w:cs="NewsGotT" w:eastAsia="NewsGotT" w:hAnsi="NewsGotT"/>
                <w:sz w:val="20"/>
                <w:szCs w:val="20"/>
                <w:rtl w:val="0"/>
              </w:rPr>
              <w:t xml:space="preserve"> interno, el cual será atrapado por el ViewModel para retirar el bloqueo visual, regresar el botón a la normalidad y advertir al usuario del fallo de conexión.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8B">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(Tras corrección de Bug). En la primera ejecución, la prueba resultó Fallida, logrando detectar la ausencia de un límite de tiempo (Timeout) en el sistema, lo que dejaba la UI bloqueada indefinidamente. Tras este hallazgo, se implementó una política de Timeout global en la capa de red (</w:t>
            </w:r>
            <w:r w:rsidDel="00000000" w:rsidR="00000000" w:rsidRPr="00000000">
              <w:rPr>
                <w:rFonts w:ascii="Roboto Mono" w:cs="Roboto Mono" w:eastAsia="Roboto Mono" w:hAnsi="Roboto Mono"/>
                <w:sz w:val="20"/>
                <w:szCs w:val="20"/>
                <w:rtl w:val="0"/>
              </w:rPr>
              <w:t xml:space="preserve">OkHttpClient</w:t>
            </w:r>
            <w:r w:rsidDel="00000000" w:rsidR="00000000" w:rsidRPr="00000000">
              <w:rPr>
                <w:rFonts w:ascii="NewsGotT" w:cs="NewsGotT" w:eastAsia="NewsGotT" w:hAnsi="NewsGotT"/>
                <w:sz w:val="20"/>
                <w:szCs w:val="20"/>
                <w:rtl w:val="0"/>
              </w:rPr>
              <w:t xml:space="preserve">) y se validó la respuesta de la interfaz. La ejecución final de la prueba instrumentada fue exitosa: al avanzar el reloj virtual superando el límite de tolerancia, el sistema abortó la operación estancada, retiró el estado de carga y renderizó correctamente la alerta visual ("Connection timeout. Please try again.") al usuario. </w:t>
            </w:r>
          </w:p>
        </w:tc>
      </w:tr>
    </w:tbl>
    <w:p w:rsidR="00000000" w:rsidDel="00000000" w:rsidP="00000000" w:rsidRDefault="00000000" w:rsidRPr="00000000" w14:paraId="0000068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8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9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A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A1">
      <w:pPr>
        <w:jc w:val="both"/>
        <w:rPr>
          <w:rFonts w:ascii="NewsGotT" w:cs="NewsGotT" w:eastAsia="NewsGotT" w:hAnsi="NewsGotT"/>
          <w:sz w:val="20"/>
          <w:szCs w:val="20"/>
        </w:rPr>
      </w:pPr>
      <w:r w:rsidDel="00000000" w:rsidR="00000000" w:rsidRPr="00000000">
        <w:rPr>
          <w:rtl w:val="0"/>
        </w:rPr>
      </w:r>
    </w:p>
    <w:tbl>
      <w:tblPr>
        <w:tblStyle w:val="Table27"/>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A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“Formateo de minutos totales a escala métrica legible (Xh Ym)”</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A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A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CP-22</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A5">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A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A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A8">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RF-012 (Transformación para UI): Validar la función matemática que convierte la sumatoria bruta de tiempo de visualización (ej. 135 minutos) a una cadena de texto fraccionada y legible, indispensable para la caja de métricas del Dashboard.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AB">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local. Clase de utilidad o Mapper de estadísticas aislado (</w:t>
            </w:r>
            <w:r w:rsidDel="00000000" w:rsidR="00000000" w:rsidRPr="00000000">
              <w:rPr>
                <w:rFonts w:ascii="Roboto Mono" w:cs="Roboto Mono" w:eastAsia="Roboto Mono" w:hAnsi="Roboto Mono"/>
                <w:sz w:val="20"/>
                <w:szCs w:val="20"/>
                <w:rtl w:val="0"/>
              </w:rPr>
              <w:t xml:space="preserve">StatsFormatter</w:t>
            </w:r>
            <w:r w:rsidDel="00000000" w:rsidR="00000000" w:rsidRPr="00000000">
              <w:rPr>
                <w:rFonts w:ascii="NewsGotT" w:cs="NewsGotT" w:eastAsia="NewsGotT" w:hAnsi="NewsGotT"/>
                <w:sz w:val="20"/>
                <w:szCs w:val="20"/>
                <w:rtl w:val="0"/>
              </w:rPr>
              <w:t xml:space="preserve">).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A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6AF">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Inyectar el valor entero </w:t>
            </w:r>
            <w:r w:rsidDel="00000000" w:rsidR="00000000" w:rsidRPr="00000000">
              <w:rPr>
                <w:rFonts w:ascii="Roboto Mono" w:cs="Roboto Mono" w:eastAsia="Roboto Mono" w:hAnsi="Roboto Mono"/>
                <w:sz w:val="20"/>
                <w:szCs w:val="20"/>
                <w:rtl w:val="0"/>
              </w:rPr>
              <w:t xml:space="preserve">135</w:t>
            </w:r>
            <w:r w:rsidDel="00000000" w:rsidR="00000000" w:rsidRPr="00000000">
              <w:rPr>
                <w:rFonts w:ascii="NewsGotT" w:cs="NewsGotT" w:eastAsia="NewsGotT" w:hAnsi="NewsGotT"/>
                <w:sz w:val="20"/>
                <w:szCs w:val="20"/>
                <w:rtl w:val="0"/>
              </w:rPr>
              <w:t xml:space="preserve"> en la función transformadora.</w:t>
            </w:r>
          </w:p>
          <w:p w:rsidR="00000000" w:rsidDel="00000000" w:rsidP="00000000" w:rsidRDefault="00000000" w:rsidRPr="00000000" w14:paraId="000006B0">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Inyectar el valor entero </w:t>
            </w:r>
            <w:r w:rsidDel="00000000" w:rsidR="00000000" w:rsidRPr="00000000">
              <w:rPr>
                <w:rFonts w:ascii="Roboto Mono" w:cs="Roboto Mono" w:eastAsia="Roboto Mono" w:hAnsi="Roboto Mono"/>
                <w:sz w:val="20"/>
                <w:szCs w:val="20"/>
                <w:rtl w:val="0"/>
              </w:rPr>
              <w:t xml:space="preserve">45</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6B1">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Interceptar las cadenas devueltas por el algoritmo.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B4">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debe calcular el cociente y el resto correctamente, retornando </w:t>
            </w:r>
            <w:r w:rsidDel="00000000" w:rsidR="00000000" w:rsidRPr="00000000">
              <w:rPr>
                <w:rFonts w:ascii="Roboto Mono" w:cs="Roboto Mono" w:eastAsia="Roboto Mono" w:hAnsi="Roboto Mono"/>
                <w:sz w:val="20"/>
                <w:szCs w:val="20"/>
                <w:rtl w:val="0"/>
              </w:rPr>
              <w:t xml:space="preserve">"2h 15m"</w:t>
            </w:r>
            <w:r w:rsidDel="00000000" w:rsidR="00000000" w:rsidRPr="00000000">
              <w:rPr>
                <w:rFonts w:ascii="NewsGotT" w:cs="NewsGotT" w:eastAsia="NewsGotT" w:hAnsi="NewsGotT"/>
                <w:sz w:val="20"/>
                <w:szCs w:val="20"/>
                <w:rtl w:val="0"/>
              </w:rPr>
              <w:t xml:space="preserve"> para el primer valor y </w:t>
            </w:r>
            <w:r w:rsidDel="00000000" w:rsidR="00000000" w:rsidRPr="00000000">
              <w:rPr>
                <w:rFonts w:ascii="Roboto Mono" w:cs="Roboto Mono" w:eastAsia="Roboto Mono" w:hAnsi="Roboto Mono"/>
                <w:sz w:val="20"/>
                <w:szCs w:val="20"/>
                <w:rtl w:val="0"/>
              </w:rPr>
              <w:t xml:space="preserve">"0h 45m"</w:t>
            </w:r>
            <w:r w:rsidDel="00000000" w:rsidR="00000000" w:rsidRPr="00000000">
              <w:rPr>
                <w:rFonts w:ascii="NewsGotT" w:cs="NewsGotT" w:eastAsia="NewsGotT" w:hAnsi="NewsGotT"/>
                <w:sz w:val="20"/>
                <w:szCs w:val="20"/>
                <w:rtl w:val="0"/>
              </w:rPr>
              <w:t xml:space="preserve"> para el segundo, sin errores de redondeo.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B7">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comprobó satisfactoriamente la lógica del algoritmo de conversión de tiempo (</w:t>
            </w:r>
            <w:r w:rsidDel="00000000" w:rsidR="00000000" w:rsidRPr="00000000">
              <w:rPr>
                <w:rFonts w:ascii="Roboto Mono" w:cs="Roboto Mono" w:eastAsia="Roboto Mono" w:hAnsi="Roboto Mono"/>
                <w:sz w:val="20"/>
                <w:szCs w:val="20"/>
                <w:rtl w:val="0"/>
              </w:rPr>
              <w:t xml:space="preserve">formatTotalMinutes</w:t>
            </w:r>
            <w:r w:rsidDel="00000000" w:rsidR="00000000" w:rsidRPr="00000000">
              <w:rPr>
                <w:rFonts w:ascii="NewsGotT" w:cs="NewsGotT" w:eastAsia="NewsGotT" w:hAnsi="NewsGotT"/>
                <w:sz w:val="20"/>
                <w:szCs w:val="20"/>
                <w:rtl w:val="0"/>
              </w:rPr>
              <w:t xml:space="preserve">). El sistema procesó los enteros inyectados sin generar excepciones aritméticas ni truncamientos. Al evaluar el escenario con horas completas (135), el algoritmo calculó el cociente y módulo devolviendo la cadena formateada exacta </w:t>
            </w:r>
            <w:r w:rsidDel="00000000" w:rsidR="00000000" w:rsidRPr="00000000">
              <w:rPr>
                <w:rFonts w:ascii="Roboto Mono" w:cs="Roboto Mono" w:eastAsia="Roboto Mono" w:hAnsi="Roboto Mono"/>
                <w:sz w:val="20"/>
                <w:szCs w:val="20"/>
                <w:rtl w:val="0"/>
              </w:rPr>
              <w:t xml:space="preserve">"2h 15m"</w:t>
            </w:r>
            <w:r w:rsidDel="00000000" w:rsidR="00000000" w:rsidRPr="00000000">
              <w:rPr>
                <w:rFonts w:ascii="NewsGotT" w:cs="NewsGotT" w:eastAsia="NewsGotT" w:hAnsi="NewsGotT"/>
                <w:sz w:val="20"/>
                <w:szCs w:val="20"/>
                <w:rtl w:val="0"/>
              </w:rPr>
              <w:t xml:space="preserve">. De igual forma, al probar el caso inferior a una hora (45), el sistema mantuvo el formato estructural retornando </w:t>
            </w:r>
            <w:r w:rsidDel="00000000" w:rsidR="00000000" w:rsidRPr="00000000">
              <w:rPr>
                <w:rFonts w:ascii="Roboto Mono" w:cs="Roboto Mono" w:eastAsia="Roboto Mono" w:hAnsi="Roboto Mono"/>
                <w:sz w:val="20"/>
                <w:szCs w:val="20"/>
                <w:rtl w:val="0"/>
              </w:rPr>
              <w:t xml:space="preserve">"0h 45m"</w:t>
            </w:r>
            <w:r w:rsidDel="00000000" w:rsidR="00000000" w:rsidRPr="00000000">
              <w:rPr>
                <w:rFonts w:ascii="NewsGotT" w:cs="NewsGotT" w:eastAsia="NewsGotT" w:hAnsi="NewsGotT"/>
                <w:sz w:val="20"/>
                <w:szCs w:val="20"/>
                <w:rtl w:val="0"/>
              </w:rPr>
              <w:t xml:space="preserve">. Esto garantiza la entrega de métricas legibles y seguras hacia la capa de presentación. </w:t>
            </w:r>
          </w:p>
        </w:tc>
      </w:tr>
    </w:tbl>
    <w:p w:rsidR="00000000" w:rsidDel="00000000" w:rsidP="00000000" w:rsidRDefault="00000000" w:rsidRPr="00000000" w14:paraId="000006B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B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B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B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B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B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CD">
      <w:pPr>
        <w:jc w:val="both"/>
        <w:rPr>
          <w:rFonts w:ascii="NewsGotT" w:cs="NewsGotT" w:eastAsia="NewsGotT" w:hAnsi="NewsGotT"/>
          <w:sz w:val="20"/>
          <w:szCs w:val="20"/>
        </w:rPr>
      </w:pPr>
      <w:r w:rsidDel="00000000" w:rsidR="00000000" w:rsidRPr="00000000">
        <w:rPr>
          <w:rtl w:val="0"/>
        </w:rPr>
      </w:r>
    </w:p>
    <w:tbl>
      <w:tblPr>
        <w:tblStyle w:val="Table28"/>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C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“Cálculo de extremos temporales (Primera y Última película)”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C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D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CP-23</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D1">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D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D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D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6D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RF-012 (Lógica de Colecciones): Verificar que la función encargada de procesar las estadísticas iterando sobre la colección de registros identifica correctamente el objeto con el Timestamp más antiguo (Primera) y el más reciente (Última), incluso si la lista llega desordenada.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D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6D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unitario. Instancia aislada del caso de uso o Mapper de estadísticas, inyectada con una colección de al menos 3 registros con fechas claramente separadas y desordenadas.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D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6DD">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Inyectar la colección de prueba en la función de cálculo.</w:t>
            </w:r>
          </w:p>
          <w:p w:rsidR="00000000" w:rsidDel="00000000" w:rsidP="00000000" w:rsidRDefault="00000000" w:rsidRPr="00000000" w14:paraId="000006DE">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Extraer del resultado los valores asignados a "Primera película" y "Última película".</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6E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6E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algoritmo debe ordenar o escanear la lista correctamente, retornando los nombres/IDs exactos que corresponden a los Timestamps extremos, ignorando los registros intermedios.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6E5">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(Refactorizado). Debido a una actualización en la arquitectura (Delegación de cálculos de colección al backend vía consultas SQL), la prueba unitaria fue pivotada para evaluar la integridad en la Capa de Datos (Data Mapper). Se inyectó un </w:t>
            </w:r>
            <w:r w:rsidDel="00000000" w:rsidR="00000000" w:rsidRPr="00000000">
              <w:rPr>
                <w:rFonts w:ascii="Roboto Mono" w:cs="Roboto Mono" w:eastAsia="Roboto Mono" w:hAnsi="Roboto Mono"/>
                <w:sz w:val="20"/>
                <w:szCs w:val="20"/>
                <w:rtl w:val="0"/>
              </w:rPr>
              <w:t xml:space="preserve">WrapUpDTO</w:t>
            </w:r>
            <w:r w:rsidDel="00000000" w:rsidR="00000000" w:rsidRPr="00000000">
              <w:rPr>
                <w:rFonts w:ascii="NewsGotT" w:cs="NewsGotT" w:eastAsia="NewsGotT" w:hAnsi="NewsGotT"/>
                <w:sz w:val="20"/>
                <w:szCs w:val="20"/>
                <w:rtl w:val="0"/>
              </w:rPr>
              <w:t xml:space="preserve"> simulado conteniendo objetos anidados en las propiedades </w:t>
            </w:r>
            <w:r w:rsidDel="00000000" w:rsidR="00000000" w:rsidRPr="00000000">
              <w:rPr>
                <w:rFonts w:ascii="Roboto Mono" w:cs="Roboto Mono" w:eastAsia="Roboto Mono" w:hAnsi="Roboto Mono"/>
                <w:sz w:val="20"/>
                <w:szCs w:val="20"/>
                <w:rtl w:val="0"/>
              </w:rPr>
              <w:t xml:space="preserve">firstWatched</w:t>
            </w:r>
            <w:r w:rsidDel="00000000" w:rsidR="00000000" w:rsidRPr="00000000">
              <w:rPr>
                <w:rFonts w:ascii="NewsGotT" w:cs="NewsGotT" w:eastAsia="NewsGotT" w:hAnsi="NewsGotT"/>
                <w:sz w:val="20"/>
                <w:szCs w:val="20"/>
                <w:rtl w:val="0"/>
              </w:rPr>
              <w:t xml:space="preserve"> y </w:t>
            </w:r>
            <w:r w:rsidDel="00000000" w:rsidR="00000000" w:rsidRPr="00000000">
              <w:rPr>
                <w:rFonts w:ascii="Roboto Mono" w:cs="Roboto Mono" w:eastAsia="Roboto Mono" w:hAnsi="Roboto Mono"/>
                <w:sz w:val="20"/>
                <w:szCs w:val="20"/>
                <w:rtl w:val="0"/>
              </w:rPr>
              <w:t xml:space="preserve">lastWatched</w:t>
            </w:r>
            <w:r w:rsidDel="00000000" w:rsidR="00000000" w:rsidRPr="00000000">
              <w:rPr>
                <w:rFonts w:ascii="NewsGotT" w:cs="NewsGotT" w:eastAsia="NewsGotT" w:hAnsi="NewsGotT"/>
                <w:sz w:val="20"/>
                <w:szCs w:val="20"/>
                <w:rtl w:val="0"/>
              </w:rPr>
              <w:t xml:space="preserve">. La aserción validó que la función de extensión </w:t>
            </w:r>
            <w:r w:rsidDel="00000000" w:rsidR="00000000" w:rsidRPr="00000000">
              <w:rPr>
                <w:rFonts w:ascii="Roboto Mono" w:cs="Roboto Mono" w:eastAsia="Roboto Mono" w:hAnsi="Roboto Mono"/>
                <w:sz w:val="20"/>
                <w:szCs w:val="20"/>
                <w:rtl w:val="0"/>
              </w:rPr>
              <w:t xml:space="preserve">.toDomain()</w:t>
            </w:r>
            <w:r w:rsidDel="00000000" w:rsidR="00000000" w:rsidRPr="00000000">
              <w:rPr>
                <w:rFonts w:ascii="NewsGotT" w:cs="NewsGotT" w:eastAsia="NewsGotT" w:hAnsi="NewsGotT"/>
                <w:sz w:val="20"/>
                <w:szCs w:val="20"/>
                <w:rtl w:val="0"/>
              </w:rPr>
              <w:t xml:space="preserve"> traduce y asigna correctamente ambos objetos al modelo de dominio </w:t>
            </w:r>
            <w:r w:rsidDel="00000000" w:rsidR="00000000" w:rsidRPr="00000000">
              <w:rPr>
                <w:rFonts w:ascii="Roboto Mono" w:cs="Roboto Mono" w:eastAsia="Roboto Mono" w:hAnsi="Roboto Mono"/>
                <w:sz w:val="20"/>
                <w:szCs w:val="20"/>
                <w:rtl w:val="0"/>
              </w:rPr>
              <w:t xml:space="preserve">UserStats</w:t>
            </w:r>
            <w:r w:rsidDel="00000000" w:rsidR="00000000" w:rsidRPr="00000000">
              <w:rPr>
                <w:rFonts w:ascii="NewsGotT" w:cs="NewsGotT" w:eastAsia="NewsGotT" w:hAnsi="NewsGotT"/>
                <w:sz w:val="20"/>
                <w:szCs w:val="20"/>
                <w:rtl w:val="0"/>
              </w:rPr>
              <w:t xml:space="preserve"> sin generar valores nulos ni pérdida de propiedades estructurales, garantizando que la vista reciba los extremos temporales exactos provistos por el servidor. </w:t>
            </w:r>
          </w:p>
          <w:p w:rsidR="00000000" w:rsidDel="00000000" w:rsidP="00000000" w:rsidRDefault="00000000" w:rsidRPr="00000000" w14:paraId="000006E6">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6E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E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E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E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E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E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E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6FB">
      <w:pPr>
        <w:jc w:val="both"/>
        <w:rPr>
          <w:rFonts w:ascii="NewsGotT" w:cs="NewsGotT" w:eastAsia="NewsGotT" w:hAnsi="NewsGotT"/>
          <w:sz w:val="20"/>
          <w:szCs w:val="20"/>
        </w:rPr>
      </w:pPr>
      <w:r w:rsidDel="00000000" w:rsidR="00000000" w:rsidRPr="00000000">
        <w:rPr>
          <w:rtl w:val="0"/>
        </w:rPr>
      </w:r>
    </w:p>
    <w:tbl>
      <w:tblPr>
        <w:tblStyle w:val="Table29"/>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“Asignación de fallback ante géneros nulos (Tolerancia a fallos)”</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CP-24</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6FF">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0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0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02">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RF-012 (Resiliencia de Datos): Comprobar que la capa de mapeo inyecta un valor de respaldo seguro ("Desconocido" o "Unknown") cuando la respuesta del backend omite la taxonomía de género de una película, previniendo caídas (crashes) en el gráfico de torta/barras.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05">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Instancia del Mapper de estadísticas de películas.</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0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709">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Proveer un objeto de dominio con el campo </w:t>
            </w:r>
            <w:r w:rsidDel="00000000" w:rsidR="00000000" w:rsidRPr="00000000">
              <w:rPr>
                <w:rFonts w:ascii="Roboto Mono" w:cs="Roboto Mono" w:eastAsia="Roboto Mono" w:hAnsi="Roboto Mono"/>
                <w:sz w:val="20"/>
                <w:szCs w:val="20"/>
                <w:rtl w:val="0"/>
              </w:rPr>
              <w:t xml:space="preserve">genre = null</w:t>
            </w:r>
            <w:r w:rsidDel="00000000" w:rsidR="00000000" w:rsidRPr="00000000">
              <w:rPr>
                <w:rFonts w:ascii="NewsGotT" w:cs="NewsGotT" w:eastAsia="NewsGotT" w:hAnsi="NewsGotT"/>
                <w:sz w:val="20"/>
                <w:szCs w:val="20"/>
                <w:rtl w:val="0"/>
              </w:rPr>
              <w:t xml:space="preserve"> o vacío al transformador.</w:t>
            </w:r>
          </w:p>
          <w:p w:rsidR="00000000" w:rsidDel="00000000" w:rsidP="00000000" w:rsidRDefault="00000000" w:rsidRPr="00000000" w14:paraId="0000070A">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Auditar la propiedad correspondiente en el objeto resultante (UI State).</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0D">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no debe lanzar una </w:t>
            </w:r>
            <w:r w:rsidDel="00000000" w:rsidR="00000000" w:rsidRPr="00000000">
              <w:rPr>
                <w:rFonts w:ascii="Roboto Mono" w:cs="Roboto Mono" w:eastAsia="Roboto Mono" w:hAnsi="Roboto Mono"/>
                <w:sz w:val="20"/>
                <w:szCs w:val="20"/>
                <w:rtl w:val="0"/>
              </w:rPr>
              <w:t xml:space="preserve">NullPointerException</w:t>
            </w:r>
            <w:r w:rsidDel="00000000" w:rsidR="00000000" w:rsidRPr="00000000">
              <w:rPr>
                <w:rFonts w:ascii="NewsGotT" w:cs="NewsGotT" w:eastAsia="NewsGotT" w:hAnsi="NewsGotT"/>
                <w:sz w:val="20"/>
                <w:szCs w:val="20"/>
                <w:rtl w:val="0"/>
              </w:rPr>
              <w:t xml:space="preserve">. En su lugar, debe asegurar la cadena y asignarle el valor por defecto configurado para que los componentes gráficos puedan pintarse sin incidentes.</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710">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validó con éxito la tolerancia a fallos en la capa de transformación de datos. Al inyectar un objeto de transporte (</w:t>
            </w:r>
            <w:r w:rsidDel="00000000" w:rsidR="00000000" w:rsidRPr="00000000">
              <w:rPr>
                <w:rFonts w:ascii="Roboto Mono" w:cs="Roboto Mono" w:eastAsia="Roboto Mono" w:hAnsi="Roboto Mono"/>
                <w:sz w:val="20"/>
                <w:szCs w:val="20"/>
                <w:rtl w:val="0"/>
              </w:rPr>
              <w:t xml:space="preserve">TypeWatchesDTO</w:t>
            </w:r>
            <w:r w:rsidDel="00000000" w:rsidR="00000000" w:rsidRPr="00000000">
              <w:rPr>
                <w:rFonts w:ascii="NewsGotT" w:cs="NewsGotT" w:eastAsia="NewsGotT" w:hAnsi="NewsGotT"/>
                <w:sz w:val="20"/>
                <w:szCs w:val="20"/>
                <w:rtl w:val="0"/>
              </w:rPr>
              <w:t xml:space="preserve">) con la propiedad de género vacía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NewsGotT" w:cs="NewsGotT" w:eastAsia="NewsGotT" w:hAnsi="NewsGotT"/>
                <w:sz w:val="20"/>
                <w:szCs w:val="20"/>
                <w:rtl w:val="0"/>
              </w:rPr>
              <w:t xml:space="preserve">), el sistema evitó interrupciones por excepciones de tipo </w:t>
            </w:r>
            <w:r w:rsidDel="00000000" w:rsidR="00000000" w:rsidRPr="00000000">
              <w:rPr>
                <w:rFonts w:ascii="Roboto Mono" w:cs="Roboto Mono" w:eastAsia="Roboto Mono" w:hAnsi="Roboto Mono"/>
                <w:sz w:val="20"/>
                <w:szCs w:val="20"/>
                <w:rtl w:val="0"/>
              </w:rPr>
              <w:t xml:space="preserve">NullPointerException</w:t>
            </w:r>
            <w:r w:rsidDel="00000000" w:rsidR="00000000" w:rsidRPr="00000000">
              <w:rPr>
                <w:rFonts w:ascii="NewsGotT" w:cs="NewsGotT" w:eastAsia="NewsGotT" w:hAnsi="NewsGotT"/>
                <w:sz w:val="20"/>
                <w:szCs w:val="20"/>
                <w:rtl w:val="0"/>
              </w:rPr>
              <w:t xml:space="preserve"> o desbordamientos lógicos. La capa de mapeo interceptó la anomalía de manera controlada y aplicó correctamente el valor de respaldo seguro por defecto (</w:t>
            </w:r>
            <w:r w:rsidDel="00000000" w:rsidR="00000000" w:rsidRPr="00000000">
              <w:rPr>
                <w:rFonts w:ascii="Roboto Mono" w:cs="Roboto Mono" w:eastAsia="Roboto Mono" w:hAnsi="Roboto Mono"/>
                <w:sz w:val="20"/>
                <w:szCs w:val="20"/>
                <w:rtl w:val="0"/>
              </w:rPr>
              <w:t xml:space="preserve">"Unknown"</w:t>
            </w:r>
            <w:r w:rsidDel="00000000" w:rsidR="00000000" w:rsidRPr="00000000">
              <w:rPr>
                <w:rFonts w:ascii="NewsGotT" w:cs="NewsGotT" w:eastAsia="NewsGotT" w:hAnsi="NewsGotT"/>
                <w:sz w:val="20"/>
                <w:szCs w:val="20"/>
                <w:rtl w:val="0"/>
              </w:rPr>
              <w:t xml:space="preserve">). Esto garantiza que los componentes gráficos de la interfaz de usuario (como el gráfico de torta de géneros del Dashboard) cuenten siempre con una etiqueta de texto válida y puedan renderizarse sin incidentes visuales ni caídas críticas de la aplicación.</w:t>
            </w:r>
          </w:p>
        </w:tc>
      </w:tr>
    </w:tbl>
    <w:p w:rsidR="00000000" w:rsidDel="00000000" w:rsidP="00000000" w:rsidRDefault="00000000" w:rsidRPr="00000000" w14:paraId="0000071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1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2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2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2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2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2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25">
      <w:pPr>
        <w:jc w:val="both"/>
        <w:rPr>
          <w:rFonts w:ascii="NewsGotT" w:cs="NewsGotT" w:eastAsia="NewsGotT" w:hAnsi="NewsGotT"/>
          <w:sz w:val="20"/>
          <w:szCs w:val="20"/>
        </w:rPr>
      </w:pPr>
      <w:r w:rsidDel="00000000" w:rsidR="00000000" w:rsidRPr="00000000">
        <w:rPr>
          <w:rtl w:val="0"/>
        </w:rPr>
      </w:r>
    </w:p>
    <w:tbl>
      <w:tblPr>
        <w:tblStyle w:val="Table30"/>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“Reagrupación de registros mediante filtro temporal (Este Mes)”</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CP-25</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9">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2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2C">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RF-012 (Filtrado Dinámico): Comprobar que el </w:t>
            </w:r>
            <w:r w:rsidDel="00000000" w:rsidR="00000000" w:rsidRPr="00000000">
              <w:rPr>
                <w:rFonts w:ascii="Roboto Mono" w:cs="Roboto Mono" w:eastAsia="Roboto Mono" w:hAnsi="Roboto Mono"/>
                <w:sz w:val="20"/>
                <w:szCs w:val="20"/>
                <w:rtl w:val="0"/>
              </w:rPr>
              <w:t xml:space="preserve">StatsScreenViewModel</w:t>
            </w:r>
            <w:r w:rsidDel="00000000" w:rsidR="00000000" w:rsidRPr="00000000">
              <w:rPr>
                <w:rFonts w:ascii="NewsGotT" w:cs="NewsGotT" w:eastAsia="NewsGotT" w:hAnsi="NewsGotT"/>
                <w:sz w:val="20"/>
                <w:szCs w:val="20"/>
                <w:rtl w:val="0"/>
              </w:rPr>
              <w:t xml:space="preserve"> procesa correctamente los eventos de la interfaz y muta el estado de presentación (UI State), asignando de forma segura el año y mes seleccionados para la futura consulta al servidor, garantizando que la UI refleje el filtro activo.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2F">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local. Instancia del ViewModel aislada de la red mediante repositorios simulados (Mocks).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3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73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Inicializar el ViewModel con los mocks de </w:t>
            </w:r>
            <w:r w:rsidDel="00000000" w:rsidR="00000000" w:rsidRPr="00000000">
              <w:rPr>
                <w:rFonts w:ascii="Roboto Mono" w:cs="Roboto Mono" w:eastAsia="Roboto Mono" w:hAnsi="Roboto Mono"/>
                <w:sz w:val="20"/>
                <w:szCs w:val="20"/>
                <w:rtl w:val="0"/>
              </w:rPr>
              <w:t xml:space="preserve">StatsRepository</w:t>
            </w:r>
            <w:r w:rsidDel="00000000" w:rsidR="00000000" w:rsidRPr="00000000">
              <w:rPr>
                <w:rFonts w:ascii="NewsGotT" w:cs="NewsGotT" w:eastAsia="NewsGotT" w:hAnsi="NewsGotT"/>
                <w:sz w:val="20"/>
                <w:szCs w:val="20"/>
                <w:rtl w:val="0"/>
              </w:rPr>
              <w:t xml:space="preserve"> y </w:t>
            </w:r>
            <w:r w:rsidDel="00000000" w:rsidR="00000000" w:rsidRPr="00000000">
              <w:rPr>
                <w:rFonts w:ascii="Roboto Mono" w:cs="Roboto Mono" w:eastAsia="Roboto Mono" w:hAnsi="Roboto Mono"/>
                <w:sz w:val="20"/>
                <w:szCs w:val="20"/>
                <w:rtl w:val="0"/>
              </w:rPr>
              <w:t xml:space="preserve">AuthRepository</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734">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Invocar la función de intención </w:t>
            </w:r>
            <w:r w:rsidDel="00000000" w:rsidR="00000000" w:rsidRPr="00000000">
              <w:rPr>
                <w:rFonts w:ascii="Roboto Mono" w:cs="Roboto Mono" w:eastAsia="Roboto Mono" w:hAnsi="Roboto Mono"/>
                <w:sz w:val="20"/>
                <w:szCs w:val="20"/>
                <w:rtl w:val="0"/>
              </w:rPr>
              <w:t xml:space="preserve">updateFilter</w:t>
            </w:r>
            <w:r w:rsidDel="00000000" w:rsidR="00000000" w:rsidRPr="00000000">
              <w:rPr>
                <w:rFonts w:ascii="NewsGotT" w:cs="NewsGotT" w:eastAsia="NewsGotT" w:hAnsi="NewsGotT"/>
                <w:sz w:val="20"/>
                <w:szCs w:val="20"/>
                <w:rtl w:val="0"/>
              </w:rPr>
              <w:t xml:space="preserve"> inyectando valores específicos (ej. year = 2026, month = 6).</w:t>
            </w:r>
          </w:p>
          <w:p w:rsidR="00000000" w:rsidDel="00000000" w:rsidP="00000000" w:rsidRDefault="00000000" w:rsidRPr="00000000" w14:paraId="00000735">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Interceptar y auditar los valores del </w:t>
            </w:r>
            <w:r w:rsidDel="00000000" w:rsidR="00000000" w:rsidRPr="00000000">
              <w:rPr>
                <w:rFonts w:ascii="Roboto Mono" w:cs="Roboto Mono" w:eastAsia="Roboto Mono" w:hAnsi="Roboto Mono"/>
                <w:sz w:val="20"/>
                <w:szCs w:val="20"/>
                <w:rtl w:val="0"/>
              </w:rPr>
              <w:t xml:space="preserve">StateFlow</w:t>
            </w:r>
            <w:r w:rsidDel="00000000" w:rsidR="00000000" w:rsidRPr="00000000">
              <w:rPr>
                <w:rFonts w:ascii="NewsGotT" w:cs="NewsGotT" w:eastAsia="NewsGotT" w:hAnsi="NewsGotT"/>
                <w:sz w:val="20"/>
                <w:szCs w:val="20"/>
                <w:rtl w:val="0"/>
              </w:rPr>
              <w:t xml:space="preserve"> expuesto por el ViewModel. Resultado esperado: El estado de la pantalla (</w:t>
            </w:r>
            <w:r w:rsidDel="00000000" w:rsidR="00000000" w:rsidRPr="00000000">
              <w:rPr>
                <w:rFonts w:ascii="Roboto Mono" w:cs="Roboto Mono" w:eastAsia="Roboto Mono" w:hAnsi="Roboto Mono"/>
                <w:sz w:val="20"/>
                <w:szCs w:val="20"/>
                <w:rtl w:val="0"/>
              </w:rPr>
              <w:t xml:space="preserve">StatsScreenState</w:t>
            </w:r>
            <w:r w:rsidDel="00000000" w:rsidR="00000000" w:rsidRPr="00000000">
              <w:rPr>
                <w:rFonts w:ascii="NewsGotT" w:cs="NewsGotT" w:eastAsia="NewsGotT" w:hAnsi="NewsGotT"/>
                <w:sz w:val="20"/>
                <w:szCs w:val="20"/>
                <w:rtl w:val="0"/>
              </w:rPr>
              <w:t xml:space="preserve">) debe mutar exitosamente, reflejando </w:t>
            </w:r>
            <w:r w:rsidDel="00000000" w:rsidR="00000000" w:rsidRPr="00000000">
              <w:rPr>
                <w:rFonts w:ascii="Roboto Mono" w:cs="Roboto Mono" w:eastAsia="Roboto Mono" w:hAnsi="Roboto Mono"/>
                <w:sz w:val="20"/>
                <w:szCs w:val="20"/>
                <w:rtl w:val="0"/>
              </w:rPr>
              <w:t xml:space="preserve">selectedYear = 2026</w:t>
            </w:r>
            <w:r w:rsidDel="00000000" w:rsidR="00000000" w:rsidRPr="00000000">
              <w:rPr>
                <w:rFonts w:ascii="NewsGotT" w:cs="NewsGotT" w:eastAsia="NewsGotT" w:hAnsi="NewsGotT"/>
                <w:sz w:val="20"/>
                <w:szCs w:val="20"/>
                <w:rtl w:val="0"/>
              </w:rPr>
              <w:t xml:space="preserve"> y </w:t>
            </w:r>
            <w:r w:rsidDel="00000000" w:rsidR="00000000" w:rsidRPr="00000000">
              <w:rPr>
                <w:rFonts w:ascii="Roboto Mono" w:cs="Roboto Mono" w:eastAsia="Roboto Mono" w:hAnsi="Roboto Mono"/>
                <w:sz w:val="20"/>
                <w:szCs w:val="20"/>
                <w:rtl w:val="0"/>
              </w:rPr>
              <w:t xml:space="preserve">selectedMonth = 6</w:t>
            </w:r>
            <w:r w:rsidDel="00000000" w:rsidR="00000000" w:rsidRPr="00000000">
              <w:rPr>
                <w:rFonts w:ascii="NewsGotT" w:cs="NewsGotT" w:eastAsia="NewsGotT" w:hAnsi="NewsGotT"/>
                <w:sz w:val="20"/>
                <w:szCs w:val="20"/>
                <w:rtl w:val="0"/>
              </w:rPr>
              <w:t xml:space="preserve"> de manera síncrona.</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3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73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colección devuelta debe contener </w:t>
            </w:r>
            <w:r w:rsidDel="00000000" w:rsidR="00000000" w:rsidRPr="00000000">
              <w:rPr>
                <w:rFonts w:ascii="NewsGotT" w:cs="NewsGotT" w:eastAsia="NewsGotT" w:hAnsi="NewsGotT"/>
                <w:b w:val="1"/>
                <w:bCs w:val="1"/>
                <w:sz w:val="20"/>
                <w:szCs w:val="20"/>
                <w:rtl w:val="0"/>
              </w:rPr>
              <w:t xml:space="preserve">únicamente</w:t>
            </w:r>
            <w:r w:rsidDel="00000000" w:rsidR="00000000" w:rsidRPr="00000000">
              <w:rPr>
                <w:rFonts w:ascii="NewsGotT" w:cs="NewsGotT" w:eastAsia="NewsGotT" w:hAnsi="NewsGotT"/>
                <w:sz w:val="20"/>
                <w:szCs w:val="20"/>
                <w:rtl w:val="0"/>
              </w:rPr>
              <w:t xml:space="preserve"> los registros correspondientes al mes de junio de 2026, descartando los demás sin eliminarlos de la base de datos principal.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73C">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confirmó que la capa de presentación gestiona los eventos de filtrado correctamente. Al invocar la función </w:t>
            </w:r>
            <w:r w:rsidDel="00000000" w:rsidR="00000000" w:rsidRPr="00000000">
              <w:rPr>
                <w:rFonts w:ascii="Roboto Mono" w:cs="Roboto Mono" w:eastAsia="Roboto Mono" w:hAnsi="Roboto Mono"/>
                <w:sz w:val="20"/>
                <w:szCs w:val="20"/>
                <w:rtl w:val="0"/>
              </w:rPr>
              <w:t xml:space="preserve">updateFilter</w:t>
            </w:r>
            <w:r w:rsidDel="00000000" w:rsidR="00000000" w:rsidRPr="00000000">
              <w:rPr>
                <w:rFonts w:ascii="NewsGotT" w:cs="NewsGotT" w:eastAsia="NewsGotT" w:hAnsi="NewsGotT"/>
                <w:sz w:val="20"/>
                <w:szCs w:val="20"/>
                <w:rtl w:val="0"/>
              </w:rPr>
              <w:t xml:space="preserve">, el </w:t>
            </w:r>
            <w:r w:rsidDel="00000000" w:rsidR="00000000" w:rsidRPr="00000000">
              <w:rPr>
                <w:rFonts w:ascii="Roboto Mono" w:cs="Roboto Mono" w:eastAsia="Roboto Mono" w:hAnsi="Roboto Mono"/>
                <w:sz w:val="20"/>
                <w:szCs w:val="20"/>
                <w:rtl w:val="0"/>
              </w:rPr>
              <w:t xml:space="preserve">StateFlow</w:t>
            </w:r>
            <w:r w:rsidDel="00000000" w:rsidR="00000000" w:rsidRPr="00000000">
              <w:rPr>
                <w:rFonts w:ascii="NewsGotT" w:cs="NewsGotT" w:eastAsia="NewsGotT" w:hAnsi="NewsGotT"/>
                <w:sz w:val="20"/>
                <w:szCs w:val="20"/>
                <w:rtl w:val="0"/>
              </w:rPr>
              <w:t xml:space="preserve"> emitió un nuevo estado con los valores de tiempo actualizados (</w:t>
            </w:r>
            <w:r w:rsidDel="00000000" w:rsidR="00000000" w:rsidRPr="00000000">
              <w:rPr>
                <w:rFonts w:ascii="Roboto Mono" w:cs="Roboto Mono" w:eastAsia="Roboto Mono" w:hAnsi="Roboto Mono"/>
                <w:sz w:val="20"/>
                <w:szCs w:val="20"/>
                <w:rtl w:val="0"/>
              </w:rPr>
              <w:t xml:space="preserve">2026</w:t>
            </w:r>
            <w:r w:rsidDel="00000000" w:rsidR="00000000" w:rsidRPr="00000000">
              <w:rPr>
                <w:rFonts w:ascii="NewsGotT" w:cs="NewsGotT" w:eastAsia="NewsGotT" w:hAnsi="NewsGotT"/>
                <w:sz w:val="20"/>
                <w:szCs w:val="20"/>
                <w:rtl w:val="0"/>
              </w:rPr>
              <w:t xml:space="preserve"> y </w:t>
            </w:r>
            <w:r w:rsidDel="00000000" w:rsidR="00000000" w:rsidRPr="00000000">
              <w:rPr>
                <w:rFonts w:ascii="Roboto Mono" w:cs="Roboto Mono" w:eastAsia="Roboto Mono" w:hAnsi="Roboto Mono"/>
                <w:sz w:val="20"/>
                <w:szCs w:val="20"/>
                <w:rtl w:val="0"/>
              </w:rPr>
              <w:t xml:space="preserve">6</w:t>
            </w:r>
            <w:r w:rsidDel="00000000" w:rsidR="00000000" w:rsidRPr="00000000">
              <w:rPr>
                <w:rFonts w:ascii="NewsGotT" w:cs="NewsGotT" w:eastAsia="NewsGotT" w:hAnsi="NewsGotT"/>
                <w:sz w:val="20"/>
                <w:szCs w:val="20"/>
                <w:rtl w:val="0"/>
              </w:rPr>
              <w:t xml:space="preserve">), confirmando que la aplicación "recuerda" el filtro seleccionado por el usuario y lo deja listo para ser consumido por el repositorio en la petición HTTP. </w:t>
            </w:r>
          </w:p>
          <w:p w:rsidR="00000000" w:rsidDel="00000000" w:rsidP="00000000" w:rsidRDefault="00000000" w:rsidRPr="00000000" w14:paraId="0000073D">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74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4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5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5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5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5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54">
      <w:pPr>
        <w:jc w:val="both"/>
        <w:rPr>
          <w:rFonts w:ascii="NewsGotT" w:cs="NewsGotT" w:eastAsia="NewsGotT" w:hAnsi="NewsGotT"/>
          <w:sz w:val="20"/>
          <w:szCs w:val="20"/>
        </w:rPr>
      </w:pPr>
      <w:r w:rsidDel="00000000" w:rsidR="00000000" w:rsidRPr="00000000">
        <w:rPr>
          <w:rtl w:val="0"/>
        </w:rPr>
      </w:r>
    </w:p>
    <w:tbl>
      <w:tblPr>
        <w:tblStyle w:val="Table31"/>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“Reagrupación de registros mediante filtro temporal (Este Año)”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CP-26</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8">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5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5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75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RF-012 (Escalabilidad del Filtrado): Comprobar que el </w:t>
            </w:r>
            <w:r w:rsidDel="00000000" w:rsidR="00000000" w:rsidRPr="00000000">
              <w:rPr>
                <w:rFonts w:ascii="Roboto Mono" w:cs="Roboto Mono" w:eastAsia="Roboto Mono" w:hAnsi="Roboto Mono"/>
                <w:sz w:val="20"/>
                <w:szCs w:val="20"/>
                <w:rtl w:val="0"/>
              </w:rPr>
              <w:t xml:space="preserve">StatsScreenViewModel</w:t>
            </w:r>
            <w:r w:rsidDel="00000000" w:rsidR="00000000" w:rsidRPr="00000000">
              <w:rPr>
                <w:rFonts w:ascii="NewsGotT" w:cs="NewsGotT" w:eastAsia="NewsGotT" w:hAnsi="NewsGotT"/>
                <w:sz w:val="20"/>
                <w:szCs w:val="20"/>
                <w:rtl w:val="0"/>
              </w:rPr>
              <w:t xml:space="preserve"> procesa correctamente la intención de ampliar la búsqueda a "Este Año", mutando el estado para retener el año actual y asignando un valor nulo al parámetro del mes, instruyendo así al backend para que no restrinja los datos a un mes específico.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5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76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unitario local. Instancia del ViewModel aislada mediante repositorios simulados (Mocks).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6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764">
            <w:pPr>
              <w:spacing w:after="240" w:before="240" w:line="276" w:lineRule="auto"/>
              <w:ind w:lef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Inicializar el ViewModel con los mocks correspondientes.</w:t>
            </w:r>
          </w:p>
          <w:p w:rsidR="00000000" w:rsidDel="00000000" w:rsidP="00000000" w:rsidRDefault="00000000" w:rsidRPr="00000000" w14:paraId="00000765">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Invocar la función </w:t>
            </w:r>
            <w:r w:rsidDel="00000000" w:rsidR="00000000" w:rsidRPr="00000000">
              <w:rPr>
                <w:rFonts w:ascii="Roboto Mono" w:cs="Roboto Mono" w:eastAsia="Roboto Mono" w:hAnsi="Roboto Mono"/>
                <w:sz w:val="20"/>
                <w:szCs w:val="20"/>
                <w:rtl w:val="0"/>
              </w:rPr>
              <w:t xml:space="preserve">updateFilter</w:t>
            </w:r>
            <w:r w:rsidDel="00000000" w:rsidR="00000000" w:rsidRPr="00000000">
              <w:rPr>
                <w:rFonts w:ascii="NewsGotT" w:cs="NewsGotT" w:eastAsia="NewsGotT" w:hAnsi="NewsGotT"/>
                <w:sz w:val="20"/>
                <w:szCs w:val="20"/>
                <w:rtl w:val="0"/>
              </w:rPr>
              <w:t xml:space="preserve"> inyectando el año en curso y un valor nulo para el mes (ej. </w:t>
            </w:r>
            <w:r w:rsidDel="00000000" w:rsidR="00000000" w:rsidRPr="00000000">
              <w:rPr>
                <w:rFonts w:ascii="Roboto Mono" w:cs="Roboto Mono" w:eastAsia="Roboto Mono" w:hAnsi="Roboto Mono"/>
                <w:sz w:val="20"/>
                <w:szCs w:val="20"/>
                <w:rtl w:val="0"/>
              </w:rPr>
              <w:t xml:space="preserve">year = 2026</w:t>
            </w:r>
            <w:r w:rsidDel="00000000" w:rsidR="00000000" w:rsidRPr="00000000">
              <w:rPr>
                <w:rFonts w:ascii="NewsGotT" w:cs="NewsGotT" w:eastAsia="NewsGotT" w:hAnsi="NewsGotT"/>
                <w:sz w:val="20"/>
                <w:szCs w:val="20"/>
                <w:rtl w:val="0"/>
              </w:rPr>
              <w:t xml:space="preserve">, </w:t>
            </w:r>
            <w:r w:rsidDel="00000000" w:rsidR="00000000" w:rsidRPr="00000000">
              <w:rPr>
                <w:rFonts w:ascii="Roboto Mono" w:cs="Roboto Mono" w:eastAsia="Roboto Mono" w:hAnsi="Roboto Mono"/>
                <w:sz w:val="20"/>
                <w:szCs w:val="20"/>
                <w:rtl w:val="0"/>
              </w:rPr>
              <w:t xml:space="preserve">month = null</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766">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Auditar las propiedades de tiempo en el </w:t>
            </w:r>
            <w:r w:rsidDel="00000000" w:rsidR="00000000" w:rsidRPr="00000000">
              <w:rPr>
                <w:rFonts w:ascii="Roboto Mono" w:cs="Roboto Mono" w:eastAsia="Roboto Mono" w:hAnsi="Roboto Mono"/>
                <w:sz w:val="20"/>
                <w:szCs w:val="20"/>
                <w:rtl w:val="0"/>
              </w:rPr>
              <w:t xml:space="preserve">StateFlow</w:t>
            </w:r>
            <w:r w:rsidDel="00000000" w:rsidR="00000000" w:rsidRPr="00000000">
              <w:rPr>
                <w:rFonts w:ascii="NewsGotT" w:cs="NewsGotT" w:eastAsia="NewsGotT" w:hAnsi="NewsGotT"/>
                <w:sz w:val="20"/>
                <w:szCs w:val="20"/>
                <w:rtl w:val="0"/>
              </w:rPr>
              <w:t xml:space="preserve"> resultante. Resultado esperado: El estado (</w:t>
            </w:r>
            <w:r w:rsidDel="00000000" w:rsidR="00000000" w:rsidRPr="00000000">
              <w:rPr>
                <w:rFonts w:ascii="Roboto Mono" w:cs="Roboto Mono" w:eastAsia="Roboto Mono" w:hAnsi="Roboto Mono"/>
                <w:sz w:val="20"/>
                <w:szCs w:val="20"/>
                <w:rtl w:val="0"/>
              </w:rPr>
              <w:t xml:space="preserve">StatsScreenState</w:t>
            </w:r>
            <w:r w:rsidDel="00000000" w:rsidR="00000000" w:rsidRPr="00000000">
              <w:rPr>
                <w:rFonts w:ascii="NewsGotT" w:cs="NewsGotT" w:eastAsia="NewsGotT" w:hAnsi="NewsGotT"/>
                <w:sz w:val="20"/>
                <w:szCs w:val="20"/>
                <w:rtl w:val="0"/>
              </w:rPr>
              <w:t xml:space="preserve">) debe actualizarse reflejando </w:t>
            </w:r>
            <w:r w:rsidDel="00000000" w:rsidR="00000000" w:rsidRPr="00000000">
              <w:rPr>
                <w:rFonts w:ascii="Roboto Mono" w:cs="Roboto Mono" w:eastAsia="Roboto Mono" w:hAnsi="Roboto Mono"/>
                <w:sz w:val="20"/>
                <w:szCs w:val="20"/>
                <w:rtl w:val="0"/>
              </w:rPr>
              <w:t xml:space="preserve">selectedYear = 2026</w:t>
            </w:r>
            <w:r w:rsidDel="00000000" w:rsidR="00000000" w:rsidRPr="00000000">
              <w:rPr>
                <w:rFonts w:ascii="NewsGotT" w:cs="NewsGotT" w:eastAsia="NewsGotT" w:hAnsi="NewsGotT"/>
                <w:sz w:val="20"/>
                <w:szCs w:val="20"/>
                <w:rtl w:val="0"/>
              </w:rPr>
              <w:t xml:space="preserve"> y </w:t>
            </w:r>
            <w:r w:rsidDel="00000000" w:rsidR="00000000" w:rsidRPr="00000000">
              <w:rPr>
                <w:rFonts w:ascii="Roboto Mono" w:cs="Roboto Mono" w:eastAsia="Roboto Mono" w:hAnsi="Roboto Mono"/>
                <w:sz w:val="20"/>
                <w:szCs w:val="20"/>
                <w:rtl w:val="0"/>
              </w:rPr>
              <w:t xml:space="preserve">selectedMonth = null</w:t>
            </w:r>
            <w:r w:rsidDel="00000000" w:rsidR="00000000" w:rsidRPr="00000000">
              <w:rPr>
                <w:rFonts w:ascii="NewsGotT" w:cs="NewsGotT" w:eastAsia="NewsGotT" w:hAnsi="NewsGotT"/>
                <w:sz w:val="20"/>
                <w:szCs w:val="20"/>
                <w:rtl w:val="0"/>
              </w:rPr>
              <w:t xml:space="preserve">, confirmando la expansión del filtro temporal.</w:t>
            </w:r>
          </w:p>
          <w:p w:rsidR="00000000" w:rsidDel="00000000" w:rsidP="00000000" w:rsidRDefault="00000000" w:rsidRPr="00000000" w14:paraId="00000767">
            <w:pPr>
              <w:spacing w:after="240" w:before="240" w:line="276" w:lineRule="auto"/>
              <w:jc w:val="both"/>
              <w:rPr>
                <w:rFonts w:ascii="NewsGotT" w:cs="NewsGotT" w:eastAsia="NewsGotT" w:hAnsi="NewsGotT"/>
                <w:sz w:val="20"/>
                <w:szCs w:val="20"/>
              </w:rPr>
            </w:pPr>
            <w:r w:rsidDel="00000000" w:rsidR="00000000" w:rsidRPr="00000000">
              <w:rPr>
                <w:rtl w:val="0"/>
              </w:rPr>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6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76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colección debe incluir tanto los registros de junio como los de meses anteriores del mismo año (ej. febrero 2026), descartando exclusivamente los registros de años pasados (ej. 2025).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76E">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validó la escalabilidad del filtro hacia periodos anuales completos en la capa de presentación. Al inyectar un parámetro de mes nulo a través de la función </w:t>
            </w:r>
            <w:r w:rsidDel="00000000" w:rsidR="00000000" w:rsidRPr="00000000">
              <w:rPr>
                <w:rFonts w:ascii="Roboto Mono" w:cs="Roboto Mono" w:eastAsia="Roboto Mono" w:hAnsi="Roboto Mono"/>
                <w:sz w:val="20"/>
                <w:szCs w:val="20"/>
                <w:rtl w:val="0"/>
              </w:rPr>
              <w:t xml:space="preserve">updateFilter</w:t>
            </w:r>
            <w:r w:rsidDel="00000000" w:rsidR="00000000" w:rsidRPr="00000000">
              <w:rPr>
                <w:rFonts w:ascii="NewsGotT" w:cs="NewsGotT" w:eastAsia="NewsGotT" w:hAnsi="NewsGotT"/>
                <w:sz w:val="20"/>
                <w:szCs w:val="20"/>
                <w:rtl w:val="0"/>
              </w:rPr>
              <w:t xml:space="preserve">, el estado de la interfaz mutó correctamente (</w:t>
            </w:r>
            <w:r w:rsidDel="00000000" w:rsidR="00000000" w:rsidRPr="00000000">
              <w:rPr>
                <w:rFonts w:ascii="Roboto Mono" w:cs="Roboto Mono" w:eastAsia="Roboto Mono" w:hAnsi="Roboto Mono"/>
                <w:sz w:val="20"/>
                <w:szCs w:val="20"/>
                <w:rtl w:val="0"/>
              </w:rPr>
              <w:t xml:space="preserve">selectedYear: 2026</w:t>
            </w:r>
            <w:r w:rsidDel="00000000" w:rsidR="00000000" w:rsidRPr="00000000">
              <w:rPr>
                <w:rFonts w:ascii="NewsGotT" w:cs="NewsGotT" w:eastAsia="NewsGotT" w:hAnsi="NewsGotT"/>
                <w:sz w:val="20"/>
                <w:szCs w:val="20"/>
                <w:rtl w:val="0"/>
              </w:rPr>
              <w:t xml:space="preserve">, </w:t>
            </w:r>
            <w:r w:rsidDel="00000000" w:rsidR="00000000" w:rsidRPr="00000000">
              <w:rPr>
                <w:rFonts w:ascii="Roboto Mono" w:cs="Roboto Mono" w:eastAsia="Roboto Mono" w:hAnsi="Roboto Mono"/>
                <w:sz w:val="20"/>
                <w:szCs w:val="20"/>
                <w:rtl w:val="0"/>
              </w:rPr>
              <w:t xml:space="preserve">selectedMonth: null</w:t>
            </w:r>
            <w:r w:rsidDel="00000000" w:rsidR="00000000" w:rsidRPr="00000000">
              <w:rPr>
                <w:rFonts w:ascii="NewsGotT" w:cs="NewsGotT" w:eastAsia="NewsGotT" w:hAnsi="NewsGotT"/>
                <w:sz w:val="20"/>
                <w:szCs w:val="20"/>
                <w:rtl w:val="0"/>
              </w:rPr>
              <w:t xml:space="preserve">). Esto asegura que el cliente Android envíe la petición HTTP con la estructura exacta para que el backend retorne la sumatoria de todos los registros del año calendario, cumpliendo el requerimiento sin procesar colecciones localmente. </w:t>
            </w:r>
          </w:p>
          <w:p w:rsidR="00000000" w:rsidDel="00000000" w:rsidP="00000000" w:rsidRDefault="00000000" w:rsidRPr="00000000" w14:paraId="0000076F">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77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7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8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8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82">
      <w:pPr>
        <w:jc w:val="both"/>
        <w:rPr>
          <w:rFonts w:ascii="NewsGotT" w:cs="NewsGotT" w:eastAsia="NewsGotT" w:hAnsi="NewsGotT"/>
          <w:sz w:val="20"/>
          <w:szCs w:val="20"/>
        </w:rPr>
      </w:pPr>
      <w:r w:rsidDel="00000000" w:rsidR="00000000" w:rsidRPr="00000000">
        <w:rPr>
          <w:rtl w:val="0"/>
        </w:rPr>
      </w:r>
    </w:p>
    <w:tbl>
      <w:tblPr>
        <w:tblStyle w:val="Table32"/>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8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“Renderizado dinámico de métricas y gráficos (Bento Box)”</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8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8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CP-27</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86">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8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8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8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78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RF-016 y RNF-005 (Integración de UI): Verificar que la pantalla </w:t>
            </w:r>
            <w:r w:rsidDel="00000000" w:rsidR="00000000" w:rsidRPr="00000000">
              <w:rPr>
                <w:rFonts w:ascii="Roboto Mono" w:cs="Roboto Mono" w:eastAsia="Roboto Mono" w:hAnsi="Roboto Mono"/>
                <w:sz w:val="20"/>
                <w:szCs w:val="20"/>
                <w:rtl w:val="0"/>
              </w:rPr>
              <w:t xml:space="preserve">WrappedScreen </w:t>
            </w:r>
            <w:r w:rsidDel="00000000" w:rsidR="00000000" w:rsidRPr="00000000">
              <w:rPr>
                <w:rFonts w:ascii="NewsGotT" w:cs="NewsGotT" w:eastAsia="NewsGotT" w:hAnsi="NewsGotT"/>
                <w:sz w:val="20"/>
                <w:szCs w:val="20"/>
                <w:rtl w:val="0"/>
              </w:rPr>
              <w:t xml:space="preserve">consume correctamente los flujos de datos (</w:t>
            </w:r>
            <w:r w:rsidDel="00000000" w:rsidR="00000000" w:rsidRPr="00000000">
              <w:rPr>
                <w:rFonts w:ascii="Roboto Mono" w:cs="Roboto Mono" w:eastAsia="Roboto Mono" w:hAnsi="Roboto Mono"/>
                <w:sz w:val="20"/>
                <w:szCs w:val="20"/>
                <w:rtl w:val="0"/>
              </w:rPr>
              <w:t xml:space="preserve">StateFlow</w:t>
            </w:r>
            <w:r w:rsidDel="00000000" w:rsidR="00000000" w:rsidRPr="00000000">
              <w:rPr>
                <w:rFonts w:ascii="NewsGotT" w:cs="NewsGotT" w:eastAsia="NewsGotT" w:hAnsi="NewsGotT"/>
                <w:sz w:val="20"/>
                <w:szCs w:val="20"/>
                <w:rtl w:val="0"/>
              </w:rPr>
              <w:t xml:space="preserve">) provenientes del ViewModel y dibuja los componentes visuales interactivos (gráficos y contadores) adaptándose a la información provista.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8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78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instrumentado. Componente renderizado inyectándole un estado pre-procesado con 10 películas totales y fechas límite configuradas.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9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79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Buscar en la jerarquía semántica el nodo del contador total de películas.</w:t>
            </w:r>
          </w:p>
          <w:p w:rsidR="00000000" w:rsidDel="00000000" w:rsidP="00000000" w:rsidRDefault="00000000" w:rsidRPr="00000000" w14:paraId="0000079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Validar que el texto en pantalla coincide exactamente con el valor numérico inyectado (10).</w:t>
            </w:r>
          </w:p>
          <w:p w:rsidR="00000000" w:rsidDel="00000000" w:rsidP="00000000" w:rsidRDefault="00000000" w:rsidRPr="00000000" w14:paraId="00000794">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Verificar la ausencia de componentes de error visuales.</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97">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La interfaz no debe colapsar ante la estructura de la Bento Box y debe reflejar fielmente los datos inyectados, cumpliendo con la directriz visual (KinoStats style).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79A">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validó la escalabilidad del filtro hacia periodos anuales completos en la capa de presentación. Al inyectar un parámetro de mes nulo a través de la función </w:t>
            </w:r>
            <w:r w:rsidDel="00000000" w:rsidR="00000000" w:rsidRPr="00000000">
              <w:rPr>
                <w:rFonts w:ascii="Roboto Mono" w:cs="Roboto Mono" w:eastAsia="Roboto Mono" w:hAnsi="Roboto Mono"/>
                <w:sz w:val="20"/>
                <w:szCs w:val="20"/>
                <w:rtl w:val="0"/>
              </w:rPr>
              <w:t xml:space="preserve">updateFilter</w:t>
            </w:r>
            <w:r w:rsidDel="00000000" w:rsidR="00000000" w:rsidRPr="00000000">
              <w:rPr>
                <w:rFonts w:ascii="NewsGotT" w:cs="NewsGotT" w:eastAsia="NewsGotT" w:hAnsi="NewsGotT"/>
                <w:sz w:val="20"/>
                <w:szCs w:val="20"/>
                <w:rtl w:val="0"/>
              </w:rPr>
              <w:t xml:space="preserve">, el estado de la interfaz mutó correctamente (</w:t>
            </w:r>
            <w:r w:rsidDel="00000000" w:rsidR="00000000" w:rsidRPr="00000000">
              <w:rPr>
                <w:rFonts w:ascii="Roboto Mono" w:cs="Roboto Mono" w:eastAsia="Roboto Mono" w:hAnsi="Roboto Mono"/>
                <w:sz w:val="20"/>
                <w:szCs w:val="20"/>
                <w:rtl w:val="0"/>
              </w:rPr>
              <w:t xml:space="preserve">selectedYear: 2026</w:t>
            </w:r>
            <w:r w:rsidDel="00000000" w:rsidR="00000000" w:rsidRPr="00000000">
              <w:rPr>
                <w:rFonts w:ascii="NewsGotT" w:cs="NewsGotT" w:eastAsia="NewsGotT" w:hAnsi="NewsGotT"/>
                <w:sz w:val="20"/>
                <w:szCs w:val="20"/>
                <w:rtl w:val="0"/>
              </w:rPr>
              <w:t xml:space="preserve">, </w:t>
            </w:r>
            <w:r w:rsidDel="00000000" w:rsidR="00000000" w:rsidRPr="00000000">
              <w:rPr>
                <w:rFonts w:ascii="Roboto Mono" w:cs="Roboto Mono" w:eastAsia="Roboto Mono" w:hAnsi="Roboto Mono"/>
                <w:sz w:val="20"/>
                <w:szCs w:val="20"/>
                <w:rtl w:val="0"/>
              </w:rPr>
              <w:t xml:space="preserve">selectedMonth: null</w:t>
            </w:r>
            <w:r w:rsidDel="00000000" w:rsidR="00000000" w:rsidRPr="00000000">
              <w:rPr>
                <w:rFonts w:ascii="NewsGotT" w:cs="NewsGotT" w:eastAsia="NewsGotT" w:hAnsi="NewsGotT"/>
                <w:sz w:val="20"/>
                <w:szCs w:val="20"/>
                <w:rtl w:val="0"/>
              </w:rPr>
              <w:t xml:space="preserve">). Esto asegura que el cliente Android envíe la petición HTTP con la estructura exacta para que el backend retorne la sumatoria de todos los registros del año calendario, cumpliendo el requerimiento sin procesar colecciones localmente.</w:t>
            </w:r>
          </w:p>
        </w:tc>
      </w:tr>
    </w:tbl>
    <w:p w:rsidR="00000000" w:rsidDel="00000000" w:rsidP="00000000" w:rsidRDefault="00000000" w:rsidRPr="00000000" w14:paraId="0000079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9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9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A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B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B1">
      <w:pPr>
        <w:jc w:val="both"/>
        <w:rPr>
          <w:rFonts w:ascii="NewsGotT" w:cs="NewsGotT" w:eastAsia="NewsGotT" w:hAnsi="NewsGotT"/>
          <w:sz w:val="20"/>
          <w:szCs w:val="20"/>
        </w:rPr>
      </w:pPr>
      <w:r w:rsidDel="00000000" w:rsidR="00000000" w:rsidRPr="00000000">
        <w:rPr>
          <w:rtl w:val="0"/>
        </w:rPr>
      </w:r>
    </w:p>
    <w:tbl>
      <w:tblPr>
        <w:tblStyle w:val="Table33"/>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B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“Bloqueo estricto de creación de lista con nombre vacío”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B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B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CP-28</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B5">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B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B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B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7B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RF-009 (Regla de Negocio): Asegurar que el sistema (ViewModel) impide la persistencia de una lista personalizada si el usuario no provee un nombre o solo introduce espacios en blanco.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B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7B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unitario. Instancia del validador de listas o ViewModel de creación.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C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7C1">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Inyectar un string vacío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7C2">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Inyectar un string de espacios (</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7C3">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Ejecutar la petición de validación/creación.</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C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7C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debe utilizar funciones como </w:t>
            </w:r>
            <w:r w:rsidDel="00000000" w:rsidR="00000000" w:rsidRPr="00000000">
              <w:rPr>
                <w:rFonts w:ascii="Roboto Mono" w:cs="Roboto Mono" w:eastAsia="Roboto Mono" w:hAnsi="Roboto Mono"/>
                <w:sz w:val="20"/>
                <w:szCs w:val="20"/>
                <w:rtl w:val="0"/>
              </w:rPr>
              <w:t xml:space="preserve">isBlank()</w:t>
            </w:r>
            <w:r w:rsidDel="00000000" w:rsidR="00000000" w:rsidRPr="00000000">
              <w:rPr>
                <w:rFonts w:ascii="NewsGotT" w:cs="NewsGotT" w:eastAsia="NewsGotT" w:hAnsi="NewsGotT"/>
                <w:sz w:val="20"/>
                <w:szCs w:val="20"/>
                <w:rtl w:val="0"/>
              </w:rPr>
              <w:t xml:space="preserve"> para detectar la anomalía y retornar un error o detener el flujo inmediatamente, impidiendo la llamada al repositorio.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7CA">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w:t>
            </w:r>
            <w:r w:rsidDel="00000000" w:rsidR="00000000" w:rsidRPr="00000000">
              <w:rPr>
                <w:rFonts w:ascii="NewsGotT" w:cs="NewsGotT" w:eastAsia="NewsGotT" w:hAnsi="NewsGotT"/>
                <w:sz w:val="20"/>
                <w:szCs w:val="20"/>
                <w:rtl w:val="0"/>
              </w:rPr>
              <w:t xml:space="preserve"> Exitoso. La prueba unitaria auditó correctamente la regla de negocio de validación en la capa de presentación (</w:t>
            </w:r>
            <w:r w:rsidDel="00000000" w:rsidR="00000000" w:rsidRPr="00000000">
              <w:rPr>
                <w:rFonts w:ascii="Roboto Mono" w:cs="Roboto Mono" w:eastAsia="Roboto Mono" w:hAnsi="Roboto Mono"/>
                <w:sz w:val="20"/>
                <w:szCs w:val="20"/>
                <w:rtl w:val="0"/>
              </w:rPr>
              <w:t xml:space="preserve">ListsScreenViewModel</w:t>
            </w:r>
            <w:r w:rsidDel="00000000" w:rsidR="00000000" w:rsidRPr="00000000">
              <w:rPr>
                <w:rFonts w:ascii="NewsGotT" w:cs="NewsGotT" w:eastAsia="NewsGotT" w:hAnsi="NewsGotT"/>
                <w:sz w:val="20"/>
                <w:szCs w:val="20"/>
                <w:rtl w:val="0"/>
              </w:rPr>
              <w:t xml:space="preserve">). Al inyectar como parámetros de estado un string vacío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NewsGotT" w:cs="NewsGotT" w:eastAsia="NewsGotT" w:hAnsi="NewsGotT"/>
                <w:sz w:val="20"/>
                <w:szCs w:val="20"/>
                <w:rtl w:val="0"/>
              </w:rPr>
              <w:t xml:space="preserve">) y un string compuesto únicamente por espacios en blanco (</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NewsGotT" w:cs="NewsGotT" w:eastAsia="NewsGotT" w:hAnsi="NewsGotT"/>
                <w:sz w:val="20"/>
                <w:szCs w:val="20"/>
                <w:rtl w:val="0"/>
              </w:rPr>
              <w:t xml:space="preserve">), el sistema detectó la anomalía mediante la función evaluadora </w:t>
            </w:r>
            <w:r w:rsidDel="00000000" w:rsidR="00000000" w:rsidRPr="00000000">
              <w:rPr>
                <w:rFonts w:ascii="Roboto Mono" w:cs="Roboto Mono" w:eastAsia="Roboto Mono" w:hAnsi="Roboto Mono"/>
                <w:sz w:val="20"/>
                <w:szCs w:val="20"/>
                <w:rtl w:val="0"/>
              </w:rPr>
              <w:t xml:space="preserve">isBlank()</w:t>
            </w:r>
            <w:r w:rsidDel="00000000" w:rsidR="00000000" w:rsidRPr="00000000">
              <w:rPr>
                <w:rFonts w:ascii="NewsGotT" w:cs="NewsGotT" w:eastAsia="NewsGotT" w:hAnsi="NewsGotT"/>
                <w:sz w:val="20"/>
                <w:szCs w:val="20"/>
                <w:rtl w:val="0"/>
              </w:rPr>
              <w:t xml:space="preserve">. Al fallar esta condición, el flujo de ejecución retornó inmediatamente (</w:t>
            </w:r>
            <w:r w:rsidDel="00000000" w:rsidR="00000000" w:rsidRPr="00000000">
              <w:rPr>
                <w:rFonts w:ascii="Roboto Mono" w:cs="Roboto Mono" w:eastAsia="Roboto Mono" w:hAnsi="Roboto Mono"/>
                <w:sz w:val="20"/>
                <w:szCs w:val="20"/>
                <w:rtl w:val="0"/>
              </w:rPr>
              <w:t xml:space="preserve">return</w:t>
            </w:r>
            <w:r w:rsidDel="00000000" w:rsidR="00000000" w:rsidRPr="00000000">
              <w:rPr>
                <w:rFonts w:ascii="NewsGotT" w:cs="NewsGotT" w:eastAsia="NewsGotT" w:hAnsi="NewsGotT"/>
                <w:sz w:val="20"/>
                <w:szCs w:val="20"/>
                <w:rtl w:val="0"/>
              </w:rPr>
              <w:t xml:space="preserve">), evitando la inicialización de la corrutina (</w:t>
            </w:r>
            <w:r w:rsidDel="00000000" w:rsidR="00000000" w:rsidRPr="00000000">
              <w:rPr>
                <w:rFonts w:ascii="Roboto Mono" w:cs="Roboto Mono" w:eastAsia="Roboto Mono" w:hAnsi="Roboto Mono"/>
                <w:sz w:val="20"/>
                <w:szCs w:val="20"/>
                <w:rtl w:val="0"/>
              </w:rPr>
              <w:t xml:space="preserve">viewModelScope.launch</w:t>
            </w:r>
            <w:r w:rsidDel="00000000" w:rsidR="00000000" w:rsidRPr="00000000">
              <w:rPr>
                <w:rFonts w:ascii="NewsGotT" w:cs="NewsGotT" w:eastAsia="NewsGotT" w:hAnsi="NewsGotT"/>
                <w:sz w:val="20"/>
                <w:szCs w:val="20"/>
                <w:rtl w:val="0"/>
              </w:rPr>
              <w:t xml:space="preserve">) y confirmando el bloqueo estricto. La auditoría demostró cero interacciones con el repositorio, garantizando la prevención de guardado de datos inválidos. </w:t>
            </w:r>
          </w:p>
          <w:p w:rsidR="00000000" w:rsidDel="00000000" w:rsidP="00000000" w:rsidRDefault="00000000" w:rsidRPr="00000000" w14:paraId="000007CB">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7C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C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D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E0">
      <w:pPr>
        <w:jc w:val="both"/>
        <w:rPr>
          <w:rFonts w:ascii="NewsGotT" w:cs="NewsGotT" w:eastAsia="NewsGotT" w:hAnsi="NewsGotT"/>
          <w:sz w:val="20"/>
          <w:szCs w:val="20"/>
        </w:rPr>
      </w:pPr>
      <w:r w:rsidDel="00000000" w:rsidR="00000000" w:rsidRPr="00000000">
        <w:rPr>
          <w:rtl w:val="0"/>
        </w:rPr>
      </w:r>
    </w:p>
    <w:tbl>
      <w:tblPr>
        <w:tblStyle w:val="Table34"/>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E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“Creación exitosa de listas concurrentes con nomenclatura idéntica”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E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E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CP-30</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E4">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E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7E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E7">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RF-009 (Soporte de duplicidad nominal): Verificar que el sistema permite la instanciación y persistencia de múltiples listas con el mismo nombre ingresado por el usuario, asignándoles identificadores únicos internos (UUID o autoincrementales) para evitar colisiones en la base de datos.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EA">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Instancia del ViewModel o Caso de Uso, inyectada con un repositorio simulado que ya contiene una lista llamada </w:t>
            </w:r>
            <w:r w:rsidDel="00000000" w:rsidR="00000000" w:rsidRPr="00000000">
              <w:rPr>
                <w:rFonts w:ascii="Roboto Mono" w:cs="Roboto Mono" w:eastAsia="Roboto Mono" w:hAnsi="Roboto Mono"/>
                <w:sz w:val="20"/>
                <w:szCs w:val="20"/>
                <w:rtl w:val="0"/>
              </w:rPr>
              <w:t xml:space="preserve">"Mis Favoritas"</w:t>
            </w:r>
            <w:r w:rsidDel="00000000" w:rsidR="00000000" w:rsidRPr="00000000">
              <w:rPr>
                <w:rFonts w:ascii="NewsGotT" w:cs="NewsGotT" w:eastAsia="NewsGotT" w:hAnsi="NewsGotT"/>
                <w:sz w:val="20"/>
                <w:szCs w:val="20"/>
                <w:rtl w:val="0"/>
              </w:rPr>
              <w:t xml:space="preserve">.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E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7EE">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Proveer la cadena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Mis Favoritas</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NewsGotT" w:cs="NewsGotT" w:eastAsia="NewsGotT" w:hAnsi="NewsGotT"/>
                <w:sz w:val="20"/>
                <w:szCs w:val="20"/>
                <w:rtl w:val="0"/>
              </w:rPr>
              <w:t xml:space="preserve"> como parámetro para crear una segunda lista.</w:t>
            </w:r>
          </w:p>
          <w:p w:rsidR="00000000" w:rsidDel="00000000" w:rsidP="00000000" w:rsidRDefault="00000000" w:rsidRPr="00000000" w14:paraId="000007EF">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Ejecutar la función de creación.</w:t>
            </w:r>
          </w:p>
          <w:p w:rsidR="00000000" w:rsidDel="00000000" w:rsidP="00000000" w:rsidRDefault="00000000" w:rsidRPr="00000000" w14:paraId="000007F0">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Consultar el tamaño total de las listas en el repositorio y sus respectivos IDs.</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7F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sistema debe autorizar la transacción sin lanzar errores. La colección resultante debe contener dos listas llamadas </w:t>
            </w:r>
            <w:r w:rsidDel="00000000" w:rsidR="00000000" w:rsidRPr="00000000">
              <w:rPr>
                <w:rFonts w:ascii="Roboto Mono" w:cs="Roboto Mono" w:eastAsia="Roboto Mono" w:hAnsi="Roboto Mono"/>
                <w:sz w:val="20"/>
                <w:szCs w:val="20"/>
                <w:rtl w:val="0"/>
              </w:rPr>
              <w:t xml:space="preserve">"Mis Favoritas"</w:t>
            </w:r>
            <w:r w:rsidDel="00000000" w:rsidR="00000000" w:rsidRPr="00000000">
              <w:rPr>
                <w:rFonts w:ascii="NewsGotT" w:cs="NewsGotT" w:eastAsia="NewsGotT" w:hAnsi="NewsGotT"/>
                <w:sz w:val="20"/>
                <w:szCs w:val="20"/>
                <w:rtl w:val="0"/>
              </w:rPr>
              <w:t xml:space="preserve">, pero cada una debe poseer un identificador de memoria o base de datos estrictamente diferente.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7F6">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confirmó que la capa de presentación (</w:t>
            </w:r>
            <w:r w:rsidDel="00000000" w:rsidR="00000000" w:rsidRPr="00000000">
              <w:rPr>
                <w:rFonts w:ascii="Roboto Mono" w:cs="Roboto Mono" w:eastAsia="Roboto Mono" w:hAnsi="Roboto Mono"/>
                <w:sz w:val="20"/>
                <w:szCs w:val="20"/>
                <w:rtl w:val="0"/>
              </w:rPr>
              <w:t xml:space="preserve">ListsScreenViewModel</w:t>
            </w:r>
            <w:r w:rsidDel="00000000" w:rsidR="00000000" w:rsidRPr="00000000">
              <w:rPr>
                <w:rFonts w:ascii="NewsGotT" w:cs="NewsGotT" w:eastAsia="NewsGotT" w:hAnsi="NewsGotT"/>
                <w:sz w:val="20"/>
                <w:szCs w:val="20"/>
                <w:rtl w:val="0"/>
              </w:rPr>
              <w:t xml:space="preserve">) gestiona correctamente la concurrencia de listas con nomenclatura idéntica. El sistema no impone restricciones locales de duplicidad nominal, permitiendo el flujo de creación de forma transparente. Mediante el aislamiento con entornos simulados (Mocks), se comprobó que al simular la respuesta del servidor con dos objetos que poseen el mismo campo </w:t>
            </w:r>
            <w:r w:rsidDel="00000000" w:rsidR="00000000" w:rsidRPr="00000000">
              <w:rPr>
                <w:rFonts w:ascii="Roboto Mono" w:cs="Roboto Mono" w:eastAsia="Roboto Mono" w:hAnsi="Roboto Mono"/>
                <w:sz w:val="20"/>
                <w:szCs w:val="20"/>
                <w:rtl w:val="0"/>
              </w:rPr>
              <w:t xml:space="preserve">name</w:t>
            </w:r>
            <w:r w:rsidDel="00000000" w:rsidR="00000000" w:rsidRPr="00000000">
              <w:rPr>
                <w:rFonts w:ascii="NewsGotT" w:cs="NewsGotT" w:eastAsia="NewsGotT" w:hAnsi="NewsGotT"/>
                <w:sz w:val="20"/>
                <w:szCs w:val="20"/>
                <w:rtl w:val="0"/>
              </w:rPr>
              <w:t xml:space="preserve"> pero identificadores internos únicos y distintos, el estado de la interfaz (</w:t>
            </w:r>
            <w:r w:rsidDel="00000000" w:rsidR="00000000" w:rsidRPr="00000000">
              <w:rPr>
                <w:rFonts w:ascii="Roboto Mono" w:cs="Roboto Mono" w:eastAsia="Roboto Mono" w:hAnsi="Roboto Mono"/>
                <w:sz w:val="20"/>
                <w:szCs w:val="20"/>
                <w:rtl w:val="0"/>
              </w:rPr>
              <w:t xml:space="preserve">ListsScreenState</w:t>
            </w:r>
            <w:r w:rsidDel="00000000" w:rsidR="00000000" w:rsidRPr="00000000">
              <w:rPr>
                <w:rFonts w:ascii="NewsGotT" w:cs="NewsGotT" w:eastAsia="NewsGotT" w:hAnsi="NewsGotT"/>
                <w:sz w:val="20"/>
                <w:szCs w:val="20"/>
                <w:rtl w:val="0"/>
              </w:rPr>
              <w:t xml:space="preserve">) procesa, almacena y renderiza ambos elementos de forma independiente en la colección, evitando colisiones o sobreescrituras visuales. </w:t>
            </w:r>
          </w:p>
          <w:p w:rsidR="00000000" w:rsidDel="00000000" w:rsidP="00000000" w:rsidRDefault="00000000" w:rsidRPr="00000000" w14:paraId="000007F7">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7F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F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F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F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F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7F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0B">
      <w:pPr>
        <w:jc w:val="both"/>
        <w:rPr>
          <w:rFonts w:ascii="NewsGotT" w:cs="NewsGotT" w:eastAsia="NewsGotT" w:hAnsi="NewsGotT"/>
          <w:sz w:val="20"/>
          <w:szCs w:val="20"/>
        </w:rPr>
      </w:pPr>
      <w:r w:rsidDel="00000000" w:rsidR="00000000" w:rsidRPr="00000000">
        <w:rPr>
          <w:rtl w:val="0"/>
        </w:rPr>
      </w:r>
    </w:p>
    <w:tbl>
      <w:tblPr>
        <w:tblStyle w:val="Table35"/>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0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“Gestión del estado de UI al agregar una película a la lista”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0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0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CP-31</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0F">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1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1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1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81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RF-010 (Mutabilidad de Colecciones - Frontend): Comprobar que el </w:t>
            </w:r>
            <w:r w:rsidDel="00000000" w:rsidR="00000000" w:rsidRPr="00000000">
              <w:rPr>
                <w:rFonts w:ascii="Roboto Mono" w:cs="Roboto Mono" w:eastAsia="Roboto Mono" w:hAnsi="Roboto Mono"/>
                <w:color w:val="188038"/>
                <w:sz w:val="20"/>
                <w:szCs w:val="20"/>
                <w:rtl w:val="0"/>
              </w:rPr>
              <w:t xml:space="preserve">MovieDetailViewModel</w:t>
            </w:r>
            <w:r w:rsidDel="00000000" w:rsidR="00000000" w:rsidRPr="00000000">
              <w:rPr>
                <w:rFonts w:ascii="NewsGotT" w:cs="NewsGotT" w:eastAsia="NewsGotT" w:hAnsi="NewsGotT"/>
                <w:sz w:val="20"/>
                <w:szCs w:val="20"/>
                <w:rtl w:val="0"/>
              </w:rPr>
              <w:t xml:space="preserve"> delega correctamente la acción de añadir una película al repositorio y muta el estado de la interfaz (UI State) de forma reactiva para mostrar un mensaje de éxito cuando la operación en el servidor es confirmada.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1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81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unitario local. Instancia del ViewModel aislada mediante repositorios simulados. Estado inicial con una película cargada exitosamente.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1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81B">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Configurar el mock del repositorio para retornar </w:t>
            </w:r>
            <w:r w:rsidDel="00000000" w:rsidR="00000000" w:rsidRPr="00000000">
              <w:rPr>
                <w:rFonts w:ascii="Roboto Mono" w:cs="Roboto Mono" w:eastAsia="Roboto Mono" w:hAnsi="Roboto Mono"/>
                <w:sz w:val="20"/>
                <w:szCs w:val="20"/>
                <w:rtl w:val="0"/>
              </w:rPr>
              <w:t xml:space="preserve">true</w:t>
            </w:r>
            <w:r w:rsidDel="00000000" w:rsidR="00000000" w:rsidRPr="00000000">
              <w:rPr>
                <w:rFonts w:ascii="NewsGotT" w:cs="NewsGotT" w:eastAsia="NewsGotT" w:hAnsi="NewsGotT"/>
                <w:sz w:val="20"/>
                <w:szCs w:val="20"/>
                <w:rtl w:val="0"/>
              </w:rPr>
              <w:t xml:space="preserve"> (éxito) en la operación de inserción.</w:t>
            </w:r>
          </w:p>
          <w:p w:rsidR="00000000" w:rsidDel="00000000" w:rsidP="00000000" w:rsidRDefault="00000000" w:rsidRPr="00000000" w14:paraId="0000081C">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Ejecutar la función </w:t>
            </w:r>
            <w:r w:rsidDel="00000000" w:rsidR="00000000" w:rsidRPr="00000000">
              <w:rPr>
                <w:rFonts w:ascii="Roboto Mono" w:cs="Roboto Mono" w:eastAsia="Roboto Mono" w:hAnsi="Roboto Mono"/>
                <w:sz w:val="20"/>
                <w:szCs w:val="20"/>
                <w:rtl w:val="0"/>
              </w:rPr>
              <w:t xml:space="preserve">addFilmToList</w:t>
            </w:r>
            <w:r w:rsidDel="00000000" w:rsidR="00000000" w:rsidRPr="00000000">
              <w:rPr>
                <w:rFonts w:ascii="NewsGotT" w:cs="NewsGotT" w:eastAsia="NewsGotT" w:hAnsi="NewsGotT"/>
                <w:sz w:val="20"/>
                <w:szCs w:val="20"/>
                <w:rtl w:val="0"/>
              </w:rPr>
              <w:t xml:space="preserve"> inyectando un modelo de lista válido.</w:t>
            </w:r>
          </w:p>
          <w:p w:rsidR="00000000" w:rsidDel="00000000" w:rsidP="00000000" w:rsidRDefault="00000000" w:rsidRPr="00000000" w14:paraId="0000081D">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Auditar la propiedad de retroalimentación (</w:t>
            </w:r>
            <w:r w:rsidDel="00000000" w:rsidR="00000000" w:rsidRPr="00000000">
              <w:rPr>
                <w:rFonts w:ascii="Roboto Mono" w:cs="Roboto Mono" w:eastAsia="Roboto Mono" w:hAnsi="Roboto Mono"/>
                <w:sz w:val="20"/>
                <w:szCs w:val="20"/>
                <w:rtl w:val="0"/>
              </w:rPr>
              <w:t xml:space="preserve">listActionMessage</w:t>
            </w:r>
            <w:r w:rsidDel="00000000" w:rsidR="00000000" w:rsidRPr="00000000">
              <w:rPr>
                <w:rFonts w:ascii="NewsGotT" w:cs="NewsGotT" w:eastAsia="NewsGotT" w:hAnsi="NewsGotT"/>
                <w:sz w:val="20"/>
                <w:szCs w:val="20"/>
                <w:rtl w:val="0"/>
              </w:rPr>
              <w:t xml:space="preserve">) en el estado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20">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estado del ViewModel debe actualizarse asignando el mensaje de éxito correspondiente ("Added to [Nombre de la lista]"), sin realizar cálculos estructurales de matrices de forma local.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82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validó la correcta delegación de responsabilidades en la capa de presentación. Al inyectar un mock que simula una respuesta afirmativa del servidor y ejecutar la acción </w:t>
            </w:r>
            <w:r w:rsidDel="00000000" w:rsidR="00000000" w:rsidRPr="00000000">
              <w:rPr>
                <w:rFonts w:ascii="Roboto Mono" w:cs="Roboto Mono" w:eastAsia="Roboto Mono" w:hAnsi="Roboto Mono"/>
                <w:sz w:val="20"/>
                <w:szCs w:val="20"/>
                <w:rtl w:val="0"/>
              </w:rPr>
              <w:t xml:space="preserve">addFilmToList</w:t>
            </w:r>
            <w:r w:rsidDel="00000000" w:rsidR="00000000" w:rsidRPr="00000000">
              <w:rPr>
                <w:rFonts w:ascii="NewsGotT" w:cs="NewsGotT" w:eastAsia="NewsGotT" w:hAnsi="NewsGotT"/>
                <w:sz w:val="20"/>
                <w:szCs w:val="20"/>
                <w:rtl w:val="0"/>
              </w:rPr>
              <w:t xml:space="preserve">, el </w:t>
            </w:r>
            <w:r w:rsidDel="00000000" w:rsidR="00000000" w:rsidRPr="00000000">
              <w:rPr>
                <w:rFonts w:ascii="Roboto Mono" w:cs="Roboto Mono" w:eastAsia="Roboto Mono" w:hAnsi="Roboto Mono"/>
                <w:sz w:val="20"/>
                <w:szCs w:val="20"/>
                <w:rtl w:val="0"/>
              </w:rPr>
              <w:t xml:space="preserve">StateFlow</w:t>
            </w:r>
            <w:r w:rsidDel="00000000" w:rsidR="00000000" w:rsidRPr="00000000">
              <w:rPr>
                <w:rFonts w:ascii="NewsGotT" w:cs="NewsGotT" w:eastAsia="NewsGotT" w:hAnsi="NewsGotT"/>
                <w:sz w:val="20"/>
                <w:szCs w:val="20"/>
                <w:rtl w:val="0"/>
              </w:rPr>
              <w:t xml:space="preserve"> interceptó la respuesta y emitió un nuevo estado, actualizando la propiedad </w:t>
            </w:r>
            <w:r w:rsidDel="00000000" w:rsidR="00000000" w:rsidRPr="00000000">
              <w:rPr>
                <w:rFonts w:ascii="Roboto Mono" w:cs="Roboto Mono" w:eastAsia="Roboto Mono" w:hAnsi="Roboto Mono"/>
                <w:sz w:val="20"/>
                <w:szCs w:val="20"/>
                <w:rtl w:val="0"/>
              </w:rPr>
              <w:t xml:space="preserve">listActionMessage</w:t>
            </w:r>
            <w:r w:rsidDel="00000000" w:rsidR="00000000" w:rsidRPr="00000000">
              <w:rPr>
                <w:rFonts w:ascii="NewsGotT" w:cs="NewsGotT" w:eastAsia="NewsGotT" w:hAnsi="NewsGotT"/>
                <w:sz w:val="20"/>
                <w:szCs w:val="20"/>
                <w:rtl w:val="0"/>
              </w:rPr>
              <w:t xml:space="preserve"> con el texto esperado ("Added to [Nombre]"). Se comprobó que la aplicación no procesa la lógica matemática de incremento localmente, reaccionando de forma segura al contrato del repositorio para proveer retroalimentación visual precisa al usuario.</w:t>
            </w: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824">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82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2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2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2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2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2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2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2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2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39">
      <w:pPr>
        <w:jc w:val="both"/>
        <w:rPr>
          <w:rFonts w:ascii="NewsGotT" w:cs="NewsGotT" w:eastAsia="NewsGotT" w:hAnsi="NewsGotT"/>
          <w:sz w:val="20"/>
          <w:szCs w:val="20"/>
        </w:rPr>
      </w:pPr>
      <w:r w:rsidDel="00000000" w:rsidR="00000000" w:rsidRPr="00000000">
        <w:rPr>
          <w:rtl w:val="0"/>
        </w:rPr>
      </w:r>
    </w:p>
    <w:tbl>
      <w:tblPr>
        <w:tblStyle w:val="Table36"/>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3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“Disminución estructural y eliminación de una película”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3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3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CP-32</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3D">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3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3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40">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w:t>
            </w:r>
            <w:r w:rsidDel="00000000" w:rsidR="00000000" w:rsidRPr="00000000">
              <w:rPr>
                <w:rFonts w:ascii="NewsGotT" w:cs="NewsGotT" w:eastAsia="NewsGotT" w:hAnsi="NewsGotT"/>
                <w:sz w:val="20"/>
                <w:szCs w:val="20"/>
                <w:rtl w:val="0"/>
              </w:rPr>
              <w:t xml:space="preserve"> RF-010 (Mutabilidad de Colecciones): Validar el flujo de gestión de listas garantizando que, al eliminar una película, el sistema solicita una actualización de estado al backend, reflejando correctamente la reducción de elementos en la interfaz sin retención de datos.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4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ViewModel inyectado con una instancia de lista que contiene al menos un elemento (ID conocido).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4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847">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Configurar los mocks para que la eliminación (</w:t>
            </w:r>
            <w:r w:rsidDel="00000000" w:rsidR="00000000" w:rsidRPr="00000000">
              <w:rPr>
                <w:rFonts w:ascii="Roboto Mono" w:cs="Roboto Mono" w:eastAsia="Roboto Mono" w:hAnsi="Roboto Mono"/>
                <w:sz w:val="20"/>
                <w:szCs w:val="20"/>
                <w:rtl w:val="0"/>
              </w:rPr>
              <w:t xml:space="preserve">removeFilmFromList</w:t>
            </w:r>
            <w:r w:rsidDel="00000000" w:rsidR="00000000" w:rsidRPr="00000000">
              <w:rPr>
                <w:rFonts w:ascii="NewsGotT" w:cs="NewsGotT" w:eastAsia="NewsGotT" w:hAnsi="NewsGotT"/>
                <w:sz w:val="20"/>
                <w:szCs w:val="20"/>
                <w:rtl w:val="0"/>
              </w:rPr>
              <w:t xml:space="preserve">) retorne </w:t>
            </w:r>
            <w:r w:rsidDel="00000000" w:rsidR="00000000" w:rsidRPr="00000000">
              <w:rPr>
                <w:rFonts w:ascii="Roboto Mono" w:cs="Roboto Mono" w:eastAsia="Roboto Mono" w:hAnsi="Roboto Mono"/>
                <w:sz w:val="20"/>
                <w:szCs w:val="20"/>
                <w:rtl w:val="0"/>
              </w:rPr>
              <w:t xml:space="preserve">true</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848">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Configurar la recarga posterior (</w:t>
            </w:r>
            <w:r w:rsidDel="00000000" w:rsidR="00000000" w:rsidRPr="00000000">
              <w:rPr>
                <w:rFonts w:ascii="Roboto Mono" w:cs="Roboto Mono" w:eastAsia="Roboto Mono" w:hAnsi="Roboto Mono"/>
                <w:sz w:val="20"/>
                <w:szCs w:val="20"/>
                <w:rtl w:val="0"/>
              </w:rPr>
              <w:t xml:space="preserve">getListById</w:t>
            </w:r>
            <w:r w:rsidDel="00000000" w:rsidR="00000000" w:rsidRPr="00000000">
              <w:rPr>
                <w:rFonts w:ascii="NewsGotT" w:cs="NewsGotT" w:eastAsia="NewsGotT" w:hAnsi="NewsGotT"/>
                <w:sz w:val="20"/>
                <w:szCs w:val="20"/>
                <w:rtl w:val="0"/>
              </w:rPr>
              <w:t xml:space="preserve">) para que retorne una lista vacía.</w:t>
            </w:r>
          </w:p>
          <w:p w:rsidR="00000000" w:rsidDel="00000000" w:rsidP="00000000" w:rsidRDefault="00000000" w:rsidRPr="00000000" w14:paraId="00000849">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Invocar la función de eliminación y auditar el nuevo estado del </w:t>
            </w:r>
            <w:r w:rsidDel="00000000" w:rsidR="00000000" w:rsidRPr="00000000">
              <w:rPr>
                <w:rFonts w:ascii="Roboto Mono" w:cs="Roboto Mono" w:eastAsia="Roboto Mono" w:hAnsi="Roboto Mono"/>
                <w:sz w:val="20"/>
                <w:szCs w:val="20"/>
                <w:rtl w:val="0"/>
              </w:rPr>
              <w:t xml:space="preserve">StateFlow</w:t>
            </w:r>
            <w:r w:rsidDel="00000000" w:rsidR="00000000" w:rsidRPr="00000000">
              <w:rPr>
                <w:rFonts w:ascii="NewsGotT" w:cs="NewsGotT" w:eastAsia="NewsGotT" w:hAnsi="NewsGotT"/>
                <w:sz w:val="20"/>
                <w:szCs w:val="20"/>
                <w:rtl w:val="0"/>
              </w:rPr>
              <w:t xml:space="preserve">.</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4C">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Tras la ejecución, el estado del ViewModel debe transicionar exitosamente, reflejando una lista sin elementos (</w:t>
            </w:r>
            <w:r w:rsidDel="00000000" w:rsidR="00000000" w:rsidRPr="00000000">
              <w:rPr>
                <w:rFonts w:ascii="Roboto Mono" w:cs="Roboto Mono" w:eastAsia="Roboto Mono" w:hAnsi="Roboto Mono"/>
                <w:sz w:val="20"/>
                <w:szCs w:val="20"/>
                <w:rtl w:val="0"/>
              </w:rPr>
              <w:t xml:space="preserve">movieList.movies.isEmpty()</w:t>
            </w:r>
            <w:r w:rsidDel="00000000" w:rsidR="00000000" w:rsidRPr="00000000">
              <w:rPr>
                <w:rFonts w:ascii="NewsGotT" w:cs="NewsGotT" w:eastAsia="NewsGotT" w:hAnsi="NewsGotT"/>
                <w:sz w:val="20"/>
                <w:szCs w:val="20"/>
                <w:rtl w:val="0"/>
              </w:rPr>
              <w:t xml:space="preserve">), confirmando la sincronización post-eliminación.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84F">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Se validó que el ViewModel gestiona el flujo de purgado de manera reactiva. Al confirmarse la eliminación en el servidor, el sistema ejecutó una nueva petición de carga de datos, actualizando el estado de la UI con la colección reducida. Se verificó la inexistencia de datos persistentes o "fantasmas" en el estado final, cumpliendo con la integridad de la colección post-eliminación.</w:t>
            </w:r>
          </w:p>
        </w:tc>
      </w:tr>
    </w:tbl>
    <w:p w:rsidR="00000000" w:rsidDel="00000000" w:rsidP="00000000" w:rsidRDefault="00000000" w:rsidRPr="00000000" w14:paraId="0000085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5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6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6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6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6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6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6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6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67">
      <w:pPr>
        <w:jc w:val="both"/>
        <w:rPr>
          <w:rFonts w:ascii="NewsGotT" w:cs="NewsGotT" w:eastAsia="NewsGotT" w:hAnsi="NewsGotT"/>
          <w:sz w:val="20"/>
          <w:szCs w:val="20"/>
        </w:rPr>
      </w:pPr>
      <w:r w:rsidDel="00000000" w:rsidR="00000000" w:rsidRPr="00000000">
        <w:rPr>
          <w:rtl w:val="0"/>
        </w:rPr>
      </w:r>
    </w:p>
    <w:tbl>
      <w:tblPr>
        <w:tblStyle w:val="Table37"/>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6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“Manejo seguro de errores de red en la creación de listas”</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6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6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CP-33</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6B">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6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6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6E">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RNF-006 (Tolerancia a Fallos): Evaluar que la arquitectura del sistema intercepta y gestiona de manera segura las excepciones de red (</w:t>
            </w:r>
            <w:r w:rsidDel="00000000" w:rsidR="00000000" w:rsidRPr="00000000">
              <w:rPr>
                <w:rFonts w:ascii="Roboto Mono" w:cs="Roboto Mono" w:eastAsia="Roboto Mono" w:hAnsi="Roboto Mono"/>
                <w:sz w:val="20"/>
                <w:szCs w:val="20"/>
                <w:rtl w:val="0"/>
              </w:rPr>
              <w:t xml:space="preserve">IOException</w:t>
            </w:r>
            <w:r w:rsidDel="00000000" w:rsidR="00000000" w:rsidRPr="00000000">
              <w:rPr>
                <w:rFonts w:ascii="NewsGotT" w:cs="NewsGotT" w:eastAsia="NewsGotT" w:hAnsi="NewsGotT"/>
                <w:sz w:val="20"/>
                <w:szCs w:val="20"/>
                <w:rtl w:val="0"/>
              </w:rPr>
              <w:t xml:space="preserve"> o similares) durante la ejecución de tareas asíncronas en el </w:t>
            </w:r>
            <w:r w:rsidDel="00000000" w:rsidR="00000000" w:rsidRPr="00000000">
              <w:rPr>
                <w:rFonts w:ascii="Roboto Mono" w:cs="Roboto Mono" w:eastAsia="Roboto Mono" w:hAnsi="Roboto Mono"/>
                <w:sz w:val="20"/>
                <w:szCs w:val="20"/>
                <w:rtl w:val="0"/>
              </w:rPr>
              <w:t xml:space="preserve">ListRepository</w:t>
            </w:r>
            <w:r w:rsidDel="00000000" w:rsidR="00000000" w:rsidRPr="00000000">
              <w:rPr>
                <w:rFonts w:ascii="NewsGotT" w:cs="NewsGotT" w:eastAsia="NewsGotT" w:hAnsi="NewsGotT"/>
                <w:sz w:val="20"/>
                <w:szCs w:val="20"/>
                <w:rtl w:val="0"/>
              </w:rPr>
              <w:t xml:space="preserve">, evitando la propagación de errores no controlados que comprometan la estabilidad del proceso o la integridad de la aplicación.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7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 </w:t>
            </w:r>
            <w:r w:rsidDel="00000000" w:rsidR="00000000" w:rsidRPr="00000000">
              <w:rPr>
                <w:rFonts w:ascii="NewsGotT" w:cs="NewsGotT" w:eastAsia="NewsGotT" w:hAnsi="NewsGotT"/>
                <w:sz w:val="20"/>
                <w:szCs w:val="20"/>
                <w:rtl w:val="0"/>
              </w:rPr>
              <w:t xml:space="preserve">Entorno unitario. Repositorio de datos configurado para inyectar una excepción de red durante una operación de escritura (createList).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7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875">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Invocar </w:t>
            </w:r>
            <w:r w:rsidDel="00000000" w:rsidR="00000000" w:rsidRPr="00000000">
              <w:rPr>
                <w:rFonts w:ascii="Roboto Mono" w:cs="Roboto Mono" w:eastAsia="Roboto Mono" w:hAnsi="Roboto Mono"/>
                <w:sz w:val="20"/>
                <w:szCs w:val="20"/>
                <w:rtl w:val="0"/>
              </w:rPr>
              <w:t xml:space="preserve">createList</w:t>
            </w:r>
            <w:r w:rsidDel="00000000" w:rsidR="00000000" w:rsidRPr="00000000">
              <w:rPr>
                <w:rFonts w:ascii="NewsGotT" w:cs="NewsGotT" w:eastAsia="NewsGotT" w:hAnsi="NewsGotT"/>
                <w:sz w:val="20"/>
                <w:szCs w:val="20"/>
                <w:rtl w:val="0"/>
              </w:rPr>
              <w:t xml:space="preserve"> desde el ViewModel bajo una condición de fallo de red simulada.</w:t>
            </w:r>
          </w:p>
          <w:p w:rsidR="00000000" w:rsidDel="00000000" w:rsidP="00000000" w:rsidRDefault="00000000" w:rsidRPr="00000000" w14:paraId="00000876">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Monitorizar el comportamiento de la corrutina (</w:t>
            </w:r>
            <w:r w:rsidDel="00000000" w:rsidR="00000000" w:rsidRPr="00000000">
              <w:rPr>
                <w:rFonts w:ascii="Roboto Mono" w:cs="Roboto Mono" w:eastAsia="Roboto Mono" w:hAnsi="Roboto Mono"/>
                <w:sz w:val="20"/>
                <w:szCs w:val="20"/>
                <w:rtl w:val="0"/>
              </w:rPr>
              <w:t xml:space="preserve">viewModelScope</w:t>
            </w:r>
            <w:r w:rsidDel="00000000" w:rsidR="00000000" w:rsidRPr="00000000">
              <w:rPr>
                <w:rFonts w:ascii="NewsGotT" w:cs="NewsGotT" w:eastAsia="NewsGotT" w:hAnsi="NewsGotT"/>
                <w:sz w:val="20"/>
                <w:szCs w:val="20"/>
                <w:rtl w:val="0"/>
              </w:rPr>
              <w:t xml:space="preserve">) para asegurar que el error es capturado en el </w:t>
            </w:r>
            <w:r w:rsidDel="00000000" w:rsidR="00000000" w:rsidRPr="00000000">
              <w:rPr>
                <w:rFonts w:ascii="Roboto Mono" w:cs="Roboto Mono" w:eastAsia="Roboto Mono" w:hAnsi="Roboto Mono"/>
                <w:sz w:val="20"/>
                <w:szCs w:val="20"/>
                <w:rtl w:val="0"/>
              </w:rPr>
              <w:t xml:space="preserve">try-catch</w:t>
            </w:r>
            <w:r w:rsidDel="00000000" w:rsidR="00000000" w:rsidRPr="00000000">
              <w:rPr>
                <w:rFonts w:ascii="NewsGotT" w:cs="NewsGotT" w:eastAsia="NewsGotT" w:hAnsi="NewsGotT"/>
                <w:sz w:val="20"/>
                <w:szCs w:val="20"/>
                <w:rtl w:val="0"/>
              </w:rPr>
              <w:t xml:space="preserve"> del repositorio.</w:t>
            </w:r>
          </w:p>
          <w:p w:rsidR="00000000" w:rsidDel="00000000" w:rsidP="00000000" w:rsidRDefault="00000000" w:rsidRPr="00000000" w14:paraId="00000877">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Verificar que la aplicación mantiene su estado de ejecución sin incurrir en </w:t>
            </w:r>
            <w:r w:rsidDel="00000000" w:rsidR="00000000" w:rsidRPr="00000000">
              <w:rPr>
                <w:rFonts w:ascii="NewsGotT" w:cs="NewsGotT" w:eastAsia="NewsGotT" w:hAnsi="NewsGotT"/>
                <w:i w:val="1"/>
                <w:iCs w:val="1"/>
                <w:sz w:val="20"/>
                <w:szCs w:val="20"/>
                <w:rtl w:val="0"/>
              </w:rPr>
              <w:t xml:space="preserve">crashes</w:t>
            </w:r>
            <w:r w:rsidDel="00000000" w:rsidR="00000000" w:rsidRPr="00000000">
              <w:rPr>
                <w:rFonts w:ascii="NewsGotT" w:cs="NewsGotT" w:eastAsia="NewsGotT" w:hAnsi="NewsGotT"/>
                <w:sz w:val="20"/>
                <w:szCs w:val="20"/>
                <w:rtl w:val="0"/>
              </w:rPr>
              <w:t xml:space="preserve">.</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7A">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error de red debe ser interceptado en la capa de datos. El sistema debe responder de manera controlada (retornando un estado de fallo sin lanzar excepciones al hilo principal), garantizando la continuidad operativa de la aplicación.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87D">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w:t>
            </w:r>
            <w:r w:rsidDel="00000000" w:rsidR="00000000" w:rsidRPr="00000000">
              <w:rPr>
                <w:rFonts w:ascii="NewsGotT" w:cs="NewsGotT" w:eastAsia="NewsGotT" w:hAnsi="NewsGotT"/>
                <w:sz w:val="20"/>
                <w:szCs w:val="20"/>
                <w:rtl w:val="0"/>
              </w:rPr>
              <w:t xml:space="preserve">Exitoso. Se verificó que la capa de repositorio encapsula las excepciones de red dentro de bloques </w:t>
            </w:r>
            <w:r w:rsidDel="00000000" w:rsidR="00000000" w:rsidRPr="00000000">
              <w:rPr>
                <w:rFonts w:ascii="Roboto Mono" w:cs="Roboto Mono" w:eastAsia="Roboto Mono" w:hAnsi="Roboto Mono"/>
                <w:sz w:val="20"/>
                <w:szCs w:val="20"/>
                <w:rtl w:val="0"/>
              </w:rPr>
              <w:t xml:space="preserve">try-catch</w:t>
            </w:r>
            <w:r w:rsidDel="00000000" w:rsidR="00000000" w:rsidRPr="00000000">
              <w:rPr>
                <w:rFonts w:ascii="NewsGotT" w:cs="NewsGotT" w:eastAsia="NewsGotT" w:hAnsi="NewsGotT"/>
                <w:sz w:val="20"/>
                <w:szCs w:val="20"/>
                <w:rtl w:val="0"/>
              </w:rPr>
              <w:t xml:space="preserve"> de manera consistente. La ejecución bajo fallo forzado no propagó excepciones, evitando la terminación abrupta del proceso (</w:t>
            </w:r>
            <w:r w:rsidDel="00000000" w:rsidR="00000000" w:rsidRPr="00000000">
              <w:rPr>
                <w:rFonts w:ascii="Roboto Mono" w:cs="Roboto Mono" w:eastAsia="Roboto Mono" w:hAnsi="Roboto Mono"/>
                <w:sz w:val="20"/>
                <w:szCs w:val="20"/>
                <w:rtl w:val="0"/>
              </w:rPr>
              <w:t xml:space="preserve">crash</w:t>
            </w:r>
            <w:r w:rsidDel="00000000" w:rsidR="00000000" w:rsidRPr="00000000">
              <w:rPr>
                <w:rFonts w:ascii="NewsGotT" w:cs="NewsGotT" w:eastAsia="NewsGotT" w:hAnsi="NewsGotT"/>
                <w:sz w:val="20"/>
                <w:szCs w:val="20"/>
                <w:rtl w:val="0"/>
              </w:rPr>
              <w:t xml:space="preserve">). El sistema demostró resiliencia técnica al procesar el error de forma silenciosa y segura para la estabilidad del proceso. </w:t>
            </w:r>
          </w:p>
          <w:p w:rsidR="00000000" w:rsidDel="00000000" w:rsidP="00000000" w:rsidRDefault="00000000" w:rsidRPr="00000000" w14:paraId="0000087E">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88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8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9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9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9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9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9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9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96">
      <w:pPr>
        <w:jc w:val="both"/>
        <w:rPr>
          <w:rFonts w:ascii="NewsGotT" w:cs="NewsGotT" w:eastAsia="NewsGotT" w:hAnsi="NewsGotT"/>
          <w:sz w:val="20"/>
          <w:szCs w:val="20"/>
        </w:rPr>
      </w:pPr>
      <w:r w:rsidDel="00000000" w:rsidR="00000000" w:rsidRPr="00000000">
        <w:rPr>
          <w:rtl w:val="0"/>
        </w:rPr>
      </w:r>
    </w:p>
    <w:tbl>
      <w:tblPr>
        <w:tblStyle w:val="Table38"/>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9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“Actualización visual y feedback al guardar película en lista”</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9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9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CP-34</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9A">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9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9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9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89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RF-010 (Integración UX): Comprobar que al interactuar con el botón "Save to List" desde los detalles de una película, la UI emite el evento correctamente, el estado procesa la inserción y se despacha un feedback visual inmediato (como un Toast o Snackbar) informando del éxito.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A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8A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instrumentado. Componente de UI renderizado con acceso a un </w:t>
            </w:r>
            <w:r w:rsidDel="00000000" w:rsidR="00000000" w:rsidRPr="00000000">
              <w:rPr>
                <w:rFonts w:ascii="Roboto Mono" w:cs="Roboto Mono" w:eastAsia="Roboto Mono" w:hAnsi="Roboto Mono"/>
                <w:sz w:val="20"/>
                <w:szCs w:val="20"/>
                <w:rtl w:val="0"/>
              </w:rPr>
              <w:t xml:space="preserve">FakeListRepository</w:t>
            </w:r>
            <w:r w:rsidDel="00000000" w:rsidR="00000000" w:rsidRPr="00000000">
              <w:rPr>
                <w:rFonts w:ascii="NewsGotT" w:cs="NewsGotT" w:eastAsia="NewsGotT" w:hAnsi="NewsGotT"/>
                <w:sz w:val="20"/>
                <w:szCs w:val="20"/>
                <w:rtl w:val="0"/>
              </w:rPr>
              <w:t xml:space="preserve">.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A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8A6">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Intersectar el botón etiquetado con </w:t>
            </w:r>
            <w:r w:rsidDel="00000000" w:rsidR="00000000" w:rsidRPr="00000000">
              <w:rPr>
                <w:rFonts w:ascii="Roboto Mono" w:cs="Roboto Mono" w:eastAsia="Roboto Mono" w:hAnsi="Roboto Mono"/>
                <w:sz w:val="20"/>
                <w:szCs w:val="20"/>
                <w:rtl w:val="0"/>
              </w:rPr>
              <w:t xml:space="preserve">"Save to List"</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8A7">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Ejecutar un evento de clic.</w:t>
            </w:r>
          </w:p>
          <w:p w:rsidR="00000000" w:rsidDel="00000000" w:rsidP="00000000" w:rsidRDefault="00000000" w:rsidRPr="00000000" w14:paraId="000008A8">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Verificar la mutación del componente (ej. cambio de color del ícono) o la invocación de la variable de estado encargada de mostrar el feedback.</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A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8A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debe resolver la acción en menos de un segundo y actualizar la UI de manera reactiva para confirmar que el título ya forma parte del listado personal del usuario.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8AF">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w:t>
            </w:r>
            <w:r w:rsidDel="00000000" w:rsidR="00000000" w:rsidRPr="00000000">
              <w:rPr>
                <w:rFonts w:ascii="NewsGotT" w:cs="NewsGotT" w:eastAsia="NewsGotT" w:hAnsi="NewsGotT"/>
                <w:b w:val="1"/>
                <w:bCs w:val="1"/>
                <w:sz w:val="20"/>
                <w:szCs w:val="20"/>
                <w:rtl w:val="0"/>
              </w:rPr>
              <w:t xml:space="preserve">.</w:t>
            </w:r>
            <w:r w:rsidDel="00000000" w:rsidR="00000000" w:rsidRPr="00000000">
              <w:rPr>
                <w:rFonts w:ascii="NewsGotT" w:cs="NewsGotT" w:eastAsia="NewsGotT" w:hAnsi="NewsGotT"/>
                <w:sz w:val="20"/>
                <w:szCs w:val="20"/>
                <w:rtl w:val="0"/>
              </w:rPr>
              <w:t xml:space="preserve"> La prueba de integración validó la correcta sincronización entre la acción del usuario y la respuesta del sistema. Al interactuar con el componente de guardado, el </w:t>
            </w:r>
            <w:r w:rsidDel="00000000" w:rsidR="00000000" w:rsidRPr="00000000">
              <w:rPr>
                <w:rFonts w:ascii="Roboto Mono" w:cs="Roboto Mono" w:eastAsia="Roboto Mono" w:hAnsi="Roboto Mono"/>
                <w:sz w:val="20"/>
                <w:szCs w:val="20"/>
                <w:rtl w:val="0"/>
              </w:rPr>
              <w:t xml:space="preserve">MovieDetailViewModel</w:t>
            </w:r>
            <w:r w:rsidDel="00000000" w:rsidR="00000000" w:rsidRPr="00000000">
              <w:rPr>
                <w:rFonts w:ascii="NewsGotT" w:cs="NewsGotT" w:eastAsia="NewsGotT" w:hAnsi="NewsGotT"/>
                <w:sz w:val="20"/>
                <w:szCs w:val="20"/>
                <w:rtl w:val="0"/>
              </w:rPr>
              <w:t xml:space="preserve"> procesó la solicitud mediante el repositorio y actualizó de forma reactiva el estado </w:t>
            </w:r>
            <w:r w:rsidDel="00000000" w:rsidR="00000000" w:rsidRPr="00000000">
              <w:rPr>
                <w:rFonts w:ascii="Roboto Mono" w:cs="Roboto Mono" w:eastAsia="Roboto Mono" w:hAnsi="Roboto Mono"/>
                <w:sz w:val="20"/>
                <w:szCs w:val="20"/>
                <w:rtl w:val="0"/>
              </w:rPr>
              <w:t xml:space="preserve">listActionMessage</w:t>
            </w:r>
            <w:r w:rsidDel="00000000" w:rsidR="00000000" w:rsidRPr="00000000">
              <w:rPr>
                <w:rFonts w:ascii="NewsGotT" w:cs="NewsGotT" w:eastAsia="NewsGotT" w:hAnsi="NewsGotT"/>
                <w:sz w:val="20"/>
                <w:szCs w:val="20"/>
                <w:rtl w:val="0"/>
              </w:rPr>
              <w:t xml:space="preserve">. Se verificó que el feedback visual (mensaje de confirmación) se despacha correctamente en la interfaz, confirmando al usuario el éxito de la operación. La latencia de respuesta se mantuvo dentro de los parámetros esperados, asegurando una experiencia de usuario fluida y reactiva. </w:t>
            </w:r>
          </w:p>
        </w:tc>
      </w:tr>
    </w:tbl>
    <w:p w:rsidR="00000000" w:rsidDel="00000000" w:rsidP="00000000" w:rsidRDefault="00000000" w:rsidRPr="00000000" w14:paraId="000008B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B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C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C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C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C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C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C5">
      <w:pPr>
        <w:jc w:val="both"/>
        <w:rPr>
          <w:rFonts w:ascii="NewsGotT" w:cs="NewsGotT" w:eastAsia="NewsGotT" w:hAnsi="NewsGotT"/>
          <w:sz w:val="20"/>
          <w:szCs w:val="20"/>
        </w:rPr>
      </w:pPr>
      <w:r w:rsidDel="00000000" w:rsidR="00000000" w:rsidRPr="00000000">
        <w:rPr>
          <w:rtl w:val="0"/>
        </w:rPr>
      </w:r>
    </w:p>
    <w:tbl>
      <w:tblPr>
        <w:tblStyle w:val="Table39"/>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C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“Compilación de Bitmap para resumen visual (Wrapped)”</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C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C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CP-35</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C9">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C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C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CC">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RF-016 (Soporte a Recurso Gráfico): Validar que la arquitectura del sistema inicializa y aísla correctamente el estado de los datos del Wrapped (</w:t>
            </w:r>
            <w:r w:rsidDel="00000000" w:rsidR="00000000" w:rsidRPr="00000000">
              <w:rPr>
                <w:rFonts w:ascii="Roboto Mono" w:cs="Roboto Mono" w:eastAsia="Roboto Mono" w:hAnsi="Roboto Mono"/>
                <w:sz w:val="20"/>
                <w:szCs w:val="20"/>
                <w:rtl w:val="0"/>
              </w:rPr>
              <w:t xml:space="preserve">WrappedScreenState</w:t>
            </w:r>
            <w:r w:rsidDel="00000000" w:rsidR="00000000" w:rsidRPr="00000000">
              <w:rPr>
                <w:rFonts w:ascii="NewsGotT" w:cs="NewsGotT" w:eastAsia="NewsGotT" w:hAnsi="NewsGotT"/>
                <w:sz w:val="20"/>
                <w:szCs w:val="20"/>
                <w:rtl w:val="0"/>
              </w:rPr>
              <w:t xml:space="preserve">). Al separar la información estadística de la lógica interactiva de la UI, se garantiza que el motor gráfico pueda consumir un estado limpio para la posterior compilación dinámica de la imagen.</w:t>
            </w:r>
            <w:r w:rsidDel="00000000" w:rsidR="00000000" w:rsidRPr="00000000">
              <w:rPr>
                <w:rFonts w:ascii="NewsGotT" w:cs="NewsGotT" w:eastAsia="NewsGotT" w:hAnsi="NewsGotT"/>
                <w:b w:val="1"/>
                <w:bCs w:val="1"/>
                <w:sz w:val="20"/>
                <w:szCs w:val="20"/>
                <w:rtl w:val="0"/>
              </w:rPr>
              <w:t xml:space="preserve"> </w:t>
            </w:r>
            <w:r w:rsidDel="00000000" w:rsidR="00000000" w:rsidRPr="00000000">
              <w:rPr>
                <w:rtl w:val="0"/>
              </w:rPr>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C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8D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unitario (JVM). Clase </w:t>
            </w:r>
            <w:r w:rsidDel="00000000" w:rsidR="00000000" w:rsidRPr="00000000">
              <w:rPr>
                <w:rFonts w:ascii="Roboto Mono" w:cs="Roboto Mono" w:eastAsia="Roboto Mono" w:hAnsi="Roboto Mono"/>
                <w:sz w:val="20"/>
                <w:szCs w:val="20"/>
                <w:rtl w:val="0"/>
              </w:rPr>
              <w:t xml:space="preserve">WrappedScreenState</w:t>
            </w:r>
            <w:r w:rsidDel="00000000" w:rsidR="00000000" w:rsidRPr="00000000">
              <w:rPr>
                <w:rFonts w:ascii="NewsGotT" w:cs="NewsGotT" w:eastAsia="NewsGotT" w:hAnsi="NewsGotT"/>
                <w:sz w:val="20"/>
                <w:szCs w:val="20"/>
                <w:rtl w:val="0"/>
              </w:rPr>
              <w:t xml:space="preserve"> disponible.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D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8D4">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Instanciar el objeto de estado de la pantalla Wrapped.</w:t>
            </w:r>
          </w:p>
          <w:p w:rsidR="00000000" w:rsidDel="00000000" w:rsidP="00000000" w:rsidRDefault="00000000" w:rsidRPr="00000000" w14:paraId="000008D5">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Auditar los valores iniciales de las banderas de control (</w:t>
            </w:r>
            <w:r w:rsidDel="00000000" w:rsidR="00000000" w:rsidRPr="00000000">
              <w:rPr>
                <w:rFonts w:ascii="Roboto Mono" w:cs="Roboto Mono" w:eastAsia="Roboto Mono" w:hAnsi="Roboto Mono"/>
                <w:sz w:val="20"/>
                <w:szCs w:val="20"/>
                <w:rtl w:val="0"/>
              </w:rPr>
              <w:t xml:space="preserve">isLoading</w:t>
            </w:r>
            <w:r w:rsidDel="00000000" w:rsidR="00000000" w:rsidRPr="00000000">
              <w:rPr>
                <w:rFonts w:ascii="NewsGotT" w:cs="NewsGotT" w:eastAsia="NewsGotT" w:hAnsi="NewsGotT"/>
                <w:sz w:val="20"/>
                <w:szCs w:val="20"/>
                <w:rtl w:val="0"/>
              </w:rPr>
              <w:t xml:space="preserve">, </w:t>
            </w:r>
            <w:r w:rsidDel="00000000" w:rsidR="00000000" w:rsidRPr="00000000">
              <w:rPr>
                <w:rFonts w:ascii="Roboto Mono" w:cs="Roboto Mono" w:eastAsia="Roboto Mono" w:hAnsi="Roboto Mono"/>
                <w:sz w:val="20"/>
                <w:szCs w:val="20"/>
                <w:rtl w:val="0"/>
              </w:rPr>
              <w:t xml:space="preserve">errorMsg</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8D6">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Verificar que la estructura de datos es predecible y no contiene dependencias de vistas o botones.</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D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8D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debe instanciar un estado neutral (sin carga ni errores) listo para recibir la inyección de datos estadísticos, demostrando la separación de responsabilidades (datos vs. UI).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8DD">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Se verificó unitariamente que la capa de estado (</w:t>
            </w:r>
            <w:r w:rsidDel="00000000" w:rsidR="00000000" w:rsidRPr="00000000">
              <w:rPr>
                <w:rFonts w:ascii="Roboto Mono" w:cs="Roboto Mono" w:eastAsia="Roboto Mono" w:hAnsi="Roboto Mono"/>
                <w:sz w:val="20"/>
                <w:szCs w:val="20"/>
                <w:rtl w:val="0"/>
              </w:rPr>
              <w:t xml:space="preserve">WrappedScreenState</w:t>
            </w:r>
            <w:r w:rsidDel="00000000" w:rsidR="00000000" w:rsidRPr="00000000">
              <w:rPr>
                <w:rFonts w:ascii="NewsGotT" w:cs="NewsGotT" w:eastAsia="NewsGotT" w:hAnsi="NewsGotT"/>
                <w:sz w:val="20"/>
                <w:szCs w:val="20"/>
                <w:rtl w:val="0"/>
              </w:rPr>
              <w:t xml:space="preserve">) se genera de manera predecible e independiente de los elementos interactivos de Android. Esto asegura que el componente visual reciba datos limpios, facilitando la exclusión de botones durante el renderizado gráfico final.</w:t>
            </w:r>
            <w:r w:rsidDel="00000000" w:rsidR="00000000" w:rsidRPr="00000000">
              <w:rPr>
                <w:rFonts w:ascii="NewsGotT" w:cs="NewsGotT" w:eastAsia="NewsGotT" w:hAnsi="NewsGotT"/>
                <w:b w:val="1"/>
                <w:bCs w:val="1"/>
                <w:sz w:val="20"/>
                <w:szCs w:val="20"/>
                <w:rtl w:val="0"/>
              </w:rPr>
              <w:t xml:space="preserve"> </w:t>
            </w:r>
            <w:r w:rsidDel="00000000" w:rsidR="00000000" w:rsidRPr="00000000">
              <w:rPr>
                <w:rtl w:val="0"/>
              </w:rPr>
            </w:r>
          </w:p>
        </w:tc>
      </w:tr>
    </w:tbl>
    <w:p w:rsidR="00000000" w:rsidDel="00000000" w:rsidP="00000000" w:rsidRDefault="00000000" w:rsidRPr="00000000" w14:paraId="000008E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E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F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F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F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F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F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F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8F6">
      <w:pPr>
        <w:jc w:val="both"/>
        <w:rPr>
          <w:rFonts w:ascii="NewsGotT" w:cs="NewsGotT" w:eastAsia="NewsGotT" w:hAnsi="NewsGotT"/>
          <w:sz w:val="20"/>
          <w:szCs w:val="20"/>
        </w:rPr>
      </w:pPr>
      <w:r w:rsidDel="00000000" w:rsidR="00000000" w:rsidRPr="00000000">
        <w:rPr>
          <w:rtl w:val="0"/>
        </w:rPr>
      </w:r>
    </w:p>
    <w:tbl>
      <w:tblPr>
        <w:tblStyle w:val="Table40"/>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F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“Invocación de menú nativo de compartición (Share Intent)”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F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F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CP-36</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FA">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F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8F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8FD">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Descripción: </w:t>
            </w:r>
            <w:r w:rsidDel="00000000" w:rsidR="00000000" w:rsidRPr="00000000">
              <w:rPr>
                <w:rFonts w:ascii="NewsGotT" w:cs="NewsGotT" w:eastAsia="NewsGotT" w:hAnsi="NewsGotT"/>
                <w:sz w:val="20"/>
                <w:szCs w:val="20"/>
                <w:rtl w:val="0"/>
              </w:rPr>
              <w:t xml:space="preserve">RF-015 Validar que al pulsar el botón de compartir, la app delega la imagen al sistema operativo.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90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90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instrumentado. Componente renderizado y Bitmap disponible en caché.</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90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905">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Identificar el botón de compartir.</w:t>
            </w:r>
          </w:p>
          <w:p w:rsidR="00000000" w:rsidDel="00000000" w:rsidP="00000000" w:rsidRDefault="00000000" w:rsidRPr="00000000" w14:paraId="00000906">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Ejecutar evento de clic.</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909">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esperado: </w:t>
            </w:r>
            <w:r w:rsidDel="00000000" w:rsidR="00000000" w:rsidRPr="00000000">
              <w:rPr>
                <w:rFonts w:ascii="NewsGotT" w:cs="NewsGotT" w:eastAsia="NewsGotT" w:hAnsi="NewsGotT"/>
                <w:sz w:val="20"/>
                <w:szCs w:val="20"/>
                <w:rtl w:val="0"/>
              </w:rPr>
              <w:t xml:space="preserve">El componente debe delegar la acción al sistema operativo abriendo la bandeja nativa de redes sociales y mensajería de Android.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90C">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Se verificó en dispositivo físico/emulador que la función </w:t>
            </w:r>
            <w:r w:rsidDel="00000000" w:rsidR="00000000" w:rsidRPr="00000000">
              <w:rPr>
                <w:rFonts w:ascii="Roboto Mono" w:cs="Roboto Mono" w:eastAsia="Roboto Mono" w:hAnsi="Roboto Mono"/>
                <w:sz w:val="20"/>
                <w:szCs w:val="20"/>
                <w:rtl w:val="0"/>
              </w:rPr>
              <w:t xml:space="preserve">shareWrappedSlide</w:t>
            </w:r>
            <w:r w:rsidDel="00000000" w:rsidR="00000000" w:rsidRPr="00000000">
              <w:rPr>
                <w:rFonts w:ascii="NewsGotT" w:cs="NewsGotT" w:eastAsia="NewsGotT" w:hAnsi="NewsGotT"/>
                <w:sz w:val="20"/>
                <w:szCs w:val="20"/>
                <w:rtl w:val="0"/>
              </w:rPr>
              <w:t xml:space="preserve"> compila el archivo en el </w:t>
            </w:r>
            <w:r w:rsidDel="00000000" w:rsidR="00000000" w:rsidRPr="00000000">
              <w:rPr>
                <w:rFonts w:ascii="Roboto Mono" w:cs="Roboto Mono" w:eastAsia="Roboto Mono" w:hAnsi="Roboto Mono"/>
                <w:sz w:val="20"/>
                <w:szCs w:val="20"/>
                <w:rtl w:val="0"/>
              </w:rPr>
              <w:t xml:space="preserve">cacheDir</w:t>
            </w:r>
            <w:r w:rsidDel="00000000" w:rsidR="00000000" w:rsidRPr="00000000">
              <w:rPr>
                <w:rFonts w:ascii="NewsGotT" w:cs="NewsGotT" w:eastAsia="NewsGotT" w:hAnsi="NewsGotT"/>
                <w:sz w:val="20"/>
                <w:szCs w:val="20"/>
                <w:rtl w:val="0"/>
              </w:rPr>
              <w:t xml:space="preserve">, genera el URI mediante </w:t>
            </w:r>
            <w:r w:rsidDel="00000000" w:rsidR="00000000" w:rsidRPr="00000000">
              <w:rPr>
                <w:rFonts w:ascii="Roboto Mono" w:cs="Roboto Mono" w:eastAsia="Roboto Mono" w:hAnsi="Roboto Mono"/>
                <w:sz w:val="20"/>
                <w:szCs w:val="20"/>
                <w:rtl w:val="0"/>
              </w:rPr>
              <w:t xml:space="preserve">FileProvider</w:t>
            </w:r>
            <w:r w:rsidDel="00000000" w:rsidR="00000000" w:rsidRPr="00000000">
              <w:rPr>
                <w:rFonts w:ascii="NewsGotT" w:cs="NewsGotT" w:eastAsia="NewsGotT" w:hAnsi="NewsGotT"/>
                <w:sz w:val="20"/>
                <w:szCs w:val="20"/>
                <w:rtl w:val="0"/>
              </w:rPr>
              <w:t xml:space="preserve"> e invoca exitosamente el </w:t>
            </w:r>
            <w:r w:rsidDel="00000000" w:rsidR="00000000" w:rsidRPr="00000000">
              <w:rPr>
                <w:rFonts w:ascii="Roboto Mono" w:cs="Roboto Mono" w:eastAsia="Roboto Mono" w:hAnsi="Roboto Mono"/>
                <w:sz w:val="20"/>
                <w:szCs w:val="20"/>
                <w:rtl w:val="0"/>
              </w:rPr>
              <w:t xml:space="preserve">Intent.createChooser</w:t>
            </w:r>
            <w:r w:rsidDel="00000000" w:rsidR="00000000" w:rsidRPr="00000000">
              <w:rPr>
                <w:rFonts w:ascii="NewsGotT" w:cs="NewsGotT" w:eastAsia="NewsGotT" w:hAnsi="NewsGotT"/>
                <w:sz w:val="20"/>
                <w:szCs w:val="20"/>
                <w:rtl w:val="0"/>
              </w:rPr>
              <w:t xml:space="preserve"> del sistema, abriendo el menú nativo de compartición sin fugas de memoria. </w:t>
            </w:r>
          </w:p>
        </w:tc>
      </w:tr>
    </w:tbl>
    <w:p w:rsidR="00000000" w:rsidDel="00000000" w:rsidP="00000000" w:rsidRDefault="00000000" w:rsidRPr="00000000" w14:paraId="0000090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5">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7">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A">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B">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D">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E">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1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20">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2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22">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2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2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25">
      <w:pPr>
        <w:jc w:val="both"/>
        <w:rPr>
          <w:rFonts w:ascii="NewsGotT" w:cs="NewsGotT" w:eastAsia="NewsGotT" w:hAnsi="NewsGotT"/>
          <w:sz w:val="20"/>
          <w:szCs w:val="20"/>
        </w:rPr>
      </w:pPr>
      <w:r w:rsidDel="00000000" w:rsidR="00000000" w:rsidRPr="00000000">
        <w:rPr>
          <w:rtl w:val="0"/>
        </w:rPr>
      </w:r>
    </w:p>
    <w:tbl>
      <w:tblPr>
        <w:tblStyle w:val="Table41"/>
        <w:tblpPr w:leftFromText="180" w:rightFromText="180" w:topFromText="180" w:bottomFromText="180" w:vertAnchor="text" w:horzAnchor="text" w:tblpX="0" w:tblpY="0"/>
        <w:tblW w:w="9075.0" w:type="dxa"/>
        <w:jc w:val="left"/>
        <w:tblInd w:w="-1.9999999999999996" w:type="dxa"/>
        <w:tblLayout w:type="fixed"/>
        <w:tblLook w:val="0000"/>
      </w:tblPr>
      <w:tblGrid>
        <w:gridCol w:w="5385"/>
        <w:gridCol w:w="2295"/>
        <w:gridCol w:w="1395"/>
        <w:tblGridChange w:id="0">
          <w:tblGrid>
            <w:gridCol w:w="5385"/>
            <w:gridCol w:w="2295"/>
            <w:gridCol w:w="1395"/>
          </w:tblGrid>
        </w:tblGridChange>
      </w:tblGrid>
      <w:tr>
        <w:trPr>
          <w:cantSplit w:val="0"/>
          <w:trHeight w:val="288.862579089557"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92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Caso de prueba “Creación y coexistencia de múltiples listas personalizadas”</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92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92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CP-37</w:t>
            </w:r>
          </w:p>
        </w:tc>
      </w:tr>
      <w:tr>
        <w:trPr>
          <w:cantSplit w:val="0"/>
          <w:trHeight w:val="517.9564612731317"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929">
            <w:pPr>
              <w:spacing w:line="276" w:lineRule="auto"/>
              <w:jc w:val="both"/>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92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92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Sí</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92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92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RF-009 (Escalabilidad de Colecciones): Comprobar que el sistema soporta la instanciación de más de una lista de películas por usuario, verificando que el repositorio de datos permita almacenar y recuperar múltiples entidades independientes simultáneamente.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93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 </w:t>
            </w:r>
          </w:p>
          <w:p w:rsidR="00000000" w:rsidDel="00000000" w:rsidP="00000000" w:rsidRDefault="00000000" w:rsidRPr="00000000" w14:paraId="0000093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Entorno unitario. Instancia de un repositorio simulado de listas (</w:t>
            </w:r>
            <w:r w:rsidDel="00000000" w:rsidR="00000000" w:rsidRPr="00000000">
              <w:rPr>
                <w:rFonts w:ascii="Roboto Mono" w:cs="Roboto Mono" w:eastAsia="Roboto Mono" w:hAnsi="Roboto Mono"/>
                <w:sz w:val="20"/>
                <w:szCs w:val="20"/>
                <w:rtl w:val="0"/>
              </w:rPr>
              <w:t xml:space="preserve">FakeListRepository</w:t>
            </w:r>
            <w:r w:rsidDel="00000000" w:rsidR="00000000" w:rsidRPr="00000000">
              <w:rPr>
                <w:rFonts w:ascii="NewsGotT" w:cs="NewsGotT" w:eastAsia="NewsGotT" w:hAnsi="NewsGotT"/>
                <w:sz w:val="20"/>
                <w:szCs w:val="20"/>
                <w:rtl w:val="0"/>
              </w:rPr>
              <w:t xml:space="preserve">) en estado inicial vacío. </w:t>
            </w:r>
          </w:p>
        </w:tc>
      </w:tr>
      <w:tr>
        <w:trPr>
          <w:cantSplit w:val="0"/>
          <w:trHeight w:val="3040.6011273886866"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93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935">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Ejecutar la función de creación inyectando una lista denominada "Por Ver".</w:t>
            </w:r>
          </w:p>
          <w:p w:rsidR="00000000" w:rsidDel="00000000" w:rsidP="00000000" w:rsidRDefault="00000000" w:rsidRPr="00000000" w14:paraId="00000936">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Ejecutar la función de creación inyectando una segunda lista denominada "Favoritas".</w:t>
            </w:r>
          </w:p>
          <w:p w:rsidR="00000000" w:rsidDel="00000000" w:rsidP="00000000" w:rsidRDefault="00000000" w:rsidRPr="00000000" w14:paraId="00000937">
            <w:pPr>
              <w:spacing w:after="240" w:before="240" w:line="276"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 Consultar la colección completa de listas almacenadas en el repositorio.</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93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93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repositorio debe procesar ambas inserciones de manera consecutiva y la consulta final debe retornar una colección con un tamaño (size) exactamente igual a 2.  </w:t>
            </w:r>
          </w:p>
        </w:tc>
      </w:tr>
      <w:tr>
        <w:trPr>
          <w:cantSplit w:val="0"/>
          <w:trHeight w:val="976.1442256402812"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93E">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Resultado obtenido: </w:t>
            </w:r>
            <w:r w:rsidDel="00000000" w:rsidR="00000000" w:rsidRPr="00000000">
              <w:rPr>
                <w:rFonts w:ascii="NewsGotT" w:cs="NewsGotT" w:eastAsia="NewsGotT" w:hAnsi="NewsGotT"/>
                <w:sz w:val="20"/>
                <w:szCs w:val="20"/>
                <w:rtl w:val="0"/>
              </w:rPr>
              <w:t xml:space="preserve">Exitoso. La prueba unitaria validó la capacidad de almacenamiento y recuperación escalable del sistema. Mediante la inyección de un repositorio simulado (Fake Repository) respaldado en memoria, se ejecutaron inserciones consecutivas de listas independientes ("Por Ver" y "Favoritas"). La posterior consulta al repositorio retornó una colección de tamaño exacto a 2, verificando que el sistema procesa, aísla y coexiste múltiples entidades de datos bajo el mismo identificador de usuario sin sobreescrituras ni pérdida de información, cumpliendo íntegramente con el RF-020.</w:t>
            </w:r>
          </w:p>
        </w:tc>
      </w:tr>
    </w:tbl>
    <w:p w:rsidR="00000000" w:rsidDel="00000000" w:rsidP="00000000" w:rsidRDefault="00000000" w:rsidRPr="00000000" w14:paraId="0000094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942">
      <w:pPr>
        <w:pStyle w:val="Heading1"/>
        <w:numPr>
          <w:ilvl w:val="0"/>
          <w:numId w:val="1"/>
        </w:numPr>
        <w:ind w:left="432" w:hanging="432"/>
        <w:jc w:val="both"/>
        <w:rPr/>
      </w:pPr>
      <w:bookmarkStart w:colFirst="0" w:colLast="0" w:name="_6me1eosm6s93" w:id="5"/>
      <w:bookmarkEnd w:id="5"/>
      <w:r w:rsidDel="00000000" w:rsidR="00000000" w:rsidRPr="00000000">
        <w:rPr>
          <w:rtl w:val="0"/>
        </w:rPr>
        <w:t xml:space="preserve">ESTRATEGIA DE EJECUCIÓN DE PRUEBAS </w:t>
      </w:r>
      <w:r w:rsidDel="00000000" w:rsidR="00000000" w:rsidRPr="00000000">
        <w:rPr>
          <w:rtl w:val="0"/>
        </w:rPr>
      </w:r>
    </w:p>
    <w:tbl>
      <w:tblPr>
        <w:tblStyle w:val="Table42"/>
        <w:tblpPr w:leftFromText="180" w:rightFromText="180" w:topFromText="180" w:bottomFromText="180" w:vertAnchor="text" w:horzAnchor="text" w:tblpX="-725.9999999999997" w:tblpY="766.1074218749945"/>
        <w:tblW w:w="8265.0" w:type="dxa"/>
        <w:jc w:val="left"/>
        <w:tblLayout w:type="fixed"/>
        <w:tblLook w:val="0000"/>
      </w:tblPr>
      <w:tblGrid>
        <w:gridCol w:w="2220"/>
        <w:gridCol w:w="1545"/>
        <w:gridCol w:w="1515"/>
        <w:gridCol w:w="1485"/>
        <w:gridCol w:w="1500"/>
        <w:tblGridChange w:id="0">
          <w:tblGrid>
            <w:gridCol w:w="2220"/>
            <w:gridCol w:w="1545"/>
            <w:gridCol w:w="1515"/>
            <w:gridCol w:w="1485"/>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43">
            <w:pPr>
              <w:jc w:val="both"/>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4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&lt;Ciclo 1&gt;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4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&lt;Ciclo 2&gt;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4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&lt;Ciclo 3&gt;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4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&lt;Ciclo 4&gt;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4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&lt;CP-01&gt;</w:t>
            </w:r>
            <w:r w:rsidDel="00000000" w:rsidR="00000000" w:rsidRPr="00000000">
              <w:rPr>
                <w:rFonts w:ascii="NewsGotT" w:cs="NewsGotT" w:eastAsia="NewsGotT" w:hAnsi="NewsGotT"/>
                <w:sz w:val="20"/>
                <w:szCs w:val="20"/>
                <w:rtl w:val="0"/>
              </w:rPr>
              <w:t xml:space="preserve"> </w:t>
            </w:r>
            <w:r w:rsidDel="00000000" w:rsidR="00000000" w:rsidRPr="00000000">
              <w:rPr>
                <w:rFonts w:ascii="NewsGotT" w:cs="NewsGotT" w:eastAsia="NewsGotT" w:hAnsi="NewsGotT"/>
                <w:b w:val="1"/>
                <w:bCs w:val="1"/>
                <w:sz w:val="20"/>
                <w:szCs w:val="20"/>
                <w:rtl w:val="0"/>
              </w:rPr>
              <w:t xml:space="preserve">al &lt;CP-09&gt;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4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4A">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4B">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4C">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4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&lt;CP-10&gt; al &lt;CP-21&gt;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4E">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4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0">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1">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5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&lt;CP-22&gt; al &lt;CP-27&gt; y &lt;CP-35&gt; al &lt;CP-36&gt; </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3">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4">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6">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95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&lt;CP-28&gt; al &lt;CP-34&gt; y &lt;CP-37&gt;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8">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9">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A">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95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bl>
    <w:p w:rsidR="00000000" w:rsidDel="00000000" w:rsidP="00000000" w:rsidRDefault="00000000" w:rsidRPr="00000000" w14:paraId="0000095C">
      <w:pPr>
        <w:pStyle w:val="Heading1"/>
        <w:numPr>
          <w:ilvl w:val="0"/>
          <w:numId w:val="1"/>
        </w:numPr>
        <w:ind w:left="432" w:hanging="432"/>
        <w:jc w:val="both"/>
        <w:rPr/>
      </w:pPr>
      <w:bookmarkStart w:colFirst="0" w:colLast="0" w:name="_l60bz6nq9j" w:id="6"/>
      <w:bookmarkEnd w:id="6"/>
      <w:r w:rsidDel="00000000" w:rsidR="00000000" w:rsidRPr="00000000">
        <w:rPr>
          <w:rtl w:val="0"/>
        </w:rPr>
        <w:t xml:space="preserve">ANEXOS</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&lt;Introduzca contenido y borre cuadro&gt;</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Pr>
        <mc:AlternateContent>
          <mc:Choice Requires="wpg">
            <w:drawing>
              <wp:inline distB="0" distT="0" distL="0" distR="0">
                <wp:extent cx="5744325" cy="534765"/>
                <wp:effectExtent b="0" l="0" r="0" t="0"/>
                <wp:docPr id="1" name=""/>
                <a:graphic>
                  <a:graphicData uri="http://schemas.microsoft.com/office/word/2010/wordprocessingShape">
                    <wps:wsp>
                      <wps:cNvSpPr/>
                      <wps:cNvPr id="2" name="Shape 2"/>
                      <wps:spPr>
                        <a:xfrm>
                          <a:off x="2478600" y="3517380"/>
                          <a:ext cx="5734800" cy="52524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toda aquella información de interés para la elaboración y validación del Plan de Pruebas Funcionales.</w:t>
                            </w:r>
                          </w:p>
                        </w:txbxContent>
                      </wps:txbx>
                      <wps:bodyPr anchorCtr="0" anchor="t" bIns="48950" lIns="94675" spcFirstLastPara="1" rIns="94675" wrap="square" tIns="48950">
                        <a:noAutofit/>
                      </wps:bodyPr>
                    </wps:wsp>
                  </a:graphicData>
                </a:graphic>
              </wp:inline>
            </w:drawing>
          </mc:Choice>
          <mc:Fallback>
            <w:drawing>
              <wp:inline distB="0" distT="0" distL="0" distR="0">
                <wp:extent cx="5744325" cy="534765"/>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744325" cy="534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5F">
      <w:pPr>
        <w:pStyle w:val="Heading1"/>
        <w:numPr>
          <w:ilvl w:val="0"/>
          <w:numId w:val="1"/>
        </w:numPr>
        <w:ind w:left="432" w:hanging="432"/>
        <w:jc w:val="both"/>
        <w:rPr/>
      </w:pPr>
      <w:bookmarkStart w:colFirst="0" w:colLast="0" w:name="_8nogt4cbxtqa" w:id="7"/>
      <w:bookmarkEnd w:id="7"/>
      <w:r w:rsidDel="00000000" w:rsidR="00000000" w:rsidRPr="00000000">
        <w:rPr>
          <w:rtl w:val="0"/>
        </w:rPr>
        <w:t xml:space="preserve">GLOSARIO</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9051.0" w:type="dxa"/>
        <w:jc w:val="left"/>
        <w:tblInd w:w="15.0" w:type="dxa"/>
        <w:tblLayout w:type="fixed"/>
        <w:tblLook w:val="0000"/>
      </w:tblPr>
      <w:tblGrid>
        <w:gridCol w:w="3127"/>
        <w:gridCol w:w="5924"/>
        <w:tblGridChange w:id="0">
          <w:tblGrid>
            <w:gridCol w:w="3127"/>
            <w:gridCol w:w="5924"/>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Bcrypt </w:t>
            </w: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Algoritmo de encriptación unidireccional utilizado para proteger (hashear) las contraseñas de los usuarios en la base de datos. </w:t>
            </w: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Intent / Share Sheet </w:t>
            </w: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Mecanismo nativo del sistema operativo Android que permite a una aplicación (como KinoStats) delegar información o imágenes a otras aplicaciones instaladas en el dispositivo (ej. Instagram, WhatsApp). </w:t>
            </w: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Jetpack Compose </w:t>
            </w: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Herramienta moderna de Android utilizada en el proyecto para construir la interfaz de usuario (UI) de forma declarativa mediante código Kotlin. </w:t>
            </w: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Mock / MockK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Objeto simulado que imita el comportamiento de un componente real (como una base de datos o la red) para realizar pruebas aisladas. MockK es la librería específica utilizada en Kotlin para este fin.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MVVM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Modelo-Vista-ViewModel. Arquitectura de software utilizada para separar la lógica de negocio (ViewModel) de la interfaz gráfica (Vista), facilitando su mantenimiento y testeo.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StateFlow / UI State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Flujo de datos reactivo que mantiene y emite el estado actual de la pantalla. Cuando los datos cambian, la interfaz gráfica se actualiza automáticamente.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TMDB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i w:val="1"/>
                <w:iCs w:val="1"/>
                <w:sz w:val="20"/>
                <w:szCs w:val="20"/>
                <w:rtl w:val="0"/>
              </w:rPr>
              <w:t xml:space="preserve">The Movie Database</w:t>
            </w:r>
            <w:r w:rsidDel="00000000" w:rsidR="00000000" w:rsidRPr="00000000">
              <w:rPr>
                <w:rFonts w:ascii="NewsGotT" w:cs="NewsGotT" w:eastAsia="NewsGotT" w:hAnsi="NewsGotT"/>
                <w:sz w:val="20"/>
                <w:szCs w:val="20"/>
                <w:rtl w:val="0"/>
              </w:rPr>
              <w:t xml:space="preserve">. Plataforma y base de datos externa consumida por el sistema para obtener información, carátulas y detalles de las películas.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Wrapped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Formato visual dinámico que resume el consumo anual o mensual de películas del usuario, empaquetado en una infografía gráfica (infografía) lista para ser exportada. </w:t>
            </w:r>
          </w:p>
        </w:tc>
      </w:tr>
    </w:tbl>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bookmarkStart w:colFirst="0" w:colLast="0" w:name="_9u4jvhdaaaxl" w:id="8"/>
      <w:bookmarkEnd w:id="8"/>
      <w:r w:rsidDel="00000000" w:rsidR="00000000" w:rsidRPr="00000000">
        <w:rPr>
          <w:rtl w:val="0"/>
        </w:rPr>
      </w:r>
    </w:p>
    <w:sectPr>
      <w:headerReference r:id="rId9" w:type="default"/>
      <w:footerReference r:id="rId10"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Eras Md BT"/>
  <w:font w:name="NewsGotT"/>
  <w:font w:name="Tahoma">
    <w:embedRegular w:fontKey="{00000000-0000-0000-0000-000000000000}" r:id="rId1" w:subsetted="0"/>
    <w:embedBold w:fontKey="{00000000-0000-0000-0000-000000000000}" r:id="rId2" w:subsetted="0"/>
  </w:font>
  <w:font w:name="Eras Bk B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7">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4"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2"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