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58" w:rsidRDefault="00DD61BA" w:rsidP="00DD61B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DAO</w:t>
      </w:r>
      <w:r w:rsidR="00B428BD">
        <w:rPr>
          <w:sz w:val="24"/>
        </w:rPr>
        <w:t xml:space="preserve">, </w:t>
      </w:r>
      <w:proofErr w:type="spellStart"/>
      <w:r w:rsidR="00194A16">
        <w:rPr>
          <w:sz w:val="24"/>
        </w:rPr>
        <w:t>Singleton</w:t>
      </w:r>
      <w:proofErr w:type="spellEnd"/>
      <w:r w:rsidR="00B428BD">
        <w:rPr>
          <w:sz w:val="24"/>
        </w:rPr>
        <w:t xml:space="preserve"> e Banco</w:t>
      </w:r>
    </w:p>
    <w:p w:rsidR="00DD61BA" w:rsidRDefault="00DD61BA" w:rsidP="00DD61B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Todas as classes</w:t>
      </w:r>
    </w:p>
    <w:p w:rsidR="00E72FD9" w:rsidRDefault="00B428BD" w:rsidP="00E72FD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Front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>,</w:t>
      </w:r>
      <w:r w:rsidR="00E72FD9">
        <w:rPr>
          <w:sz w:val="24"/>
        </w:rPr>
        <w:t xml:space="preserve"> </w:t>
      </w:r>
      <w:proofErr w:type="spellStart"/>
      <w:r w:rsidR="00E72FD9">
        <w:rPr>
          <w:sz w:val="24"/>
        </w:rPr>
        <w:t>Action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View</w:t>
      </w:r>
      <w:proofErr w:type="spellEnd"/>
    </w:p>
    <w:p w:rsidR="00E72FD9" w:rsidRDefault="00E72FD9" w:rsidP="00E72FD9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Todas as classes</w:t>
      </w:r>
    </w:p>
    <w:p w:rsidR="00DD61BA" w:rsidRDefault="00DD61BA" w:rsidP="00DD61BA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State</w:t>
      </w:r>
      <w:proofErr w:type="spellEnd"/>
    </w:p>
    <w:p w:rsidR="00DD61BA" w:rsidRDefault="00DD61BA" w:rsidP="00DD61B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Estado do objeto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 alunos)</w:t>
      </w:r>
    </w:p>
    <w:p w:rsidR="009709A7" w:rsidRDefault="00DD61BA" w:rsidP="00DD61B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Pedido (</w:t>
      </w:r>
      <w:r w:rsidR="00194A16">
        <w:rPr>
          <w:sz w:val="24"/>
        </w:rPr>
        <w:t>avaliando pedido, pedido cancelado</w:t>
      </w:r>
      <w:r>
        <w:rPr>
          <w:sz w:val="24"/>
        </w:rPr>
        <w:t>, preparando, entregando, entregue)</w:t>
      </w:r>
    </w:p>
    <w:p w:rsidR="009709A7" w:rsidRDefault="009709A7" w:rsidP="00DD61B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Produto (disponível e indisponível)</w:t>
      </w:r>
    </w:p>
    <w:p w:rsidR="00DD61BA" w:rsidRDefault="009709A7" w:rsidP="00DD61B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Restaurante </w:t>
      </w:r>
      <w:r>
        <w:rPr>
          <w:sz w:val="24"/>
        </w:rPr>
        <w:t>(</w:t>
      </w:r>
      <w:r w:rsidR="00194A16">
        <w:rPr>
          <w:sz w:val="24"/>
        </w:rPr>
        <w:t>aberto</w:t>
      </w:r>
      <w:r>
        <w:rPr>
          <w:sz w:val="24"/>
        </w:rPr>
        <w:t xml:space="preserve"> e </w:t>
      </w:r>
      <w:r w:rsidR="00194A16">
        <w:rPr>
          <w:sz w:val="24"/>
        </w:rPr>
        <w:t>fechado</w:t>
      </w:r>
      <w:r>
        <w:rPr>
          <w:sz w:val="24"/>
        </w:rPr>
        <w:t>)</w:t>
      </w:r>
      <w:r w:rsidR="00DD61BA">
        <w:rPr>
          <w:sz w:val="24"/>
        </w:rPr>
        <w:t xml:space="preserve"> </w:t>
      </w:r>
    </w:p>
    <w:p w:rsidR="00DD61BA" w:rsidRDefault="00DD61BA" w:rsidP="00DD61BA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Strategy</w:t>
      </w:r>
      <w:proofErr w:type="spellEnd"/>
    </w:p>
    <w:p w:rsidR="009709A7" w:rsidRDefault="009709A7" w:rsidP="009709A7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Promoção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 dia das mães, natal)</w:t>
      </w:r>
    </w:p>
    <w:p w:rsidR="00410A24" w:rsidRDefault="00410A24" w:rsidP="009709A7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Pagamento</w:t>
      </w:r>
    </w:p>
    <w:p w:rsidR="00410A24" w:rsidRDefault="00410A24" w:rsidP="00410A24">
      <w:pPr>
        <w:pStyle w:val="PargrafodaLista"/>
        <w:numPr>
          <w:ilvl w:val="2"/>
          <w:numId w:val="2"/>
        </w:numPr>
        <w:rPr>
          <w:sz w:val="24"/>
        </w:rPr>
      </w:pPr>
      <w:r>
        <w:rPr>
          <w:sz w:val="24"/>
        </w:rPr>
        <w:t>Forma de Pagamento é uma interface</w:t>
      </w:r>
    </w:p>
    <w:p w:rsidR="00410A24" w:rsidRDefault="008B6670" w:rsidP="00410A24">
      <w:pPr>
        <w:pStyle w:val="PargrafodaLista"/>
        <w:numPr>
          <w:ilvl w:val="2"/>
          <w:numId w:val="2"/>
        </w:numPr>
        <w:rPr>
          <w:sz w:val="24"/>
        </w:rPr>
      </w:pPr>
      <w:r>
        <w:rPr>
          <w:sz w:val="24"/>
        </w:rPr>
        <w:t>Cartão, Dinheiro, etc. implementam Forma de Pagamento</w:t>
      </w:r>
      <w:bookmarkStart w:id="0" w:name="_GoBack"/>
      <w:bookmarkEnd w:id="0"/>
    </w:p>
    <w:p w:rsidR="00DD61BA" w:rsidRDefault="00DD61BA" w:rsidP="00DD61BA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</w:p>
    <w:p w:rsidR="005F133A" w:rsidRDefault="005F133A" w:rsidP="005F133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Pagamento (buscar o valor nas subclasses)</w:t>
      </w:r>
    </w:p>
    <w:p w:rsidR="005F133A" w:rsidRDefault="005F133A" w:rsidP="005F133A">
      <w:pPr>
        <w:pStyle w:val="PargrafodaLista"/>
        <w:numPr>
          <w:ilvl w:val="2"/>
          <w:numId w:val="2"/>
        </w:numPr>
        <w:rPr>
          <w:sz w:val="24"/>
        </w:rPr>
      </w:pPr>
      <w:r>
        <w:rPr>
          <w:sz w:val="24"/>
        </w:rPr>
        <w:t>Dinheiro (com desconto)</w:t>
      </w:r>
    </w:p>
    <w:p w:rsidR="005F133A" w:rsidRDefault="005F133A" w:rsidP="005F133A">
      <w:pPr>
        <w:pStyle w:val="PargrafodaLista"/>
        <w:numPr>
          <w:ilvl w:val="2"/>
          <w:numId w:val="2"/>
        </w:numPr>
        <w:rPr>
          <w:sz w:val="24"/>
        </w:rPr>
      </w:pPr>
      <w:r>
        <w:rPr>
          <w:sz w:val="24"/>
        </w:rPr>
        <w:t>Cartão (sem desconto)</w:t>
      </w:r>
    </w:p>
    <w:p w:rsidR="00DD61BA" w:rsidRDefault="00DD61BA" w:rsidP="00DD61BA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Observer</w:t>
      </w:r>
      <w:proofErr w:type="spellEnd"/>
    </w:p>
    <w:p w:rsidR="005F133A" w:rsidRDefault="005F133A" w:rsidP="005F133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Cliente observa pedido</w:t>
      </w:r>
    </w:p>
    <w:p w:rsidR="005F133A" w:rsidRPr="00DD61BA" w:rsidRDefault="005F133A" w:rsidP="005F133A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Notificar: preparando, entregando, finalizado pra avaliação</w:t>
      </w:r>
    </w:p>
    <w:sectPr w:rsidR="005F133A" w:rsidRPr="00DD6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7228"/>
    <w:multiLevelType w:val="hybridMultilevel"/>
    <w:tmpl w:val="88D4B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033F1"/>
    <w:multiLevelType w:val="hybridMultilevel"/>
    <w:tmpl w:val="B8029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25"/>
    <w:rsid w:val="00040225"/>
    <w:rsid w:val="00194A16"/>
    <w:rsid w:val="00410A24"/>
    <w:rsid w:val="005F133A"/>
    <w:rsid w:val="008B6670"/>
    <w:rsid w:val="00941CEC"/>
    <w:rsid w:val="009709A7"/>
    <w:rsid w:val="00B428BD"/>
    <w:rsid w:val="00B5075F"/>
    <w:rsid w:val="00C05FD9"/>
    <w:rsid w:val="00DD61BA"/>
    <w:rsid w:val="00E7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DB118-876E-435D-82B7-B5639FF2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 Franco</dc:creator>
  <cp:keywords/>
  <dc:description/>
  <cp:lastModifiedBy>Nery Franco</cp:lastModifiedBy>
  <cp:revision>7</cp:revision>
  <dcterms:created xsi:type="dcterms:W3CDTF">2019-04-02T11:53:00Z</dcterms:created>
  <dcterms:modified xsi:type="dcterms:W3CDTF">2019-04-02T12:44:00Z</dcterms:modified>
</cp:coreProperties>
</file>