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C6D1" w14:textId="39535CDF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ED19C6">
        <w:rPr>
          <w:rFonts w:ascii="Times New Roman" w:eastAsia="Times New Roman" w:hAnsi="Times New Roman" w:cs="Times New Roman"/>
          <w:color w:val="000000"/>
          <w:sz w:val="44"/>
          <w:szCs w:val="44"/>
        </w:rPr>
        <w:t>Procedures for Fresno Armory Site</w:t>
      </w: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r w:rsidRPr="00ED19C6">
        <w:rPr>
          <w:rFonts w:ascii="Times New Roman" w:eastAsia="Times New Roman" w:hAnsi="Times New Roman" w:cs="Times New Roman"/>
          <w:color w:val="000000"/>
          <w:sz w:val="44"/>
          <w:szCs w:val="44"/>
        </w:rPr>
        <w:t>(NG DL Facility):</w:t>
      </w:r>
    </w:p>
    <w:p w14:paraId="3A250B2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ED19C6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5575 East Airways Blvd</w:t>
      </w:r>
    </w:p>
    <w:p w14:paraId="3A29BF1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ED19C6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Fresno, CA 93727</w:t>
      </w:r>
    </w:p>
    <w:p w14:paraId="6E94D315" w14:textId="0D129425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 xml:space="preserve">Testing Schedule: </w:t>
      </w:r>
      <w:r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09</w:t>
      </w:r>
      <w:r w:rsidR="00ED27FF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30</w:t>
      </w: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 xml:space="preserve">-1500 hours, Tues – Wed - </w:t>
      </w:r>
      <w:proofErr w:type="spellStart"/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Thur</w:t>
      </w:r>
      <w:proofErr w:type="spellEnd"/>
    </w:p>
    <w:p w14:paraId="5E72C4E3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ED19C6">
        <w:rPr>
          <w:rFonts w:ascii="Times New Roman" w:eastAsia="Times New Roman" w:hAnsi="Times New Roman" w:cs="Times New Roman"/>
          <w:color w:val="000000"/>
          <w:sz w:val="30"/>
          <w:szCs w:val="30"/>
        </w:rPr>
        <w:t>                                      </w:t>
      </w:r>
    </w:p>
    <w:p w14:paraId="73F826D5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r w:rsidRPr="00ED19C6">
        <w:rPr>
          <w:rFonts w:ascii="Arial" w:eastAsia="Times New Roman" w:hAnsi="Arial" w:cs="Arial"/>
          <w:b/>
          <w:bCs/>
          <w:color w:val="000000"/>
          <w:sz w:val="40"/>
          <w:szCs w:val="40"/>
        </w:rPr>
        <w:t>I-CAT TESTING PROCEDURES</w:t>
      </w:r>
    </w:p>
    <w:p w14:paraId="11F6A893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1.</w:t>
      </w:r>
    </w:p>
    <w:p w14:paraId="3EADD82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Check your email and print the projection list.  </w:t>
      </w:r>
    </w:p>
    <w:p w14:paraId="2E4A5EA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2.</w:t>
      </w:r>
    </w:p>
    <w:p w14:paraId="761F257B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The day of test Arrive at 0915 hours with projection list.</w:t>
      </w:r>
    </w:p>
    <w:p w14:paraId="23EDCB95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3.</w:t>
      </w:r>
    </w:p>
    <w:p w14:paraId="74A7DC2E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Check pencils and scratch paper. Sharpen pencils and refill scratch paper if needed</w:t>
      </w:r>
    </w:p>
    <w:p w14:paraId="66B6D4B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4.</w:t>
      </w:r>
    </w:p>
    <w:p w14:paraId="5C3E2EC4" w14:textId="2D003628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Start applicant terminal by using your:</w:t>
      </w:r>
    </w:p>
    <w:p w14:paraId="5894EE4B" w14:textId="1E64D3DA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FF0000"/>
          <w:sz w:val="25"/>
          <w:szCs w:val="25"/>
        </w:rPr>
        <w:t>(</w:t>
      </w:r>
      <w:r>
        <w:rPr>
          <w:rFonts w:ascii="Arial" w:eastAsia="Times New Roman" w:hAnsi="Arial" w:cs="Arial"/>
          <w:b/>
          <w:bCs/>
          <w:color w:val="FF0000"/>
          <w:sz w:val="25"/>
          <w:szCs w:val="25"/>
        </w:rPr>
        <w:t xml:space="preserve">If Blue </w:t>
      </w:r>
      <w:proofErr w:type="spellStart"/>
      <w:r>
        <w:rPr>
          <w:rFonts w:ascii="Arial" w:eastAsia="Times New Roman" w:hAnsi="Arial" w:cs="Arial"/>
          <w:b/>
          <w:bCs/>
          <w:color w:val="FF0000"/>
          <w:sz w:val="25"/>
          <w:szCs w:val="25"/>
        </w:rPr>
        <w:t>Bitlocker</w:t>
      </w:r>
      <w:proofErr w:type="spellEnd"/>
      <w:r>
        <w:rPr>
          <w:rFonts w:ascii="Arial" w:eastAsia="Times New Roman" w:hAnsi="Arial" w:cs="Arial"/>
          <w:b/>
          <w:bCs/>
          <w:color w:val="FF0000"/>
          <w:sz w:val="25"/>
          <w:szCs w:val="25"/>
        </w:rPr>
        <w:t xml:space="preserve"> Screen enter the BITLOCKER CODE</w:t>
      </w:r>
      <w:r w:rsidRPr="00ED19C6">
        <w:rPr>
          <w:rFonts w:ascii="Arial" w:eastAsia="Times New Roman" w:hAnsi="Arial" w:cs="Arial"/>
          <w:b/>
          <w:bCs/>
          <w:color w:val="FF0000"/>
          <w:sz w:val="25"/>
          <w:szCs w:val="25"/>
        </w:rPr>
        <w:t>)</w:t>
      </w:r>
    </w:p>
    <w:p w14:paraId="64868BF6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54EC5CC9" w14:textId="2047ED62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45"/>
          <w:szCs w:val="45"/>
        </w:rPr>
      </w:pPr>
      <w:r w:rsidRPr="00ED19C6">
        <w:rPr>
          <w:rFonts w:ascii="Arial" w:eastAsia="Times New Roman" w:hAnsi="Arial" w:cs="Arial"/>
          <w:b/>
          <w:bCs/>
          <w:color w:val="000000"/>
          <w:sz w:val="45"/>
          <w:szCs w:val="45"/>
        </w:rPr>
        <w:t>(96541230)</w:t>
      </w:r>
    </w:p>
    <w:p w14:paraId="2F44B920" w14:textId="2FC9C341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FF0000"/>
          <w:sz w:val="25"/>
          <w:szCs w:val="25"/>
        </w:rPr>
        <w:t>(</w:t>
      </w:r>
      <w:r>
        <w:rPr>
          <w:rFonts w:ascii="Arial" w:eastAsia="Times New Roman" w:hAnsi="Arial" w:cs="Arial"/>
          <w:b/>
          <w:bCs/>
          <w:color w:val="FF0000"/>
          <w:sz w:val="25"/>
          <w:szCs w:val="25"/>
        </w:rPr>
        <w:t>If Grey login screen hit enter)</w:t>
      </w:r>
    </w:p>
    <w:p w14:paraId="409D522A" w14:textId="6E65DC10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5.</w:t>
      </w:r>
    </w:p>
    <w:p w14:paraId="49986883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Next Click the</w:t>
      </w:r>
    </w:p>
    <w:p w14:paraId="35D9840D" w14:textId="77777777" w:rsid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>
        <w:rPr>
          <w:rFonts w:ascii="Arial" w:eastAsia="Times New Roman" w:hAnsi="Arial" w:cs="Arial"/>
          <w:b/>
          <w:bCs/>
          <w:color w:val="000000"/>
          <w:sz w:val="25"/>
          <w:szCs w:val="25"/>
        </w:rPr>
        <w:t>Click Start Icon</w:t>
      </w:r>
    </w:p>
    <w:p w14:paraId="30B700F1" w14:textId="44CADEFE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1778B475" w14:textId="5878EC42" w:rsid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6.</w:t>
      </w:r>
    </w:p>
    <w:p w14:paraId="24B56C93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Next Click</w:t>
      </w:r>
    </w:p>
    <w:p w14:paraId="460477DC" w14:textId="70569D7A" w:rsidR="00ED19C6" w:rsidRPr="00ED19C6" w:rsidRDefault="00C16088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Windows Private Desktop</w:t>
      </w:r>
      <w:r w:rsid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 xml:space="preserve"> Icon</w:t>
      </w:r>
    </w:p>
    <w:p w14:paraId="7966843E" w14:textId="2F1E2FF1" w:rsid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3421FA35" w14:textId="0F6D3102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7.</w:t>
      </w:r>
    </w:p>
    <w:p w14:paraId="0CAFA34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Next Click</w:t>
      </w:r>
    </w:p>
    <w:p w14:paraId="4917AC2A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ASVAB Testing for Military Applicants</w:t>
      </w:r>
    </w:p>
    <w:p w14:paraId="2C34AB24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.</w:t>
      </w:r>
    </w:p>
    <w:p w14:paraId="29174EA3" w14:textId="77777777" w:rsid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8.</w:t>
      </w:r>
    </w:p>
    <w:p w14:paraId="4D98EBDA" w14:textId="6AFDE3C1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Type your </w:t>
      </w:r>
      <w:proofErr w:type="spellStart"/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iCAT</w:t>
      </w:r>
      <w:proofErr w:type="spellEnd"/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USERNAME, Password and Test </w:t>
      </w:r>
      <w:proofErr w:type="gramStart"/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Location  ID</w:t>
      </w:r>
      <w:proofErr w:type="gramEnd"/>
    </w:p>
    <w:p w14:paraId="7E9CE455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  <w:t>752601</w:t>
      </w:r>
    </w:p>
    <w:p w14:paraId="63F07E6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1C2EE4A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or</w:t>
      </w:r>
    </w:p>
    <w:p w14:paraId="4E06B854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  <w:t>752607</w:t>
      </w:r>
    </w:p>
    <w:p w14:paraId="72DA4A4D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3B61595E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(Verification test) then click</w:t>
      </w:r>
    </w:p>
    <w:p w14:paraId="20AE4C7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Submit</w:t>
      </w:r>
    </w:p>
    <w:p w14:paraId="59B8E2A6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24DBDD96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(Note: do not login using your CAC card).</w:t>
      </w:r>
    </w:p>
    <w:p w14:paraId="21D090D2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8.</w:t>
      </w:r>
    </w:p>
    <w:p w14:paraId="59508D26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Login to the</w:t>
      </w:r>
    </w:p>
    <w:p w14:paraId="0243C1E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45"/>
          <w:szCs w:val="45"/>
        </w:rPr>
      </w:pPr>
      <w:r w:rsidRPr="00ED19C6">
        <w:rPr>
          <w:rFonts w:ascii="Arial" w:eastAsia="Times New Roman" w:hAnsi="Arial" w:cs="Arial"/>
          <w:b/>
          <w:bCs/>
          <w:color w:val="000000"/>
          <w:sz w:val="45"/>
          <w:szCs w:val="45"/>
        </w:rPr>
        <w:t>TA Terminal</w:t>
      </w:r>
    </w:p>
    <w:p w14:paraId="7C716465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7D97E88B" w14:textId="45E43E6A" w:rsid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>
        <w:rPr>
          <w:rFonts w:ascii="Arial" w:eastAsia="Times New Roman" w:hAnsi="Arial" w:cs="Arial"/>
          <w:b/>
          <w:bCs/>
          <w:color w:val="000000"/>
          <w:sz w:val="25"/>
          <w:szCs w:val="25"/>
        </w:rPr>
        <w:t>Using the same method as all the other computers</w:t>
      </w:r>
    </w:p>
    <w:p w14:paraId="47C10519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9.</w:t>
      </w:r>
    </w:p>
    <w:p w14:paraId="6E982858" w14:textId="77D60A19" w:rsidR="00ED19C6" w:rsidRDefault="00ED19C6" w:rsidP="00ED19C6">
      <w:pPr>
        <w:shd w:val="clear" w:color="auto" w:fill="FFFFFF"/>
        <w:spacing w:after="0" w:line="240" w:lineRule="auto"/>
        <w:jc w:val="both"/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On the </w:t>
      </w:r>
      <w:r>
        <w:rPr>
          <w:rFonts w:ascii="Arial" w:eastAsia="Times New Roman" w:hAnsi="Arial" w:cs="Arial"/>
          <w:b/>
          <w:bCs/>
          <w:color w:val="000000"/>
          <w:sz w:val="25"/>
          <w:szCs w:val="25"/>
        </w:rPr>
        <w:t>computer</w:t>
      </w: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, Click The </w:t>
      </w:r>
      <w:r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start menu and Edge icon go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5"/>
          <w:szCs w:val="25"/>
        </w:rPr>
        <w:t>to :</w:t>
      </w:r>
      <w:proofErr w:type="gramEnd"/>
      <w:r w:rsidRPr="00ED19C6">
        <w:t xml:space="preserve"> </w:t>
      </w:r>
    </w:p>
    <w:p w14:paraId="52ED5970" w14:textId="5F1F02F7" w:rsid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r>
        <w:rPr>
          <w:rFonts w:ascii="Arial" w:eastAsia="Times New Roman" w:hAnsi="Arial" w:cs="Arial"/>
          <w:b/>
          <w:bCs/>
          <w:color w:val="000000"/>
          <w:sz w:val="40"/>
          <w:szCs w:val="40"/>
        </w:rPr>
        <w:t>(</w:t>
      </w:r>
      <w:r w:rsidRPr="00ED19C6">
        <w:rPr>
          <w:rFonts w:ascii="Arial" w:eastAsia="Times New Roman" w:hAnsi="Arial" w:cs="Arial"/>
          <w:b/>
          <w:bCs/>
          <w:color w:val="000000"/>
          <w:sz w:val="40"/>
          <w:szCs w:val="40"/>
        </w:rPr>
        <w:t>icat-ar-pki.dpac.mil</w:t>
      </w:r>
      <w:r>
        <w:rPr>
          <w:rFonts w:ascii="Arial" w:eastAsia="Times New Roman" w:hAnsi="Arial" w:cs="Arial"/>
          <w:b/>
          <w:bCs/>
          <w:color w:val="000000"/>
          <w:sz w:val="40"/>
          <w:szCs w:val="40"/>
        </w:rPr>
        <w:t>)</w:t>
      </w:r>
    </w:p>
    <w:p w14:paraId="43C19F83" w14:textId="77777777" w:rsidR="00C16088" w:rsidRPr="00ED19C6" w:rsidRDefault="00C16088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</w:p>
    <w:p w14:paraId="768CF0DB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10.</w:t>
      </w:r>
    </w:p>
    <w:p w14:paraId="1800F33A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Verify applicants is on the list to test.</w:t>
      </w:r>
    </w:p>
    <w:p w14:paraId="777FC0A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11.</w:t>
      </w:r>
    </w:p>
    <w:p w14:paraId="7B0F870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Brief all applicants.  Outside of the classroom: (No late arrivals after 1100 at TA discretion)</w:t>
      </w:r>
    </w:p>
    <w:p w14:paraId="1DBD3EF7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Everyone needs to have a complete 680 Forms (front and back)</w:t>
      </w:r>
    </w:p>
    <w:p w14:paraId="00254E9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Valid ID card</w:t>
      </w:r>
    </w:p>
    <w:p w14:paraId="3244CDE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Social Security Card.  </w:t>
      </w:r>
    </w:p>
    <w:p w14:paraId="149CB32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All electronic devices must be OFF.  </w:t>
      </w:r>
    </w:p>
    <w:p w14:paraId="5A90931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Restroom location.  </w:t>
      </w:r>
    </w:p>
    <w:p w14:paraId="7766AEBE" w14:textId="77777777" w:rsidR="00ED19C6" w:rsidRPr="00ED19C6" w:rsidRDefault="00ED19C6" w:rsidP="00ED19C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No talking inside the classroom.  </w:t>
      </w:r>
    </w:p>
    <w:p w14:paraId="394A986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12.</w:t>
      </w:r>
    </w:p>
    <w:p w14:paraId="7DC45D55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When applicant enters room Sign in on sign in sheet have applicant grab scratch paper</w:t>
      </w:r>
    </w:p>
    <w:p w14:paraId="713D8A8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and pencil.</w:t>
      </w:r>
    </w:p>
    <w:p w14:paraId="60F73DD2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13.</w:t>
      </w:r>
    </w:p>
    <w:p w14:paraId="080B7BBB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At the podium, call the first applicant in line.  Verify 680-3A, SSN Verification, check ID, and</w:t>
      </w:r>
    </w:p>
    <w:p w14:paraId="3B9671A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applicant sign bock 22.  ITA Complete block 18 and 19.  </w:t>
      </w:r>
    </w:p>
    <w:p w14:paraId="1591E5EA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14.</w:t>
      </w:r>
    </w:p>
    <w:p w14:paraId="192DECD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At the Applicant Terminal.  Enter applicant SSN and then click</w:t>
      </w:r>
    </w:p>
    <w:p w14:paraId="11E4D69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Next</w:t>
      </w:r>
    </w:p>
    <w:p w14:paraId="130945C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. (Note: If unable to</w:t>
      </w:r>
    </w:p>
    <w:p w14:paraId="65C7DFB4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click Next- alt F3) Then reenter the applicant SSN.</w:t>
      </w:r>
    </w:p>
    <w:p w14:paraId="3FDDDD7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15.</w:t>
      </w:r>
    </w:p>
    <w:p w14:paraId="3D873A9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From the dropdown menu, SELECT the Service the applicant is testing for.  The applicants</w:t>
      </w:r>
    </w:p>
    <w:p w14:paraId="07DE6F99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SSN and last name will automatically populate.  Select Test Type.  If First or Second retest</w:t>
      </w:r>
    </w:p>
    <w:p w14:paraId="7B6BE66B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is selected also select previous test versions using drop down menu.  Then click</w:t>
      </w:r>
    </w:p>
    <w:p w14:paraId="75738CA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OK</w:t>
      </w:r>
    </w:p>
    <w:p w14:paraId="6CE7F78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.</w:t>
      </w:r>
    </w:p>
    <w:p w14:paraId="1A10B311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16.</w:t>
      </w:r>
    </w:p>
    <w:p w14:paraId="0DB25AB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lastRenderedPageBreak/>
        <w:t>The actual CAT-ASVAB home page will appear.  Have applicant confirm his/her name and</w:t>
      </w:r>
    </w:p>
    <w:p w14:paraId="0E4FA3A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SSN in the bottom left of the screen.  Have the applicant click</w:t>
      </w:r>
    </w:p>
    <w:p w14:paraId="20472BB2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Next</w:t>
      </w:r>
    </w:p>
    <w:p w14:paraId="65640B34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4A0EA4EE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when they are ready to</w:t>
      </w:r>
    </w:p>
    <w:p w14:paraId="2EDA0C8A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test.</w:t>
      </w:r>
    </w:p>
    <w:p w14:paraId="7E1FC7F2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17.</w:t>
      </w:r>
    </w:p>
    <w:p w14:paraId="2446898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If an applicant clicks the Help button or the computer generates a Help Screen, clear the</w:t>
      </w:r>
    </w:p>
    <w:p w14:paraId="4115AD45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screen by using passcode</w:t>
      </w:r>
    </w:p>
    <w:p w14:paraId="77A50BA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  <w:t>24609</w:t>
      </w:r>
    </w:p>
    <w:p w14:paraId="11BBF7FB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.  A series of statements will appear for help justification.  </w:t>
      </w:r>
    </w:p>
    <w:p w14:paraId="73251F96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Select the appropriate statement by clicking the number. Subtest and question will</w:t>
      </w:r>
    </w:p>
    <w:p w14:paraId="7239C1AA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reappear.</w:t>
      </w:r>
    </w:p>
    <w:p w14:paraId="2CC7807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18.</w:t>
      </w:r>
    </w:p>
    <w:p w14:paraId="7C98D3E9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Handling Time-Outs: - If the applicant takes too long on a question, the screen will turn</w:t>
      </w:r>
    </w:p>
    <w:p w14:paraId="0E067AB3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red. Explain the situation to the applicant. - Clear the red screen using passcode</w:t>
      </w:r>
    </w:p>
    <w:p w14:paraId="299DCB9E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  <w:t>24609</w:t>
      </w:r>
    </w:p>
    <w:p w14:paraId="259934C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. -</w:t>
      </w:r>
    </w:p>
    <w:p w14:paraId="018AA1F8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Select the appropriate statement. The subtest and question will reappear or the</w:t>
      </w:r>
    </w:p>
    <w:p w14:paraId="3E745B3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instructions.</w:t>
      </w:r>
    </w:p>
    <w:p w14:paraId="10DD438D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19.</w:t>
      </w:r>
    </w:p>
    <w:p w14:paraId="137537FD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The applicant will raise his/her hand once the test is complete.  Click</w:t>
      </w:r>
    </w:p>
    <w:p w14:paraId="12F1AE7E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Close Window</w:t>
      </w:r>
    </w:p>
    <w:p w14:paraId="5CBFD97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.  A</w:t>
      </w:r>
    </w:p>
    <w:p w14:paraId="47074F5A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Windows Internet Explorer box will appear, click</w:t>
      </w:r>
    </w:p>
    <w:p w14:paraId="7E7BF959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Yes</w:t>
      </w:r>
    </w:p>
    <w:p w14:paraId="7519BA5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.</w:t>
      </w:r>
    </w:p>
    <w:p w14:paraId="770FD634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20.</w:t>
      </w:r>
    </w:p>
    <w:p w14:paraId="3599874C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5DE83291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At the TA station, have the applicant stand by while you print a verified score report.  </w:t>
      </w:r>
    </w:p>
    <w:p w14:paraId="2FE8DB37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D19C6">
        <w:rPr>
          <w:rFonts w:ascii="Times New Roman" w:eastAsia="Times New Roman" w:hAnsi="Times New Roman" w:cs="Times New Roman"/>
          <w:color w:val="000000"/>
          <w:sz w:val="25"/>
          <w:szCs w:val="25"/>
        </w:rPr>
        <w:t>21.</w:t>
      </w:r>
    </w:p>
    <w:p w14:paraId="132E8E19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Click</w:t>
      </w:r>
    </w:p>
    <w:p w14:paraId="7C0E02A3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Reports</w:t>
      </w:r>
    </w:p>
    <w:p w14:paraId="408811D7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, enter the applicant’s name and SSN.  You can also use the testing location</w:t>
      </w:r>
    </w:p>
    <w:p w14:paraId="3F212ADD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  <w:t>752601</w:t>
      </w:r>
    </w:p>
    <w:p w14:paraId="76763E3E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.  Choose the appropriate candidate and test date and click the</w:t>
      </w:r>
    </w:p>
    <w:p w14:paraId="313EC82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Test Date.</w:t>
      </w:r>
    </w:p>
    <w:p w14:paraId="5092900F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21AD794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A verified</w:t>
      </w:r>
    </w:p>
    <w:p w14:paraId="17115203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lastRenderedPageBreak/>
        <w:t>test report will appear.  Print by clicking the print icon in the upper left side of the screen.  </w:t>
      </w:r>
    </w:p>
    <w:p w14:paraId="0E83F4B1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Retrieve the copy and place in an envelope for the applicant to give to his/her recruiter. For</w:t>
      </w:r>
    </w:p>
    <w:p w14:paraId="774ED53B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tests of</w:t>
      </w:r>
    </w:p>
    <w:p w14:paraId="26573BB6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  <w:u w:val="single"/>
        </w:rPr>
        <w:t>752607</w:t>
      </w:r>
    </w:p>
    <w:p w14:paraId="7B9A7195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 </w:t>
      </w:r>
    </w:p>
    <w:p w14:paraId="6F04515E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you may be able to see at testing location however more </w:t>
      </w:r>
      <w:proofErr w:type="spellStart"/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then</w:t>
      </w:r>
      <w:proofErr w:type="spellEnd"/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likely you</w:t>
      </w:r>
    </w:p>
    <w:p w14:paraId="13B2874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will need their SSN to locate the test report.</w:t>
      </w:r>
    </w:p>
    <w:p w14:paraId="0D37EA8A" w14:textId="77777777" w:rsidR="00ED27FF" w:rsidRDefault="00ED27FF" w:rsidP="00ED19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615A470C" w14:textId="1CCA053E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color w:val="000000"/>
          <w:sz w:val="25"/>
          <w:szCs w:val="25"/>
        </w:rPr>
        <w:t>Below is a list of acceptable documents for social security verification:</w:t>
      </w:r>
    </w:p>
    <w:p w14:paraId="5F6479D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 xml:space="preserve">-SSN Card (card issued by the Social </w:t>
      </w:r>
      <w:proofErr w:type="spellStart"/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SecurityAdministration</w:t>
      </w:r>
      <w:proofErr w:type="spellEnd"/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) (original only)</w:t>
      </w:r>
    </w:p>
    <w:p w14:paraId="2CA21454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-DD Form 214 (SSN) (original only)</w:t>
      </w:r>
    </w:p>
    <w:p w14:paraId="60F2A657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-DD Form 215 (SSN) (original only)</w:t>
      </w:r>
    </w:p>
    <w:p w14:paraId="57E450EA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-NGB Fm 22 (SSN) (original only)</w:t>
      </w:r>
    </w:p>
    <w:p w14:paraId="6D00FDC4" w14:textId="77777777" w:rsidR="00ED19C6" w:rsidRPr="00ED19C6" w:rsidRDefault="00ED19C6" w:rsidP="00ED19C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-Tax Deduction Form (SSN)</w:t>
      </w:r>
    </w:p>
    <w:p w14:paraId="5A144375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-W-2 Tax Statement (SSN)</w:t>
      </w:r>
    </w:p>
    <w:p w14:paraId="566CD810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-SSA SSN Printout  </w:t>
      </w:r>
    </w:p>
    <w:p w14:paraId="28A9C19E" w14:textId="77777777" w:rsidR="00ED19C6" w:rsidRPr="00ED19C6" w:rsidRDefault="00ED19C6" w:rsidP="00ED19C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-Uniform Services Identification and Privilege Card (Photo &amp; SSN)</w:t>
      </w:r>
    </w:p>
    <w:p w14:paraId="1375A224" w14:textId="77777777" w:rsidR="00ED19C6" w:rsidRPr="00ED19C6" w:rsidRDefault="00ED19C6" w:rsidP="00ED19C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</w:pPr>
      <w:r w:rsidRPr="00ED19C6">
        <w:rPr>
          <w:rFonts w:ascii="Arial" w:eastAsia="Times New Roman" w:hAnsi="Arial" w:cs="Arial"/>
          <w:b/>
          <w:bCs/>
          <w:i/>
          <w:iCs/>
          <w:color w:val="000000"/>
          <w:sz w:val="25"/>
          <w:szCs w:val="25"/>
        </w:rPr>
        <w:t>-Official School Transcript (SSN)  </w:t>
      </w:r>
    </w:p>
    <w:p w14:paraId="097360A3" w14:textId="15F6E997" w:rsidR="00F9485B" w:rsidRDefault="00ED19C6">
      <w:pPr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r>
        <w:rPr>
          <w:rFonts w:ascii="Arial" w:eastAsia="Times New Roman" w:hAnsi="Arial" w:cs="Arial"/>
          <w:b/>
          <w:bCs/>
          <w:color w:val="000000"/>
          <w:sz w:val="40"/>
          <w:szCs w:val="40"/>
        </w:rPr>
        <w:t>Shutdown</w:t>
      </w:r>
      <w:r w:rsidRPr="00ED19C6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PROCEDURES</w:t>
      </w:r>
    </w:p>
    <w:p w14:paraId="3C6C0638" w14:textId="58DDE164" w:rsidR="00ED19C6" w:rsidRDefault="00ED19C6" w:rsidP="00ED19C6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clt</w:t>
      </w:r>
      <w:proofErr w:type="spellEnd"/>
      <w:r>
        <w:t xml:space="preserve">, alt and delete at the same time </w:t>
      </w:r>
    </w:p>
    <w:p w14:paraId="531C8E12" w14:textId="4B09691E" w:rsidR="00ED19C6" w:rsidRDefault="00ED19C6" w:rsidP="00ED19C6">
      <w:pPr>
        <w:pStyle w:val="ListParagraph"/>
        <w:numPr>
          <w:ilvl w:val="0"/>
          <w:numId w:val="1"/>
        </w:numPr>
      </w:pPr>
      <w:r>
        <w:t xml:space="preserve">Click the power button in the bottom </w:t>
      </w:r>
      <w:r w:rsidR="00ED27FF">
        <w:t>right-hand</w:t>
      </w:r>
      <w:r>
        <w:t xml:space="preserve"> corner </w:t>
      </w:r>
    </w:p>
    <w:p w14:paraId="0C6C350B" w14:textId="606B2238" w:rsidR="00ED19C6" w:rsidRDefault="00ED19C6" w:rsidP="00ED19C6">
      <w:pPr>
        <w:pStyle w:val="ListParagraph"/>
        <w:numPr>
          <w:ilvl w:val="0"/>
          <w:numId w:val="1"/>
        </w:numPr>
      </w:pPr>
      <w:r>
        <w:t xml:space="preserve">Select restart if there is </w:t>
      </w:r>
      <w:proofErr w:type="gramStart"/>
      <w:r>
        <w:t>a</w:t>
      </w:r>
      <w:proofErr w:type="gramEnd"/>
      <w:r>
        <w:t xml:space="preserve"> update restart option </w:t>
      </w:r>
      <w:proofErr w:type="gramStart"/>
      <w:r>
        <w:t>select</w:t>
      </w:r>
      <w:proofErr w:type="gramEnd"/>
      <w:r>
        <w:t xml:space="preserve"> that one</w:t>
      </w:r>
    </w:p>
    <w:p w14:paraId="090CA347" w14:textId="4117A33C" w:rsidR="00ED19C6" w:rsidRDefault="00ED19C6" w:rsidP="00ED19C6">
      <w:pPr>
        <w:pStyle w:val="ListParagraph"/>
        <w:numPr>
          <w:ilvl w:val="0"/>
          <w:numId w:val="1"/>
        </w:numPr>
      </w:pPr>
      <w:r>
        <w:t xml:space="preserve">Once the computer restarts put </w:t>
      </w:r>
      <w:proofErr w:type="spellStart"/>
      <w:r w:rsidRPr="00FF6F13">
        <w:rPr>
          <w:sz w:val="44"/>
          <w:szCs w:val="44"/>
        </w:rPr>
        <w:t>bitlocker</w:t>
      </w:r>
      <w:proofErr w:type="spellEnd"/>
      <w:r w:rsidRPr="00FF6F13">
        <w:rPr>
          <w:sz w:val="44"/>
          <w:szCs w:val="44"/>
        </w:rPr>
        <w:t xml:space="preserve"> code</w:t>
      </w:r>
      <w:r w:rsidR="00FF6F13">
        <w:rPr>
          <w:sz w:val="44"/>
          <w:szCs w:val="44"/>
        </w:rPr>
        <w:t xml:space="preserve"> (96541230)</w:t>
      </w:r>
      <w:r>
        <w:t xml:space="preserve"> on computer</w:t>
      </w:r>
    </w:p>
    <w:p w14:paraId="309CD9C7" w14:textId="49E71601" w:rsidR="00ED19C6" w:rsidRPr="00ED19C6" w:rsidRDefault="00ED19C6" w:rsidP="00ED19C6">
      <w:pPr>
        <w:pStyle w:val="ListParagraph"/>
        <w:numPr>
          <w:ilvl w:val="0"/>
          <w:numId w:val="1"/>
        </w:numPr>
      </w:pPr>
      <w:r>
        <w:t>Close Computer</w:t>
      </w:r>
    </w:p>
    <w:sectPr w:rsidR="00ED19C6" w:rsidRPr="00ED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7EA8"/>
    <w:multiLevelType w:val="hybridMultilevel"/>
    <w:tmpl w:val="C568A03C"/>
    <w:lvl w:ilvl="0" w:tplc="DC1844E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85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C6"/>
    <w:rsid w:val="0052545D"/>
    <w:rsid w:val="00C16088"/>
    <w:rsid w:val="00D345D6"/>
    <w:rsid w:val="00ED19C6"/>
    <w:rsid w:val="00ED27FF"/>
    <w:rsid w:val="00ED372A"/>
    <w:rsid w:val="00F80E0D"/>
    <w:rsid w:val="00F9485B"/>
    <w:rsid w:val="00FF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18C0"/>
  <w15:chartTrackingRefBased/>
  <w15:docId w15:val="{A94D53D2-D58B-40EC-8CC6-D647C099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59001">
          <w:marLeft w:val="0"/>
          <w:marRight w:val="0"/>
          <w:marTop w:val="0"/>
          <w:marBottom w:val="375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3944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17956">
          <w:marLeft w:val="0"/>
          <w:marRight w:val="0"/>
          <w:marTop w:val="0"/>
          <w:marBottom w:val="375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566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7130">
          <w:marLeft w:val="0"/>
          <w:marRight w:val="0"/>
          <w:marTop w:val="0"/>
          <w:marBottom w:val="375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283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2803">
          <w:marLeft w:val="0"/>
          <w:marRight w:val="0"/>
          <w:marTop w:val="0"/>
          <w:marBottom w:val="375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533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41673">
          <w:marLeft w:val="0"/>
          <w:marRight w:val="0"/>
          <w:marTop w:val="0"/>
          <w:marBottom w:val="375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837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2935">
          <w:marLeft w:val="0"/>
          <w:marRight w:val="0"/>
          <w:marTop w:val="0"/>
          <w:marBottom w:val="375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441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Army Unified Directory Services (AUDS)</Company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 Auto Logon Account</dc:creator>
  <cp:keywords/>
  <dc:description/>
  <cp:lastModifiedBy>admin</cp:lastModifiedBy>
  <cp:revision>2</cp:revision>
  <dcterms:created xsi:type="dcterms:W3CDTF">2025-11-18T22:35:00Z</dcterms:created>
  <dcterms:modified xsi:type="dcterms:W3CDTF">2025-11-18T22:35:00Z</dcterms:modified>
</cp:coreProperties>
</file>