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footer1.xml" ContentType="application/vnd.openxmlformats-officedocument.wordprocessingml.footer+xml"/>
  <Override PartName="/word/document.xml" ContentType="application/vnd.ms-word.document.macroEnabled.main+xml"/>
  <Override PartName="/word/media/image3.wmf" ContentType="image/x-wmf"/>
  <Override PartName="/word/media/image2.wmf" ContentType="image/x-wmf"/>
  <Override PartName="/word/media/image1.wmf" ContentType="image/x-wmf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vbaData.xml" ContentType="application/vnd.ms-word.vbaData+xml"/>
  <Override PartName="/word/vbaProject.bin" ContentType="application/vnd.ms-office.vbaProject"/>
  <Override PartName="/customXml/item4.xml" ContentType="application/xml"/>
  <Override PartName="/customXml/itemProps4.xml" ContentType="application/vnd.openxmlformats-officedocument.customXmlProperties+xml"/>
  <Override PartName="/customXml/item3.xml" ContentType="application/xml"/>
  <Override PartName="/customXml/_rels/item4.xml.rels" ContentType="application/vnd.openxmlformats-package.relationships+xml"/>
  <Override PartName="/customXml/_rels/item3.xml.rels" ContentType="application/vnd.openxmlformats-package.relationships+xml"/>
  <Override PartName="/customXml/_rels/item2.xml.rels" ContentType="application/vnd.openxmlformats-package.relationships+xml"/>
  <Override PartName="/customXml/_rels/item1.xml.rels" ContentType="application/vnd.openxmlformats-package.relationship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customXml/item2.xml" ContentType="application/xml"/>
  <Override PartName="/customXml/item1.xml" ContentType="application/xml"/>
  <Override PartName="/customXml/itemProps2.xml" ContentType="application/vnd.openxmlformats-officedocument.customXml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edmtnzev"/>
        <w:rPr>
          <w:lang w:val="cs-CZ"/>
        </w:rPr>
      </w:pPr>
      <w:r>
        <w:rPr>
          <w:lang w:val="cs-CZ"/>
        </w:rPr>
        <w:t>Síťové aplikace a správa sítí</w:t>
      </w:r>
    </w:p>
    <w:p>
      <w:pPr>
        <w:pStyle w:val="Cviennzev"/>
        <w:rPr>
          <w:lang w:val="cs-CZ"/>
        </w:rPr>
      </w:pPr>
      <w:r>
        <w:rPr>
          <w:lang w:val="cs-CZ"/>
        </w:rPr>
        <w:t>Laboratorní cvičení 4</w:t>
        <w:br/>
      </w:r>
      <w:r>
        <w:rPr>
          <w:rStyle w:val="Normaltextrun"/>
        </w:rPr>
        <w:t xml:space="preserve">Jméno a příjmení:____________________________, </w:t>
      </w:r>
      <w:r>
        <w:rPr>
          <w:lang w:val="cs-CZ"/>
        </w:rPr>
        <w:t>login:___________</w:t>
      </w:r>
    </w:p>
    <w:p>
      <w:pPr>
        <w:pStyle w:val="Cviennzev"/>
        <w:rPr>
          <w:lang w:val="cs-CZ"/>
        </w:rPr>
      </w:pPr>
      <w:r>
        <w:rPr/>
        <w:t xml:space="preserve">datum:_________, </w:t>
      </w:r>
      <w:r>
        <w:rPr>
          <w:lang w:val="sk-SK"/>
        </w:rPr>
        <w:t>čas:_______:00, číslo PC: ____</w:t>
      </w:r>
    </w:p>
    <w:p>
      <w:pPr>
        <w:pStyle w:val="Kol"/>
        <w:rPr/>
      </w:pPr>
      <w:r>
        <w:drawing>
          <wp:anchor behindDoc="1" distT="0" distB="5080" distL="114300" distR="120650" simplePos="0" locked="0" layoutInCell="1" allowOverlap="1" relativeHeight="3">
            <wp:simplePos x="0" y="0"/>
            <wp:positionH relativeFrom="column">
              <wp:posOffset>-561975</wp:posOffset>
            </wp:positionH>
            <wp:positionV relativeFrom="paragraph">
              <wp:posOffset>335280</wp:posOffset>
            </wp:positionV>
            <wp:extent cx="2736215" cy="3023870"/>
            <wp:effectExtent l="0" t="0" r="0" b="0"/>
            <wp:wrapNone/>
            <wp:docPr id="1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6215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sk-SK"/>
        </w:rPr>
        <w:t>1</w:t>
      </w:r>
      <w:r>
        <w:rPr>
          <w:lang w:val="sk-SK"/>
        </w:rPr>
        <w:t>.</w:t>
      </w:r>
      <w:bookmarkStart w:id="0" w:name="_GoBack"/>
      <w:bookmarkEnd w:id="0"/>
      <w:r>
        <w:rPr>
          <w:lang w:val="sk-SK"/>
        </w:rPr>
        <w:t xml:space="preserve"> Peer-to-peer hovor</w:t>
      </w:r>
    </w:p>
    <w:p>
      <w:pPr>
        <w:pStyle w:val="Kol"/>
        <w:rPr>
          <w:i w:val="false"/>
          <w:i w:val="false"/>
        </w:rPr>
      </w:pPr>
      <w:r>
        <w:rPr>
          <w:i w:val="false"/>
        </w:rPr>
      </w:r>
    </w:p>
    <w:p>
      <w:pPr>
        <w:pStyle w:val="Kol"/>
        <w:rPr/>
      </w:pPr>
      <w:r>
        <w:rPr/>
        <mc:AlternateContent>
          <mc:Choice Requires="wps">
            <w:drawing>
              <wp:anchor behindDoc="0" distT="45720" distB="45720" distL="114300" distR="113665" simplePos="0" locked="0" layoutInCell="1" allowOverlap="1" relativeHeight="2" wp14:anchorId="18AB4D1D">
                <wp:simplePos x="0" y="0"/>
                <wp:positionH relativeFrom="margin">
                  <wp:align>right</wp:align>
                </wp:positionH>
                <wp:positionV relativeFrom="paragraph">
                  <wp:posOffset>8890</wp:posOffset>
                </wp:positionV>
                <wp:extent cx="3515360" cy="3001010"/>
                <wp:effectExtent l="0" t="0" r="9525" b="9525"/>
                <wp:wrapSquare wrapText="bothSides"/>
                <wp:docPr id="2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14680" cy="3000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b/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br/>
                              <w:t>Použité protokoly pro transport: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transportu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transportu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transportu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transportu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odek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u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191.8pt;margin-top:0.7pt;width:276.7pt;height:236.2pt;mso-position-horizontal:right;mso-position-horizontal-relative:margin" wp14:anchorId="18AB4D1D">
                <w10:wrap type="square"/>
                <v:fill o:detectmouseclick="t" type="solid" color2="black"/>
                <v:stroke color="#3465a4" weight="9360" joinstyle="miter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b/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br/>
                        <w:t>Použité protokoly pro transport: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transportu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transportu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transportu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transportu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odek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u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>
          <w:lang w:val="sk-SK"/>
        </w:rPr>
      </w:pPr>
      <w:r>
        <w:drawing>
          <wp:anchor behindDoc="1" distT="0" distB="5080" distL="114300" distR="119380" simplePos="0" locked="0" layoutInCell="1" allowOverlap="1" relativeHeight="4">
            <wp:simplePos x="0" y="0"/>
            <wp:positionH relativeFrom="margin">
              <wp:posOffset>-581025</wp:posOffset>
            </wp:positionH>
            <wp:positionV relativeFrom="paragraph">
              <wp:posOffset>409575</wp:posOffset>
            </wp:positionV>
            <wp:extent cx="2700020" cy="3023870"/>
            <wp:effectExtent l="0" t="0" r="0" b="0"/>
            <wp:wrapNone/>
            <wp:docPr id="4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0020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2</w:t>
      </w:r>
      <w:r>
        <w:rPr/>
        <w:t>. Registrace a odregistrace</w: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mc:AlternateContent>
          <mc:Choice Requires="wps">
            <w:drawing>
              <wp:anchor behindDoc="0" distT="45720" distB="45720" distL="114300" distR="113665" simplePos="0" locked="0" layoutInCell="1" allowOverlap="1" relativeHeight="6" wp14:anchorId="46FDC6E9">
                <wp:simplePos x="0" y="0"/>
                <wp:positionH relativeFrom="page">
                  <wp:posOffset>3333750</wp:posOffset>
                </wp:positionH>
                <wp:positionV relativeFrom="paragraph">
                  <wp:posOffset>10795</wp:posOffset>
                </wp:positionV>
                <wp:extent cx="2772410" cy="2629535"/>
                <wp:effectExtent l="0" t="0" r="9525" b="0"/>
                <wp:wrapSquare wrapText="bothSides"/>
                <wp:docPr id="5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71640" cy="262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EXPIRES: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262.5pt;margin-top:0.85pt;width:218.2pt;height:206.95pt;mso-position-horizontal-relative:page" wp14:anchorId="46FDC6E9">
                <w10:wrap type="square"/>
                <v:fill o:detectmouseclick="t" type="solid" color2="black"/>
                <v:stroke color="#3465a4" weight="9360" joinstyle="miter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EXPIRES: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mc:AlternateContent>
          <mc:Choice Requires="wps">
            <w:drawing>
              <wp:anchor behindDoc="0" distT="0" distB="0" distL="114300" distR="114300" simplePos="0" locked="0" layoutInCell="1" allowOverlap="1" relativeHeight="8" wp14:anchorId="136BC817">
                <wp:simplePos x="0" y="0"/>
                <wp:positionH relativeFrom="column">
                  <wp:posOffset>-408305</wp:posOffset>
                </wp:positionH>
                <wp:positionV relativeFrom="paragraph">
                  <wp:posOffset>208915</wp:posOffset>
                </wp:positionV>
                <wp:extent cx="2410460" cy="10160"/>
                <wp:effectExtent l="0" t="0" r="28575" b="28575"/>
                <wp:wrapNone/>
                <wp:docPr id="7" name="Straight Connector 6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09840" cy="9360"/>
                        </a:xfrm>
                        <a:prstGeom prst="line">
                          <a:avLst/>
                        </a:prstGeom>
                        <a:ln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32.2pt,16.1pt" to="157.5pt,16.8pt" ID="Straight Connector 6" stroked="t" style="position:absolute" wp14:anchorId="136BC817">
                <v:stroke color="#5b9bd5" weight="6480" joinstyle="miter" endcap="flat"/>
                <v:fill o:detectmouseclick="t" on="false"/>
              </v:line>
            </w:pict>
          </mc:Fallback>
        </mc:AlternateConten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/>
      </w:r>
    </w:p>
    <w:p>
      <w:pPr>
        <w:pStyle w:val="Kol"/>
        <w:rPr>
          <w:lang w:val="en-US"/>
        </w:rPr>
      </w:pPr>
      <w:r>
        <w:rPr/>
      </w:r>
    </w:p>
    <w:p>
      <w:pPr>
        <w:pStyle w:val="Kol"/>
        <w:rPr>
          <w:lang w:val="en-US"/>
        </w:rPr>
      </w:pPr>
      <w:r>
        <w:rPr/>
      </w:r>
    </w:p>
    <w:p>
      <w:pPr>
        <w:pStyle w:val="Kol"/>
        <w:rPr>
          <w:lang w:val="en-US"/>
        </w:rPr>
      </w:pPr>
      <w:r>
        <w:rPr/>
      </w:r>
    </w:p>
    <w:p>
      <w:pPr>
        <w:pStyle w:val="Kol"/>
        <w:rPr>
          <w:lang w:val="en-US"/>
        </w:rPr>
      </w:pPr>
      <w:r>
        <w:rPr/>
      </w:r>
    </w:p>
    <w:p>
      <w:pPr>
        <w:pStyle w:val="Kol"/>
        <w:rPr>
          <w:lang w:val="en-US"/>
        </w:rPr>
      </w:pPr>
      <w:r>
        <w:rPr>
          <w:lang w:val="en-US"/>
        </w:rPr>
        <w:t>V čem se liší paket, kterým se registrujete na server, od paketu, kterým se odregistrujete?</w:t>
      </w:r>
    </w:p>
    <w:p>
      <w:pPr>
        <w:pStyle w:val="Normal"/>
        <w:rPr/>
      </w:pPr>
      <w:r>
        <w:rPr/>
        <w:t>_______________________________________________________________________________</w: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  <w:t>3. Hovor přes ústřednu</w:t>
      </w:r>
    </w:p>
    <w:p>
      <w:pPr>
        <w:pStyle w:val="Pkazy"/>
        <w:rPr>
          <w:b/>
          <w:b/>
          <w:i/>
          <w:i/>
        </w:rPr>
      </w:pPr>
      <w:r>
        <w:rPr/>
        <w:drawing>
          <wp:inline distT="0" distB="5080" distL="0" distR="0">
            <wp:extent cx="4752340" cy="3024505"/>
            <wp:effectExtent l="0" t="0" r="0" b="0"/>
            <wp:docPr id="8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2340" cy="3024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Pkazy"/>
        <w:rPr/>
      </w:pPr>
      <w:r>
        <w:rPr/>
      </w:r>
    </w:p>
    <w:p>
      <w:pPr>
        <w:pStyle w:val="Pkazy"/>
        <w:rPr/>
      </w:pPr>
      <w:r>
        <w:rPr/>
      </w:r>
    </w:p>
    <w:p>
      <w:pPr>
        <w:pStyle w:val="Pkazy"/>
        <w:spacing w:before="0" w:after="240"/>
        <w:contextualSpacing/>
        <w:rPr/>
      </w:pPr>
      <w:r>
        <w:rPr/>
        <mc:AlternateContent>
          <mc:Choice Requires="wps">
            <w:drawing>
              <wp:anchor behindDoc="0" distT="45720" distB="45720" distL="114300" distR="114300" simplePos="0" locked="0" layoutInCell="1" allowOverlap="1" relativeHeight="5" wp14:anchorId="5F033575">
                <wp:simplePos x="0" y="0"/>
                <wp:positionH relativeFrom="margin">
                  <wp:align>left</wp:align>
                </wp:positionH>
                <wp:positionV relativeFrom="paragraph">
                  <wp:posOffset>363855</wp:posOffset>
                </wp:positionV>
                <wp:extent cx="6153785" cy="3382010"/>
                <wp:effectExtent l="0" t="0" r="0" b="9525"/>
                <wp:wrapSquare wrapText="bothSides"/>
                <wp:docPr id="9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3120" cy="33814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(lokální)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IP adresa signalizace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(vzdálená)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(lokální)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Port signalizace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(vzdálený)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Použité protokoly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na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 transport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ní vrstvě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Lokální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pro RTP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Vzdálená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pro RTP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bookmarkStart w:id="1" w:name="__DdeLink__135_1313927449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Lokální port transportní vrstvy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pro RTP</w:t>
                            </w:r>
                            <w:bookmarkEnd w:id="1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Vzdálený port transportní vrstvy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pro RTP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odek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u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9pt;margin-top:28.65pt;width:484.45pt;height:266.2pt;mso-position-horizontal:left;mso-position-horizontal-relative:margin" wp14:anchorId="5F033575">
                <w10:wrap type="square"/>
                <v:fill o:detectmouseclick="t" type="solid" color2="black"/>
                <v:stroke color="#3465a4" weight="9360" joinstyle="miter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(lokální)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IP adresa signalizace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(vzdálená)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(lokální)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Port signalizace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(vzdálený)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Použité protokoly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na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 transport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ní vrstvě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Lokální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pro RTP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Vzdálená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pro RTP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bookmarkStart w:id="2" w:name="__DdeLink__135_1313927449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Lokální port transportní vrstvy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pro RTP</w:t>
                      </w:r>
                      <w:bookmarkEnd w:id="2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Vzdálený port transportní vrstvy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pro RTP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odek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u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</w:txbxContent>
                </v:textbox>
              </v:rect>
            </w:pict>
          </mc:Fallback>
        </mc:AlternateContent>
        <mc:AlternateContent>
          <mc:Choice Requires="wps">
            <w:drawing>
              <wp:anchor behindDoc="0" distT="45720" distB="45720" distL="114300" distR="114300" simplePos="0" locked="0" layoutInCell="1" allowOverlap="1" relativeHeight="7" wp14:anchorId="766E14E3">
                <wp:simplePos x="0" y="0"/>
                <wp:positionH relativeFrom="margin">
                  <wp:posOffset>3762375</wp:posOffset>
                </wp:positionH>
                <wp:positionV relativeFrom="paragraph">
                  <wp:posOffset>560070</wp:posOffset>
                </wp:positionV>
                <wp:extent cx="2419985" cy="2629535"/>
                <wp:effectExtent l="0" t="0" r="0" b="0"/>
                <wp:wrapSquare wrapText="bothSides"/>
                <wp:docPr id="11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19200" cy="262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fillcolor="white" stroked="f" style="position:absolute;margin-left:296.25pt;margin-top:44.1pt;width:190.45pt;height:206.95pt;mso-position-horizontal-relative:margin" wp14:anchorId="766E14E3">
                <w10:wrap type="square"/>
                <v:fill o:detectmouseclick="t" type="solid" color2="black"/>
                <v:stroke color="#3465a4" weight="9360" joinstyle="miter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</w:txbxContent>
                </v:textbox>
              </v:rect>
            </w:pict>
          </mc:Fallback>
        </mc:AlternateContent>
      </w:r>
    </w:p>
    <w:sectPr>
      <w:footerReference w:type="default" r:id="rId5"/>
      <w:footerReference w:type="first" r:id="rId6"/>
      <w:type w:val="nextPage"/>
      <w:pgSz w:w="11906" w:h="16838"/>
      <w:pgMar w:left="1260" w:right="1080" w:header="0" w:top="709" w:footer="720" w:bottom="1440" w:gutter="0"/>
      <w:pgNumType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Segoe UI">
    <w:charset w:val="01"/>
    <w:family w:val="roman"/>
    <w:pitch w:val="variable"/>
  </w:font>
  <w:font w:name="Courier New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412366362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instrText> PAGE </w:instrText>
        </w:r>
        <w:r>
          <w:fldChar w:fldCharType="separate"/>
        </w:r>
        <w:r>
          <w:t>2</w:t>
        </w:r>
        <w:r>
          <w:fldChar w:fldCharType="end"/>
        </w:r>
        <w:r>
          <w:rPr/>
          <w:t xml:space="preserve"> z </w:t>
        </w:r>
        <w:r>
          <w:rPr>
            <w:bCs/>
            <w:szCs w:val="24"/>
          </w:rPr>
          <w:fldChar w:fldCharType="begin"/>
        </w:r>
        <w:r>
          <w:instrText> NUMPAGES 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236199589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instrText> PAGE </w:instrText>
        </w:r>
        <w:r>
          <w:fldChar w:fldCharType="separate"/>
        </w:r>
        <w:r>
          <w:t>1</w:t>
        </w:r>
        <w:r>
          <w:fldChar w:fldCharType="end"/>
        </w:r>
        <w:r>
          <w:rPr/>
          <w:t xml:space="preserve"> z </w:t>
        </w:r>
        <w:r>
          <w:rPr>
            <w:bCs/>
            <w:szCs w:val="24"/>
          </w:rPr>
          <w:fldChar w:fldCharType="begin"/>
        </w:r>
        <w:r>
          <w:instrText> NUMPAGES 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settings.xml><?xml version="1.0" encoding="utf-8"?>
<w:settings xmlns:w="http://schemas.openxmlformats.org/wordprocessingml/2006/main">
  <w:zoom w:percent="100"/>
  <w:defaultTabStop w:val="720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en-US" w:eastAsia="en-US" w:bidi="ar-SA"/>
      </w:rPr>
    </w:rPrDefault>
    <w:pPrDefault>
      <w:pPr/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uiPriority="9" w:semiHidden="1" w:unhideWhenUsed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3247e1"/>
    <w:pPr>
      <w:widowControl/>
      <w:bidi w:val="0"/>
      <w:spacing w:lineRule="auto" w:line="259" w:before="0" w:after="240"/>
      <w:jc w:val="both"/>
    </w:pPr>
    <w:rPr>
      <w:rFonts w:ascii="Times New Roman" w:hAnsi="Times New Roman" w:eastAsia="Calibri" w:cs="" w:cstheme="minorBidi" w:eastAsiaTheme="minorHAnsi"/>
      <w:color w:val="auto"/>
      <w:kern w:val="0"/>
      <w:sz w:val="24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ZhlavChar" w:customStyle="1">
    <w:name w:val="Záhlaví Char"/>
    <w:basedOn w:val="DefaultParagraphFont"/>
    <w:link w:val="Zhlav"/>
    <w:uiPriority w:val="99"/>
    <w:qFormat/>
    <w:rsid w:val="009e08dd"/>
    <w:rPr/>
  </w:style>
  <w:style w:type="character" w:styleId="ZpatChar" w:customStyle="1">
    <w:name w:val="Zápatí Char"/>
    <w:basedOn w:val="DefaultParagraphFont"/>
    <w:link w:val="Zpat"/>
    <w:uiPriority w:val="99"/>
    <w:qFormat/>
    <w:rsid w:val="009e08dd"/>
    <w:rPr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styleId="NazevpredmetuChar" w:customStyle="1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styleId="UpozornnChar" w:customStyle="1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styleId="TextkomenteChar" w:customStyle="1">
    <w:name w:val="Text komentáře Char"/>
    <w:basedOn w:val="DefaultParagraphFont"/>
    <w:link w:val="Textkomente"/>
    <w:uiPriority w:val="99"/>
    <w:semiHidden/>
    <w:qFormat/>
    <w:rsid w:val="007e5582"/>
    <w:rPr>
      <w:sz w:val="20"/>
      <w:szCs w:val="20"/>
    </w:rPr>
  </w:style>
  <w:style w:type="character" w:styleId="PedmtkomenteChar" w:customStyle="1">
    <w:name w:val="Předmět komentáře Char"/>
    <w:basedOn w:val="TextkomenteChar"/>
    <w:link w:val="Pedmtkomente"/>
    <w:uiPriority w:val="99"/>
    <w:semiHidden/>
    <w:qFormat/>
    <w:rsid w:val="007e5582"/>
    <w:rPr>
      <w:b/>
      <w:bCs/>
      <w:sz w:val="20"/>
      <w:szCs w:val="20"/>
    </w:rPr>
  </w:style>
  <w:style w:type="character" w:styleId="TextbublinyChar" w:customStyle="1">
    <w:name w:val="Text bubliny Char"/>
    <w:basedOn w:val="DefaultParagraphFont"/>
    <w:link w:val="Textbubliny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styleId="PedmtnzevChar" w:customStyle="1">
    <w:name w:val="Předmět - název Char"/>
    <w:basedOn w:val="NazevpredmetuChar"/>
    <w:link w:val="Pedmt-nzev"/>
    <w:qFormat/>
    <w:rsid w:val="007324ea"/>
    <w:rPr>
      <w:rFonts w:ascii="Times New Roman" w:hAnsi="Times New Roman" w:cs="Times New Roman"/>
      <w:sz w:val="40"/>
      <w:szCs w:val="40"/>
    </w:rPr>
  </w:style>
  <w:style w:type="character" w:styleId="CviennzevChar" w:customStyle="1">
    <w:name w:val="Cvičení - název Char"/>
    <w:basedOn w:val="DefaultParagraphFont"/>
    <w:link w:val="Cvien-nzev"/>
    <w:qFormat/>
    <w:rsid w:val="007324ea"/>
    <w:rPr>
      <w:rFonts w:ascii="Times New Roman" w:hAnsi="Times New Roman" w:cs="Times New Roman"/>
      <w:sz w:val="32"/>
      <w:szCs w:val="32"/>
    </w:rPr>
  </w:style>
  <w:style w:type="character" w:styleId="Nadpis1Char" w:customStyle="1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styleId="Nadpis2Char" w:customStyle="1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styleId="Nadpis3Char" w:customStyle="1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styleId="PkazyChar" w:customStyle="1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styleId="ZdrojkChar" w:customStyle="1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styleId="KolChar" w:customStyle="1">
    <w:name w:val="Úkol Char"/>
    <w:basedOn w:val="DefaultParagraphFont"/>
    <w:link w:val="kol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styleId="TabulkaChar" w:customStyle="1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styleId="UitelChar" w:customStyle="1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styleId="Normaltextrun" w:customStyle="1">
    <w:name w:val="normaltextrun"/>
    <w:basedOn w:val="DefaultParagraphFont"/>
    <w:qFormat/>
    <w:rsid w:val="00a923e7"/>
    <w:rPr/>
  </w:style>
  <w:style w:type="character" w:styleId="ListLabel1">
    <w:name w:val="ListLabel 1"/>
    <w:qFormat/>
    <w:rPr>
      <w:strike w:val="false"/>
      <w:dstrike w:val="false"/>
      <w:color w:val="00000A"/>
      <w:sz w:val="24"/>
      <w:vertAlign w:val="subscript"/>
    </w:rPr>
  </w:style>
  <w:style w:type="character" w:styleId="ListLabel2">
    <w:name w:val="ListLabel 2"/>
    <w:qFormat/>
    <w:rPr>
      <w:rFonts w:cs="Courier New"/>
    </w:rPr>
  </w:style>
  <w:style w:type="character" w:styleId="ListLabel3">
    <w:name w:val="ListLabel 3"/>
    <w:qFormat/>
    <w:rPr>
      <w:rFonts w:cs="Courier New"/>
    </w:rPr>
  </w:style>
  <w:style w:type="character" w:styleId="ListLabel4">
    <w:name w:val="ListLabel 4"/>
    <w:qFormat/>
    <w:rPr>
      <w:rFonts w:cs="Courier New"/>
    </w:rPr>
  </w:style>
  <w:style w:type="character" w:styleId="ListLabel5">
    <w:name w:val="ListLabel 5"/>
    <w:qFormat/>
    <w:rPr>
      <w:rFonts w:cs="Courier New"/>
    </w:rPr>
  </w:style>
  <w:style w:type="character" w:styleId="ListLabel6">
    <w:name w:val="ListLabel 6"/>
    <w:qFormat/>
    <w:rPr>
      <w:rFonts w:cs="Courier New"/>
    </w:rPr>
  </w:style>
  <w:style w:type="character" w:styleId="ListLabel7">
    <w:name w:val="ListLabel 7"/>
    <w:qFormat/>
    <w:rPr>
      <w:rFonts w:cs="Courier New"/>
    </w:rPr>
  </w:style>
  <w:style w:type="character" w:styleId="ListLabel8">
    <w:name w:val="ListLabel 8"/>
    <w:qFormat/>
    <w:rPr>
      <w:rFonts w:eastAsia="Calibri" w:cs="Times New Roman"/>
    </w:rPr>
  </w:style>
  <w:style w:type="character" w:styleId="ListLabel9">
    <w:name w:val="ListLabel 9"/>
    <w:qFormat/>
    <w:rPr>
      <w:rFonts w:cs="Courier New"/>
    </w:rPr>
  </w:style>
  <w:style w:type="character" w:styleId="ListLabel10">
    <w:name w:val="ListLabel 10"/>
    <w:qFormat/>
    <w:rPr>
      <w:rFonts w:cs="Courier New"/>
    </w:rPr>
  </w:style>
  <w:style w:type="character" w:styleId="ListLabel11">
    <w:name w:val="ListLabel 11"/>
    <w:qFormat/>
    <w:rPr>
      <w:rFonts w:cs="Courier New"/>
    </w:rPr>
  </w:style>
  <w:style w:type="character" w:styleId="ListLabel12">
    <w:name w:val="ListLabel 12"/>
    <w:qFormat/>
    <w:rPr>
      <w:rFonts w:eastAsia="Calibri" w:cs="Times New Roman"/>
    </w:rPr>
  </w:style>
  <w:style w:type="character" w:styleId="ListLabel13">
    <w:name w:val="ListLabel 13"/>
    <w:qFormat/>
    <w:rPr>
      <w:rFonts w:cs="Courier New"/>
    </w:rPr>
  </w:style>
  <w:style w:type="character" w:styleId="ListLabel14">
    <w:name w:val="ListLabel 14"/>
    <w:qFormat/>
    <w:rPr>
      <w:rFonts w:cs="Courier New"/>
    </w:rPr>
  </w:style>
  <w:style w:type="character" w:styleId="ListLabel15">
    <w:name w:val="ListLabel 15"/>
    <w:qFormat/>
    <w:rPr>
      <w:rFonts w:cs="Courier New"/>
    </w:rPr>
  </w:style>
  <w:style w:type="character" w:styleId="ListLabel16">
    <w:name w:val="ListLabel 16"/>
    <w:qFormat/>
    <w:rPr>
      <w:rFonts w:cs="Courier New"/>
    </w:rPr>
  </w:style>
  <w:style w:type="character" w:styleId="ListLabel17">
    <w:name w:val="ListLabel 17"/>
    <w:qFormat/>
    <w:rPr>
      <w:rFonts w:cs="Courier New"/>
    </w:rPr>
  </w:style>
  <w:style w:type="character" w:styleId="ListLabel18">
    <w:name w:val="ListLabel 18"/>
    <w:qFormat/>
    <w:rPr>
      <w:rFonts w:cs="Courier New"/>
    </w:rPr>
  </w:style>
  <w:style w:type="character" w:styleId="ListLabel19">
    <w:name w:val="ListLabel 19"/>
    <w:qFormat/>
    <w:rPr>
      <w:rFonts w:cs="Courier New"/>
    </w:rPr>
  </w:style>
  <w:style w:type="character" w:styleId="ListLabel20">
    <w:name w:val="ListLabel 20"/>
    <w:qFormat/>
    <w:rPr>
      <w:rFonts w:cs="Courier New"/>
    </w:rPr>
  </w:style>
  <w:style w:type="character" w:styleId="ListLabel21">
    <w:name w:val="ListLabel 21"/>
    <w:qFormat/>
    <w:rPr>
      <w:rFonts w:cs="Courier New"/>
    </w:rPr>
  </w:style>
  <w:style w:type="character" w:styleId="ListLabel22">
    <w:name w:val="ListLabel 22"/>
    <w:qFormat/>
    <w:rPr>
      <w:rFonts w:cs="Times New Roman"/>
    </w:rPr>
  </w:style>
  <w:style w:type="paragraph" w:styleId="Nadpis">
    <w:name w:val="Nadpis"/>
    <w:basedOn w:val="Normal"/>
    <w:next w:val="Tlotextu"/>
    <w:qFormat/>
    <w:pPr>
      <w:keepNext w:val="true"/>
      <w:spacing w:before="240" w:after="120"/>
    </w:pPr>
    <w:rPr>
      <w:rFonts w:ascii="Liberation Sans" w:hAnsi="Liberation Sans" w:eastAsia="Liberation Sans" w:cs="Liberation Sans"/>
      <w:sz w:val="28"/>
      <w:szCs w:val="28"/>
    </w:rPr>
  </w:style>
  <w:style w:type="paragraph" w:styleId="Tlotextu">
    <w:name w:val="Body Text"/>
    <w:basedOn w:val="Normal"/>
    <w:pPr>
      <w:spacing w:lineRule="auto" w:line="288" w:before="0" w:after="140"/>
    </w:pPr>
    <w:rPr/>
  </w:style>
  <w:style w:type="paragraph" w:styleId="Seznam">
    <w:name w:val="List"/>
    <w:basedOn w:val="Tlotextu"/>
    <w:pPr/>
    <w:rPr/>
  </w:style>
  <w:style w:type="paragraph" w:styleId="Popisek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Rejstk">
    <w:name w:val="Rejstřík"/>
    <w:basedOn w:val="Normal"/>
    <w:qFormat/>
    <w:pPr>
      <w:suppressLineNumbers/>
    </w:pPr>
    <w:rPr/>
  </w:style>
  <w:style w:type="paragraph" w:styleId="Zhlav">
    <w:name w:val="Header"/>
    <w:basedOn w:val="Normal"/>
    <w:link w:val="ZhlavChar"/>
    <w:uiPriority w:val="99"/>
    <w:unhideWhenUsed/>
    <w:rsid w:val="009e08dd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Zpat">
    <w:name w:val="Footer"/>
    <w:basedOn w:val="Normal"/>
    <w:link w:val="ZpatChar"/>
    <w:uiPriority w:val="99"/>
    <w:unhideWhenUsed/>
    <w:rsid w:val="009e08dd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azevpredmetu" w:customStyle="1">
    <w:name w:val="Nazev predmetu"/>
    <w:link w:val="NazevpredmetuChar"/>
    <w:qFormat/>
    <w:rsid w:val="00425501"/>
    <w:pPr>
      <w:widowControl/>
      <w:bidi w:val="0"/>
      <w:jc w:val="left"/>
    </w:pPr>
    <w:rPr>
      <w:rFonts w:ascii="Times New Roman" w:hAnsi="Times New Roman" w:eastAsia="Calibri" w:cs="" w:cstheme="minorBidi" w:eastAsiaTheme="minorHAnsi"/>
      <w:color w:val="auto"/>
      <w:kern w:val="0"/>
      <w:sz w:val="40"/>
      <w:szCs w:val="22"/>
      <w:lang w:val="en-US" w:eastAsia="en-US" w:bidi="ar-SA"/>
    </w:rPr>
  </w:style>
  <w:style w:type="paragraph" w:styleId="NoSpacing">
    <w:name w:val="No Spacing"/>
    <w:uiPriority w:val="1"/>
    <w:qFormat/>
    <w:rsid w:val="00e5564e"/>
    <w:pPr>
      <w:widowControl/>
      <w:bidi w:val="0"/>
      <w:spacing w:lineRule="auto" w:line="240"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4"/>
      <w:szCs w:val="22"/>
      <w:lang w:val="en-US" w:eastAsia="en-US" w:bidi="ar-SA"/>
    </w:rPr>
  </w:style>
  <w:style w:type="paragraph" w:styleId="Upozornn" w:customStyle="1">
    <w:name w:val="Upozornění"/>
    <w:link w:val="UpozornnChar"/>
    <w:qFormat/>
    <w:rsid w:val="001171d9"/>
    <w:pPr>
      <w:keepLines/>
      <w:widowControl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bidi w:val="0"/>
      <w:spacing w:before="240" w:after="240"/>
      <w:jc w:val="both"/>
    </w:pPr>
    <w:rPr>
      <w:rFonts w:ascii="Times New Roman" w:hAnsi="Times New Roman" w:eastAsia="Calibri" w:cs="" w:cstheme="minorBidi" w:eastAsiaTheme="minorHAnsi"/>
      <w:b/>
      <w:color w:val="auto"/>
      <w:spacing w:val="20"/>
      <w:kern w:val="0"/>
      <w:sz w:val="24"/>
      <w:szCs w:val="22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404ec9"/>
    <w:pPr>
      <w:spacing w:before="0" w:after="240"/>
      <w:ind w:left="720" w:hanging="0"/>
      <w:contextualSpacing/>
    </w:pPr>
    <w:rPr/>
  </w:style>
  <w:style w:type="paragraph" w:styleId="Annotationtext">
    <w:name w:val="annotation text"/>
    <w:basedOn w:val="Normal"/>
    <w:link w:val="TextkomenteChar"/>
    <w:uiPriority w:val="99"/>
    <w:semiHidden/>
    <w:unhideWhenUsed/>
    <w:qFormat/>
    <w:rsid w:val="007e5582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link w:val="PedmtkomenteChar"/>
    <w:uiPriority w:val="99"/>
    <w:semiHidden/>
    <w:unhideWhenUsed/>
    <w:qFormat/>
    <w:rsid w:val="007e5582"/>
    <w:pPr/>
    <w:rPr>
      <w:b/>
      <w:bCs/>
    </w:rPr>
  </w:style>
  <w:style w:type="paragraph" w:styleId="BalloonText">
    <w:name w:val="Balloon Text"/>
    <w:basedOn w:val="Normal"/>
    <w:link w:val="TextbublinyChar"/>
    <w:uiPriority w:val="99"/>
    <w:semiHidden/>
    <w:unhideWhenUsed/>
    <w:qFormat/>
    <w:rsid w:val="007e5582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Pedmtnzev" w:customStyle="1">
    <w:name w:val="Předmět - název"/>
    <w:link w:val="Pedmt-nzevChar"/>
    <w:qFormat/>
    <w:rsid w:val="007324ea"/>
    <w:pPr>
      <w:widowControl/>
      <w:bidi w:val="0"/>
      <w:jc w:val="center"/>
    </w:pPr>
    <w:rPr>
      <w:rFonts w:ascii="Times New Roman" w:hAnsi="Times New Roman" w:cs="Times New Roman" w:eastAsia="Calibri" w:eastAsiaTheme="minorHAnsi"/>
      <w:color w:val="auto"/>
      <w:kern w:val="0"/>
      <w:sz w:val="40"/>
      <w:szCs w:val="40"/>
      <w:lang w:val="en-US" w:eastAsia="en-US" w:bidi="ar-SA"/>
    </w:rPr>
  </w:style>
  <w:style w:type="paragraph" w:styleId="Cviennzev" w:customStyle="1">
    <w:name w:val="Cvičení - název"/>
    <w:link w:val="Cvien-nzevChar"/>
    <w:qFormat/>
    <w:rsid w:val="007324ea"/>
    <w:pPr>
      <w:widowControl/>
      <w:bidi w:val="0"/>
      <w:jc w:val="center"/>
    </w:pPr>
    <w:rPr>
      <w:rFonts w:ascii="Times New Roman" w:hAnsi="Times New Roman" w:cs="Times New Roman" w:eastAsia="Calibri" w:eastAsiaTheme="minorHAnsi"/>
      <w:color w:val="auto"/>
      <w:kern w:val="0"/>
      <w:sz w:val="32"/>
      <w:szCs w:val="32"/>
      <w:lang w:val="en-US" w:eastAsia="en-US" w:bidi="ar-SA"/>
    </w:rPr>
  </w:style>
  <w:style w:type="paragraph" w:styleId="Nadpis11" w:customStyle="1">
    <w:name w:val="Nadpis 11"/>
    <w:link w:val="Nadpis1Char"/>
    <w:qFormat/>
    <w:rsid w:val="009a7dc8"/>
    <w:pPr>
      <w:widowControl/>
      <w:bidi w:val="0"/>
      <w:spacing w:before="480" w:after="0"/>
      <w:ind w:left="357" w:hanging="357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32"/>
      <w:szCs w:val="32"/>
      <w:lang w:val="en-US" w:eastAsia="en-US" w:bidi="ar-SA"/>
    </w:rPr>
  </w:style>
  <w:style w:type="paragraph" w:styleId="Nadpis21" w:customStyle="1">
    <w:name w:val="Nadpis 21"/>
    <w:link w:val="Nadpis2Char"/>
    <w:qFormat/>
    <w:rsid w:val="00534504"/>
    <w:pPr>
      <w:widowControl/>
      <w:bidi w:val="0"/>
      <w:spacing w:before="360" w:after="0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28"/>
      <w:szCs w:val="28"/>
      <w:lang w:val="en-US" w:eastAsia="en-US" w:bidi="ar-SA"/>
    </w:rPr>
  </w:style>
  <w:style w:type="paragraph" w:styleId="Nadpis31" w:customStyle="1">
    <w:name w:val="Nadpis 31"/>
    <w:link w:val="Nadpis3Char"/>
    <w:qFormat/>
    <w:rsid w:val="00534504"/>
    <w:pPr>
      <w:widowControl/>
      <w:bidi w:val="0"/>
      <w:spacing w:before="240" w:after="0"/>
      <w:jc w:val="left"/>
    </w:pPr>
    <w:rPr>
      <w:rFonts w:ascii="Times New Roman" w:hAnsi="Times New Roman" w:cs="Times New Roman" w:eastAsia="Calibri" w:eastAsiaTheme="minorHAnsi"/>
      <w:b/>
      <w:color w:val="auto"/>
      <w:kern w:val="0"/>
      <w:sz w:val="24"/>
      <w:szCs w:val="24"/>
      <w:lang w:val="en-US" w:eastAsia="en-US" w:bidi="ar-SA"/>
    </w:rPr>
  </w:style>
  <w:style w:type="paragraph" w:styleId="Pkazy" w:customStyle="1">
    <w:name w:val="Příkazy"/>
    <w:basedOn w:val="Normal"/>
    <w:link w:val="PkazyChar"/>
    <w:qFormat/>
    <w:rsid w:val="00e93d75"/>
    <w:pPr>
      <w:spacing w:before="0" w:after="240"/>
      <w:contextualSpacing/>
    </w:pPr>
    <w:rPr>
      <w:rFonts w:ascii="Courier New" w:hAnsi="Courier New" w:cs="Arial"/>
      <w:lang w:val="en"/>
    </w:rPr>
  </w:style>
  <w:style w:type="paragraph" w:styleId="Zdrojk" w:customStyle="1">
    <w:name w:val="Zdroják"/>
    <w:link w:val="ZdrojkChar"/>
    <w:qFormat/>
    <w:rsid w:val="0092467b"/>
    <w:pPr>
      <w:widowControl/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bidi w:val="0"/>
      <w:spacing w:lineRule="auto" w:line="240" w:before="0" w:after="240"/>
      <w:contextualSpacing/>
      <w:jc w:val="left"/>
    </w:pPr>
    <w:rPr>
      <w:rFonts w:ascii="Courier New" w:hAnsi="Courier New" w:cs="Courier New" w:eastAsia="Calibri" w:eastAsiaTheme="minorHAnsi"/>
      <w:color w:val="auto"/>
      <w:kern w:val="0"/>
      <w:sz w:val="24"/>
      <w:szCs w:val="24"/>
      <w:lang w:val="en" w:eastAsia="en-US" w:bidi="ar-SA"/>
    </w:rPr>
  </w:style>
  <w:style w:type="paragraph" w:styleId="Kol" w:customStyle="1">
    <w:name w:val="Úkol"/>
    <w:link w:val="kolChar"/>
    <w:qFormat/>
    <w:rsid w:val="00794341"/>
    <w:pPr>
      <w:widowControl/>
      <w:bidi w:val="0"/>
      <w:spacing w:lineRule="auto" w:line="240"/>
      <w:jc w:val="both"/>
    </w:pPr>
    <w:rPr>
      <w:rFonts w:ascii="Times New Roman" w:hAnsi="Times New Roman" w:eastAsia="Calibri" w:cs="" w:cstheme="minorBidi" w:eastAsiaTheme="minorHAnsi"/>
      <w:b/>
      <w:i/>
      <w:color w:val="auto"/>
      <w:kern w:val="0"/>
      <w:sz w:val="28"/>
      <w:szCs w:val="28"/>
      <w:lang w:val="cs-CZ" w:eastAsia="en-US" w:bidi="ar-SA"/>
    </w:rPr>
  </w:style>
  <w:style w:type="paragraph" w:styleId="Tabulka" w:customStyle="1">
    <w:name w:val="Tabulka"/>
    <w:basedOn w:val="Normal"/>
    <w:link w:val="TabulkaChar"/>
    <w:qFormat/>
    <w:rsid w:val="002f0800"/>
    <w:pPr>
      <w:spacing w:lineRule="auto" w:line="240" w:before="80" w:after="80"/>
      <w:jc w:val="center"/>
    </w:pPr>
    <w:rPr/>
  </w:style>
  <w:style w:type="paragraph" w:styleId="Uitel" w:customStyle="1">
    <w:name w:val="Učitel"/>
    <w:link w:val="UitelChar"/>
    <w:qFormat/>
    <w:rsid w:val="00a13a0f"/>
    <w:pPr>
      <w:widowControl/>
      <w:pBdr>
        <w:left w:val="double" w:sz="4" w:space="4" w:color="00000A"/>
        <w:right w:val="double" w:sz="4" w:space="4" w:color="00000A"/>
      </w:pBdr>
      <w:bidi w:val="0"/>
      <w:jc w:val="left"/>
    </w:pPr>
    <w:rPr>
      <w:rFonts w:ascii="Times New Roman" w:hAnsi="Times New Roman" w:cs="Times New Roman" w:eastAsia="Calibri" w:eastAsiaTheme="minorHAnsi"/>
      <w:vanish/>
      <w:color w:val="auto"/>
      <w:kern w:val="0"/>
      <w:sz w:val="24"/>
      <w:szCs w:val="32"/>
      <w:lang w:val="en-US" w:eastAsia="en-US" w:bidi="ar-SA"/>
    </w:rPr>
  </w:style>
  <w:style w:type="paragraph" w:styleId="Obsahrmce">
    <w:name w:val="Obsah rámce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Mkatabulky">
    <w:name w:val="Table Grid"/>
    <w:basedOn w:val="Normlntabulka"/>
    <w:uiPriority w:val="39"/>
    <w:rsid w:val="001f5ea6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wmf"/><Relationship Id="rId3" Type="http://schemas.openxmlformats.org/officeDocument/2006/relationships/image" Target="media/image2.wmf"/><Relationship Id="rId4" Type="http://schemas.openxmlformats.org/officeDocument/2006/relationships/image" Target="media/image3.wmf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openxmlformats.org/officeDocument/2006/relationships/customXml" Target="../customXml/item1.xml"/><Relationship Id="rId11" Type="http://schemas.openxmlformats.org/officeDocument/2006/relationships/customXml" Target="../customXml/item2.xml"/><Relationship Id="rId12" Type="http://schemas.openxmlformats.org/officeDocument/2006/relationships/customXml" Target="../customXml/item3.xml"/><Relationship Id="rId13" Type="http://schemas.openxmlformats.org/officeDocument/2006/relationships/customXml" Target="../customXml/item4.xml"/><Relationship Id="rId14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_rels/item4.xml.rels><?xml version="1.0" encoding="UTF-8"?>
<Relationships xmlns="http://schemas.openxmlformats.org/package/2006/relationships"><Relationship Id="rId1" Type="http://schemas.openxmlformats.org/officeDocument/2006/relationships/customXmlProps" Target="itemProps4.xml"/>
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2865A50-DED3-412F-A54E-4878C6B21F8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5E2154D-8004-4E09-A66A-A07ADB6F397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Application>LibreOffice/5.4.2.2.0$Linux_X86_64 LibreOffice_project/40m0$Build-2</Application>
  <Pages>2</Pages>
  <Words>147</Words>
  <Characters>972</Characters>
  <CharactersWithSpaces>1079</CharactersWithSpaces>
  <Paragraphs>42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2015-11-11T10:27:00Z</dcterms:created>
  <dc:creator>Patrik Halfar;Ondrej Lichtner;Martin Holkovič;Barbora Franková;Martin Kmeť</dc:creator>
  <dc:description/>
  <cp:keywords>ISA</cp:keywords>
  <dc:language>cs-CZ</dc:language>
  <cp:lastModifiedBy/>
  <cp:lastPrinted>2016-11-13T03:06:00Z</cp:lastPrinted>
  <dcterms:modified xsi:type="dcterms:W3CDTF">2017-11-27T08:40:55Z</dcterms:modified>
  <cp:revision>10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ntentTypeId">
    <vt:lpwstr>0x0101000F62A5E298444C428F4606052EE6E51B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