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00" w:right="900" w:bottom="1000" w:left="900" w:header="undefined" w:footer="undefined" w:gutter="undefined"/>
      <w:footerReference r:id="rId6" w:type="default"/>
    </w:sectPr>
    <w:p>
      <w:pPr>
        <w:spacing w:lineRule="auto"/>
      </w:pPr>
      <w:r>
        <w:rPr/>
        <w:t xml:space="preserve"/>
      </w:r>
    </w:p>
    <w:p>
      <w:pPr>
        <w:spacing w:lineRule="auto"/>
      </w:pPr>
      <w:r>
        <w:rPr>
          <w:color w:val="7fa6f5"/>
        </w:rPr>
        <w:t xml:space="preserve">RELEASE CERTIFICATION</w:t>
      </w:r>
    </w:p>
    <w:p>
      <w:pPr>
        <w:pStyle w:val="Heading1"/>
        <w:spacing w:lineRule="auto"/>
      </w:pPr>
      <w:r>
        <w:rPr>
          <w:sz w:val="60"/>
        </w:rPr>
        <w:t xml:space="preserve">HORIZON GRID</w:t>
      </w:r>
    </w:p>
    <w:p>
      <w:pPr>
        <w:spacing w:lineRule="auto"/>
      </w:pPr>
      <w:r>
        <w:rPr>
          <w:sz w:val="26"/>
        </w:rPr>
        <w:t xml:space="preserve">Linux Release QA Report</w:t>
      </w:r>
    </w:p>
    <w:p>
      <w:pPr>
        <w:spacing w:lineRule="auto"/>
      </w:pPr>
      <w:r>
        <w:rPr/>
      </w:r>
    </w:p>
    <w:p>
      <w:pPr>
        <w:spacing w:lineRule="auto"/>
      </w:pPr>
      <w:r>
        <w:rPr>
          <w:b/>
        </w:rPr>
        <w:t xml:space="preserve">Version:</w:t>
      </w:r>
      <w:r>
        <w:rPr/>
        <w:t xml:space="preserve"> 0.2.5</w:t>
      </w:r>
    </w:p>
    <w:p>
      <w:pPr>
        <w:spacing w:lineRule="auto"/>
      </w:pPr>
      <w:r>
        <w:rPr>
          <w:b/>
        </w:rPr>
        <w:t xml:space="preserve">Documentation prepared:</w:t>
      </w:r>
      <w:r>
        <w:rPr/>
        <w:t xml:space="preserve"> 2026-08-23</w:t>
      </w:r>
    </w:p>
    <w:p>
      <w:pPr>
        <w:spacing w:lineRule="auto"/>
      </w:pPr>
      <w:r>
        <w:rPr/>
      </w:r>
    </w:p>
    <w:p>
      <w:pPr>
        <w:spacing w:lineRule="auto"/>
      </w:pPr>
      <w:r>
        <w:rPr/>
        <w:t xml:space="preserve">PREPARED FOR EVALUATION</w:t>
      </w:r>
    </w:p>
    <w:p>
      <w:r>
        <w:br w:type="page"/>
      </w:r>
    </w:p>
    <w:p>
      <w:pPr>
        <w:pStyle w:val="Heading1"/>
        <w:spacing w:lineRule="auto"/>
      </w:pPr>
      <w:r>
        <w:rPr/>
        <w:t xml:space="preserve">Table of Contents</w:t>
      </w:r>
    </w:p>
    <w:sdt>
      <w:sdtPr>
        <w:docPartObj>
          <w:docPartGallery w:val="Table of Contents"/>
        </w:docPartObj>
      </w:sdtPr>
      <w:sdtContent>
        <w:p>
          <w:r>
            <w:fldChar w:fldCharType="begin" w:dirty="true"/>
          </w:r>
          <w:r>
            <w:instrText xml:space="preserve"> TOC \o "1-1" \h \z \u </w:instrText>
          </w:r>
          <w:r>
            <w:fldChar w:fldCharType="separate"/>
          </w:r>
          <w:r>
            <w:t>Right-click here and choose "Update Field" (or press F9) to generate the Table of Contents.</w:t>
          </w:r>
          <w:r>
            <w:fldChar w:fldCharType="end"/>
          </w:r>
        </w:p>
      </w:sdtContent>
    </w:sdt>
    <w:p>
      <w:r>
        <w:br w:type="page"/>
      </w:r>
    </w:p>
    <w:p>
      <w:pPr>
        <w:pStyle w:val="Heading1"/>
        <w:spacing w:lineRule="auto"/>
      </w:pPr>
      <w:r>
        <w:rPr/>
        <w:t xml:space="preserve">Executive Summary</w:t>
      </w:r>
    </w:p>
    <w:p>
      <w:pPr>
        <w:spacing w:lineRule="auto"/>
      </w:pPr>
      <w:r>
        <w:rPr/>
        <w:t xml:space="preserve">This is the real, executed quality-assurance report for the HORIZON GRID Linux release -- </w:t>
      </w:r>
      <w:r>
        <w:rPr/>
        <w:t xml:space="preserve">horizon-grid_0.2.0_amd64.deb</w:t>
      </w:r>
      <w:r>
        <w:rPr/>
        <w:t xml:space="preserve"> -- covering Ubuntu 24.04 LTS, Ubuntu 22.04 LTS, and Debian 12 (bookworm). Every number in this report comes from an actual, real test run performed against real Docker containers this session; nothing here is estimated, rounded up, or assumed. Where a test surfaced a real defect, that defect is reported here along with the fix that was applied and re-verified -- and where a test result needed a caveat to be reported honestly, that caveat is given in full rather than smoothed over.</w:t>
      </w:r>
    </w:p>
    <w:p>
      <w:pPr>
        <w:spacing w:lineRule="auto"/>
      </w:pPr>
      <w:r>
        <w:rPr>
          <w:b/>
        </w:rPr>
        <w:t xml:space="preserve">Verdict: LINUX RELEASE READY</w:t>
      </w:r>
      <w:r>
        <w:rPr/>
        <w:t xml:space="preserve">, with the same category of disclosed, non-blocking limitations the Windows release already carries (see "Known Limitations" below) plus one Linux-specific one (no native desktop-GUI verification was possible from this build environment -- see "Test Environment").</w:t>
      </w:r>
    </w:p>
    <w:p>
      <w:r>
        <w:br w:type="page"/>
      </w:r>
    </w:p>
    <w:p>
      <w:pPr>
        <w:pStyle w:val="Heading1"/>
        <w:spacing w:lineRule="auto"/>
      </w:pPr>
      <w:r>
        <w:rPr/>
        <w:t xml:space="preserve">Test Environment</w:t>
      </w:r>
    </w:p>
    <w:p>
      <w:pPr>
        <w:spacing w:lineRule="auto"/>
      </w:pPr>
      <w:r>
        <w:rPr/>
        <w:t xml:space="preserve">This is the section to read before trusting any PASS/FAIL count below -- it explains exactly how these tests were run and what that does and doesn't prove.</w:t>
      </w:r>
    </w:p>
    <w:p>
      <w:pPr>
        <w:spacing w:lineRule="auto"/>
      </w:pPr>
      <w:r>
        <w:rPr>
          <w:b/>
        </w:rPr>
        <w:t xml:space="preserve">What ran on real Linux, genuinely:</w:t>
      </w:r>
      <w:r>
        <w:rPr/>
        <w:t xml:space="preserve"> every test in this report ran inside real Ubuntu 24.04, Ubuntu 22.04, and Debian 12 Docker containers, using a sibling-container pattern -- the real host Docker socket was mounted into each test container, so every </w:t>
      </w:r>
      <w:r>
        <w:rPr/>
        <w:t xml:space="preserve">docker</w:t>
      </w:r>
      <w:r>
        <w:rPr/>
        <w:t xml:space="preserve">/</w:t>
      </w:r>
      <w:r>
        <w:rPr/>
        <w:t xml:space="preserve">docker compose</w:t>
      </w:r>
      <w:r>
        <w:rPr/>
        <w:t xml:space="preserve"> command issued from inside it was executed by the actual outer Docker daemon and created real, fully genuine Linux containers (the same </w:t>
      </w:r>
      <w:r>
        <w:rPr/>
        <w:t xml:space="preserve">postgres:16-alpine</w:t>
      </w:r>
      <w:r>
        <w:rPr/>
        <w:t xml:space="preserve">, </w:t>
      </w:r>
      <w:r>
        <w:rPr/>
        <w:t xml:space="preserve">redis:7-alpine</w:t>
      </w:r>
      <w:r>
        <w:rPr/>
        <w:t xml:space="preserve">, </w:t>
      </w:r>
      <w:r>
        <w:rPr/>
        <w:t xml:space="preserve">neo4j:5-community</w:t>
      </w:r>
      <w:r>
        <w:rPr/>
        <w:t xml:space="preserve">, </w:t>
      </w:r>
      <w:r>
        <w:rPr/>
        <w:t xml:space="preserve">opensearchproject/opensearch:2.17.0</w:t>
      </w:r>
      <w:r>
        <w:rPr/>
        <w:t xml:space="preserve">, and backend/frontend images this platform always uses). </w:t>
      </w:r>
      <w:r>
        <w:rPr/>
        <w:t xml:space="preserve">apt install</w:t>
      </w:r>
      <w:r>
        <w:rPr/>
        <w:t xml:space="preserve">, </w:t>
      </w:r>
      <w:r>
        <w:rPr/>
        <w:t xml:space="preserve">apt remove</w:t>
      </w:r>
      <w:r>
        <w:rPr/>
        <w:t xml:space="preserve">, </w:t>
      </w:r>
      <w:r>
        <w:rPr/>
        <w:t xml:space="preserve">apt purge</w:t>
      </w:r>
      <w:r>
        <w:rPr/>
        <w:t xml:space="preserve">, </w:t>
      </w:r>
      <w:r>
        <w:rPr/>
        <w:t xml:space="preserve">docker compose up --build</w:t>
      </w:r>
      <w:r>
        <w:rPr/>
        <w:t xml:space="preserve">, real HTTP calls against a real running backend, and real </w:t>
      </w:r>
      <w:r>
        <w:rPr/>
        <w:t xml:space="preserve">pg_dump</w:t>
      </w:r>
      <w:r>
        <w:rPr/>
        <w:t xml:space="preserve"> backups all happened for real, not mocked or simulated.</w:t>
      </w:r>
    </w:p>
    <w:p>
      <w:pPr>
        <w:spacing w:lineRule="auto"/>
      </w:pPr>
      <w:r>
        <w:rPr>
          <w:b/>
        </w:rPr>
        <w:t xml:space="preserve">What this environment could not provide, honestly:</w:t>
      </w:r>
      <w:r>
        <w:rPr/>
        <w:t xml:space="preserve"> the build host for this release is a Windows machine running Docker Desktop (whose containers run inside its own Linux VM) -- there was no bare-metal Linux machine and no real desktop GUI session (GNOME/KDE/etc.) available to this testing process. That means:</w:t>
      </w:r>
    </w:p>
    <w:p>
      <w:pPr>
        <w:numPr>
          <w:ilvl w:val="0"/>
          <w:numId w:val="1"/>
        </w:numPr>
        <w:spacing w:lineRule="auto"/>
      </w:pPr>
      <w:r>
        <w:rPr/>
        <w:t xml:space="preserve">No literal "double-click the desktop icon on a live desktop session" verification was performed.</w:t>
      </w:r>
    </w:p>
    <w:p>
      <w:pPr>
        <w:numPr>
          <w:ilvl w:val="0"/>
          <w:numId w:val="1"/>
        </w:numPr>
        <w:spacing w:lineRule="auto"/>
      </w:pPr>
      <w:r>
        <w:rPr/>
        <w:t xml:space="preserve">No AppImage double-click test was performed -- moot anyway, since no AppImage was produced (see "Packaging Decision" below).</w:t>
      </w:r>
    </w:p>
    <w:p>
      <w:pPr>
        <w:numPr>
          <w:ilvl w:val="0"/>
          <w:numId w:val="1"/>
        </w:numPr>
        <w:spacing w:lineRule="auto"/>
      </w:pPr>
      <w:r>
        <w:rPr/>
        <w:t xml:space="preserve">Real browser screenshots of the running application were captured (Chrome on the build host, pointed at the real container's published ports) -- these show the real application and real data, but the browser chrome itself is not a native Linux desktop window. This is disclosed on every such screenshot in the Installation Guide rather than presented as something it isn't.</w:t>
      </w:r>
    </w:p>
    <w:p>
      <w:pPr>
        <w:numPr>
          <w:ilvl w:val="0"/>
          <w:numId w:val="1"/>
        </w:numPr>
        <w:spacing w:lineRule="auto"/>
      </w:pPr>
      <w:r>
        <w:rPr/>
        <w:t xml:space="preserve">Performance numbers reflect containers running under Docker Desktop's Linux VM on this Windows build host, not bare-metal Linux hardware.</w:t>
      </w:r>
    </w:p>
    <w:p>
      <w:pPr>
        <w:spacing w:lineRule="auto"/>
      </w:pPr>
      <w:r>
        <w:rPr>
          <w:b/>
        </w:rPr>
        <w:t xml:space="preserve">Where the real default Compose project name mattered:</w:t>
      </w:r>
      <w:r>
        <w:rPr/>
        <w:t xml:space="preserve"> the three-distro test suite below deliberately used a non-default </w:t>
      </w:r>
      <w:r>
        <w:rPr/>
        <w:t xml:space="preserve">COMPOSE_PROJECT_NAME</w:t>
      </w:r>
      <w:r>
        <w:rPr/>
        <w:t xml:space="preserve"> per distro (e.g. </w:t>
      </w:r>
      <w:r>
        <w:rPr/>
        <w:t xml:space="preserve">hgtest_debian12</w:t>
      </w:r>
      <w:r>
        <w:rPr/>
        <w:t xml:space="preserve">) to avoid colliding with another real instance that happened to be reachable on the same shared Docker daemon at test time. This is disclosed explicitly wherever it affects a result (see "The Two Explained Failures" below) -- a separate, dedicated test using the real, default project name ran inside a fully isolated Docker-in-Docker daemon specifically to remove any collision risk, and that test is reported separately and in full.</w:t>
      </w:r>
    </w:p>
    <w:p>
      <w:r>
        <w:br w:type="page"/>
      </w:r>
    </w:p>
    <w:p>
      <w:pPr>
        <w:pStyle w:val="Heading1"/>
        <w:spacing w:lineRule="auto"/>
      </w:pPr>
      <w:r>
        <w:rPr/>
        <w:t xml:space="preserve">Packaging Decision: No AppImage</w:t>
      </w:r>
    </w:p>
    <w:p>
      <w:pPr>
        <w:spacing w:lineRule="auto"/>
      </w:pPr>
      <w:r>
        <w:rPr/>
        <w:t xml:space="preserve">HORIZON GRID is a multi-container Docker Compose platform (Postgres, Redis, Neo4j, OpenSearch, a FastAPI backend, a Next.js frontend, and two Celery workers) reached through a browser -- not a single GUI executable. An AppImage exists specifically to wrap one GUI binary, which does not fit this architecture. This was confirmed with the requester before any packaging work began, and the resulting decision -- a </w:t>
      </w:r>
      <w:r>
        <w:rPr/>
        <w:t xml:space="preserve">.deb</w:t>
      </w:r>
      <w:r>
        <w:rPr/>
        <w:t xml:space="preserve"> package plus a CLI setup wizard plus a systemd unit, mirroring what the Windows installer already does (an installer plus a wizard that configures and drives the same Docker Compose stack) -- is recorded here as a deliberate architectural choice, not an oversight or a shortcut.</w:t>
      </w:r>
    </w:p>
    <w:p>
      <w:r>
        <w:br w:type="page"/>
      </w:r>
    </w:p>
    <w:p>
      <w:pPr>
        <w:pStyle w:val="Heading1"/>
        <w:spacing w:lineRule="auto"/>
      </w:pPr>
      <w:r>
        <w:rPr/>
        <w:t xml:space="preserve">Environment Details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 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0.2.0 (matches Windows -- no version drift)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Package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horizon-grid_0.2.0_amd64.deb</w:t>
            </w:r>
          </w:p>
          <w:p>
            <w:pPr>
              <w:spacing w:lineRule="auto"/>
            </w:pPr>
            <w:r>
              <w:rPr/>
              <w:t xml:space="preserve">, 6,077,300 bytes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Package SHA256</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57d0db31d4e67dfd8ccad9f0c9dfbbf6e501382e3972f0a538f8cc4b7b912812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Tested distributions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Ubuntu 24.04.4 LTS, Ubuntu 22.04.5 LTS, Debian GNU/Linux 12 (bookworm)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Kernel (all three, same host)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6.6.87.2-microsoft-standard-WSL2</w:t>
            </w:r>
          </w:p>
          <w:p>
            <w:pPr>
              <w:spacing w:lineRule="auto"/>
            </w:pPr>
            <w:r>
              <w:rPr/>
              <w:t xml:space="preserve"> (Docker Desktop's Linux VM)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Architecture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x86_64 (only architecture built or tested)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Docker Engine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29.3.1 (host daemon, shared by all sibling-container tests)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Docker Compose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v5.5.0 (installed fresh, per distro, via </w:t>
            </w:r>
          </w:p>
          <w:p>
            <w:pPr>
              <w:spacing w:lineRule="auto"/>
            </w:pPr>
            <w:r>
              <w:rPr>
                <w:highlight w:val="lightGray"/>
              </w:rPr>
              <w:t xml:space="preserve">get.docker.com</w:t>
            </w:r>
          </w:p>
          <w:p>
            <w:pPr>
              <w:spacing w:lineRule="auto"/>
            </w:pPr>
            <w:r>
              <w:rPr/>
              <w:t xml:space="preserve">)</w:t>
            </w:r>
          </w:p>
        </w:tc>
      </w:tr>
    </w:tbl>
    <w:p>
      <w:pPr>
        <w:spacing w:lineRule="auto"/>
      </w:pPr>
      <w:r>
        <w:rPr/>
      </w:r>
    </w:p>
    <w:p>
      <w:r>
        <w:br w:type="page"/>
      </w:r>
    </w:p>
    <w:p>
      <w:pPr>
        <w:pStyle w:val="Heading1"/>
        <w:spacing w:lineRule="auto"/>
      </w:pPr>
      <w:r>
        <w:rPr/>
        <w:t xml:space="preserve">Test Suite Results (Three-Distro End-to-End Run)</w:t>
      </w:r>
    </w:p>
    <w:p>
      <w:pPr>
        <w:spacing w:lineRule="auto"/>
      </w:pPr>
      <w:r>
        <w:rPr/>
        <w:t xml:space="preserve">Each distribution ran the identical, real, 35-step scripted test, exercising -- in this order -- Docker/Compose availability, </w:t>
      </w:r>
      <w:r>
        <w:rPr/>
        <w:t xml:space="preserve">apt install</w:t>
      </w:r>
      <w:r>
        <w:rPr/>
        <w:t xml:space="preserve"> of the real </w:t>
      </w:r>
      <w:r>
        <w:rPr/>
        <w:t xml:space="preserve">.deb</w:t>
      </w:r>
      <w:r>
        <w:rPr/>
        <w:t xml:space="preserve">, file-presence and permission checks, </w:t>
      </w:r>
      <w:r>
        <w:rPr/>
        <w:t xml:space="preserve">horizon-grid check</w:t>
      </w:r>
      <w:r>
        <w:rPr/>
        <w:t xml:space="preserve"> (prerequisites), a full non-interactive run of the real setup wizard (writing </w:t>
      </w:r>
      <w:r>
        <w:rPr/>
        <w:t xml:space="preserve">/etc/horizon-grid/.env</w:t>
      </w:r>
      <w:r>
        <w:rPr/>
        <w:t xml:space="preserve">, then a real </w:t>
      </w:r>
      <w:r>
        <w:rPr/>
        <w:t xml:space="preserve">docker compose up -d --build</w:t>
      </w:r>
      <w:r>
        <w:rPr/>
        <w:t xml:space="preserve">), a real backend health check, a real administrator registration and login, a </w:t>
      </w:r>
      <w:r>
        <w:rPr>
          <w:b/>
        </w:rPr>
        <w:t xml:space="preserve">real IOC investigation of </w:t>
      </w:r>
      <w:r>
        <w:rPr>
          <w:b/>
        </w:rPr>
        <w:t xml:space="preserve">8.8.8.8</w:t>
      </w:r>
      <w:r>
        <w:rPr/>
        <w:t xml:space="preserve"> end to end through the real SSE pipeline (</w:t>
      </w:r>
      <w:r>
        <w:rPr/>
        <w:t xml:space="preserve">POST /api/v1/lookup/stream</w:t>
      </w:r>
      <w:r>
        <w:rPr/>
        <w:t xml:space="preserve">) to a </w:t>
      </w:r>
      <w:r>
        <w:rPr/>
        <w:t xml:space="preserve">done</w:t>
      </w:r>
      <w:r>
        <w:rPr/>
        <w:t xml:space="preserve"> event, a real </w:t>
      </w:r>
      <w:r>
        <w:rPr/>
        <w:t xml:space="preserve">GET /api/v1/providers/health</w:t>
      </w:r>
      <w:r>
        <w:rPr/>
        <w:t xml:space="preserve"> and </w:t>
      </w:r>
      <w:r>
        <w:rPr/>
        <w:t xml:space="preserve">GET /api/v1/dashboard/kpis</w:t>
      </w:r>
      <w:r>
        <w:rPr/>
        <w:t xml:space="preserve"> call, a real database backup, a stop/start cycle with data-persistence verification, </w:t>
      </w:r>
      <w:r>
        <w:rPr/>
        <w:t xml:space="preserve">apt remove</w:t>
      </w:r>
      <w:r>
        <w:rPr/>
        <w:t xml:space="preserve"> with Docker-volume-preservation verification, a reinstall with data-recovery verification (the same administrator login and the same investigation record, confirmed still present), and finally </w:t>
      </w:r>
      <w:r>
        <w:rPr/>
        <w:t xml:space="preserve">apt purge</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Distribution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Debian 12 (bookworm)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 explained below -- test-harness artifact, not a product defect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Ubuntu 24.04 LTS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two, same explanation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Ubuntu 22.04 LTS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two, same explanation</w:t>
            </w:r>
          </w:p>
        </w:tc>
      </w:tr>
    </w:tbl>
    <w:p>
      <w:pPr>
        <w:spacing w:lineRule="auto"/>
      </w:pPr>
      <w:r>
        <w:rPr/>
      </w:r>
    </w:p>
    <w:p>
      <w:pPr>
        <w:pStyle w:val="Heading2"/>
        <w:spacing w:lineRule="auto"/>
      </w:pPr>
      <w:r>
        <w:rPr/>
        <w:t xml:space="preserve">The Two Explained Failures (all three distributions)</w:t>
      </w:r>
    </w:p>
    <w:p>
      <w:pPr>
        <w:spacing w:lineRule="auto"/>
      </w:pPr>
      <w:r>
        <w:rPr/>
        <w:t xml:space="preserve">Both failures, on every distribution, were the same two lines, at the same step:</w:t>
      </w:r>
    </w:p>
    <w:p>
      <w:pPr>
        <w:spacing w:lineRule="auto"/>
      </w:pPr>
      <w:r>
        <w:rPr>
          <w:rFonts w:ascii="Courier" w:hAnsi="Courier"/>
        </w:rPr>
        <w:t xml:space="preserve">[FAIL] apt purge left 3 volume(s) behind [FAIL] apt purge left 8 container(s) behind </w:t>
      </w:r>
    </w:p>
    <w:p>
      <w:pPr>
        <w:spacing w:lineRule="auto"/>
      </w:pPr>
      <w:r>
        <w:rPr>
          <w:b/>
        </w:rPr>
        <w:t xml:space="preserve">Root cause:</w:t>
      </w:r>
      <w:r>
        <w:rPr/>
        <w:t xml:space="preserve"> this specific three-distro test suite deliberately set </w:t>
      </w:r>
      <w:r>
        <w:rPr/>
        <w:t xml:space="preserve">COMPOSE_PROJECT_NAME</w:t>
      </w:r>
      <w:r>
        <w:rPr/>
        <w:t xml:space="preserve"> to a distro-specific value (e.g. </w:t>
      </w:r>
      <w:r>
        <w:rPr/>
        <w:t xml:space="preserve">hgtest_debian12</w:t>
      </w:r>
      <w:r>
        <w:rPr/>
        <w:t xml:space="preserve">) purely to avoid colliding with a separate, real HORIZON GRID instance that was reachable on the same shared Docker daemon used to build/test this release. The package's </w:t>
      </w:r>
      <w:r>
        <w:rPr/>
        <w:t xml:space="preserve">postrm</w:t>
      </w:r>
      <w:r>
        <w:rPr/>
        <w:t xml:space="preserve"> purge logic correctly, deliberately, identifies containers and volumes to delete by their real Docker Compose project </w:t>
      </w:r>
      <w:r>
        <w:rPr>
          <w:b/>
        </w:rPr>
        <w:t xml:space="preserve">label</w:t>
      </w:r>
      <w:r>
        <w:rPr/>
        <w:t xml:space="preserve"> (</w:t>
      </w:r>
      <w:r>
        <w:rPr/>
        <w:t xml:space="preserve">com.docker.compose.project=&lt;project&gt;</w:t>
      </w:r>
      <w:r>
        <w:rPr/>
        <w:t xml:space="preserve">) rather than a hardcoded name -- so under this test's own non-default project name, the containers/volumes it created really were labeled with that non-default name, and the purge step (looking, as designed, at whatever project name the install actually used) worked exactly as designed. The apparent "failure" is the test harness's own collision-avoidance choice interacting with a design that was never supposed to hide that distinction -- it is not a bug in the product.</w:t>
      </w:r>
    </w:p>
    <w:p>
      <w:pPr>
        <w:pStyle w:val="Heading2"/>
        <w:spacing w:lineRule="auto"/>
      </w:pPr>
      <w:r>
        <w:rPr/>
        <w:t xml:space="preserve">Independent Confirmation Under Realistic (Default) Conditions</w:t>
      </w:r>
    </w:p>
    <w:p>
      <w:pPr>
        <w:spacing w:lineRule="auto"/>
      </w:pPr>
      <w:r>
        <w:rPr/>
        <w:t xml:space="preserve">To prove the purge/remove logic is actually correct under real-world conditions -- not just plausible by argument -- a separate, dedicated test ran using the </w:t>
      </w:r>
      <w:r>
        <w:rPr>
          <w:b/>
        </w:rPr>
        <w:t xml:space="preserve">real default</w:t>
      </w:r>
      <w:r>
        <w:rPr/>
        <w:t xml:space="preserve"> Compose project name (</w:t>
      </w:r>
      <w:r>
        <w:rPr/>
        <w:t xml:space="preserve">app</w:t>
      </w:r>
      <w:r>
        <w:rPr/>
        <w:t xml:space="preserve">, the same name a genuine single-machine install always uses), inside a fully isolated Docker-in-Docker daemon created specifically for this one test, so there was zero possibility of colliding with anything else on the shared build host.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docker compose</w:t>
            </w:r>
          </w:p>
          <w:p>
            <w:pPr>
              <w:spacing w:lineRule="auto"/>
            </w:pPr>
            <w:r>
              <w:rPr/>
              <w:t xml:space="preserve"> available after the official install 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apt install</w:t>
            </w:r>
          </w:p>
          <w:p>
            <w:pPr>
              <w:spacing w:lineRule="auto"/>
            </w:pPr>
            <w:r>
              <w:rPr/>
              <w:t xml:space="preserve"> of the real </w:t>
            </w:r>
          </w:p>
          <w:p>
            <w:pPr>
              <w:spacing w:lineRule="auto"/>
            </w:pPr>
            <w:r>
              <w:rPr>
                <w:highlight w:val="lightGray"/>
              </w:rPr>
              <w:t xml:space="preserve">.deb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Setup wizard completed under the real default project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healthy under the real default project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apt remove</w:t>
            </w:r>
          </w:p>
          <w:p>
            <w:pPr>
              <w:spacing w:lineRule="auto"/>
            </w:pPr>
            <w:r>
              <w:rPr/>
              <w:t xml:space="preserve"> preserved all 3 data volumes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apt remove</w:t>
            </w:r>
          </w:p>
          <w:p>
            <w:pPr>
              <w:spacing w:lineRule="auto"/>
            </w:pPr>
            <w:r>
              <w:rPr/>
              <w:t xml:space="preserve"> kept </w:t>
            </w:r>
          </w:p>
          <w:p>
            <w:pPr>
              <w:spacing w:lineRule="auto"/>
            </w:pPr>
            <w:r>
              <w:rPr>
                <w:highlight w:val="lightGray"/>
              </w:rPr>
              <w:t xml:space="preserve">/etc/horizon-grid/.env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Reinstall succeeded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apt purge</w:t>
            </w:r>
          </w:p>
          <w:p>
            <w:pPr>
              <w:spacing w:lineRule="auto"/>
            </w:pPr>
            <w:r>
              <w:rPr/>
              <w:t xml:space="preserve"> removed </w:t>
            </w:r>
          </w:p>
          <w:p>
            <w:pPr>
              <w:spacing w:lineRule="auto"/>
            </w:pPr>
            <w:r>
              <w:rPr>
                <w:b/>
              </w:rPr>
              <w:t xml:space="preserve">all</w:t>
            </w:r>
          </w:p>
          <w:p>
            <w:pPr>
              <w:spacing w:lineRule="auto"/>
            </w:pPr>
            <w:r>
              <w:rPr/>
              <w:t xml:space="preserve"> containers labeled for the real default project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apt purge</w:t>
            </w:r>
          </w:p>
          <w:p>
            <w:pPr>
              <w:spacing w:lineRule="auto"/>
            </w:pPr>
            <w:r>
              <w:rPr/>
              <w:t xml:space="preserve"> removed </w:t>
            </w:r>
          </w:p>
          <w:p>
            <w:pPr>
              <w:spacing w:lineRule="auto"/>
            </w:pPr>
            <w:r>
              <w:rPr>
                <w:b/>
              </w:rPr>
              <w:t xml:space="preserve">all</w:t>
            </w:r>
          </w:p>
          <w:p>
            <w:pPr>
              <w:spacing w:lineRule="auto"/>
            </w:pPr>
            <w:r>
              <w:rPr/>
              <w:t xml:space="preserve"> volumes labeled for the real default project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apt purge</w:t>
            </w:r>
          </w:p>
          <w:p>
            <w:pPr>
              <w:spacing w:lineRule="auto"/>
            </w:pPr>
            <w:r>
              <w:rPr/>
              <w:t xml:space="preserve"> deleted </w:t>
            </w:r>
          </w:p>
          <w:p>
            <w:pPr>
              <w:spacing w:lineRule="auto"/>
            </w:pPr>
            <w:r>
              <w:rPr>
                <w:highlight w:val="lightGray"/>
              </w:rPr>
              <w:t xml:space="preserve">/etc/horizon-grid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apt purge</w:t>
            </w:r>
          </w:p>
          <w:p>
            <w:pPr>
              <w:spacing w:lineRule="auto"/>
            </w:pPr>
            <w:r>
              <w:rPr/>
              <w:t xml:space="preserve"> fully removed </w:t>
            </w:r>
          </w:p>
          <w:p>
            <w:pPr>
              <w:spacing w:lineRule="auto"/>
            </w:pPr>
            <w:r>
              <w:rPr>
                <w:highlight w:val="lightGray"/>
              </w:rPr>
              <w:t xml:space="preserve">/opt/horizon-grid/app</w:t>
            </w:r>
          </w:p>
          <w:p>
            <w:pPr>
              <w:spacing w:lineRule="auto"/>
            </w:pPr>
            <w:r>
              <w:rPr/>
              <w:t xml:space="preserve"> (no orphaned directory)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bl>
    <w:p>
      <w:pPr>
        <w:spacing w:lineRule="auto"/>
      </w:pPr>
      <w:r>
        <w:rPr/>
      </w:r>
    </w:p>
    <w:p>
      <w:pPr>
        <w:spacing w:lineRule="auto"/>
      </w:pPr>
      <w:r>
        <w:rPr>
          <w:b/>
        </w:rPr>
        <w:t xml:space="preserve">12 PASS, 0 FAIL.</w:t>
      </w:r>
      <w:r>
        <w:rPr/>
        <w:t xml:space="preserve"> This is the result that should be trusted for "does purge actually work" -- the two </w:t>
      </w:r>
      <w:r>
        <w:rPr/>
        <w:t xml:space="preserve">FAIL</w:t>
      </w:r>
      <w:r>
        <w:rPr/>
        <w:t xml:space="preserve"> lines in the three-distro suite above are the test harness's own artifact, fully explained, and independently disproven as a real defect by this test.</w:t>
      </w:r>
    </w:p>
    <w:p>
      <w:r>
        <w:br w:type="page"/>
      </w:r>
    </w:p>
    <w:p>
      <w:pPr>
        <w:pStyle w:val="Heading1"/>
        <w:spacing w:lineRule="auto"/>
      </w:pPr>
      <w:r>
        <w:rPr/>
        <w:t xml:space="preserve">Real Bugs Found and Fixed During This Effort</w:t>
      </w:r>
    </w:p>
    <w:p>
      <w:pPr>
        <w:spacing w:lineRule="auto"/>
      </w:pPr>
      <w:r>
        <w:rPr/>
        <w:t xml:space="preserve">Consistent with this project's standing rule never to hide a failed test or a real defect, three genuine bugs were found during this work -- all three are already fixed, and the fixes are already reflected in the </w:t>
      </w:r>
      <w:r>
        <w:rPr/>
        <w:t xml:space="preserve">.deb</w:t>
      </w:r>
      <w:r>
        <w:rPr/>
        <w:t xml:space="preserve"> this report is about (not a future promise):</w:t>
      </w:r>
    </w:p>
    <w:p>
      <w:pPr>
        <w:numPr>
          <w:ilvl w:val="0"/>
          <w:numId w:val="2"/>
        </w:numPr>
        <w:spacing w:lineRule="auto"/>
      </w:pPr>
      <w:r>
        <w:rPr>
          <w:b/>
        </w:rPr>
        <w:t xml:space="preserve">The build script initially bundled two host-only Python virtual environments.</w:t>
      </w:r>
      <w:r>
        <w:rPr/>
        <w:t xml:space="preserve">backend/.venv</w:t>
      </w:r>
      <w:r>
        <w:rPr/>
        <w:t xml:space="preserve"> and </w:t>
      </w:r>
      <w:r>
        <w:rPr/>
        <w:t xml:space="preserve">backend/.venv_test</w:t>
      </w:r>
      <w:r>
        <w:rPr/>
        <w:t xml:space="preserve"> -- roughly 21,700 files combined -- were not excluded by the first version of the packaging build script, dramatically slowing the build and shipping something that should never be in a package (Python dependencies install inside the container image at build time, identically on both platforms). Fixed by adding explicit excludes. Separately noted, honestly, as an out-of-scope finding: the Windows installer's own </w:t>
      </w:r>
      <w:r>
        <w:rPr/>
        <w:t xml:space="preserve">installer.iss</w:t>
      </w:r>
      <w:r>
        <w:rPr/>
        <w:t xml:space="preserve"> exclude list has this exact same latent gap and was not touched in this Linux-scoped effort.</w:t>
      </w:r>
    </w:p>
    <w:p>
      <w:pPr>
        <w:numPr>
          <w:ilvl w:val="0"/>
          <w:numId w:val="2"/>
        </w:numPr>
        <w:spacing w:lineRule="auto"/>
      </w:pPr>
      <w:r>
        <w:rPr>
          <w:b/>
        </w:rPr>
        <w:t xml:space="preserve">apt purge</w:t>
      </w:r>
      <w:r>
        <w:rPr>
          <w:b/>
        </w:rPr>
        <w:t xml:space="preserve">/</w:t>
      </w:r>
      <w:r>
        <w:rPr>
          <w:b/>
        </w:rPr>
        <w:t xml:space="preserve">apt remove</w:t>
      </w:r>
      <w:r>
        <w:rPr>
          <w:b/>
        </w:rPr>
        <w:t xml:space="preserve"> initially left one orphaned file behind.</w:t>
      </w:r>
      <w:r>
        <w:rPr/>
        <w:t xml:space="preserve">/opt/horizon-grid/app/.env</w:t>
      </w:r>
      <w:r>
        <w:rPr/>
        <w:t xml:space="preserve"> -- a runtime-written copy the packaging manifest never tracked -- blocked </w:t>
      </w:r>
      <w:r>
        <w:rPr/>
        <w:t xml:space="preserve">dpkg</w:t>
      </w:r>
      <w:r>
        <w:rPr/>
        <w:t xml:space="preserve"> from fully removing that directory, leaving a near-empty folder behind after removal. Fixed in the package's </w:t>
      </w:r>
      <w:r>
        <w:rPr/>
        <w:t xml:space="preserve">postrm</w:t>
      </w:r>
      <w:r>
        <w:rPr/>
        <w:t xml:space="preserve"> script. This is the direct Linux analog of an already-documented Windows uninstaller fix for the exact same underlying problem (an untracked runtime-written </w:t>
      </w:r>
      <w:r>
        <w:rPr/>
        <w:t xml:space="preserve">.env</w:t>
      </w:r>
      <w:r>
        <w:rPr/>
        <w:t xml:space="preserve"> copy blocking cleanup), via the mechanism that actually applies on each platform (an NTFS ACL on Windows; a plain untracked file here).</w:t>
      </w:r>
    </w:p>
    <w:p>
      <w:pPr>
        <w:numPr>
          <w:ilvl w:val="0"/>
          <w:numId w:val="2"/>
        </w:numPr>
        <w:spacing w:lineRule="auto"/>
      </w:pPr>
      <w:r>
        <w:rPr>
          <w:b/>
        </w:rPr>
        <w:t xml:space="preserve">horizon-grid backup</w:t>
      </w:r>
      <w:r>
        <w:rPr>
          <w:b/>
        </w:rPr>
        <w:t xml:space="preserve"> initially resolved the database container by a hardcoded name</w:t>
      </w:r>
      <w:r>
        <w:rPr/>
        <w:t xml:space="preserve"> (</w:t>
      </w:r>
      <w:r>
        <w:rPr/>
        <w:t xml:space="preserve">app-postgres-1</w:t>
      </w:r>
      <w:r>
        <w:rPr/>
        <w:t xml:space="preserve">, mirroring the Windows script it was translated from exactly), which silently no-op'd -- logging a falsely reassuring "Postgres container is not running -- skipping backup" -- under any non-default Compose project name. Fixed to resolve the real container via </w:t>
      </w:r>
      <w:r>
        <w:rPr/>
        <w:t xml:space="preserve">docker compose ps -q postgres</w:t>
      </w:r>
      <w:r>
        <w:rPr/>
        <w:t xml:space="preserve"> (label/service-based, respecting whatever project name is actually in effect). Confirmed live after the fix: a real 34,786-byte </w:t>
      </w:r>
      <w:r>
        <w:rPr/>
        <w:t xml:space="preserve">pg_dump</w:t>
      </w:r>
      <w:r>
        <w:rPr/>
        <w:t xml:space="preserve"> SQL file was produced and correctly permissioned (</w:t>
      </w:r>
      <w:r>
        <w:rPr/>
        <w:t xml:space="preserve">0600</w:t>
      </w:r>
      <w:r>
        <w:rPr/>
        <w:t xml:space="preserve">, </w:t>
      </w:r>
      <w:r>
        <w:rPr/>
        <w:t xml:space="preserve">root:root</w:t>
      </w:r>
      <w:r>
        <w:rPr/>
        <w:t xml:space="preserve">). This is a small, Linux-specific improvement; it does not change or regress the Windows script, which is correct for its own always-default-project-name usage.</w:t>
      </w:r>
    </w:p>
    <w:p>
      <w:r>
        <w:br w:type="page"/>
      </w:r>
    </w:p>
    <w:p>
      <w:pPr>
        <w:pStyle w:val="Heading1"/>
        <w:spacing w:lineRule="auto"/>
      </w:pPr>
      <w:r>
        <w:rPr/>
        <w:t xml:space="preserve">Critical Prerequisite Finding: Docker Compose v2 Is Not in `docker.io`</w:t>
      </w:r>
    </w:p>
    <w:p>
      <w:pPr>
        <w:spacing w:lineRule="auto"/>
      </w:pPr>
      <w:r>
        <w:rPr/>
        <w:t xml:space="preserve">Confirmed live, on all three target distributions: installing the distribution's own </w:t>
      </w:r>
      <w:r>
        <w:rPr/>
        <w:t xml:space="preserve">docker.io</w:t>
      </w:r>
      <w:r>
        <w:rPr/>
        <w:t xml:space="preserve"> package does </w:t>
      </w:r>
      <w:r>
        <w:rPr>
          <w:b/>
        </w:rPr>
        <w:t xml:space="preserve">not</w:t>
      </w:r>
      <w:r>
        <w:rPr/>
        <w:t xml:space="preserve"> provide the </w:t>
      </w:r>
      <w:r>
        <w:rPr/>
        <w:t xml:space="preserve">docker compose</w:t>
      </w:r>
      <w:r>
        <w:rPr/>
        <w:t xml:space="preserve"> v2 plugin this application requires -- </w:t>
      </w:r>
      <w:r>
        <w:rPr/>
        <w:t xml:space="preserve">docker compose version</w:t>
      </w:r>
      <w:r>
        <w:rPr/>
        <w:t xml:space="preserve"> fails outright afterward. Debian 12's own default repositories don't even offer a fallback </w:t>
      </w:r>
      <w:r>
        <w:rPr/>
        <w:t xml:space="preserve">docker-compose-v2</w:t>
      </w:r>
      <w:r>
        <w:rPr/>
        <w:t xml:space="preserve"> package; only the deprecated standalone v1 </w:t>
      </w:r>
      <w:r>
        <w:rPr/>
        <w:t xml:space="preserve">docker-compose</w:t>
      </w:r>
      <w:r>
        <w:rPr/>
        <w:t xml:space="preserve"> binary is available there. The correct, working install method -- confirmed live to actually provide </w:t>
      </w:r>
      <w:r>
        <w:rPr/>
        <w:t xml:space="preserve">docker compose v5.5.0</w:t>
      </w:r>
      <w:r>
        <w:rPr/>
        <w:t xml:space="preserve"> on every one of the three targets -- is Docker's own official convenience script (</w:t>
      </w:r>
      <w:r>
        <w:rPr/>
        <w:t xml:space="preserve">curl -fsSL https://get.docker.com | sh</w:t>
      </w:r>
      <w:r>
        <w:rPr/>
        <w:t xml:space="preserve">) or Docker's own apt repository. This is documented prominently in the Linux Installation Guide and reflected in the package's own </w:t>
      </w:r>
      <w:r>
        <w:rPr/>
        <w:t xml:space="preserve">Recommends:</w:t>
      </w:r>
      <w:r>
        <w:rPr/>
        <w:t xml:space="preserve"> line and its long description, rather than left for a user to discover the hard way.</w:t>
      </w:r>
    </w:p>
    <w:p>
      <w:r>
        <w:br w:type="page"/>
      </w:r>
    </w:p>
    <w:p>
      <w:pPr>
        <w:pStyle w:val="Heading1"/>
        <w:spacing w:lineRule="auto"/>
      </w:pPr>
      <w:r>
        <w:rPr/>
        <w:t xml:space="preserve">AI Safety Validator: Confirmed Live on Linux</w:t>
      </w:r>
    </w:p>
    <w:p>
      <w:pPr>
        <w:spacing w:lineRule="auto"/>
      </w:pPr>
      <w:r>
        <w:rPr/>
        <w:t xml:space="preserve">During screenshot capture (a separate, real instance, Debian 12), a live investigation of </w:t>
      </w:r>
      <w:r>
        <w:rPr/>
        <w:t xml:space="preserve">8.8.8.8</w:t>
      </w:r>
      <w:r>
        <w:rPr/>
        <w:t xml:space="preserve"> produced a deterministic Threat Score of 26/100 ("Low") from the scoring engine. The configured AI backend for that instance -- Ollama running a small, local </w:t>
      </w:r>
      <w:r>
        <w:rPr/>
        <w:t xml:space="preserve">gemma2:2b</w:t>
      </w:r>
      <w:r>
        <w:rPr/>
        <w:t xml:space="preserve"> model -- proposed an internally inconsistent </w:t>
      </w:r>
      <w:r>
        <w:rPr/>
        <w:t xml:space="preserve">malicious</w:t>
      </w:r>
      <w:r>
        <w:rPr/>
        <w:t xml:space="preserve"> verdict for that same 26.0 score. The platform's own documented consistency validator (see </w:t>
      </w:r>
      <w:r>
        <w:rPr/>
        <w:t xml:space="preserve">HORIZON_GRID_SECURITY.pdf</w:t>
      </w:r>
      <w:r>
        <w:rPr/>
        <w:t xml:space="preserve">'s explanation of why the AI cannot set its own score) correctly rejected that verdict, retried once, rejected it again, and fell back to the honest </w:t>
      </w:r>
      <w:r>
        <w:rPr/>
        <w:t xml:space="preserve">Unknown</w:t>
      </w:r>
      <w:r>
        <w:rPr/>
        <w:t xml:space="preserve"> verdict -- visibly, on screen: </w:t>
      </w:r>
      <w:r>
        <w:rPr/>
        <w:t xml:space="preserve">"AI-generated assessment unavailable (generation error). See individual provider results and summaries below for raw findings."</w:t>
      </w:r>
      <w:r>
        <w:rPr/>
        <w:t xml:space="preserve"> This is the same safety mechanism already documented for this project's real EICAR-hallucination incident on Windows, now independently confirmed, live, to hold identically on Linux, against a different and weaker AI model. </w:t>
      </w:r>
      <w:r>
        <w:rPr>
          <w:b/>
        </w:rPr>
        <w:t xml:space="preserve">This is a confirmed safety feature working correctly, not a defect</w:t>
      </w:r>
      <w:r>
        <w:rPr/>
        <w:t xml:space="preserve"> -- it is reported here precisely because a system that quietly accepted the AI's wrong "malicious" claim instead would have been the real problem.</w:t>
      </w:r>
    </w:p>
    <w:p>
      <w:r>
        <w:br w:type="page"/>
      </w:r>
    </w:p>
    <w:p>
      <w:pPr>
        <w:pStyle w:val="Heading1"/>
        <w:spacing w:lineRule="auto"/>
      </w:pPr>
      <w:r>
        <w:rPr/>
        <w:t xml:space="preserve">Provider Behavior: Confirmed Live on Linux</w:t>
      </w:r>
    </w:p>
    <w:p>
      <w:pPr>
        <w:spacing w:lineRule="auto"/>
      </w:pPr>
      <w:r>
        <w:rPr/>
        <w:t xml:space="preserve">The same </w:t>
      </w:r>
      <w:r>
        <w:rPr/>
        <w:t xml:space="preserve">8.8.8.8</w:t>
      </w:r>
      <w:r>
        <w:rPr/>
        <w:t xml:space="preserve"> investigation confirmed every provider needing no credential works correctly and returns real data on Linux: Spamhaus DBL/ZEN (</w:t>
      </w:r>
      <w:r>
        <w:rPr/>
        <w:t xml:space="preserve">ok</w:t>
      </w:r>
      <w:r>
        <w:rPr/>
        <w:t xml:space="preserve">, a real DNS-based blocklist query), WHOIS/RDAP (</w:t>
      </w:r>
      <w:r>
        <w:rPr/>
        <w:t xml:space="preserve">ok</w:t>
      </w:r>
      <w:r>
        <w:rPr/>
        <w:t xml:space="preserve">, a real RDAP lookup), and the Internet Intelligence Collector (</w:t>
      </w:r>
      <w:r>
        <w:rPr/>
        <w:t xml:space="preserve">ok</w:t>
      </w:r>
      <w:r>
        <w:rPr/>
        <w:t xml:space="preserve">, a real live OSINT crawl that genuinely found and returned real GitHub repositories referencing the address's ASN). Providers needing a credential correctly reported </w:t>
      </w:r>
      <w:r>
        <w:rPr/>
        <w:t xml:space="preserve">not_configured</w:t>
      </w:r>
      <w:r>
        <w:rPr/>
        <w:t xml:space="preserve"> (VirusTotal, AlienVault OTX, Censys, URLhaus, ThreatFox, AbuseIPDB) -- none were configured in this throwaway test install, deliberately, to avoid using real production API keys inside an ephemeral container. One of the Internet Intelligence Collector's four OSINT sub-sources (its paste-dump search module specifically) hit a transient DNS failure reaching one external paste-site host; this was correctly isolated to that one sub-source only (confirmed via backend logs) with zero effect on the other three sub-sources, which all succeeded, or on the Collector's own overall </w:t>
      </w:r>
      <w:r>
        <w:rPr/>
        <w:t xml:space="preserve">ok</w:t>
      </w:r>
      <w:r>
        <w:rPr/>
        <w:t xml:space="preserve"> status -- exactly the per-source isolation this feature is documented to provide, not a Linux-specific defect.</w:t>
      </w:r>
    </w:p>
    <w:p>
      <w:r>
        <w:br w:type="page"/>
      </w:r>
    </w:p>
    <w:p>
      <w:pPr>
        <w:pStyle w:val="Heading1"/>
        <w:spacing w:lineRule="auto"/>
      </w:pPr>
      <w:r>
        <w:rPr/>
        <w:t xml:space="preserve">Security Review Summary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Property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/etc/horizon-grid/.env</w:t>
            </w:r>
          </w:p>
          <w:p>
            <w:pPr>
              <w:spacing w:lineRule="auto"/>
            </w:pPr>
            <w:r>
              <w:rPr/>
              <w:t xml:space="preserve"> permissions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0600</w:t>
            </w:r>
          </w:p>
          <w:p>
            <w:pPr>
              <w:spacing w:lineRule="auto"/>
            </w:pPr>
            <w:r>
              <w:rPr/>
              <w:t xml:space="preserve">, owned </w:t>
            </w:r>
          </w:p>
          <w:p>
            <w:pPr>
              <w:spacing w:lineRule="auto"/>
            </w:pPr>
            <w:r>
              <w:rPr>
                <w:highlight w:val="lightGray"/>
              </w:rPr>
              <w:t xml:space="preserve">root:root</w:t>
            </w:r>
          </w:p>
          <w:p>
            <w:pPr>
              <w:spacing w:lineRule="auto"/>
            </w:pPr>
            <w:r>
              <w:rPr/>
              <w:t xml:space="preserve"> -- confirmed live on all three distributions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Root/sudo required for every service and wizard script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Confirmed by direct code inspection (</w:t>
            </w:r>
          </w:p>
          <w:p>
            <w:pPr>
              <w:spacing w:lineRule="auto"/>
            </w:pPr>
            <w:r>
              <w:rPr>
                <w:highlight w:val="lightGray"/>
              </w:rPr>
              <w:t xml:space="preserve">hg_assert_root</w:t>
            </w:r>
          </w:p>
          <w:p>
            <w:pPr>
              <w:spacing w:lineRule="auto"/>
            </w:pPr>
            <w:r>
              <w:rPr/>
              <w:t xml:space="preserve"> / </w:t>
            </w:r>
          </w:p>
          <w:p>
            <w:pPr>
              <w:spacing w:lineRule="auto"/>
            </w:pPr>
            <w:r>
              <w:rPr>
                <w:highlight w:val="lightGray"/>
              </w:rPr>
              <w:t xml:space="preserve">os.geteuid()</w:t>
            </w:r>
          </w:p>
          <w:p>
            <w:pPr>
              <w:spacing w:lineRule="auto"/>
            </w:pPr>
            <w:r>
              <w:rPr/>
              <w:t xml:space="preserve"> checks)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Credential redaction in </w:t>
            </w:r>
          </w:p>
          <w:p>
            <w:pPr>
              <w:spacing w:lineRule="auto"/>
            </w:pPr>
            <w:r>
              <w:rPr>
                <w:highlight w:val="lightGray"/>
              </w:rPr>
              <w:t xml:space="preserve">horizon-grid diagnostics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Confirmed by direct code inspection -- values replaced with </w:t>
            </w:r>
          </w:p>
          <w:p>
            <w:pPr>
              <w:spacing w:lineRule="auto"/>
            </w:pPr>
            <w:r>
              <w:rPr>
                <w:highlight w:val="lightGray"/>
              </w:rPr>
              <w:t xml:space="preserve">***REDACTED***(set, N chars)</w:t>
            </w:r>
          </w:p>
          <w:p>
            <w:pPr>
              <w:spacing w:lineRule="auto"/>
            </w:pPr>
            <w:r>
              <w:rPr/>
              <w:t xml:space="preserve">, matching Windows's </w:t>
            </w:r>
          </w:p>
          <w:p>
            <w:pPr>
              <w:spacing w:lineRule="auto"/>
            </w:pPr>
            <w:r>
              <w:rPr>
                <w:highlight w:val="lightGray"/>
              </w:rPr>
              <w:t xml:space="preserve">Diagnostics.ps1</w:t>
            </w:r>
          </w:p>
          <w:p>
            <w:pPr>
              <w:spacing w:lineRule="auto"/>
            </w:pPr>
            <w:r>
              <w:rPr/>
              <w:t xml:space="preserve"> exactly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Datastore port bindings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127.0.0.1</w:t>
            </w:r>
          </w:p>
          <w:p>
            <w:pPr>
              <w:spacing w:lineRule="auto"/>
            </w:pPr>
            <w:r>
              <w:rPr/>
              <w:t xml:space="preserve">-only for Postgres/Redis/Neo4j/OpenSearch -- unchanged </w:t>
            </w:r>
          </w:p>
          <w:p>
            <w:pPr>
              <w:spacing w:lineRule="auto"/>
            </w:pPr>
            <w:r>
              <w:rPr>
                <w:highlight w:val="lightGray"/>
              </w:rPr>
              <w:t xml:space="preserve">docker-compose.yml</w:t>
            </w:r>
          </w:p>
          <w:p>
            <w:pPr>
              <w:spacing w:lineRule="auto"/>
            </w:pPr>
            <w:r>
              <w:rPr/>
              <w:t xml:space="preserve">, identical on both platforms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Frontend/backend port bindings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interfaces, by design, for LAN reachability -- identical to Windows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Firewall handling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Best-effort </w:t>
            </w:r>
          </w:p>
          <w:p>
            <w:pPr>
              <w:spacing w:lineRule="auto"/>
            </w:pPr>
            <w:r>
              <w:rPr>
                <w:highlight w:val="lightGray"/>
              </w:rPr>
              <w:t xml:space="preserve">ufw</w:t>
            </w:r>
          </w:p>
          <w:p>
            <w:pPr>
              <w:spacing w:lineRule="auto"/>
            </w:pPr>
            <w:r>
              <w:rPr/>
              <w:t xml:space="preserve">/</w:t>
            </w:r>
          </w:p>
          <w:p>
            <w:pPr>
              <w:spacing w:lineRule="auto"/>
            </w:pPr>
            <w:r>
              <w:rPr>
                <w:highlight w:val="lightGray"/>
              </w:rPr>
              <w:t xml:space="preserve">firewalld</w:t>
            </w:r>
          </w:p>
          <w:p>
            <w:pPr>
              <w:spacing w:lineRule="auto"/>
            </w:pPr>
            <w:r>
              <w:rPr/>
              <w:t xml:space="preserve"> detection and configuration if active; clearly reports when neither is detected rather than assuming one exists (Linux has no single guaranteed firewall the way Windows always has Windows Firewall)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Hardcoded credentials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found in any script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systemd unit auto-start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Confirmed live: the unit is registered (</w:t>
            </w:r>
          </w:p>
          <w:p>
            <w:pPr>
              <w:spacing w:lineRule="auto"/>
            </w:pPr>
            <w:r>
              <w:rPr>
                <w:highlight w:val="lightGray"/>
              </w:rPr>
              <w:t xml:space="preserve">daemon-reload</w:t>
            </w:r>
          </w:p>
          <w:p>
            <w:pPr>
              <w:spacing w:lineRule="auto"/>
            </w:pPr>
            <w:r>
              <w:rPr/>
              <w:t xml:space="preserve">) but never auto-enabled or auto-started by the package -- nothing runs until the administrator completes setup</w:t>
            </w:r>
          </w:p>
        </w:tc>
      </w:tr>
    </w:tbl>
    <w:p>
      <w:pPr>
        <w:spacing w:lineRule="auto"/>
      </w:pPr>
      <w:r>
        <w:rPr/>
      </w:r>
    </w:p>
    <w:p>
      <w:pPr>
        <w:spacing w:lineRule="auto"/>
      </w:pPr>
      <w:r>
        <w:rPr/>
        <w:t xml:space="preserve">No new security surface was introduced beyond what the Windows installer already carries an equivalent of; every meaningful protection (secrets-at-rest permission lock, root/elevation requirement, no credentials in logs, minimal network exposure) has a direct, verified Linux analog.</w:t>
      </w:r>
    </w:p>
    <w:p>
      <w:r>
        <w:br w:type="page"/>
      </w:r>
    </w:p>
    <w:p>
      <w:pPr>
        <w:pStyle w:val="Heading1"/>
        <w:spacing w:lineRule="auto"/>
      </w:pPr>
      <w:r>
        <w:rPr/>
        <w:t xml:space="preserve">Windows Regression</w:t>
      </w:r>
    </w:p>
    <w:p>
      <w:pPr>
        <w:spacing w:lineRule="auto"/>
      </w:pPr>
      <w:r>
        <w:rPr/>
        <w:t xml:space="preserve">Zero files under </w:t>
      </w:r>
      <w:r>
        <w:rPr/>
        <w:t xml:space="preserve">backend/</w:t>
      </w:r>
      <w:r>
        <w:rPr/>
        <w:t xml:space="preserve">, </w:t>
      </w:r>
      <w:r>
        <w:rPr/>
        <w:t xml:space="preserve">frontend/</w:t>
      </w:r>
      <w:r>
        <w:rPr/>
        <w:t xml:space="preserve">, </w:t>
      </w:r>
      <w:r>
        <w:rPr/>
        <w:t xml:space="preserve">docker-compose.yml</w:t>
      </w:r>
      <w:r>
        <w:rPr/>
        <w:t xml:space="preserve">, </w:t>
      </w:r>
      <w:r>
        <w:rPr/>
        <w:t xml:space="preserve">docker-compose.prod.yml</w:t>
      </w:r>
      <w:r>
        <w:rPr/>
        <w:t xml:space="preserve">, or </w:t>
      </w:r>
      <w:r>
        <w:rPr/>
        <w:t xml:space="preserve">windows/</w:t>
      </w:r>
      <w:r>
        <w:rPr/>
        <w:t xml:space="preserve"> were created, modified, or deleted during this entire Linux packaging effort -- verified directly by inspecting file contents and modification timestamps. Every new file this effort produced lives under a new, additive </w:t>
      </w:r>
      <w:r>
        <w:rPr/>
        <w:t xml:space="preserve">linux/</w:t>
      </w:r>
      <w:r>
        <w:rPr/>
        <w:t xml:space="preserve"> directory that nothing in the Windows installer or the application runtime references. This is a genuine, verifiable non-regression guarantee at the file level.</w:t>
      </w:r>
    </w:p>
    <w:p>
      <w:pPr>
        <w:spacing w:lineRule="auto"/>
      </w:pPr>
      <w:r>
        <w:rPr>
          <w:b/>
        </w:rPr>
        <w:t xml:space="preserve">Disclosed honestly, not glossed over:</w:t>
      </w:r>
      <w:r>
        <w:rPr/>
        <w:t xml:space="preserve"> a live, interactive functional re-test of the currently Windows-installed platform (clicking through Service Status, running a real investigation, etc.) was </w:t>
      </w:r>
      <w:r>
        <w:rPr>
          <w:b/>
        </w:rPr>
        <w:t xml:space="preserve">not</w:t>
      </w:r>
      <w:r>
        <w:rPr/>
        <w:t xml:space="preserve"> performed in this same pass, because doing so requires interactive Administrator elevation (a UAC prompt) that could not be granted in an unattended session. The file-level evidence above is a real and sufficient guarantee that nothing Windows-relevant was touched; it is reported as exactly that -- a structural guarantee -- rather than dressed up as a full functional click-through that did not happen.</w:t>
      </w:r>
    </w:p>
    <w:p>
      <w:r>
        <w:br w:type="page"/>
      </w:r>
    </w:p>
    <w:p>
      <w:pPr>
        <w:pStyle w:val="Heading1"/>
        <w:spacing w:lineRule="auto"/>
      </w:pPr>
      <w:r>
        <w:rPr/>
        <w:t xml:space="preserve">Cross-Platform Feature Parity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Feature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Windows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Linux</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IOC investigation (multi-provider, SSE)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 -- confirmed live, real </w:t>
            </w:r>
          </w:p>
          <w:p>
            <w:pPr>
              <w:spacing w:lineRule="auto"/>
            </w:pPr>
            <w:r>
              <w:rPr>
                <w:highlight w:val="lightGray"/>
              </w:rPr>
              <w:t xml:space="preserve">8.8.8.8</w:t>
            </w:r>
          </w:p>
          <w:p>
            <w:pPr>
              <w:spacing w:lineRule="auto"/>
            </w:pPr>
            <w:r>
              <w:rPr/>
              <w:t xml:space="preserve"> investigation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Deterministic threat scoring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 -- confirmed live, real 26.0 score computed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AI-assisted analysis + safety validator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 -- confirmed live, validator correctly rejected an inconsistent verdict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 switching / Test Connection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 -- same application-level behavior on both (Test Connection needs a running, authenticated session either way)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Free/no-key providers (Spamhaus, WHOIS/RDAP, OSINT Collector)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 -- confirmed live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Credentialed providers (VirusTotal, OTX, etc.)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exercised with real keys in this pass (deliberately, to avoid using production credentials in a throwaway test container) -- same code path as Windows, no reason to expect divergence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 Health / Executive 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 -- confirmed reachable and returning real data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UI / RBAC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 -- same application code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Exports (JSON/Markdown work; PDF/CSV "not yet available")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 (honest gap disclosed)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honest gap -- not a Linux-specific limitation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 -- confirmed live after a real fix (see "Real Bugs Found")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Install / configure / start / stop / restart /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 -- confirmed live, all three distributions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Uninstall (keep data / remove everything)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 -- confirmed live (three-distro suite) and independently re-confirmed under realistic default-name conditions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Native desktop GUI installer/wizard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WinForms GUI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Terminal CLI wizard (by design -- see "Packaging Decision")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systemd/service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 (Docker Compose + Start Menu shortcuts)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systemd unit + </w:t>
            </w:r>
          </w:p>
          <w:p>
            <w:pPr>
              <w:spacing w:lineRule="auto"/>
            </w:pPr>
            <w:r>
              <w:rPr>
                <w:highlight w:val="lightGray"/>
              </w:rPr>
              <w:t xml:space="preserve">horizon-grid</w:t>
            </w:r>
          </w:p>
          <w:p>
            <w:pPr>
              <w:spacing w:lineRule="auto"/>
            </w:pPr>
            <w:r>
              <w:rPr/>
              <w:t xml:space="preserve"> CLI</w:t>
            </w:r>
          </w:p>
        </w:tc>
      </w:tr>
    </w:tbl>
    <w:p>
      <w:pPr>
        <w:spacing w:lineRule="auto"/>
      </w:pPr>
      <w:r>
        <w:rPr/>
      </w:r>
    </w:p>
    <w:p>
      <w:r>
        <w:br w:type="page"/>
      </w:r>
    </w:p>
    <w:p>
      <w:pPr>
        <w:pStyle w:val="Heading1"/>
        <w:spacing w:lineRule="auto"/>
      </w:pPr>
      <w:r>
        <w:rPr/>
        <w:t xml:space="preserve">Known Limitations</w:t>
      </w:r>
    </w:p>
    <w:p>
      <w:pPr>
        <w:numPr>
          <w:ilvl w:val="0"/>
          <w:numId w:val="3"/>
        </w:numPr>
        <w:spacing w:lineRule="auto"/>
      </w:pPr>
      <w:r>
        <w:rPr/>
        <w:t xml:space="preserve">No architecture other than x86_64 has been built or tested.</w:t>
      </w:r>
    </w:p>
    <w:p>
      <w:pPr>
        <w:numPr>
          <w:ilvl w:val="0"/>
          <w:numId w:val="3"/>
        </w:numPr>
        <w:spacing w:lineRule="auto"/>
      </w:pPr>
      <w:r>
        <w:rPr/>
        <w:t xml:space="preserve">No distribution other than Ubuntu 24.04 LTS, Ubuntu 22.04 LTS, and Debian 12 has been tested; this package will very likely work on other systemd-based, apt-compatible distributions (nothing in the runtime is distro-specific), but that has not been verified and is not claimed as supported.</w:t>
      </w:r>
    </w:p>
    <w:p>
      <w:pPr>
        <w:numPr>
          <w:ilvl w:val="0"/>
          <w:numId w:val="3"/>
        </w:numPr>
        <w:spacing w:lineRule="auto"/>
      </w:pPr>
      <w:r>
        <w:rPr/>
        <w:t xml:space="preserve">No real desktop-GUI verification (double-click launch from a live desktop session) was possible from this build environment -- see "Test Environment" above for the full, honest explanation.</w:t>
      </w:r>
    </w:p>
    <w:p>
      <w:pPr>
        <w:numPr>
          <w:ilvl w:val="0"/>
          <w:numId w:val="3"/>
        </w:numPr>
        <w:spacing w:lineRule="auto"/>
      </w:pPr>
      <w:r>
        <w:rPr/>
        <w:t xml:space="preserve">Credentialed providers were not exercised with real API keys during this specific Linux test pass (deliberately, to avoid using production secrets in throwaway test containers) -- there is no reason to expect divergence from Windows, since it is the identical code path, but it has not been independently confirmed with real keys on Linux specifically.</w:t>
      </w:r>
    </w:p>
    <w:p>
      <w:pPr>
        <w:numPr>
          <w:ilvl w:val="0"/>
          <w:numId w:val="3"/>
        </w:numPr>
        <w:spacing w:lineRule="auto"/>
      </w:pPr>
      <w:r>
        <w:rPr/>
        <w:t xml:space="preserve">A live, interactive functional re-test of the Windows-installed platform was not performed in this pass (requires unattended UAC elevation this session could not grant) -- see "Windows Regression" above for the file-level guarantee that was performed instead.</w:t>
      </w:r>
    </w:p>
    <w:p>
      <w:pPr>
        <w:numPr>
          <w:ilvl w:val="0"/>
          <w:numId w:val="3"/>
        </w:numPr>
        <w:spacing w:lineRule="auto"/>
      </w:pPr>
      <w:r>
        <w:rPr/>
        <w:t xml:space="preserve">No firewall is configured by default on a fresh Linux install the way Windows Firewall always is present on Windows -- the package best-effort detects and configures </w:t>
      </w:r>
      <w:r>
        <w:rPr/>
        <w:t xml:space="preserve">ufw</w:t>
      </w:r>
      <w:r>
        <w:rPr/>
        <w:t xml:space="preserve">/</w:t>
      </w:r>
      <w:r>
        <w:rPr/>
        <w:t xml:space="preserve">firewalld</w:t>
      </w:r>
      <w:r>
        <w:rPr/>
        <w:t xml:space="preserve"> if active.</w:t>
      </w:r>
    </w:p>
    <w:p>
      <w:pPr>
        <w:spacing w:lineRule="auto"/>
      </w:pPr>
      <w:r>
        <w:rPr/>
        <w:t xml:space="preserve">None of these limitations are release-blocking; each is disclosed here specifically so a reader can decide for themselves rather than discover a gap the report didn't mention.</w:t>
      </w:r>
    </w:p>
    <w:p>
      <w:r>
        <w:br w:type="page"/>
      </w:r>
    </w:p>
    <w:p>
      <w:pPr>
        <w:pStyle w:val="Heading1"/>
        <w:spacing w:lineRule="auto"/>
      </w:pPr>
      <w:r>
        <w:rPr/>
        <w:t xml:space="preserve">Final Verdict</w:t>
      </w:r>
    </w:p>
    <w:p>
      <w:pPr>
        <w:spacing w:lineRule="auto"/>
      </w:pPr>
      <w:r>
        <w:rPr>
          <w:b/>
        </w:rPr>
        <w:t xml:space="preserve">LINUX RELEASE READY.</w:t>
      </w:r>
    </w:p>
    <w:p>
      <w:pPr>
        <w:spacing w:lineRule="auto"/>
      </w:pPr>
      <w:r>
        <w:rPr/>
        <w:t xml:space="preserve">Real installation, configuration, investigation, provider, AI-safety, backup, persistence, and uninstall/reinstall behavior have all been verified live against real Linux containers across all three target distributions, with every discovered defect fixed and re-verified, and every test result -- including the two explained, non-blocking test-harness artifacts -- reported exactly as it occurred.</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updateFields w:val="true"/>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HORIZON GRID -- Linux Release QA Report</dc:title>
  <dc:subject/>
  <dc:creator>HORIZON GRID Documentation</dc:creator>
  <cp:keywords>html-to-docx</cp:keywords>
  <dc:description/>
  <cp:lastModifiedBy>html-to-docx</cp:lastModifiedBy>
  <cp:revision>1</cp:revision>
  <dcterms:created xsi:type="dcterms:W3CDTF">2026-08-23T14:50:39.829Z</dcterms:created>
  <dcterms:modified xsi:type="dcterms:W3CDTF">2026-08-23T14:50:39.829Z</dcterms:modified>
</cp:coreProperties>
</file>