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81F" w:rsidRDefault="001E681F" w:rsidP="001E681F">
      <w:pPr>
        <w:jc w:val="center"/>
        <w:rPr>
          <w:rStyle w:val="Strong"/>
          <w:sz w:val="44"/>
        </w:rPr>
      </w:pPr>
      <w:r>
        <w:rPr>
          <w:noProof/>
        </w:rPr>
        <w:drawing>
          <wp:inline distT="0" distB="0" distL="0" distR="0" wp14:anchorId="260AEA18" wp14:editId="0BC3650D">
            <wp:extent cx="18954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81F" w:rsidRDefault="001E681F" w:rsidP="001E681F">
      <w:pPr>
        <w:jc w:val="center"/>
        <w:rPr>
          <w:rStyle w:val="Strong"/>
          <w:sz w:val="44"/>
        </w:rPr>
      </w:pPr>
    </w:p>
    <w:p w:rsidR="001E681F" w:rsidRPr="00CA7EF4" w:rsidRDefault="001E681F" w:rsidP="001E681F">
      <w:pPr>
        <w:jc w:val="center"/>
        <w:rPr>
          <w:rStyle w:val="Strong"/>
          <w:sz w:val="44"/>
        </w:rPr>
      </w:pPr>
      <w:r w:rsidRPr="00CA7EF4">
        <w:rPr>
          <w:rStyle w:val="Strong"/>
          <w:sz w:val="44"/>
        </w:rPr>
        <w:t>T.C</w:t>
      </w:r>
    </w:p>
    <w:p w:rsidR="001E681F" w:rsidRPr="00CA7EF4" w:rsidRDefault="001E681F" w:rsidP="001E681F">
      <w:pPr>
        <w:jc w:val="center"/>
        <w:rPr>
          <w:rStyle w:val="Strong"/>
          <w:sz w:val="44"/>
        </w:rPr>
      </w:pPr>
      <w:r w:rsidRPr="00CA7EF4">
        <w:rPr>
          <w:rStyle w:val="Strong"/>
          <w:sz w:val="44"/>
        </w:rPr>
        <w:t>ÇANAKKALE ONSEKİZ MART ÜNİVERSİTESİ</w:t>
      </w:r>
    </w:p>
    <w:p w:rsidR="001E681F" w:rsidRPr="00CA7EF4" w:rsidRDefault="001E681F" w:rsidP="001E681F">
      <w:pPr>
        <w:jc w:val="center"/>
        <w:rPr>
          <w:rStyle w:val="Strong"/>
          <w:sz w:val="44"/>
        </w:rPr>
      </w:pPr>
      <w:r w:rsidRPr="00CA7EF4">
        <w:rPr>
          <w:rStyle w:val="Strong"/>
          <w:sz w:val="44"/>
        </w:rPr>
        <w:t>BİLGİSAYAR MÜHENDİSLİĞİ</w:t>
      </w:r>
    </w:p>
    <w:p w:rsidR="001E681F" w:rsidRPr="00CA7EF4" w:rsidRDefault="001E681F" w:rsidP="001E681F">
      <w:pPr>
        <w:jc w:val="center"/>
        <w:rPr>
          <w:rStyle w:val="Strong"/>
          <w:sz w:val="44"/>
        </w:rPr>
      </w:pPr>
      <w:r>
        <w:rPr>
          <w:rStyle w:val="Strong"/>
          <w:sz w:val="44"/>
        </w:rPr>
        <w:t>İLERİ VERİ TABANI</w:t>
      </w:r>
      <w:r w:rsidRPr="00CA7EF4">
        <w:rPr>
          <w:rStyle w:val="Strong"/>
          <w:sz w:val="44"/>
        </w:rPr>
        <w:t xml:space="preserve"> DERSİ</w:t>
      </w:r>
    </w:p>
    <w:p w:rsidR="001E681F" w:rsidRDefault="001E681F" w:rsidP="001E681F">
      <w:pPr>
        <w:jc w:val="center"/>
      </w:pPr>
    </w:p>
    <w:p w:rsidR="001E681F" w:rsidRDefault="001E681F" w:rsidP="001E681F">
      <w:pPr>
        <w:jc w:val="center"/>
      </w:pPr>
    </w:p>
    <w:p w:rsidR="001E681F" w:rsidRDefault="001E681F" w:rsidP="001E681F">
      <w:pPr>
        <w:jc w:val="center"/>
      </w:pPr>
    </w:p>
    <w:p w:rsidR="001E681F" w:rsidRDefault="001E681F" w:rsidP="001E681F">
      <w:pPr>
        <w:jc w:val="center"/>
      </w:pPr>
    </w:p>
    <w:p w:rsidR="001E681F" w:rsidRPr="00CA7EF4" w:rsidRDefault="001E681F" w:rsidP="001E681F">
      <w:pPr>
        <w:jc w:val="center"/>
        <w:rPr>
          <w:rStyle w:val="Strong"/>
          <w:sz w:val="40"/>
        </w:rPr>
      </w:pPr>
      <w:r w:rsidRPr="00CA7EF4">
        <w:rPr>
          <w:rStyle w:val="Strong"/>
          <w:sz w:val="40"/>
        </w:rPr>
        <w:t>PROJE KONUSU</w:t>
      </w:r>
    </w:p>
    <w:p w:rsidR="001E681F" w:rsidRPr="00CA7EF4" w:rsidRDefault="001E681F" w:rsidP="001E681F">
      <w:pPr>
        <w:jc w:val="center"/>
        <w:rPr>
          <w:rStyle w:val="Strong"/>
          <w:sz w:val="40"/>
        </w:rPr>
      </w:pPr>
    </w:p>
    <w:p w:rsidR="001E681F" w:rsidRDefault="001E681F" w:rsidP="001E681F">
      <w:pPr>
        <w:jc w:val="center"/>
      </w:pPr>
    </w:p>
    <w:p w:rsidR="001E681F" w:rsidRDefault="001E681F" w:rsidP="001E681F">
      <w:pPr>
        <w:jc w:val="center"/>
        <w:rPr>
          <w:sz w:val="36"/>
        </w:rPr>
      </w:pPr>
      <w:r>
        <w:rPr>
          <w:sz w:val="36"/>
        </w:rPr>
        <w:t>Spatial Type’lar ile Web Uygulaması</w:t>
      </w:r>
    </w:p>
    <w:p w:rsidR="001E681F" w:rsidRDefault="001E681F" w:rsidP="001E681F">
      <w:pPr>
        <w:jc w:val="center"/>
        <w:rPr>
          <w:sz w:val="36"/>
        </w:rPr>
      </w:pPr>
    </w:p>
    <w:p w:rsidR="001E681F" w:rsidRPr="00CA7EF4" w:rsidRDefault="001E681F" w:rsidP="001E681F">
      <w:pPr>
        <w:jc w:val="center"/>
        <w:rPr>
          <w:sz w:val="36"/>
        </w:rPr>
      </w:pPr>
    </w:p>
    <w:p w:rsidR="001E681F" w:rsidRPr="00CA7EF4" w:rsidRDefault="001E681F" w:rsidP="001E681F">
      <w:pPr>
        <w:jc w:val="center"/>
        <w:rPr>
          <w:rStyle w:val="Strong"/>
          <w:sz w:val="32"/>
        </w:rPr>
      </w:pPr>
      <w:r w:rsidRPr="00CA7EF4">
        <w:rPr>
          <w:rStyle w:val="Strong"/>
          <w:sz w:val="32"/>
        </w:rPr>
        <w:t>NESLİHAN AYDIN</w:t>
      </w:r>
    </w:p>
    <w:p w:rsidR="001E681F" w:rsidRPr="007E0225" w:rsidRDefault="001E681F" w:rsidP="001E681F">
      <w:pPr>
        <w:jc w:val="center"/>
      </w:pPr>
      <w:r w:rsidRPr="00CA7EF4">
        <w:rPr>
          <w:rStyle w:val="Strong"/>
          <w:sz w:val="32"/>
        </w:rPr>
        <w:t>140401013</w:t>
      </w:r>
    </w:p>
    <w:p w:rsidR="001E681F" w:rsidRDefault="001E681F">
      <w:pPr>
        <w:rPr>
          <w:rFonts w:asciiTheme="majorHAnsi" w:hAnsiTheme="majorHAnsi"/>
        </w:rPr>
      </w:pPr>
    </w:p>
    <w:p w:rsidR="004524E4" w:rsidRDefault="00B937F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Bir şirketin çalışanlarının kullanması gereken servisleri gösteren projede, kişi çalışan numarasını girip, öğrenme tuşuna bastığında, ekranda çalışanın evi Point ,kullanması gereken servisin geçtiği güzergahi Multiline , şirketi de Polygon şeklinde haritada gösterir.</w:t>
      </w:r>
    </w:p>
    <w:p w:rsidR="002A202A" w:rsidRDefault="002A202A">
      <w:pPr>
        <w:rPr>
          <w:rFonts w:asciiTheme="majorHAnsi" w:hAnsiTheme="majorHAnsi"/>
        </w:rPr>
      </w:pPr>
      <w:r>
        <w:rPr>
          <w:rFonts w:asciiTheme="majorHAnsi" w:hAnsiTheme="majorHAnsi"/>
        </w:rPr>
        <w:t>Veritabanı yapısı aşağıdaki şekildedir.</w:t>
      </w:r>
    </w:p>
    <w:p w:rsidR="002A202A" w:rsidRDefault="002A202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5908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2A" w:rsidRDefault="002A202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Çalışan eklerken kullanılan </w:t>
      </w:r>
      <w:r w:rsidR="00B34431">
        <w:rPr>
          <w:rFonts w:asciiTheme="majorHAnsi" w:hAnsiTheme="majorHAnsi"/>
        </w:rPr>
        <w:t>sorgular :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Calisan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137333345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'Sevim'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'Arslan'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'POINT(40.111068 26.404773)'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Calisan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234567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'Elmas'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'Turpcu'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'POINT(40.131213 26.437002)'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4431" w:rsidRDefault="00B34431" w:rsidP="00B3443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Calisan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333345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Neslihan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ydin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'POINT(40.111068 26.40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3442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Calisan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123345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Zeynep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Turker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'POINT(40.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142168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26.437002)'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4431" w:rsidRDefault="00B34431" w:rsidP="00B3443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Calisan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888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Fatma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Aydın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'POINT(40.131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322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26.437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2)'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4431" w:rsidRDefault="00B34431" w:rsidP="00B3443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34431" w:rsidRDefault="00B34431" w:rsidP="00B34431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Sadece iki servis olduğu için servis eklerken iki adet sorgu kullanılmıştır: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STMLineFromText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B34431">
        <w:rPr>
          <w:rFonts w:ascii="Consolas" w:hAnsi="Consolas" w:cs="Consolas"/>
          <w:color w:val="FF0000"/>
          <w:sz w:val="19"/>
          <w:szCs w:val="19"/>
        </w:rPr>
        <w:t>MULTILINESTRING((40.115598 26.414472, 40.116514 26.412412, 40.113758 26.413099, 40.106534 26.402605, 40.117594 26.41063, 40.125436 26.409686, 40.133015 26.408913, 40.14184 26.407926, 40.145874 26.407926, 40.153582 26.414106, 40.150448 26.42503))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4431" w:rsidRDefault="00B34431" w:rsidP="00B3443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STMLineFromText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'MULTILINESTRING ((40.115598 26.414472,40.116514 26.412412,40.113758 26.413099,40.106534 26.402605,40.117594 26.410630,40.125436 26.409686,40.133015 26.408913,40.141840 26.407926,40.145874 26.407926,40.153582 26.414106,40.150448 26.425030))'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4431" w:rsidRDefault="00B34431" w:rsidP="00B3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4431" w:rsidRDefault="00B34431" w:rsidP="00B3443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34431" w:rsidRDefault="00107C3A" w:rsidP="00B34431">
      <w:pPr>
        <w:rPr>
          <w:rFonts w:asciiTheme="majorHAnsi" w:hAnsiTheme="majorHAnsi"/>
        </w:rPr>
      </w:pPr>
      <w:r>
        <w:rPr>
          <w:rFonts w:asciiTheme="majorHAnsi" w:hAnsiTheme="majorHAnsi"/>
        </w:rPr>
        <w:t>Projedeki mekanları eklemek için şu sorgular yazılmıştır :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mekanlar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'Sirket'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'POLYGON((40.113385 26.416874 , 40.111907 26.419320, 40.110134 26.414471, 40.112168 26.413441,40.113385 26.416874 ))'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mekanlar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 Burda'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'POLYGON((40.122365 26.410320 , 40.122298 26.413109, 40.125677 26.410577, 40.125709 26.409976,40.122365 26.410320 ))'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mekanlar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'Universite'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'POLYGON((40.113385 26.416874 , 40.111907 26.419320, 40.110134 26.414471, 40.112168 26.413441,40.113385 26.416874 ))'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mekanlar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'Troypark'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'POLYGON((40.127433 26.411363 , 40.126710 26.412264, 40.125626 26.410891, 40.126741 26.410076,40.127433 26.411363 ))'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mekanlar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'KYK'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07C3A" w:rsidRDefault="00107C3A" w:rsidP="0010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STGeomFromText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'POLYGON((40.132679 26.411235 , 40.132941 26.410334, 40.133465 26.411021, 40.133366 26.411236,40.132679 26.411235 ))'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7C3A" w:rsidRDefault="00107C3A" w:rsidP="00107C3A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A202A" w:rsidRDefault="002A202A">
      <w:pPr>
        <w:rPr>
          <w:rFonts w:asciiTheme="majorHAnsi" w:hAnsiTheme="majorHAnsi"/>
        </w:rPr>
      </w:pPr>
    </w:p>
    <w:p w:rsidR="00107C3A" w:rsidRDefault="00107C3A">
      <w:pPr>
        <w:rPr>
          <w:rFonts w:asciiTheme="majorHAnsi" w:hAnsiTheme="majorHAnsi"/>
        </w:rPr>
      </w:pPr>
    </w:p>
    <w:p w:rsidR="00107C3A" w:rsidRDefault="00107C3A">
      <w:pPr>
        <w:rPr>
          <w:rFonts w:asciiTheme="majorHAnsi" w:hAnsiTheme="majorHAnsi"/>
        </w:rPr>
      </w:pPr>
    </w:p>
    <w:p w:rsidR="00B937F9" w:rsidRDefault="00B937F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Projede kullanıcı çalışan numarasını girip gönder tuşuna bastığına aşağıdaki kod parçaları çalışır;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distinct Calisan.c_id, Calisan.ad, Servis.hat from Calisan, Servis where Servis.h_line.STDistance(Calisan.adres) &lt; 950 and Calisan.c_id="</w:t>
      </w:r>
      <w:r>
        <w:rPr>
          <w:rFonts w:ascii="Consolas" w:hAnsi="Consolas" w:cs="Consolas"/>
          <w:color w:val="000000"/>
          <w:sz w:val="19"/>
          <w:szCs w:val="19"/>
        </w:rPr>
        <w:t>+TextBox1.Text, baglan);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da.ExecuteReader();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reader[0].ToString();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reader[1].ToString();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reader[2].ToString();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37F9" w:rsidRDefault="00B937F9" w:rsidP="00B937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HAnsi" w:hAnsiTheme="maj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37F9" w:rsidRDefault="00B937F9" w:rsidP="00B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reader.Close();</w:t>
      </w:r>
    </w:p>
    <w:p w:rsidR="00B937F9" w:rsidRDefault="00B937F9" w:rsidP="00B937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37F9" w:rsidRDefault="00B937F9" w:rsidP="00B937F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 sorgu ile ekranda kullanıcının adı ve kullanması gereken hattın numarası </w:t>
      </w:r>
      <w:r w:rsidR="00850E85">
        <w:rPr>
          <w:rFonts w:asciiTheme="majorHAnsi" w:hAnsiTheme="majorHAnsi"/>
        </w:rPr>
        <w:t>yazar.</w:t>
      </w:r>
    </w:p>
    <w:p w:rsidR="00850E85" w:rsidRDefault="00850E85" w:rsidP="00B937F9">
      <w:pPr>
        <w:rPr>
          <w:rFonts w:asciiTheme="majorHAnsi" w:hAnsiTheme="majorHAnsi"/>
        </w:rPr>
      </w:pPr>
      <w:r>
        <w:rPr>
          <w:rFonts w:asciiTheme="majorHAnsi" w:hAnsiTheme="majorHAnsi"/>
        </w:rPr>
        <w:t>Ayrıca gönder tuşuna basıldığı zaman veritabanından diğer veri çekme işlemleri de aynı zamanda yapılır.</w:t>
      </w:r>
    </w:p>
    <w:p w:rsidR="00850E85" w:rsidRDefault="00850E85" w:rsidP="00B937F9">
      <w:pPr>
        <w:rPr>
          <w:rFonts w:asciiTheme="majorHAnsi" w:hAnsiTheme="majorHAnsi"/>
        </w:rPr>
      </w:pPr>
      <w:r>
        <w:rPr>
          <w:rFonts w:asciiTheme="majorHAnsi" w:hAnsiTheme="majorHAnsi"/>
        </w:rPr>
        <w:t>Çalışanın adresini haritada point olarak göstermek için, veritabanından konumunu çektikten sonra STAsText( ) kullanılarak bir TextBox’a çıktısı yazdı</w:t>
      </w:r>
      <w:r w:rsidR="00DC3410">
        <w:rPr>
          <w:rFonts w:asciiTheme="majorHAnsi" w:hAnsiTheme="majorHAnsi"/>
        </w:rPr>
        <w:t>rı</w:t>
      </w:r>
      <w:r>
        <w:rPr>
          <w:rFonts w:asciiTheme="majorHAnsi" w:hAnsiTheme="majorHAnsi"/>
        </w:rPr>
        <w:t>lır.</w:t>
      </w:r>
      <w:r w:rsidR="00DC3410">
        <w:rPr>
          <w:rFonts w:asciiTheme="majorHAnsi" w:hAnsiTheme="majorHAnsi"/>
        </w:rPr>
        <w:t>Sonrasında parcala adındaki fonksiyona parametre olarak Textbox’ın içindeki Text  gönderilir.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baglan.Open();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da21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(Calisan.adres).STAsText() from Calisan where Calisan.c_id="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TextBox1.Text, baglan);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reader21 = da21.ExecuteReader();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(reader21.Read())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TextBox41.Text = reader21[0].ToString();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parcala(TextBox41.Text);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reader21.Close();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410" w:rsidRDefault="00DC3410" w:rsidP="00DC34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baglan.Close();</w:t>
      </w:r>
    </w:p>
    <w:p w:rsidR="00DC3410" w:rsidRDefault="00DC3410" w:rsidP="00DC3410">
      <w:pPr>
        <w:rPr>
          <w:rFonts w:asciiTheme="majorHAnsi" w:hAnsiTheme="majorHAnsi"/>
        </w:rPr>
      </w:pPr>
      <w:r>
        <w:rPr>
          <w:rFonts w:asciiTheme="majorHAnsi" w:hAnsiTheme="majorHAnsi"/>
        </w:rPr>
        <w:t>parcala fonksiyonun içeriği şu şekildedir 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parcala(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durum = 0;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text.Length; i++)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(text[i]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durum = 1;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(durum==1)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(text[i]==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lat = temp;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(text[i]==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lng = temp;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+= text[i];            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Label4.Text = lat;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Label5.Text = lng;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410" w:rsidRDefault="00DC3410" w:rsidP="00DC34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410" w:rsidRDefault="00DC3410" w:rsidP="00DC3410">
      <w:pPr>
        <w:rPr>
          <w:rFonts w:asciiTheme="majorHAnsi" w:hAnsiTheme="majorHAnsi"/>
        </w:rPr>
      </w:pPr>
      <w:r>
        <w:rPr>
          <w:rFonts w:asciiTheme="majorHAnsi" w:hAnsiTheme="majorHAnsi"/>
        </w:rPr>
        <w:t>parcala fonksiyonu ile çalışanın evinin konumu lat ve lng olarak ayrılır. Sonrasında script kodlarının içerisinde getElementById kullanılarak lat ve lng değerleri çekilir.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latt = document.getElementById(</w:t>
      </w:r>
      <w:r>
        <w:rPr>
          <w:rFonts w:ascii="Consolas" w:hAnsi="Consolas" w:cs="Consolas"/>
          <w:color w:val="A31515"/>
          <w:sz w:val="19"/>
          <w:szCs w:val="19"/>
        </w:rPr>
        <w:t>"Label4"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lngg = document.getElementById(</w:t>
      </w:r>
      <w:r>
        <w:rPr>
          <w:rFonts w:ascii="Consolas" w:hAnsi="Consolas" w:cs="Consolas"/>
          <w:color w:val="A31515"/>
          <w:sz w:val="19"/>
          <w:szCs w:val="19"/>
        </w:rPr>
        <w:t>"Label5"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(latt.value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pos = { lat: parseFloat(latt.textContent), lng: parseFloat(lngg.textContent) };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marker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r>
        <w:rPr>
          <w:rFonts w:ascii="Consolas" w:hAnsi="Consolas" w:cs="Consolas"/>
          <w:color w:val="000000"/>
          <w:sz w:val="19"/>
          <w:szCs w:val="19"/>
        </w:rPr>
        <w:t>.Marker({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position: pos,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map: map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});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marker.setMap(map);</w:t>
      </w: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410" w:rsidRDefault="00DC341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Diğer yandan şirketin </w:t>
      </w:r>
      <w:r w:rsidR="009F1640">
        <w:rPr>
          <w:rFonts w:ascii="Consolas" w:hAnsi="Consolas" w:cs="Consolas"/>
          <w:color w:val="000000"/>
          <w:sz w:val="19"/>
          <w:szCs w:val="19"/>
        </w:rPr>
        <w:t>konumunu veritabanından çekmek için şu kodlar çalıştırılır ;</w:t>
      </w:r>
    </w:p>
    <w:p w:rsidR="009F1640" w:rsidRDefault="009F1640" w:rsidP="00DC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baglan.Open();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(mekanlar.konum).STAsText() from mekanlar where mekanlar.mekan_id = 1 "</w:t>
      </w:r>
      <w:r>
        <w:rPr>
          <w:rFonts w:ascii="Consolas" w:hAnsi="Consolas" w:cs="Consolas"/>
          <w:color w:val="000000"/>
          <w:sz w:val="19"/>
          <w:szCs w:val="19"/>
        </w:rPr>
        <w:t>, baglan);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reader2 = da2.ExecuteReader();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(reader2.Read())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reader2[0].ToString();                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reader2.Close();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baglan.Close();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Şirketin konumunu çekilip, polygon metninin içeriği textbox a yazıldıktan sonra script kodları içerisinde parçalama işlemi yapılır.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polycoord = document.getElementById(</w:t>
      </w:r>
      <w:r>
        <w:rPr>
          <w:rFonts w:ascii="Consolas" w:hAnsi="Consolas" w:cs="Consolas"/>
          <w:color w:val="A31515"/>
          <w:sz w:val="19"/>
          <w:szCs w:val="19"/>
        </w:rPr>
        <w:t>"TextBox4"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(polycoord.value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plats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ptext = polycoord.value;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plat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pdurum = 0;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pi = 0;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(pi = 0; pi &lt; ptext.length; pi++)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(ptext[pi]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pdurum = 1;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pi = pi + 2;     </w:t>
      </w:r>
      <w:r>
        <w:rPr>
          <w:rFonts w:ascii="Consolas" w:hAnsi="Consolas" w:cs="Consolas"/>
          <w:color w:val="008000"/>
          <w:sz w:val="19"/>
          <w:szCs w:val="19"/>
        </w:rPr>
        <w:t>// POLYGON ((40.113385 26.416874, 40.111907 26.41932, 40.110134 26.414471, 40.112168 26.413441, 40.113385 26.416874))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(pdurum == 1)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(ptext[pi]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plat = ptemp;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plats.push(plat);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pi++;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(ptext[pi]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plng = ptemp;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plngs.push(plng);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pi = pi + 2;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(ptext[pi]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plng = ptemp;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plngs.push(plng);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ptemp += ptext[pi];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SirketPoly = [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parseFloat(plats[0]), lng: parseFloat(plngs[0])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parseFloat(plats[1]), lng: parseFloat(plngs[1])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parseFloat(plats[2]), lng: parseFloat(plngs[2])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parseFloat(plats[3]), lng: parseFloat(plngs[3])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parseFloat(plats[4]), lng: parseFloat(plngs[4])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];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Construct the polygon.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bermudaTriangle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r>
        <w:rPr>
          <w:rFonts w:ascii="Consolas" w:hAnsi="Consolas" w:cs="Consolas"/>
          <w:color w:val="000000"/>
          <w:sz w:val="19"/>
          <w:szCs w:val="19"/>
        </w:rPr>
        <w:t>.Polygon({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paths: SirketPoly,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strokeColor: </w:t>
      </w:r>
      <w:r>
        <w:rPr>
          <w:rFonts w:ascii="Consolas" w:hAnsi="Consolas" w:cs="Consolas"/>
          <w:color w:val="A31515"/>
          <w:sz w:val="19"/>
          <w:szCs w:val="19"/>
        </w:rPr>
        <w:t>'#FF0000'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strokeOpacity: 0.8,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strokeWeight: 2,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fillColor: </w:t>
      </w:r>
      <w:r>
        <w:rPr>
          <w:rFonts w:ascii="Consolas" w:hAnsi="Consolas" w:cs="Consolas"/>
          <w:color w:val="A31515"/>
          <w:sz w:val="19"/>
          <w:szCs w:val="19"/>
        </w:rPr>
        <w:t>'#FF0000'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fillOpacity: 0.35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bermudaTriangle.setMap(map);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Çalışanın kullanması gereken hattı güzergahı da şu şekilde veritabanından çekilir;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baglan.Open();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da3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(Servis.h_line).STAsText() from Servis where Servis.hat =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TextBox3.Text, baglan);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reader3 = da3.ExecuteReader();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(reader3.Read())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TextBox42.Text = reader3[0].ToString();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reader3.Close();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baglan.Close();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Ardından çekilen multiline metni script kodları içerisinde parçalanır. Kullanılan script kodu aşağıdaki gibidir.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linecoord = document.getElementById(</w:t>
      </w:r>
      <w:r>
        <w:rPr>
          <w:rFonts w:ascii="Consolas" w:hAnsi="Consolas" w:cs="Consolas"/>
          <w:color w:val="A31515"/>
          <w:sz w:val="19"/>
          <w:szCs w:val="19"/>
        </w:rPr>
        <w:t>"TextBox42"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(linecoord.value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llats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llngs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ltext = linecoord.value;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llat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llng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ldurum = 0;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 = 0;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(li = 0; li &lt; ltext.length; li++)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(ltext[li]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ldurum = 1;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li = li + 2;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(ldurum == 1)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(ltext[li]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llat = ltemp;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llats.push(llat);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li++;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(ltext[li]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llng = ltemp;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llngs.push(llng);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li = li + 2;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(ltext[li]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llng = ltemp;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llngs.push(llng);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ltemp += ltext[li];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ServisLine = [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parseFloat(llats[0]), lng: parseFloat(llngs[0])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parseFloat(llats[1]), lng: parseFloat(llngs[1])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parseFloat(llats[2]), lng: parseFloat(llngs[2])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parseFloat(llats[3]), lng: parseFloat(llngs[3])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parseFloat(llats[4]), lng: parseFloat(llngs[4])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parseFloat(llats[5]), lng: parseFloat(llngs[5])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parseFloat(llats[6]), lng: parseFloat(llngs[6]) },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 lat: parseFloat(llats[7]), lng: parseFloat(llngs[7])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];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otobusler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r>
        <w:rPr>
          <w:rFonts w:ascii="Consolas" w:hAnsi="Consolas" w:cs="Consolas"/>
          <w:color w:val="000000"/>
          <w:sz w:val="19"/>
          <w:szCs w:val="19"/>
        </w:rPr>
        <w:t>.Polyline({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path: ServisLine,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geodesic: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strokeColor: </w:t>
      </w:r>
      <w:r>
        <w:rPr>
          <w:rFonts w:ascii="Consolas" w:hAnsi="Consolas" w:cs="Consolas"/>
          <w:color w:val="A31515"/>
          <w:sz w:val="19"/>
          <w:szCs w:val="19"/>
        </w:rPr>
        <w:t>'#FF0000'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strokeOpacity: 1.0,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strokeWeight: 2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otobusler.setMap(map);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64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Çalışanın kullanması gereken hattın güzergahı da haritaya eklemiş olur. </w:t>
      </w:r>
    </w:p>
    <w:p w:rsidR="002A202A" w:rsidRDefault="002A202A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Programın ekran görüntüsü aşağıdaki şekildedir.</w:t>
      </w:r>
    </w:p>
    <w:p w:rsidR="009F1640" w:rsidRPr="00DC3410" w:rsidRDefault="009F1640" w:rsidP="009F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7F9" w:rsidRDefault="002A202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531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2A" w:rsidRDefault="002A202A">
      <w:pPr>
        <w:rPr>
          <w:rFonts w:asciiTheme="majorHAnsi" w:hAnsiTheme="majorHAnsi"/>
        </w:rPr>
      </w:pPr>
    </w:p>
    <w:p w:rsidR="002E3BC6" w:rsidRDefault="002E3BC6">
      <w:pPr>
        <w:rPr>
          <w:rFonts w:ascii="Helvetica" w:hAnsi="Helvetica"/>
          <w:color w:val="444444"/>
          <w:sz w:val="20"/>
          <w:szCs w:val="20"/>
        </w:rPr>
      </w:pPr>
      <w:r>
        <w:rPr>
          <w:rFonts w:asciiTheme="majorHAnsi" w:hAnsiTheme="majorHAnsi"/>
        </w:rPr>
        <w:t>Raporun</w:t>
      </w:r>
      <w:r w:rsidR="001E681F">
        <w:rPr>
          <w:rFonts w:asciiTheme="majorHAnsi" w:hAnsiTheme="majorHAnsi"/>
        </w:rPr>
        <w:t xml:space="preserve"> bulunduğu blog : </w:t>
      </w:r>
      <w:r>
        <w:rPr>
          <w:rFonts w:asciiTheme="majorHAnsi" w:hAnsiTheme="majorHAnsi"/>
        </w:rPr>
        <w:t xml:space="preserve"> </w:t>
      </w:r>
      <w:hyperlink r:id="rId7" w:history="1">
        <w:r w:rsidRPr="00301B1F">
          <w:rPr>
            <w:rStyle w:val="Hyperlink"/>
            <w:rFonts w:ascii="Helvetica" w:hAnsi="Helvetica"/>
            <w:sz w:val="20"/>
            <w:szCs w:val="20"/>
          </w:rPr>
          <w:t>https://goo.gl/1To18d</w:t>
        </w:r>
      </w:hyperlink>
    </w:p>
    <w:p w:rsidR="001E681F" w:rsidRPr="001E681F" w:rsidRDefault="001E681F">
      <w:pPr>
        <w:rPr>
          <w:rFonts w:ascii="Helvetica" w:hAnsi="Helvetica"/>
          <w:color w:val="444444"/>
          <w:sz w:val="20"/>
          <w:szCs w:val="20"/>
        </w:rPr>
      </w:pPr>
      <w:r>
        <w:rPr>
          <w:rFonts w:ascii="Helvetica" w:hAnsi="Helvetica"/>
          <w:color w:val="444444"/>
          <w:sz w:val="20"/>
          <w:szCs w:val="20"/>
        </w:rPr>
        <w:t xml:space="preserve">Projenin kaynak kodları : </w:t>
      </w:r>
      <w:hyperlink r:id="rId8" w:history="1">
        <w:r w:rsidRPr="00301B1F">
          <w:rPr>
            <w:rStyle w:val="Hyperlink"/>
            <w:rFonts w:ascii="Helvetica" w:hAnsi="Helvetica"/>
            <w:sz w:val="20"/>
            <w:szCs w:val="20"/>
          </w:rPr>
          <w:t>https://github.com/neslihanaydin/Ileri-veri-Tabani</w:t>
        </w:r>
      </w:hyperlink>
      <w:r>
        <w:rPr>
          <w:rFonts w:ascii="Helvetica" w:hAnsi="Helvetica"/>
          <w:color w:val="444444"/>
          <w:sz w:val="20"/>
          <w:szCs w:val="20"/>
        </w:rPr>
        <w:t xml:space="preserve"> </w:t>
      </w:r>
    </w:p>
    <w:sectPr w:rsidR="001E681F" w:rsidRPr="001E6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F9"/>
    <w:rsid w:val="00107C3A"/>
    <w:rsid w:val="001E681F"/>
    <w:rsid w:val="002A202A"/>
    <w:rsid w:val="002E3BC6"/>
    <w:rsid w:val="004524E4"/>
    <w:rsid w:val="00850E85"/>
    <w:rsid w:val="009F1640"/>
    <w:rsid w:val="00B34431"/>
    <w:rsid w:val="00B937F9"/>
    <w:rsid w:val="00D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957D"/>
  <w15:chartTrackingRefBased/>
  <w15:docId w15:val="{904AA7A4-C090-4DF2-BFD9-0FC0A1EF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BC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E6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slihanaydin/Ileri-veri-Taban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.gl/1To18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aydin</dc:creator>
  <cp:keywords/>
  <dc:description/>
  <cp:lastModifiedBy>neslihan aydin</cp:lastModifiedBy>
  <cp:revision>2</cp:revision>
  <dcterms:created xsi:type="dcterms:W3CDTF">2018-04-08T20:01:00Z</dcterms:created>
  <dcterms:modified xsi:type="dcterms:W3CDTF">2018-04-08T21:32:00Z</dcterms:modified>
</cp:coreProperties>
</file>