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AD17" w14:textId="5FC47056" w:rsidR="00C7026C" w:rsidRPr="003F57E7" w:rsidRDefault="003F57E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F57E7">
        <w:rPr>
          <w:sz w:val="24"/>
          <w:szCs w:val="24"/>
        </w:rPr>
        <w:t>Multiagent Environments</w:t>
      </w:r>
    </w:p>
    <w:p w14:paraId="269DAD1E" w14:textId="5D5D4F9F" w:rsidR="003F57E7" w:rsidRDefault="003F57E7">
      <w:r>
        <w:t>Cooperative: car</w:t>
      </w:r>
      <w:r>
        <w:tab/>
      </w:r>
      <w:r>
        <w:tab/>
        <w:t>Competitive: chess</w:t>
      </w:r>
    </w:p>
    <w:p w14:paraId="63A95DED" w14:textId="77777777" w:rsidR="003F57E7" w:rsidRDefault="003F57E7"/>
    <w:p w14:paraId="2A7418A3" w14:textId="19BA0B2B" w:rsidR="003F57E7" w:rsidRPr="00136E10" w:rsidRDefault="003F57E7">
      <w:r w:rsidRPr="00136E10">
        <w:rPr>
          <w:color w:val="7030A0"/>
          <w:sz w:val="24"/>
          <w:szCs w:val="24"/>
          <w:u w:val="single"/>
        </w:rPr>
        <w:t>Adversarial Search Problems ≡ Games</w:t>
      </w:r>
      <w:r w:rsidRPr="00136E10">
        <w:rPr>
          <w:color w:val="7030A0"/>
          <w:sz w:val="24"/>
          <w:szCs w:val="24"/>
        </w:rPr>
        <w:cr/>
      </w:r>
      <w:r w:rsidRPr="00136E10">
        <w:t>-competitive</w:t>
      </w:r>
      <w:r w:rsidR="00136E10">
        <w:tab/>
        <w:t>-2 agents</w:t>
      </w:r>
      <w:r w:rsidR="00136E10">
        <w:tab/>
        <w:t>-deterministic, fully observable</w:t>
      </w:r>
    </w:p>
    <w:p w14:paraId="6BC1ACF9" w14:textId="15328C43" w:rsidR="00136E10" w:rsidRDefault="00136E10">
      <w:r w:rsidRPr="00136E10">
        <w:t>-zero sum game: utility=0, one gains one loses</w:t>
      </w:r>
    </w:p>
    <w:p w14:paraId="0BB7591E" w14:textId="598047F1" w:rsidR="00136E10" w:rsidRDefault="00136E10">
      <w:r>
        <w:t>*strategy / policy / set of rules (not sequence of actions)</w:t>
      </w:r>
    </w:p>
    <w:p w14:paraId="41145E5D" w14:textId="2954D9C5" w:rsidR="00136E10" w:rsidRDefault="00E17FF6">
      <w:r w:rsidRPr="0024280C">
        <w:drawing>
          <wp:anchor distT="0" distB="0" distL="114300" distR="114300" simplePos="0" relativeHeight="251659264" behindDoc="1" locked="0" layoutInCell="1" allowOverlap="1" wp14:anchorId="6DC9B9B8" wp14:editId="1AAF67A7">
            <wp:simplePos x="0" y="0"/>
            <wp:positionH relativeFrom="margin">
              <wp:posOffset>2609215</wp:posOffset>
            </wp:positionH>
            <wp:positionV relativeFrom="paragraph">
              <wp:posOffset>22860</wp:posOffset>
            </wp:positionV>
            <wp:extent cx="3571875" cy="1583055"/>
            <wp:effectExtent l="0" t="0" r="9525" b="0"/>
            <wp:wrapSquare wrapText="bothSides"/>
            <wp:docPr id="2093228144" name="Resim 1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28144" name="Resim 1" descr="diyagra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13B40" w14:textId="52BECA72" w:rsidR="00136E10" w:rsidRDefault="00136E10">
      <w:r>
        <w:t>Games are modeled as:</w:t>
      </w:r>
    </w:p>
    <w:p w14:paraId="4A371033" w14:textId="33042050" w:rsidR="00136E10" w:rsidRDefault="00136E10">
      <w:r>
        <w:t>1. search problems</w:t>
      </w:r>
    </w:p>
    <w:p w14:paraId="7647AA56" w14:textId="119F7702" w:rsidR="00136E10" w:rsidRDefault="00136E10">
      <w:r>
        <w:t>2. heuristic evaluation function</w:t>
      </w:r>
    </w:p>
    <w:p w14:paraId="3BD4F90B" w14:textId="7892AD88" w:rsidR="0024280C" w:rsidRPr="0024280C" w:rsidRDefault="0024280C" w:rsidP="0024280C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  <w:r w:rsidRPr="0024280C">
        <w:rPr>
          <w:b/>
          <w:bCs/>
          <w:color w:val="00B050"/>
          <w:sz w:val="24"/>
          <w:szCs w:val="24"/>
        </w:rPr>
        <w:t>Zero-Sum Games</w:t>
      </w:r>
    </w:p>
    <w:p w14:paraId="65EA232B" w14:textId="7462EA6B" w:rsidR="0024280C" w:rsidRPr="00136E10" w:rsidRDefault="0024280C" w:rsidP="0024280C">
      <w:r>
        <w:t xml:space="preserve">▪ Adversarial Games that involve pure </w:t>
      </w:r>
      <w:r w:rsidRPr="009D36D5">
        <w:rPr>
          <w:highlight w:val="green"/>
        </w:rPr>
        <w:t>competition</w:t>
      </w:r>
    </w:p>
    <w:p w14:paraId="503D191C" w14:textId="2F282628" w:rsidR="0024280C" w:rsidRDefault="0024280C">
      <w:r>
        <w:t>Utility function – one maximizes, one minimizes</w:t>
      </w:r>
    </w:p>
    <w:p w14:paraId="7A7E3F11" w14:textId="67E6F59F" w:rsidR="009D36D5" w:rsidRDefault="009D36D5">
      <w:r w:rsidRPr="009D36D5">
        <w:rPr>
          <w:highlight w:val="green"/>
        </w:rPr>
        <w:t>Ply</w:t>
      </w:r>
      <w:r>
        <w:t xml:space="preserve"> – each move by a player</w:t>
      </w:r>
    </w:p>
    <w:p w14:paraId="3BCA525F" w14:textId="3796A704" w:rsidR="0024280C" w:rsidRDefault="009D36D5">
      <w:r>
        <w:t>*embedded thinking / backward reasoning</w:t>
      </w:r>
    </w:p>
    <w:p w14:paraId="78C780C9" w14:textId="77777777" w:rsidR="0024280C" w:rsidRDefault="0024280C"/>
    <w:p w14:paraId="50581D0C" w14:textId="2EBE61DC" w:rsidR="00254109" w:rsidRDefault="00254109" w:rsidP="00254109">
      <w:r>
        <w:t xml:space="preserve">▪ initial state - </w:t>
      </w:r>
      <w:r>
        <w:rPr>
          <w:rFonts w:ascii="Cambria Math" w:hAnsi="Cambria Math" w:cs="Cambria Math"/>
        </w:rPr>
        <w:t>𝑺𝒐</w:t>
      </w:r>
      <w:r>
        <w:t xml:space="preserve"> - model of the state of the environment that agent starts from</w:t>
      </w:r>
    </w:p>
    <w:p w14:paraId="5F5F3E08" w14:textId="7DAE9CB2" w:rsidR="00254109" w:rsidRDefault="00254109" w:rsidP="00254109">
      <w:r>
        <w:t>▪ Player(s): Whose turn?</w:t>
      </w:r>
    </w:p>
    <w:p w14:paraId="7DEC2944" w14:textId="77777777" w:rsidR="00254109" w:rsidRDefault="00254109" w:rsidP="00254109">
      <w:r>
        <w:t>▪ Actions(s): returns the set of legal moves in state s</w:t>
      </w:r>
    </w:p>
    <w:p w14:paraId="67F807BE" w14:textId="77777777" w:rsidR="00254109" w:rsidRDefault="00254109" w:rsidP="00254109">
      <w:r>
        <w:t xml:space="preserve">▪ Result(s, a): Transition model ( </w:t>
      </w:r>
      <w:r>
        <w:rPr>
          <w:rFonts w:ascii="Cambria Math" w:hAnsi="Cambria Math" w:cs="Cambria Math"/>
        </w:rPr>
        <w:t>𝑺</w:t>
      </w:r>
      <w:r>
        <w:t xml:space="preserve"> × </w:t>
      </w:r>
      <w:r>
        <w:rPr>
          <w:rFonts w:ascii="Cambria Math" w:hAnsi="Cambria Math" w:cs="Cambria Math"/>
        </w:rPr>
        <w:t>𝑨</w:t>
      </w:r>
      <w:r>
        <w:t xml:space="preserve"> → </w:t>
      </w:r>
      <w:r>
        <w:rPr>
          <w:rFonts w:ascii="Cambria Math" w:hAnsi="Cambria Math" w:cs="Cambria Math"/>
        </w:rPr>
        <w:t>𝑺</w:t>
      </w:r>
      <w:r>
        <w:t xml:space="preserve"> ) which defines the result of a move</w:t>
      </w:r>
    </w:p>
    <w:p w14:paraId="0A908698" w14:textId="1F1466FF" w:rsidR="00254109" w:rsidRDefault="00254109" w:rsidP="00254109">
      <w:r>
        <w:t>▪ Terminal test: Is terminal? Game over?</w:t>
      </w:r>
      <w:r>
        <w:t xml:space="preserve"> -</w:t>
      </w:r>
      <w:r>
        <w:t xml:space="preserve"> States where game ends </w:t>
      </w:r>
      <w:r>
        <w:t>=</w:t>
      </w:r>
      <w:r>
        <w:t xml:space="preserve"> terminal states</w:t>
      </w:r>
    </w:p>
    <w:p w14:paraId="3390E635" w14:textId="1EB4BEA5" w:rsidR="00254109" w:rsidRDefault="00254109" w:rsidP="00254109">
      <w:r>
        <w:t>▪ Utility(s, p): utility function or objective function for a game that ends in terminal</w:t>
      </w:r>
      <w:r>
        <w:t xml:space="preserve"> </w:t>
      </w:r>
      <w:r>
        <w:t>state s for player p</w:t>
      </w:r>
    </w:p>
    <w:p w14:paraId="58DC5485" w14:textId="31CEC1B8" w:rsidR="00254109" w:rsidRDefault="00254109" w:rsidP="00254109">
      <w:r>
        <w:t xml:space="preserve">   -</w:t>
      </w:r>
      <w:r w:rsidR="00E17FF6">
        <w:t xml:space="preserve"> </w:t>
      </w:r>
      <w:r>
        <w:t>In Chess, the outcome is a win, loss, or draw with values +1, 0, ½</w:t>
      </w:r>
    </w:p>
    <w:p w14:paraId="2251FA93" w14:textId="5E4FADE3" w:rsidR="00254109" w:rsidRDefault="00E17FF6" w:rsidP="00254109">
      <w:r>
        <w:t xml:space="preserve">   -</w:t>
      </w:r>
      <w:r w:rsidR="00254109">
        <w:t xml:space="preserve"> For tic-tac-toe we can use a utility of +1, -1, 0, if it's a win, loss, or draw, respectively</w:t>
      </w:r>
    </w:p>
    <w:p w14:paraId="7CD0D2CB" w14:textId="77777777" w:rsidR="0024280C" w:rsidRDefault="0024280C"/>
    <w:p w14:paraId="58CE6B73" w14:textId="6C3BC1FA" w:rsidR="003F57E7" w:rsidRPr="000F0736" w:rsidRDefault="000F0736">
      <w:pPr>
        <w:rPr>
          <w:b/>
          <w:bCs/>
        </w:rPr>
      </w:pPr>
      <w:r>
        <w:tab/>
      </w:r>
      <w:r w:rsidR="00EC7CE2" w:rsidRPr="000F0736">
        <w:rPr>
          <w:b/>
          <w:bCs/>
        </w:rPr>
        <w:t>Minimax Algorithm</w:t>
      </w:r>
    </w:p>
    <w:p w14:paraId="19B345B9" w14:textId="079DAD17" w:rsidR="00EC7CE2" w:rsidRDefault="00EC7CE2">
      <w:r>
        <w:t>-searchs all the leaves</w:t>
      </w:r>
    </w:p>
    <w:p w14:paraId="227FA52C" w14:textId="6C67984E" w:rsidR="000F0736" w:rsidRDefault="000F0736" w:rsidP="000F0736">
      <w:r>
        <w:t>principle: compute the utility of being in a state, assuming</w:t>
      </w:r>
      <w:r>
        <w:t xml:space="preserve"> </w:t>
      </w:r>
      <w:r>
        <w:t>both players play optimally from there until the end of the game</w:t>
      </w:r>
    </w:p>
    <w:p w14:paraId="7AD2BCC7" w14:textId="2E395FDD" w:rsidR="00EC7CE2" w:rsidRDefault="00EC7CE2"/>
    <w:p w14:paraId="1D8EBAB6" w14:textId="6A1F6C96" w:rsidR="00EC7CE2" w:rsidRDefault="000F0736">
      <w:r w:rsidRPr="000F0736">
        <w:lastRenderedPageBreak/>
        <w:drawing>
          <wp:anchor distT="0" distB="0" distL="114300" distR="114300" simplePos="0" relativeHeight="251661312" behindDoc="1" locked="0" layoutInCell="1" allowOverlap="1" wp14:anchorId="7873F4AF" wp14:editId="28FA4CEE">
            <wp:simplePos x="0" y="0"/>
            <wp:positionH relativeFrom="column">
              <wp:posOffset>314325</wp:posOffset>
            </wp:positionH>
            <wp:positionV relativeFrom="paragraph">
              <wp:posOffset>0</wp:posOffset>
            </wp:positionV>
            <wp:extent cx="3836035" cy="1771650"/>
            <wp:effectExtent l="0" t="0" r="0" b="0"/>
            <wp:wrapTopAndBottom/>
            <wp:docPr id="1003504265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04265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C6CA4" w14:textId="2B21A81A" w:rsidR="003F57E7" w:rsidRDefault="00F75FAC">
      <w:r>
        <w:t>terminal nodeların hepsini explore etmeye gerek yok</w:t>
      </w:r>
    </w:p>
    <w:p w14:paraId="534BFFE1" w14:textId="77777777" w:rsidR="00F75FAC" w:rsidRPr="00F75FAC" w:rsidRDefault="00F75FAC" w:rsidP="00F75FAC">
      <w:pPr>
        <w:rPr>
          <w:color w:val="BF8F00" w:themeColor="accent4" w:themeShade="BF"/>
          <w:u w:val="single"/>
        </w:rPr>
      </w:pPr>
      <w:r w:rsidRPr="00F75FAC">
        <w:rPr>
          <w:rFonts w:ascii="Cambria Math" w:hAnsi="Cambria Math" w:cs="Cambria Math"/>
          <w:color w:val="BF8F00" w:themeColor="accent4" w:themeShade="BF"/>
          <w:u w:val="single"/>
        </w:rPr>
        <w:t>𝜶</w:t>
      </w:r>
      <w:r w:rsidRPr="00F75FAC">
        <w:rPr>
          <w:color w:val="BF8F00" w:themeColor="accent4" w:themeShade="BF"/>
          <w:u w:val="single"/>
        </w:rPr>
        <w:t xml:space="preserve"> − </w:t>
      </w:r>
      <w:r w:rsidRPr="00F75FAC">
        <w:rPr>
          <w:rFonts w:ascii="Cambria Math" w:hAnsi="Cambria Math" w:cs="Cambria Math"/>
          <w:color w:val="BF8F00" w:themeColor="accent4" w:themeShade="BF"/>
          <w:u w:val="single"/>
        </w:rPr>
        <w:t>𝜷</w:t>
      </w:r>
      <w:r w:rsidRPr="00F75FAC">
        <w:rPr>
          <w:color w:val="BF8F00" w:themeColor="accent4" w:themeShade="BF"/>
          <w:u w:val="single"/>
        </w:rPr>
        <w:t xml:space="preserve"> pruning</w:t>
      </w:r>
    </w:p>
    <w:p w14:paraId="0282A0DB" w14:textId="3DF60474" w:rsidR="00F75FAC" w:rsidRDefault="00F75FAC" w:rsidP="00F75FAC">
      <w:r>
        <w:rPr>
          <w:rFonts w:ascii="Cambria Math" w:hAnsi="Cambria Math" w:cs="Cambria Math"/>
        </w:rPr>
        <w:t>𝜶</w:t>
      </w:r>
      <w:r>
        <w:t xml:space="preserve"> : largest value for MAX across seen children</w:t>
      </w:r>
      <w:r>
        <w:t xml:space="preserve"> </w:t>
      </w:r>
      <w:r>
        <w:t>(current lower bound on MAX’s outcome)</w:t>
      </w:r>
    </w:p>
    <w:p w14:paraId="02D4952B" w14:textId="348BA7AD" w:rsidR="00F75FAC" w:rsidRDefault="00F75FAC" w:rsidP="00F75FAC">
      <w:r>
        <w:rPr>
          <w:rFonts w:ascii="Cambria Math" w:hAnsi="Cambria Math" w:cs="Cambria Math"/>
        </w:rPr>
        <w:t>𝜷</w:t>
      </w:r>
      <w:r>
        <w:t xml:space="preserve"> : lowest value for MIN across seen children</w:t>
      </w:r>
      <w:r>
        <w:t xml:space="preserve"> </w:t>
      </w:r>
      <w:r>
        <w:t>(current upper bound on MIN’s outcome)</w:t>
      </w:r>
    </w:p>
    <w:p w14:paraId="306B3444" w14:textId="77777777" w:rsidR="00F75FAC" w:rsidRDefault="00F75FAC" w:rsidP="00F75FAC">
      <w:r>
        <w:t xml:space="preserve">▪ Initialization: </w:t>
      </w:r>
      <w:r>
        <w:rPr>
          <w:rFonts w:ascii="Cambria Math" w:hAnsi="Cambria Math" w:cs="Cambria Math"/>
        </w:rPr>
        <w:t>𝜶</w:t>
      </w:r>
      <w:r>
        <w:t xml:space="preserve"> = −∞, </w:t>
      </w:r>
      <w:r>
        <w:rPr>
          <w:rFonts w:ascii="Cambria Math" w:hAnsi="Cambria Math" w:cs="Cambria Math"/>
        </w:rPr>
        <w:t>𝜷</w:t>
      </w:r>
      <w:r>
        <w:t xml:space="preserve"> = ∞</w:t>
      </w:r>
    </w:p>
    <w:p w14:paraId="1BC0DD8A" w14:textId="77777777" w:rsidR="00F75FAC" w:rsidRDefault="00F75FAC" w:rsidP="00F75FAC">
      <w:r>
        <w:t xml:space="preserve">▪ Propagation: Send </w:t>
      </w:r>
      <w:r>
        <w:rPr>
          <w:rFonts w:ascii="Cambria Math" w:hAnsi="Cambria Math" w:cs="Cambria Math"/>
        </w:rPr>
        <w:t>𝜶</w:t>
      </w:r>
      <w:r>
        <w:t>,</w:t>
      </w:r>
      <w:r>
        <w:rPr>
          <w:rFonts w:ascii="Cambria Math" w:hAnsi="Cambria Math" w:cs="Cambria Math"/>
        </w:rPr>
        <w:t>𝜷</w:t>
      </w:r>
      <w:r>
        <w:t xml:space="preserve"> values down during the search to be used for pruning</w:t>
      </w:r>
    </w:p>
    <w:p w14:paraId="50FFB087" w14:textId="77777777" w:rsidR="00F75FAC" w:rsidRDefault="00F75FAC" w:rsidP="00F75FAC">
      <w:r>
        <w:t xml:space="preserve">▪ Update </w:t>
      </w:r>
      <w:r>
        <w:rPr>
          <w:rFonts w:ascii="Cambria Math" w:hAnsi="Cambria Math" w:cs="Cambria Math"/>
        </w:rPr>
        <w:t>𝜶</w:t>
      </w:r>
      <w:r>
        <w:t>,</w:t>
      </w:r>
      <w:r>
        <w:rPr>
          <w:rFonts w:ascii="Cambria Math" w:hAnsi="Cambria Math" w:cs="Cambria Math"/>
        </w:rPr>
        <w:t>𝜷</w:t>
      </w:r>
      <w:r>
        <w:t xml:space="preserve"> values by propagating upwards values of terminal nodes</w:t>
      </w:r>
    </w:p>
    <w:p w14:paraId="7C240A20" w14:textId="77777777" w:rsidR="00F75FAC" w:rsidRDefault="00F75FAC" w:rsidP="00F75FAC">
      <w:r>
        <w:t xml:space="preserve">▪ Update </w:t>
      </w:r>
      <w:r>
        <w:rPr>
          <w:rFonts w:ascii="Cambria Math" w:hAnsi="Cambria Math" w:cs="Cambria Math"/>
        </w:rPr>
        <w:t>𝜶</w:t>
      </w:r>
      <w:r>
        <w:t xml:space="preserve"> only at MAX nodes and update </w:t>
      </w:r>
      <w:r>
        <w:rPr>
          <w:rFonts w:ascii="Cambria Math" w:hAnsi="Cambria Math" w:cs="Cambria Math"/>
        </w:rPr>
        <w:t>𝜷</w:t>
      </w:r>
      <w:r>
        <w:t xml:space="preserve"> only at MIN nodes</w:t>
      </w:r>
    </w:p>
    <w:p w14:paraId="76CBDD6D" w14:textId="0DA55AB9" w:rsidR="00F75FAC" w:rsidRDefault="00F75FAC" w:rsidP="00F75FAC">
      <w:pPr>
        <w:rPr>
          <w:rFonts w:ascii="Tahoma" w:hAnsi="Tahoma" w:cs="Tahoma"/>
        </w:rPr>
      </w:pPr>
      <w:r>
        <w:t xml:space="preserve">▪ Pruning: Prune any remaining branches whenever </w:t>
      </w:r>
      <w:r>
        <w:rPr>
          <w:rFonts w:ascii="Cambria Math" w:hAnsi="Cambria Math" w:cs="Cambria Math"/>
        </w:rPr>
        <w:t>𝜶</w:t>
      </w:r>
      <w:r>
        <w:t xml:space="preserve"> ≥ </w:t>
      </w:r>
      <w:r>
        <w:rPr>
          <w:rFonts w:ascii="Tahoma" w:hAnsi="Tahoma" w:cs="Tahoma"/>
        </w:rPr>
        <w:t>�</w:t>
      </w:r>
    </w:p>
    <w:p w14:paraId="059C467F" w14:textId="77777777" w:rsidR="00F50AF3" w:rsidRDefault="00F50AF3" w:rsidP="00F75FAC">
      <w:pPr>
        <w:rPr>
          <w:rFonts w:ascii="Tahoma" w:hAnsi="Tahoma" w:cs="Tahoma"/>
        </w:rPr>
      </w:pPr>
    </w:p>
    <w:p w14:paraId="7792D5EE" w14:textId="77777777" w:rsidR="00F50AF3" w:rsidRPr="00F50AF3" w:rsidRDefault="00F50AF3" w:rsidP="00F50AF3">
      <w:pPr>
        <w:rPr>
          <w:color w:val="BF8F00" w:themeColor="accent4" w:themeShade="BF"/>
          <w:u w:val="single"/>
        </w:rPr>
      </w:pPr>
      <w:r w:rsidRPr="00F50AF3">
        <w:rPr>
          <w:color w:val="BF8F00" w:themeColor="accent4" w:themeShade="BF"/>
          <w:u w:val="single"/>
        </w:rPr>
        <w:t>Move Ordering</w:t>
      </w:r>
    </w:p>
    <w:p w14:paraId="5726024C" w14:textId="77777777" w:rsidR="00F50AF3" w:rsidRDefault="00F50AF3" w:rsidP="00F50AF3">
      <w:r>
        <w:t>▪ Worst ordering: no pruning happens (best moves are on the right of the game tree)</w:t>
      </w:r>
    </w:p>
    <w:p w14:paraId="2AAC1648" w14:textId="1964B1C5" w:rsidR="00F50AF3" w:rsidRDefault="00F50AF3" w:rsidP="00F50AF3">
      <w:r>
        <w:t>▪ Ideal ordering</w:t>
      </w:r>
      <w:r w:rsidRPr="00F50AF3">
        <w:rPr>
          <w:color w:val="BF8F00" w:themeColor="accent4" w:themeShade="BF"/>
        </w:rPr>
        <w:t xml:space="preserve">: lots of pruning </w:t>
      </w:r>
      <w:r>
        <w:t xml:space="preserve">happens (best moves are on the </w:t>
      </w:r>
      <w:r w:rsidRPr="00F50AF3">
        <w:rPr>
          <w:color w:val="BF8F00" w:themeColor="accent4" w:themeShade="BF"/>
        </w:rPr>
        <w:t xml:space="preserve">left </w:t>
      </w:r>
      <w:r>
        <w:t>of the game tree)</w:t>
      </w:r>
    </w:p>
    <w:p w14:paraId="11645AB0" w14:textId="1AD3EADB" w:rsidR="003F57E7" w:rsidRDefault="002A2BAC">
      <w:r>
        <w:tab/>
      </w:r>
    </w:p>
    <w:p w14:paraId="58883E46" w14:textId="3268805B" w:rsidR="002A2BAC" w:rsidRPr="00AC276B" w:rsidRDefault="002A2BAC">
      <w:pPr>
        <w:rPr>
          <w:b/>
          <w:bCs/>
          <w:color w:val="00B050"/>
        </w:rPr>
      </w:pPr>
      <w:r>
        <w:tab/>
      </w:r>
      <w:r w:rsidRPr="00AC276B">
        <w:rPr>
          <w:b/>
          <w:bCs/>
          <w:color w:val="00B050"/>
        </w:rPr>
        <w:t>Stochastic Games (chance factor)</w:t>
      </w:r>
    </w:p>
    <w:p w14:paraId="05EF95FC" w14:textId="65CC85E7" w:rsidR="002A2BAC" w:rsidRDefault="002A2BAC">
      <w:r>
        <w:t>Fully observble -monopolly</w:t>
      </w:r>
    </w:p>
    <w:p w14:paraId="19561CAC" w14:textId="2701AA50" w:rsidR="002A2BAC" w:rsidRDefault="002A2BAC">
      <w:r>
        <w:t>Chance nodes</w:t>
      </w:r>
    </w:p>
    <w:p w14:paraId="0DBF2E1F" w14:textId="44589708" w:rsidR="002A2BAC" w:rsidRPr="00AC276B" w:rsidRDefault="00AC276B">
      <w:pPr>
        <w:rPr>
          <w:b/>
          <w:bCs/>
        </w:rPr>
      </w:pPr>
      <w:r w:rsidRPr="00AC276B">
        <w:rPr>
          <w:b/>
          <w:bCs/>
        </w:rPr>
        <w:t>Expectiminimax algoirthm</w:t>
      </w:r>
    </w:p>
    <w:p w14:paraId="489997AC" w14:textId="77777777" w:rsidR="002A2BAC" w:rsidRDefault="002A2BAC"/>
    <w:p w14:paraId="431EE360" w14:textId="77777777" w:rsidR="002A2BAC" w:rsidRDefault="002A2BAC"/>
    <w:sectPr w:rsidR="002A2BAC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DB"/>
    <w:rsid w:val="000F0736"/>
    <w:rsid w:val="00136E10"/>
    <w:rsid w:val="0024280C"/>
    <w:rsid w:val="00254109"/>
    <w:rsid w:val="002A2BAC"/>
    <w:rsid w:val="003F57E7"/>
    <w:rsid w:val="006F7BBC"/>
    <w:rsid w:val="008C2DDB"/>
    <w:rsid w:val="009D36D5"/>
    <w:rsid w:val="00AC276B"/>
    <w:rsid w:val="00C7026C"/>
    <w:rsid w:val="00D963D0"/>
    <w:rsid w:val="00E17FF6"/>
    <w:rsid w:val="00EC7CE2"/>
    <w:rsid w:val="00F50AF3"/>
    <w:rsid w:val="00F5498C"/>
    <w:rsid w:val="00F7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0285"/>
  <w15:chartTrackingRefBased/>
  <w15:docId w15:val="{DC6AE6CF-3FCF-4C6D-AE45-6C268EC8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Özel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79B53D"/>
      </a:accent3>
      <a:accent4>
        <a:srgbClr val="FFC000"/>
      </a:accent4>
      <a:accent5>
        <a:srgbClr val="D1675F"/>
      </a:accent5>
      <a:accent6>
        <a:srgbClr val="70AD47"/>
      </a:accent6>
      <a:hlink>
        <a:srgbClr val="96304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3</cp:revision>
  <dcterms:created xsi:type="dcterms:W3CDTF">2023-04-24T06:41:00Z</dcterms:created>
  <dcterms:modified xsi:type="dcterms:W3CDTF">2023-04-24T11:17:00Z</dcterms:modified>
</cp:coreProperties>
</file>