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9360"/>
      </w:tblGrid>
      <w:tr w:rsidR="37880F37" w:rsidTr="37880F37" w14:paraId="7EC4E46F">
        <w:trPr>
          <w:trHeight w:val="780"/>
        </w:trPr>
        <w:tc>
          <w:tcPr>
            <w:tcW w:w="9360" w:type="dxa"/>
            <w:tcBorders>
              <w:top w:val="single" w:color="000000" w:themeColor="text1" w:sz="18"/>
              <w:left w:val="single" w:color="FFFFFF" w:themeColor="background1" w:sz="4"/>
              <w:right w:val="none" w:color="000000" w:themeColor="text1" w:sz="4"/>
            </w:tcBorders>
            <w:shd w:val="clear" w:color="auto" w:fill="FFFFFF" w:themeFill="background1"/>
            <w:tcMar/>
          </w:tcPr>
          <w:p w:rsidR="37880F37" w:rsidP="37880F37" w:rsidRDefault="37880F37" w14:paraId="6DD1BAC2" w14:textId="0857E38B">
            <w:pPr>
              <w:pStyle w:val="Normal"/>
              <w:bidi w:val="0"/>
              <w:spacing w:before="0" w:beforeAutospacing="off" w:after="0" w:afterAutospacing="off" w:line="259" w:lineRule="auto"/>
              <w:ind w:left="0" w:right="0"/>
              <w:jc w:val="center"/>
              <w:rPr>
                <w:rFonts w:ascii="Calibri" w:hAnsi="Calibri" w:eastAsia="Calibri" w:cs="Calibri"/>
                <w:b w:val="1"/>
                <w:bCs w:val="1"/>
                <w:noProof w:val="0"/>
                <w:color w:val="000000" w:themeColor="text1" w:themeTint="FF" w:themeShade="FF"/>
                <w:sz w:val="32"/>
                <w:szCs w:val="32"/>
                <w:lang w:val="en-US"/>
              </w:rPr>
            </w:pPr>
            <w:r>
              <w:br/>
            </w:r>
            <w:r w:rsidRPr="37880F37" w:rsidR="37880F37">
              <w:rPr>
                <w:rFonts w:ascii="Calibri" w:hAnsi="Calibri" w:eastAsia="Calibri" w:cs="Calibri"/>
                <w:b w:val="1"/>
                <w:bCs w:val="1"/>
                <w:noProof w:val="0"/>
                <w:color w:val="000000" w:themeColor="text1" w:themeTint="FF" w:themeShade="FF"/>
                <w:sz w:val="32"/>
                <w:szCs w:val="32"/>
                <w:lang w:val="en-US"/>
              </w:rPr>
              <w:t>Destination Analysis and Targeted Marketing for Egyptian Tourism</w:t>
            </w:r>
            <w:r>
              <w:br/>
            </w:r>
          </w:p>
        </w:tc>
      </w:tr>
    </w:tbl>
    <w:p w:rsidR="37880F37" w:rsidP="37880F37" w:rsidRDefault="37880F37" w14:paraId="337D7EA0" w14:textId="549D0E60">
      <w:pPr>
        <w:pStyle w:val="Heading3"/>
        <w:bidi w:val="0"/>
        <w:spacing w:before="40" w:beforeAutospacing="off" w:after="0" w:afterAutospacing="off" w:line="259" w:lineRule="auto"/>
        <w:ind w:left="0" w:right="0"/>
        <w:jc w:val="left"/>
        <w:rPr>
          <w:rFonts w:ascii="Calibri" w:hAnsi="Calibri" w:eastAsia="Calibri" w:cs="Calibri"/>
          <w:b w:val="1"/>
          <w:bCs w:val="1"/>
          <w:noProof w:val="0"/>
          <w:color w:val="000000" w:themeColor="text1" w:themeTint="FF" w:themeShade="FF"/>
          <w:sz w:val="22"/>
          <w:szCs w:val="22"/>
          <w:lang w:val="en-US"/>
        </w:rPr>
      </w:pPr>
    </w:p>
    <w:p w:rsidR="4DBCE9DF" w:rsidP="4DBCE9DF" w:rsidRDefault="4DBCE9DF" w14:paraId="31DCA88F" w14:textId="6132806F">
      <w:pPr>
        <w:pStyle w:val="Heading3"/>
        <w:bidi w:val="0"/>
        <w:spacing w:before="40" w:beforeAutospacing="off" w:after="0" w:afterAutospacing="off" w:line="259" w:lineRule="auto"/>
        <w:ind w:left="0" w:right="0"/>
        <w:jc w:val="left"/>
        <w:rPr>
          <w:rFonts w:ascii="Calibri" w:hAnsi="Calibri" w:eastAsia="Calibri" w:cs="Calibri"/>
          <w:color w:val="000000" w:themeColor="text1" w:themeTint="FF" w:themeShade="FF"/>
          <w:sz w:val="22"/>
          <w:szCs w:val="22"/>
        </w:rPr>
      </w:pPr>
      <w:r w:rsidRPr="4DBCE9DF" w:rsidR="4DBCE9DF">
        <w:rPr>
          <w:rFonts w:ascii="Calibri" w:hAnsi="Calibri" w:eastAsia="Calibri" w:cs="Calibri"/>
          <w:b w:val="1"/>
          <w:bCs w:val="1"/>
          <w:noProof w:val="0"/>
          <w:color w:val="000000" w:themeColor="text1" w:themeTint="FF" w:themeShade="FF"/>
          <w:sz w:val="22"/>
          <w:szCs w:val="22"/>
          <w:lang w:val="en-US"/>
        </w:rPr>
        <w:t>Ramy Anwar El-A</w:t>
      </w:r>
      <w:r w:rsidRPr="4DBCE9DF" w:rsidR="4DBCE9DF">
        <w:rPr>
          <w:rFonts w:ascii="Calibri" w:hAnsi="Calibri" w:eastAsia="Calibri" w:cs="Calibri"/>
          <w:b w:val="1"/>
          <w:bCs w:val="1"/>
          <w:noProof w:val="0"/>
          <w:color w:val="000000" w:themeColor="text1" w:themeTint="FF" w:themeShade="FF"/>
          <w:sz w:val="22"/>
          <w:szCs w:val="22"/>
          <w:lang w:val="en-US"/>
        </w:rPr>
        <w:t>dl</w:t>
      </w:r>
      <w:r w:rsidRPr="4DBCE9DF" w:rsidR="4DBCE9DF">
        <w:rPr>
          <w:rFonts w:ascii="Calibri" w:hAnsi="Calibri" w:eastAsia="Calibri" w:cs="Calibri"/>
          <w:noProof w:val="0"/>
          <w:color w:val="000000" w:themeColor="text1" w:themeTint="FF" w:themeShade="FF"/>
          <w:sz w:val="22"/>
          <w:szCs w:val="22"/>
          <w:lang w:val="en-US"/>
        </w:rPr>
        <w:t xml:space="preserve">    </w:t>
      </w:r>
      <w:hyperlink r:id="Rac5b747b6c1c407c">
        <w:r w:rsidRPr="4DBCE9DF" w:rsidR="4DBCE9DF">
          <w:rPr>
            <w:rFonts w:ascii="Calibri" w:hAnsi="Calibri" w:eastAsia="Calibri" w:cs="Calibri"/>
            <w:noProof w:val="0"/>
            <w:color w:val="000000" w:themeColor="text1" w:themeTint="FF" w:themeShade="FF"/>
            <w:sz w:val="22"/>
            <w:szCs w:val="22"/>
            <w:lang w:val="en-US"/>
          </w:rPr>
          <w:t>ramy.a.eladl@gmail.com</w:t>
        </w:r>
      </w:hyperlink>
    </w:p>
    <w:p w:rsidR="4DBCE9DF" w:rsidP="4DBCE9DF" w:rsidRDefault="4DBCE9DF" w14:paraId="42D3FC3D" w14:textId="40B36082">
      <w:pPr>
        <w:pStyle w:val="Heading3"/>
        <w:bidi w:val="0"/>
        <w:spacing w:before="40" w:beforeAutospacing="off" w:after="0" w:afterAutospacing="off" w:line="259" w:lineRule="auto"/>
        <w:ind w:left="0" w:right="0"/>
        <w:jc w:val="left"/>
        <w:rPr>
          <w:rFonts w:ascii="Calibri" w:hAnsi="Calibri" w:eastAsia="Calibri" w:cs="Calibri"/>
          <w:noProof w:val="0"/>
          <w:color w:val="000000" w:themeColor="text1" w:themeTint="FF" w:themeShade="FF"/>
          <w:sz w:val="22"/>
          <w:szCs w:val="22"/>
          <w:lang w:val="en-US"/>
        </w:rPr>
      </w:pPr>
      <w:r w:rsidRPr="4DBCE9DF" w:rsidR="4DBCE9DF">
        <w:rPr>
          <w:rFonts w:ascii="Calibri" w:hAnsi="Calibri" w:eastAsia="Calibri" w:cs="Calibri"/>
          <w:b w:val="1"/>
          <w:bCs w:val="1"/>
          <w:noProof w:val="0"/>
          <w:color w:val="000000" w:themeColor="text1" w:themeTint="FF" w:themeShade="FF"/>
          <w:sz w:val="22"/>
          <w:szCs w:val="22"/>
          <w:lang w:val="en-US"/>
        </w:rPr>
        <w:t>Mohamed Khaled</w:t>
      </w:r>
      <w:r w:rsidRPr="4DBCE9DF" w:rsidR="4DBCE9DF">
        <w:rPr>
          <w:rFonts w:ascii="Calibri" w:hAnsi="Calibri" w:eastAsia="Calibri" w:cs="Calibri"/>
          <w:noProof w:val="0"/>
          <w:color w:val="000000" w:themeColor="text1" w:themeTint="FF" w:themeShade="FF"/>
          <w:sz w:val="22"/>
          <w:szCs w:val="22"/>
          <w:lang w:val="en-US"/>
        </w:rPr>
        <w:t xml:space="preserve">      </w:t>
      </w:r>
      <w:hyperlink r:id="Rb14afc43784e4cc2">
        <w:r w:rsidRPr="4DBCE9DF" w:rsidR="4DBCE9DF">
          <w:rPr>
            <w:rFonts w:ascii="Calibri" w:hAnsi="Calibri" w:eastAsia="Calibri" w:cs="Calibri"/>
            <w:noProof w:val="0"/>
            <w:color w:val="000000" w:themeColor="text1" w:themeTint="FF" w:themeShade="FF"/>
            <w:sz w:val="22"/>
            <w:szCs w:val="22"/>
            <w:lang w:val="en-US"/>
          </w:rPr>
          <w:t>m.salem250@gmail.com</w:t>
        </w:r>
      </w:hyperlink>
    </w:p>
    <w:p w:rsidR="4DBCE9DF" w:rsidP="4DBCE9DF" w:rsidRDefault="4DBCE9DF" w14:paraId="1E5A65C5" w14:textId="5B4137B5">
      <w:pPr>
        <w:pStyle w:val="Heading3"/>
        <w:bidi w:val="0"/>
        <w:spacing w:before="40" w:beforeAutospacing="off" w:after="0" w:afterAutospacing="off" w:line="259" w:lineRule="auto"/>
        <w:ind w:left="0" w:right="0" w:firstLine="0"/>
        <w:jc w:val="left"/>
        <w:rPr>
          <w:rFonts w:ascii="Calibri" w:hAnsi="Calibri" w:eastAsia="Calibri" w:cs="Calibri"/>
          <w:noProof w:val="0"/>
          <w:color w:val="000000" w:themeColor="text1" w:themeTint="FF" w:themeShade="FF"/>
          <w:sz w:val="22"/>
          <w:szCs w:val="22"/>
          <w:lang w:val="en-US"/>
        </w:rPr>
      </w:pPr>
      <w:r w:rsidRPr="4DBCE9DF" w:rsidR="4DBCE9DF">
        <w:rPr>
          <w:rFonts w:ascii="Calibri" w:hAnsi="Calibri" w:eastAsia="Calibri" w:cs="Calibri"/>
          <w:b w:val="1"/>
          <w:bCs w:val="1"/>
          <w:noProof w:val="0"/>
          <w:color w:val="000000" w:themeColor="text1" w:themeTint="FF" w:themeShade="FF"/>
          <w:sz w:val="22"/>
          <w:szCs w:val="22"/>
          <w:lang w:val="en-US"/>
        </w:rPr>
        <w:t>Amr Essam</w:t>
      </w:r>
      <w:r>
        <w:tab/>
      </w:r>
      <w:r w:rsidRPr="4DBCE9DF" w:rsidR="4DBCE9DF">
        <w:rPr>
          <w:rFonts w:ascii="Calibri" w:hAnsi="Calibri" w:eastAsia="Calibri" w:cs="Calibri"/>
          <w:noProof w:val="0"/>
          <w:color w:val="000000" w:themeColor="text1" w:themeTint="FF" w:themeShade="FF"/>
          <w:sz w:val="22"/>
          <w:szCs w:val="22"/>
          <w:lang w:val="en-US"/>
        </w:rPr>
        <w:t xml:space="preserve">         </w:t>
      </w:r>
      <w:hyperlink r:id="R56f049cbf1eb449f">
        <w:r w:rsidRPr="4DBCE9DF" w:rsidR="4DBCE9DF">
          <w:rPr>
            <w:rFonts w:ascii="Calibri" w:hAnsi="Calibri" w:eastAsia="Calibri" w:cs="Calibri"/>
            <w:noProof w:val="0"/>
            <w:color w:val="000000" w:themeColor="text1" w:themeTint="FF" w:themeShade="FF"/>
            <w:sz w:val="22"/>
            <w:szCs w:val="22"/>
            <w:lang w:val="en-US"/>
          </w:rPr>
          <w:t>amrmoustafa5@gmail.com</w:t>
        </w:r>
      </w:hyperlink>
    </w:p>
    <w:p w:rsidR="4DBCE9DF" w:rsidP="4DBCE9DF" w:rsidRDefault="4DBCE9DF" w14:paraId="145CE2B5" w14:textId="458AB9FE">
      <w:pPr>
        <w:pStyle w:val="Heading3"/>
        <w:bidi w:val="0"/>
        <w:spacing w:before="40" w:beforeAutospacing="off" w:after="0" w:afterAutospacing="off" w:line="259" w:lineRule="auto"/>
        <w:ind w:left="0" w:right="0"/>
        <w:jc w:val="left"/>
        <w:rPr>
          <w:rFonts w:ascii="Calibri" w:hAnsi="Calibri" w:eastAsia="Calibri" w:cs="Calibri"/>
          <w:noProof w:val="0"/>
          <w:color w:val="000000" w:themeColor="text1" w:themeTint="FF" w:themeShade="FF"/>
          <w:sz w:val="22"/>
          <w:szCs w:val="22"/>
          <w:lang w:val="en-US"/>
        </w:rPr>
      </w:pPr>
      <w:r w:rsidRPr="4DBCE9DF" w:rsidR="4DBCE9DF">
        <w:rPr>
          <w:rFonts w:ascii="Calibri" w:hAnsi="Calibri" w:eastAsia="Calibri" w:cs="Calibri"/>
          <w:b w:val="1"/>
          <w:bCs w:val="1"/>
          <w:noProof w:val="0"/>
          <w:color w:val="000000" w:themeColor="text1" w:themeTint="FF" w:themeShade="FF"/>
          <w:sz w:val="22"/>
          <w:szCs w:val="22"/>
          <w:lang w:val="en-US"/>
        </w:rPr>
        <w:t>Omnia Gad</w:t>
      </w:r>
      <w:r>
        <w:tab/>
      </w:r>
      <w:r w:rsidRPr="4DBCE9DF" w:rsidR="4DBCE9DF">
        <w:rPr>
          <w:rFonts w:ascii="Calibri" w:hAnsi="Calibri" w:eastAsia="Calibri" w:cs="Calibri"/>
          <w:noProof w:val="0"/>
          <w:color w:val="000000" w:themeColor="text1" w:themeTint="FF" w:themeShade="FF"/>
          <w:sz w:val="22"/>
          <w:szCs w:val="22"/>
          <w:lang w:val="en-US"/>
        </w:rPr>
        <w:t xml:space="preserve">         </w:t>
      </w:r>
      <w:hyperlink r:id="R43d7029f7aab424d">
        <w:r w:rsidRPr="4DBCE9DF" w:rsidR="4DBCE9DF">
          <w:rPr>
            <w:rFonts w:ascii="Calibri" w:hAnsi="Calibri" w:eastAsia="Calibri" w:cs="Calibri"/>
            <w:noProof w:val="0"/>
            <w:color w:val="000000" w:themeColor="text1" w:themeTint="FF" w:themeShade="FF"/>
            <w:sz w:val="22"/>
            <w:szCs w:val="22"/>
            <w:lang w:val="en-US"/>
          </w:rPr>
          <w:t>omnia.gad92@gmail.com</w:t>
        </w:r>
      </w:hyperlink>
    </w:p>
    <w:p w:rsidR="4DBCE9DF" w:rsidP="4DBCE9DF" w:rsidRDefault="4DBCE9DF" w14:paraId="08FBC967" w14:textId="341AEBF3">
      <w:pPr>
        <w:pStyle w:val="Heading3"/>
        <w:bidi w:val="0"/>
        <w:spacing w:before="40" w:beforeAutospacing="off" w:after="0" w:afterAutospacing="off" w:line="259" w:lineRule="auto"/>
        <w:ind w:left="0" w:right="0"/>
        <w:jc w:val="left"/>
        <w:rPr>
          <w:rFonts w:ascii="Calibri" w:hAnsi="Calibri" w:eastAsia="Calibri" w:cs="Calibri"/>
          <w:noProof w:val="0"/>
          <w:color w:val="000000" w:themeColor="text1" w:themeTint="FF" w:themeShade="FF"/>
          <w:sz w:val="22"/>
          <w:szCs w:val="22"/>
          <w:lang w:val="en-US"/>
        </w:rPr>
      </w:pPr>
      <w:r w:rsidRPr="4DBCE9DF" w:rsidR="4DBCE9DF">
        <w:rPr>
          <w:rFonts w:ascii="Calibri" w:hAnsi="Calibri" w:eastAsia="Calibri" w:cs="Calibri"/>
          <w:b w:val="1"/>
          <w:bCs w:val="1"/>
          <w:noProof w:val="0"/>
          <w:color w:val="000000" w:themeColor="text1" w:themeTint="FF" w:themeShade="FF"/>
          <w:sz w:val="22"/>
          <w:szCs w:val="22"/>
          <w:lang w:val="en-US"/>
        </w:rPr>
        <w:t>Nesma Silman</w:t>
      </w:r>
      <w:r>
        <w:tab/>
      </w:r>
      <w:r w:rsidRPr="4DBCE9DF" w:rsidR="4DBCE9DF">
        <w:rPr>
          <w:rFonts w:ascii="Calibri" w:hAnsi="Calibri" w:eastAsia="Calibri" w:cs="Calibri"/>
          <w:noProof w:val="0"/>
          <w:color w:val="000000" w:themeColor="text1" w:themeTint="FF" w:themeShade="FF"/>
          <w:sz w:val="22"/>
          <w:szCs w:val="22"/>
          <w:lang w:val="en-US"/>
        </w:rPr>
        <w:t xml:space="preserve">         </w:t>
      </w:r>
      <w:hyperlink r:id="Rdfc48126f54c4896">
        <w:r w:rsidRPr="4DBCE9DF" w:rsidR="4DBCE9DF">
          <w:rPr>
            <w:rFonts w:ascii="Calibri" w:hAnsi="Calibri" w:eastAsia="Calibri" w:cs="Calibri"/>
            <w:noProof w:val="0"/>
            <w:color w:val="000000" w:themeColor="text1" w:themeTint="FF" w:themeShade="FF"/>
            <w:sz w:val="22"/>
            <w:szCs w:val="22"/>
            <w:lang w:val="en-US"/>
          </w:rPr>
          <w:t>Nesma.silman@gmail.com</w:t>
        </w:r>
      </w:hyperlink>
    </w:p>
    <w:p w:rsidR="4DBCE9DF" w:rsidP="4DBCE9DF" w:rsidRDefault="4DBCE9DF" w14:paraId="30CF240D" w14:textId="60BD9C56">
      <w:pPr>
        <w:pStyle w:val="Normal"/>
        <w:ind w:left="0"/>
        <w:jc w:val="left"/>
        <w:rPr>
          <w:rFonts w:ascii="Calibri" w:hAnsi="Calibri" w:eastAsia="Calibri" w:cs="Calibri"/>
          <w:b w:val="1"/>
          <w:bCs w:val="1"/>
          <w:i w:val="0"/>
          <w:iCs w:val="0"/>
          <w:caps w:val="0"/>
          <w:smallCaps w:val="0"/>
          <w:noProof w:val="0"/>
          <w:color w:val="000000" w:themeColor="text1" w:themeTint="FF" w:themeShade="FF"/>
          <w:sz w:val="22"/>
          <w:szCs w:val="22"/>
          <w:u w:val="none"/>
          <w:lang w:val="en-US"/>
        </w:rPr>
      </w:pPr>
    </w:p>
    <w:p w:rsidR="4DBCE9DF" w:rsidP="4DBCE9DF" w:rsidRDefault="4DBCE9DF" w14:paraId="663D7C82" w14:textId="54E1E6E4">
      <w:pPr>
        <w:pStyle w:val="Normal"/>
        <w:ind w:left="0"/>
        <w:jc w:val="left"/>
        <w:rPr>
          <w:rFonts w:ascii="Calibri" w:hAnsi="Calibri" w:eastAsia="Calibri" w:cs="Calibri"/>
          <w:b w:val="1"/>
          <w:bCs w:val="1"/>
          <w:noProof w:val="0"/>
          <w:color w:val="000000" w:themeColor="text1" w:themeTint="FF" w:themeShade="FF"/>
          <w:sz w:val="22"/>
          <w:szCs w:val="22"/>
          <w:u w:val="none"/>
          <w:lang w:val="en-US"/>
        </w:rPr>
      </w:pPr>
      <w:r w:rsidRPr="2E489544" w:rsidR="2E489544">
        <w:rPr>
          <w:rFonts w:ascii="Calibri" w:hAnsi="Calibri" w:eastAsia="Calibri" w:cs="Calibri"/>
          <w:b w:val="1"/>
          <w:bCs w:val="1"/>
          <w:i w:val="0"/>
          <w:iCs w:val="0"/>
          <w:caps w:val="0"/>
          <w:smallCaps w:val="0"/>
          <w:noProof w:val="0"/>
          <w:color w:val="000000" w:themeColor="text1" w:themeTint="FF" w:themeShade="FF"/>
          <w:sz w:val="22"/>
          <w:szCs w:val="22"/>
          <w:u w:val="none"/>
          <w:lang w:val="en-US"/>
        </w:rPr>
        <w:t>1. Introduction</w:t>
      </w:r>
    </w:p>
    <w:p w:rsidR="4DBCE9DF" w:rsidP="37880F37" w:rsidRDefault="4DBCE9DF" w14:paraId="76E5456C" w14:textId="2385B002">
      <w:pPr>
        <w:pStyle w:val="Heading2"/>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Tourism is an essential aspect of Egypt’s economy, and understanding the preferences and interests of tourists can help promote specific locations as an appealing</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tourist destination</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effectively. To achieve this goal, we will conduct comprehensive research</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and gather data from various sources. We will then use</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machine learning algorithms</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to analyze this data and </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identify</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patterns and trends that can help us understand tourists' preferences better.</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
    <w:p w:rsidR="4DBCE9DF" w:rsidP="37880F37" w:rsidRDefault="4DBCE9DF" w14:paraId="5534D416" w14:textId="4EE6EFE7">
      <w:pPr>
        <w:pStyle w:val="Normal"/>
        <w:rPr>
          <w:rFonts w:ascii="Calibri" w:hAnsi="Calibri" w:eastAsia="Calibri" w:cs="Calibri" w:asciiTheme="minorAscii" w:hAnsiTheme="minorAscii" w:eastAsiaTheme="minorAscii" w:cstheme="minorAscii"/>
          <w:noProof w:val="0"/>
          <w:sz w:val="12"/>
          <w:szCs w:val="12"/>
          <w:lang w:val="en-US"/>
        </w:rPr>
      </w:pPr>
    </w:p>
    <w:p w:rsidR="4DBCE9DF" w:rsidP="37880F37" w:rsidRDefault="4DBCE9DF" w14:paraId="4161F466" w14:textId="622649EF">
      <w:pPr>
        <w:spacing w:before="0" w:beforeAutospacing="off" w:after="0" w:afterAutospacing="of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By </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leveraging</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the power of</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machine learning</w:t>
      </w: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we will gain valuable insights into the key factors that motivate tourists to choose specific destinations. This information will enable us to develop effective marketing campaigns that target specific tourist segments and promote Egypt's unique attractions.</w:t>
      </w:r>
    </w:p>
    <w:p w:rsidR="4DBCE9DF" w:rsidP="37880F37" w:rsidRDefault="4DBCE9DF" w14:paraId="375B5163" w14:textId="2C5D0370">
      <w:pPr>
        <w:spacing w:before="0" w:beforeAutospacing="off" w:after="0" w:afterAutospacing="of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7880F37" w:rsidR="37880F37">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We are excited to embark on this journey and look forward to working on this project. We are confident that our efforts will help position Egypt as a top tourist destination and boost the country's tourism industry.</w:t>
      </w:r>
    </w:p>
    <w:p w:rsidR="4DBCE9DF" w:rsidP="4DBCE9DF" w:rsidRDefault="4DBCE9DF" w14:paraId="49AC4092" w14:textId="695AB027">
      <w:pPr>
        <w:pStyle w:val="Normal"/>
        <w:rPr>
          <w:noProof w:val="0"/>
          <w:lang w:val="en-US"/>
        </w:rPr>
      </w:pPr>
    </w:p>
    <w:p w:rsidR="4DBCE9DF" w:rsidP="4DBCE9DF" w:rsidRDefault="4DBCE9DF" w14:paraId="41970748" w14:textId="16C59C08">
      <w:pPr>
        <w:pStyle w:val="Heading2"/>
        <w:rPr>
          <w:rFonts w:ascii="Calibri" w:hAnsi="Calibri" w:eastAsia="Calibri" w:cs="Calibri"/>
          <w:b w:val="1"/>
          <w:bCs w:val="1"/>
          <w:noProof w:val="0"/>
          <w:color w:val="000000" w:themeColor="text1" w:themeTint="FF" w:themeShade="FF"/>
          <w:sz w:val="22"/>
          <w:szCs w:val="22"/>
          <w:lang w:val="en-US"/>
        </w:rPr>
      </w:pPr>
      <w:r w:rsidRPr="0E0F4994" w:rsidR="0E0F4994">
        <w:rPr>
          <w:rFonts w:ascii="Calibri" w:hAnsi="Calibri" w:eastAsia="Calibri" w:cs="Calibri"/>
          <w:b w:val="1"/>
          <w:bCs w:val="1"/>
          <w:noProof w:val="0"/>
          <w:color w:val="000000" w:themeColor="text1" w:themeTint="FF" w:themeShade="FF"/>
          <w:sz w:val="22"/>
          <w:szCs w:val="22"/>
          <w:lang w:val="en-US"/>
        </w:rPr>
        <w:t>2. Project Objectives</w:t>
      </w:r>
    </w:p>
    <w:p w:rsidR="4DBCE9DF" w:rsidP="4DBCE9DF" w:rsidRDefault="4DBCE9DF" w14:paraId="190FD08D" w14:textId="7330C5DE">
      <w:pPr>
        <w:pStyle w:val="Normal"/>
        <w:rPr>
          <w:noProof w:val="0"/>
          <w:sz w:val="12"/>
          <w:szCs w:val="12"/>
          <w:lang w:val="en-US"/>
        </w:rPr>
      </w:pPr>
    </w:p>
    <w:p w:rsidR="4DBCE9DF" w:rsidP="2E489544" w:rsidRDefault="4DBCE9DF" w14:paraId="686E75DE" w14:textId="39FA20A7">
      <w:pPr>
        <w:pStyle w:val="Heading2"/>
        <w:numPr>
          <w:ilvl w:val="0"/>
          <w:numId w:val="5"/>
        </w:numPr>
        <w:rPr>
          <w:rFonts w:ascii="Calibri" w:hAnsi="Calibri" w:eastAsia="Calibri" w:cs="Calibri"/>
          <w:noProof w:val="0"/>
          <w:color w:val="000000" w:themeColor="text1" w:themeTint="FF" w:themeShade="FF"/>
          <w:sz w:val="22"/>
          <w:szCs w:val="22"/>
          <w:lang w:val="en-US"/>
        </w:rPr>
      </w:pPr>
      <w:r w:rsidRPr="2E489544" w:rsidR="2E489544">
        <w:rPr>
          <w:rFonts w:ascii="Calibri" w:hAnsi="Calibri" w:eastAsia="Calibri" w:cs="Calibri"/>
          <w:noProof w:val="0"/>
          <w:color w:val="000000" w:themeColor="text1" w:themeTint="FF" w:themeShade="FF"/>
          <w:sz w:val="22"/>
          <w:szCs w:val="22"/>
          <w:lang w:val="en-US"/>
        </w:rPr>
        <w:t xml:space="preserve">Destination Analysis: Conduct an in-depth analysis of popular tourist destinations in selected countries to </w:t>
      </w:r>
      <w:r w:rsidRPr="2E489544" w:rsidR="2E489544">
        <w:rPr>
          <w:rFonts w:ascii="Calibri" w:hAnsi="Calibri" w:eastAsia="Calibri" w:cs="Calibri"/>
          <w:noProof w:val="0"/>
          <w:color w:val="000000" w:themeColor="text1" w:themeTint="FF" w:themeShade="FF"/>
          <w:sz w:val="22"/>
          <w:szCs w:val="22"/>
          <w:lang w:val="en-US"/>
        </w:rPr>
        <w:t>identify</w:t>
      </w:r>
      <w:r w:rsidRPr="2E489544" w:rsidR="2E489544">
        <w:rPr>
          <w:rFonts w:ascii="Calibri" w:hAnsi="Calibri" w:eastAsia="Calibri" w:cs="Calibri"/>
          <w:noProof w:val="0"/>
          <w:color w:val="000000" w:themeColor="text1" w:themeTint="FF" w:themeShade="FF"/>
          <w:sz w:val="22"/>
          <w:szCs w:val="22"/>
          <w:lang w:val="en-US"/>
        </w:rPr>
        <w:t xml:space="preserve"> key factors that attract visitors. This analysis will include factors such as cultural heritage, natural landscapes, historical significance, recreational activities, and overall experience. </w:t>
      </w:r>
    </w:p>
    <w:p w:rsidR="4DBCE9DF" w:rsidP="2E489544" w:rsidRDefault="4DBCE9DF" w14:paraId="402633EC" w14:textId="064098C6">
      <w:pPr>
        <w:pStyle w:val="Heading2"/>
        <w:numPr>
          <w:ilvl w:val="0"/>
          <w:numId w:val="5"/>
        </w:numPr>
        <w:rPr>
          <w:rFonts w:ascii="Calibri" w:hAnsi="Calibri" w:eastAsia="Calibri" w:cs="Calibri"/>
          <w:noProof w:val="0"/>
          <w:color w:val="000000" w:themeColor="text1" w:themeTint="FF" w:themeShade="FF"/>
          <w:sz w:val="22"/>
          <w:szCs w:val="22"/>
          <w:lang w:val="en-US"/>
        </w:rPr>
      </w:pPr>
      <w:r w:rsidRPr="2E489544" w:rsidR="2E489544">
        <w:rPr>
          <w:rFonts w:ascii="Calibri" w:hAnsi="Calibri" w:eastAsia="Calibri" w:cs="Calibri"/>
          <w:noProof w:val="0"/>
          <w:color w:val="000000" w:themeColor="text1" w:themeTint="FF" w:themeShade="FF"/>
          <w:sz w:val="22"/>
          <w:szCs w:val="22"/>
          <w:lang w:val="en-US"/>
        </w:rPr>
        <w:t xml:space="preserve">Tourist Preferences: Collect data through online platforms to understand tourists' preferences and their experiences in various destinations. This will help </w:t>
      </w:r>
      <w:r w:rsidRPr="2E489544" w:rsidR="2E489544">
        <w:rPr>
          <w:rFonts w:ascii="Calibri" w:hAnsi="Calibri" w:eastAsia="Calibri" w:cs="Calibri"/>
          <w:noProof w:val="0"/>
          <w:color w:val="000000" w:themeColor="text1" w:themeTint="FF" w:themeShade="FF"/>
          <w:sz w:val="22"/>
          <w:szCs w:val="22"/>
          <w:lang w:val="en-US"/>
        </w:rPr>
        <w:t>identify</w:t>
      </w:r>
      <w:r w:rsidRPr="2E489544" w:rsidR="2E489544">
        <w:rPr>
          <w:rFonts w:ascii="Calibri" w:hAnsi="Calibri" w:eastAsia="Calibri" w:cs="Calibri"/>
          <w:noProof w:val="0"/>
          <w:color w:val="000000" w:themeColor="text1" w:themeTint="FF" w:themeShade="FF"/>
          <w:sz w:val="22"/>
          <w:szCs w:val="22"/>
          <w:lang w:val="en-US"/>
        </w:rPr>
        <w:t xml:space="preserve"> the aspects of these destinations that resonate most with tourists. </w:t>
      </w:r>
    </w:p>
    <w:p w:rsidR="4DBCE9DF" w:rsidP="2E489544" w:rsidRDefault="4DBCE9DF" w14:paraId="3C4BE961" w14:textId="24827EB3">
      <w:pPr>
        <w:pStyle w:val="Heading2"/>
        <w:numPr>
          <w:ilvl w:val="0"/>
          <w:numId w:val="5"/>
        </w:numPr>
        <w:rPr>
          <w:rFonts w:ascii="Calibri" w:hAnsi="Calibri" w:eastAsia="Calibri" w:cs="Calibri"/>
          <w:noProof w:val="0"/>
          <w:color w:val="000000" w:themeColor="text1" w:themeTint="FF" w:themeShade="FF"/>
          <w:sz w:val="22"/>
          <w:szCs w:val="22"/>
          <w:lang w:val="en-US"/>
        </w:rPr>
      </w:pPr>
      <w:r w:rsidRPr="2E489544" w:rsidR="2E489544">
        <w:rPr>
          <w:rFonts w:ascii="Calibri" w:hAnsi="Calibri" w:eastAsia="Calibri" w:cs="Calibri"/>
          <w:noProof w:val="0"/>
          <w:color w:val="000000" w:themeColor="text1" w:themeTint="FF" w:themeShade="FF"/>
          <w:sz w:val="22"/>
          <w:szCs w:val="22"/>
          <w:lang w:val="en-US"/>
        </w:rPr>
        <w:t xml:space="preserve">Comparative Analysis: Compare the findings from different tourist destinations to </w:t>
      </w:r>
      <w:r w:rsidRPr="2E489544" w:rsidR="2E489544">
        <w:rPr>
          <w:rFonts w:ascii="Calibri" w:hAnsi="Calibri" w:eastAsia="Calibri" w:cs="Calibri"/>
          <w:noProof w:val="0"/>
          <w:color w:val="000000" w:themeColor="text1" w:themeTint="FF" w:themeShade="FF"/>
          <w:sz w:val="22"/>
          <w:szCs w:val="22"/>
          <w:lang w:val="en-US"/>
        </w:rPr>
        <w:t>identify</w:t>
      </w:r>
      <w:r w:rsidRPr="2E489544" w:rsidR="2E489544">
        <w:rPr>
          <w:rFonts w:ascii="Calibri" w:hAnsi="Calibri" w:eastAsia="Calibri" w:cs="Calibri"/>
          <w:noProof w:val="0"/>
          <w:color w:val="000000" w:themeColor="text1" w:themeTint="FF" w:themeShade="FF"/>
          <w:sz w:val="22"/>
          <w:szCs w:val="22"/>
          <w:lang w:val="en-US"/>
        </w:rPr>
        <w:t xml:space="preserve"> common themes and patterns. </w:t>
      </w:r>
      <w:r w:rsidRPr="2E489544" w:rsidR="2E489544">
        <w:rPr>
          <w:rFonts w:ascii="Calibri" w:hAnsi="Calibri" w:eastAsia="Calibri" w:cs="Calibri"/>
          <w:noProof w:val="0"/>
          <w:color w:val="000000" w:themeColor="text1" w:themeTint="FF" w:themeShade="FF"/>
          <w:sz w:val="22"/>
          <w:szCs w:val="22"/>
          <w:lang w:val="en-US"/>
        </w:rPr>
        <w:t>Determine</w:t>
      </w:r>
      <w:r w:rsidRPr="2E489544" w:rsidR="2E489544">
        <w:rPr>
          <w:rFonts w:ascii="Calibri" w:hAnsi="Calibri" w:eastAsia="Calibri" w:cs="Calibri"/>
          <w:noProof w:val="0"/>
          <w:color w:val="000000" w:themeColor="text1" w:themeTint="FF" w:themeShade="FF"/>
          <w:sz w:val="22"/>
          <w:szCs w:val="22"/>
          <w:lang w:val="en-US"/>
        </w:rPr>
        <w:t xml:space="preserve"> the unique selling points and competitive advantages of Egypt as a tourist destination in comparison to other countries. </w:t>
      </w:r>
    </w:p>
    <w:p w:rsidR="4DBCE9DF" w:rsidP="4DBCE9DF" w:rsidRDefault="4DBCE9DF" w14:paraId="177998A8" w14:textId="0DB3313E">
      <w:pPr>
        <w:pStyle w:val="Normal"/>
        <w:rPr>
          <w:noProof w:val="0"/>
          <w:sz w:val="12"/>
          <w:szCs w:val="12"/>
          <w:lang w:val="en-US"/>
        </w:rPr>
      </w:pPr>
    </w:p>
    <w:p w:rsidR="4DBCE9DF" w:rsidP="497E2894" w:rsidRDefault="4DBCE9DF" w14:paraId="3CEDF42A" w14:textId="07056DA3">
      <w:pPr>
        <w:pStyle w:val="Heading2"/>
        <w:rPr>
          <w:noProof w:val="0"/>
          <w:sz w:val="12"/>
          <w:szCs w:val="12"/>
          <w:lang w:val="en-US"/>
        </w:rPr>
      </w:pPr>
    </w:p>
    <w:p w:rsidR="497E2894" w:rsidP="497E2894" w:rsidRDefault="497E2894" w14:paraId="2C0480A5" w14:textId="56002AAE">
      <w:pPr>
        <w:pStyle w:val="Normal"/>
        <w:rPr>
          <w:noProof w:val="0"/>
          <w:lang w:val="en-US"/>
        </w:rPr>
      </w:pPr>
    </w:p>
    <w:p w:rsidR="4DBCE9DF" w:rsidP="4DBCE9DF" w:rsidRDefault="4DBCE9DF" w14:paraId="4135F436" w14:textId="2FD18286">
      <w:pPr>
        <w:pStyle w:val="Heading2"/>
        <w:rPr>
          <w:rFonts w:ascii="Calibri" w:hAnsi="Calibri" w:eastAsia="Calibri" w:cs="Calibri"/>
          <w:noProof w:val="0"/>
          <w:color w:val="000000" w:themeColor="text1" w:themeTint="FF" w:themeShade="FF"/>
          <w:sz w:val="22"/>
          <w:szCs w:val="22"/>
          <w:lang w:val="en-US"/>
        </w:rPr>
      </w:pPr>
      <w:r w:rsidRPr="0E0F4994" w:rsidR="0E0F4994">
        <w:rPr>
          <w:rFonts w:ascii="Calibri Light" w:hAnsi="Calibri Light" w:eastAsia="" w:cs="" w:asciiTheme="majorAscii" w:hAnsiTheme="majorAscii" w:eastAsiaTheme="majorEastAsia" w:cstheme="majorBidi"/>
          <w:b w:val="1"/>
          <w:bCs w:val="1"/>
          <w:noProof w:val="0"/>
          <w:color w:val="000000" w:themeColor="text1" w:themeTint="FF" w:themeShade="FF"/>
          <w:sz w:val="22"/>
          <w:szCs w:val="22"/>
          <w:lang w:val="en-US"/>
        </w:rPr>
        <w:t>3. Expected Deliverables</w:t>
      </w:r>
    </w:p>
    <w:p w:rsidR="4DBCE9DF" w:rsidP="4DBCE9DF" w:rsidRDefault="4DBCE9DF" w14:paraId="1440E657" w14:textId="53782216">
      <w:pPr>
        <w:pStyle w:val="Normal"/>
        <w:rPr>
          <w:noProof w:val="0"/>
          <w:sz w:val="12"/>
          <w:szCs w:val="12"/>
          <w:lang w:val="en-US"/>
        </w:rPr>
      </w:pPr>
    </w:p>
    <w:p w:rsidR="4DBCE9DF" w:rsidP="2E489544" w:rsidRDefault="4DBCE9DF" w14:paraId="732E4196" w14:textId="6463BEED">
      <w:pPr>
        <w:pStyle w:val="Heading2"/>
        <w:numPr>
          <w:ilvl w:val="0"/>
          <w:numId w:val="6"/>
        </w:numPr>
        <w:rPr>
          <w:rFonts w:ascii="Calibri" w:hAnsi="Calibri" w:eastAsia="Calibri" w:cs="Calibri"/>
          <w:noProof w:val="0"/>
          <w:color w:val="000000" w:themeColor="text1" w:themeTint="FF" w:themeShade="FF"/>
          <w:sz w:val="22"/>
          <w:szCs w:val="22"/>
          <w:lang w:val="en-US"/>
        </w:rPr>
      </w:pPr>
      <w:r w:rsidRPr="2E489544" w:rsidR="2E489544">
        <w:rPr>
          <w:rFonts w:ascii="Calibri" w:hAnsi="Calibri" w:eastAsia="Calibri" w:cs="Calibri"/>
          <w:noProof w:val="0"/>
          <w:color w:val="000000" w:themeColor="text1" w:themeTint="FF" w:themeShade="FF"/>
          <w:sz w:val="22"/>
          <w:szCs w:val="22"/>
          <w:lang w:val="en-US"/>
        </w:rPr>
        <w:t xml:space="preserve">Comprehensive analysis of popular tourist destinations in selected countries. </w:t>
      </w:r>
    </w:p>
    <w:p w:rsidR="4DBCE9DF" w:rsidP="2E489544" w:rsidRDefault="4DBCE9DF" w14:paraId="49CF5529" w14:textId="6331CCCC">
      <w:pPr>
        <w:pStyle w:val="Heading2"/>
        <w:numPr>
          <w:ilvl w:val="0"/>
          <w:numId w:val="6"/>
        </w:numPr>
        <w:rPr>
          <w:rFonts w:ascii="Calibri" w:hAnsi="Calibri" w:eastAsia="Calibri" w:cs="Calibri"/>
          <w:noProof w:val="0"/>
          <w:color w:val="000000" w:themeColor="text1" w:themeTint="FF" w:themeShade="FF"/>
          <w:sz w:val="22"/>
          <w:szCs w:val="22"/>
          <w:lang w:val="en-US"/>
        </w:rPr>
      </w:pPr>
      <w:r w:rsidRPr="2E489544" w:rsidR="2E489544">
        <w:rPr>
          <w:rFonts w:ascii="Calibri" w:hAnsi="Calibri" w:eastAsia="Calibri" w:cs="Calibri"/>
          <w:noProof w:val="0"/>
          <w:color w:val="000000" w:themeColor="text1" w:themeTint="FF" w:themeShade="FF"/>
          <w:sz w:val="22"/>
          <w:szCs w:val="22"/>
          <w:lang w:val="en-US"/>
        </w:rPr>
        <w:t xml:space="preserve">Detailed report on tourist preferences and what they find appealing in these destinations. </w:t>
      </w:r>
    </w:p>
    <w:p w:rsidR="4DBCE9DF" w:rsidP="2E489544" w:rsidRDefault="4DBCE9DF" w14:paraId="4919F1AD" w14:textId="3FFC7F1A">
      <w:pPr>
        <w:pStyle w:val="Heading2"/>
        <w:numPr>
          <w:ilvl w:val="0"/>
          <w:numId w:val="6"/>
        </w:numPr>
        <w:rPr>
          <w:rFonts w:ascii="Calibri" w:hAnsi="Calibri" w:eastAsia="Calibri" w:cs="Calibri"/>
          <w:noProof w:val="0"/>
          <w:color w:val="000000" w:themeColor="text1" w:themeTint="FF" w:themeShade="FF"/>
          <w:sz w:val="22"/>
          <w:szCs w:val="22"/>
          <w:lang w:val="en-US"/>
        </w:rPr>
      </w:pPr>
      <w:r w:rsidRPr="497E2894" w:rsidR="497E2894">
        <w:rPr>
          <w:rFonts w:ascii="Calibri" w:hAnsi="Calibri" w:eastAsia="Calibri" w:cs="Calibri"/>
          <w:noProof w:val="0"/>
          <w:color w:val="000000" w:themeColor="text1" w:themeTint="FF" w:themeShade="FF"/>
          <w:sz w:val="22"/>
          <w:szCs w:val="22"/>
          <w:lang w:val="en-US"/>
        </w:rPr>
        <w:t xml:space="preserve">Comparative analysis highlighting Egypt's unique selling points and competitive advantages. </w:t>
      </w:r>
    </w:p>
    <w:p w:rsidR="4DBCE9DF" w:rsidP="4DBCE9DF" w:rsidRDefault="4DBCE9DF" w14:paraId="0BE94301" w14:textId="69CE4E9A">
      <w:pPr>
        <w:pStyle w:val="Heading2"/>
        <w:rPr>
          <w:rFonts w:ascii="Calibri" w:hAnsi="Calibri" w:eastAsia="Calibri" w:cs="Calibri"/>
          <w:noProof w:val="0"/>
          <w:color w:val="000000" w:themeColor="text1" w:themeTint="FF" w:themeShade="FF"/>
          <w:sz w:val="22"/>
          <w:szCs w:val="22"/>
          <w:lang w:val="en-US"/>
        </w:rPr>
      </w:pPr>
    </w:p>
    <w:p w:rsidR="4A568C07" w:rsidP="4A568C07" w:rsidRDefault="4A568C07" w14:paraId="269C4CA2" w14:textId="0A7C1960">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color w:val="000000" w:themeColor="text1" w:themeTint="FF" w:themeShade="FF"/>
          <w:sz w:val="22"/>
          <w:szCs w:val="22"/>
          <w:u w:val="none"/>
        </w:rPr>
      </w:pPr>
      <w:r w:rsidRPr="4A568C07" w:rsidR="4A568C07">
        <w:rPr>
          <w:rFonts w:ascii="Calibri" w:hAnsi="Calibri" w:eastAsia="Calibri" w:cs="Calibri"/>
          <w:b w:val="1"/>
          <w:bCs w:val="1"/>
          <w:i w:val="0"/>
          <w:iCs w:val="0"/>
          <w:caps w:val="0"/>
          <w:smallCaps w:val="0"/>
          <w:noProof w:val="0"/>
          <w:color w:val="000000" w:themeColor="text1" w:themeTint="FF" w:themeShade="FF"/>
          <w:sz w:val="22"/>
          <w:szCs w:val="22"/>
          <w:u w:val="none"/>
          <w:lang w:val="en-US"/>
        </w:rPr>
        <w:t>4. Dataset and Features</w:t>
      </w:r>
    </w:p>
    <w:p w:rsidR="4A568C07" w:rsidP="4A568C07" w:rsidRDefault="4A568C07" w14:paraId="59EE834C" w14:textId="07DEF89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000000" w:themeColor="text1" w:themeTint="FF" w:themeShade="FF"/>
          <w:sz w:val="12"/>
          <w:szCs w:val="12"/>
          <w:lang w:val="en-US"/>
        </w:rPr>
      </w:pPr>
    </w:p>
    <w:p w:rsidR="4A568C07" w:rsidP="0E0F4994" w:rsidRDefault="4A568C07" w14:paraId="15541D79" w14:textId="6181908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We started the project by preparing a list of familiar tourist places in Egypt and Turkey, and then extended the data to add places from Thailand. This list was obtained from </w:t>
      </w: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Chatgpt</w:t>
      </w: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Our </w:t>
      </w: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initial</w:t>
      </w: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data included each place and the category to which this place could be assigned. Below is a description of the features used,</w:t>
      </w:r>
    </w:p>
    <w:p w:rsidR="4A568C07" w:rsidP="0E0F4994" w:rsidRDefault="4A568C07" w14:paraId="4CE61C12" w14:textId="57B20F5B">
      <w:pPr>
        <w:pStyle w:val="ListParagraph"/>
        <w:numPr>
          <w:ilvl w:val="0"/>
          <w:numId w:val="1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E0F4994" w:rsidR="0E0F4994">
        <w:rPr>
          <w:rFonts w:ascii="Calibri" w:hAnsi="Calibri" w:eastAsia="Calibri" w:cs="Calibri"/>
          <w:b w:val="1"/>
          <w:bCs w:val="1"/>
          <w:noProof w:val="0"/>
          <w:sz w:val="22"/>
          <w:szCs w:val="22"/>
          <w:u w:val="single"/>
          <w:lang w:val="en-US"/>
        </w:rPr>
        <w:t>Location</w:t>
      </w:r>
      <w:r w:rsidRPr="0E0F4994" w:rsidR="0E0F4994">
        <w:rPr>
          <w:rFonts w:ascii="Calibri" w:hAnsi="Calibri" w:eastAsia="Calibri" w:cs="Calibri"/>
          <w:noProof w:val="0"/>
          <w:sz w:val="22"/>
          <w:szCs w:val="22"/>
          <w:lang w:val="en-US"/>
        </w:rPr>
        <w:t>: The city in which each place is located.</w:t>
      </w:r>
    </w:p>
    <w:p w:rsidR="4A568C07" w:rsidP="0E0F4994" w:rsidRDefault="4A568C07" w14:paraId="52161352" w14:textId="50F5A2D2">
      <w:pPr>
        <w:pStyle w:val="ListParagraph"/>
        <w:numPr>
          <w:ilvl w:val="0"/>
          <w:numId w:val="1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E0F4994" w:rsidR="0E0F4994">
        <w:rPr>
          <w:rFonts w:ascii="Calibri" w:hAnsi="Calibri" w:eastAsia="Calibri" w:cs="Calibri"/>
          <w:b w:val="1"/>
          <w:bCs w:val="1"/>
          <w:noProof w:val="0"/>
          <w:sz w:val="22"/>
          <w:szCs w:val="22"/>
          <w:u w:val="single"/>
          <w:lang w:val="en-US"/>
        </w:rPr>
        <w:t>Country</w:t>
      </w:r>
      <w:r w:rsidRPr="0E0F4994" w:rsidR="0E0F4994">
        <w:rPr>
          <w:rFonts w:ascii="Calibri" w:hAnsi="Calibri" w:eastAsia="Calibri" w:cs="Calibri"/>
          <w:noProof w:val="0"/>
          <w:sz w:val="22"/>
          <w:szCs w:val="22"/>
          <w:lang w:val="en-US"/>
        </w:rPr>
        <w:t xml:space="preserve">: The country in which each place is located. </w:t>
      </w:r>
    </w:p>
    <w:p w:rsidR="4A568C07" w:rsidP="0E0F4994" w:rsidRDefault="4A568C07" w14:paraId="2EC45294" w14:textId="1594F95E">
      <w:pPr>
        <w:pStyle w:val="ListParagraph"/>
        <w:numPr>
          <w:ilvl w:val="0"/>
          <w:numId w:val="1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E0F4994" w:rsidR="0E0F4994">
        <w:rPr>
          <w:rFonts w:ascii="Calibri" w:hAnsi="Calibri" w:eastAsia="Calibri" w:cs="Calibri"/>
          <w:b w:val="1"/>
          <w:bCs w:val="1"/>
          <w:noProof w:val="0"/>
          <w:sz w:val="22"/>
          <w:szCs w:val="22"/>
          <w:u w:val="single"/>
          <w:lang w:val="en-US"/>
        </w:rPr>
        <w:t>Historical Significance</w:t>
      </w:r>
      <w:r w:rsidRPr="0E0F4994" w:rsidR="0E0F4994">
        <w:rPr>
          <w:rFonts w:ascii="Calibri" w:hAnsi="Calibri" w:eastAsia="Calibri" w:cs="Calibri"/>
          <w:noProof w:val="0"/>
          <w:sz w:val="22"/>
          <w:szCs w:val="22"/>
          <w:lang w:val="en-US"/>
        </w:rPr>
        <w:t xml:space="preserve">: Relates to the importance of the location in terms of its historical events, heritage, and cultural value. It allows travelers to explore the rich history and traditions of the place. </w:t>
      </w:r>
    </w:p>
    <w:p w:rsidR="4A568C07" w:rsidP="0E0F4994" w:rsidRDefault="4A568C07" w14:paraId="288543FA" w14:textId="6736EB67">
      <w:pPr>
        <w:pStyle w:val="ListParagraph"/>
        <w:numPr>
          <w:ilvl w:val="0"/>
          <w:numId w:val="1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E0F4994" w:rsidR="0E0F4994">
        <w:rPr>
          <w:rFonts w:ascii="Calibri" w:hAnsi="Calibri" w:eastAsia="Calibri" w:cs="Calibri"/>
          <w:b w:val="1"/>
          <w:bCs w:val="1"/>
          <w:noProof w:val="0"/>
          <w:sz w:val="22"/>
          <w:szCs w:val="22"/>
          <w:u w:val="single"/>
          <w:lang w:val="en-US"/>
        </w:rPr>
        <w:t>Natural Beauty</w:t>
      </w:r>
      <w:r w:rsidRPr="0E0F4994" w:rsidR="0E0F4994">
        <w:rPr>
          <w:rFonts w:ascii="Calibri" w:hAnsi="Calibri" w:eastAsia="Calibri" w:cs="Calibri"/>
          <w:noProof w:val="0"/>
          <w:sz w:val="22"/>
          <w:szCs w:val="22"/>
          <w:lang w:val="en-US"/>
        </w:rPr>
        <w:t xml:space="preserve">: Encompasses the scenic landscapes, biodiversity, and natural wonders that the location offers. It appeals to travelers </w:t>
      </w:r>
      <w:r w:rsidRPr="0E0F4994" w:rsidR="0E0F4994">
        <w:rPr>
          <w:rFonts w:ascii="Calibri" w:hAnsi="Calibri" w:eastAsia="Calibri" w:cs="Calibri"/>
          <w:noProof w:val="0"/>
          <w:sz w:val="22"/>
          <w:szCs w:val="22"/>
          <w:lang w:val="en-US"/>
        </w:rPr>
        <w:t>seeking</w:t>
      </w:r>
      <w:r w:rsidRPr="0E0F4994" w:rsidR="0E0F4994">
        <w:rPr>
          <w:rFonts w:ascii="Calibri" w:hAnsi="Calibri" w:eastAsia="Calibri" w:cs="Calibri"/>
          <w:noProof w:val="0"/>
          <w:sz w:val="22"/>
          <w:szCs w:val="22"/>
          <w:lang w:val="en-US"/>
        </w:rPr>
        <w:t xml:space="preserve"> aesthetically pleasing environments and outdoor experiences</w:t>
      </w:r>
    </w:p>
    <w:p w:rsidR="4A568C07" w:rsidP="0E0F4994" w:rsidRDefault="4A568C07" w14:paraId="35AD5A80" w14:textId="518FA7CE">
      <w:pPr>
        <w:pStyle w:val="ListParagraph"/>
        <w:numPr>
          <w:ilvl w:val="0"/>
          <w:numId w:val="1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E0F4994" w:rsidR="0E0F4994">
        <w:rPr>
          <w:rFonts w:ascii="Calibri" w:hAnsi="Calibri" w:eastAsia="Calibri" w:cs="Calibri"/>
          <w:b w:val="1"/>
          <w:bCs w:val="1"/>
          <w:noProof w:val="0"/>
          <w:sz w:val="22"/>
          <w:szCs w:val="22"/>
          <w:u w:val="single"/>
          <w:lang w:val="en-US"/>
        </w:rPr>
        <w:t>Adventure Activities</w:t>
      </w:r>
      <w:r w:rsidRPr="0E0F4994" w:rsidR="0E0F4994">
        <w:rPr>
          <w:rFonts w:ascii="Calibri" w:hAnsi="Calibri" w:eastAsia="Calibri" w:cs="Calibri"/>
          <w:noProof w:val="0"/>
          <w:sz w:val="22"/>
          <w:szCs w:val="22"/>
          <w:lang w:val="en-US"/>
        </w:rPr>
        <w:t>: Includes various thrilling and exciting experiences such as hiking, rock climbing, ziplining, or any other adrenaline-pumping activities that cater to adventurous travelers.</w:t>
      </w:r>
    </w:p>
    <w:p w:rsidR="4A568C07" w:rsidP="0E0F4994" w:rsidRDefault="4A568C07" w14:paraId="77B3DF92" w14:textId="3BA63B71">
      <w:pPr>
        <w:pStyle w:val="ListParagraph"/>
        <w:numPr>
          <w:ilvl w:val="0"/>
          <w:numId w:val="1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E0F4994" w:rsidR="0E0F4994">
        <w:rPr>
          <w:rFonts w:ascii="Calibri" w:hAnsi="Calibri" w:eastAsia="Calibri" w:cs="Calibri"/>
          <w:b w:val="1"/>
          <w:bCs w:val="1"/>
          <w:noProof w:val="0"/>
          <w:sz w:val="22"/>
          <w:szCs w:val="22"/>
          <w:u w:val="single"/>
          <w:lang w:val="en-US"/>
        </w:rPr>
        <w:t>Accessibility</w:t>
      </w:r>
      <w:r w:rsidRPr="0E0F4994" w:rsidR="0E0F4994">
        <w:rPr>
          <w:rFonts w:ascii="Calibri" w:hAnsi="Calibri" w:eastAsia="Calibri" w:cs="Calibri"/>
          <w:noProof w:val="0"/>
          <w:sz w:val="22"/>
          <w:szCs w:val="22"/>
          <w:lang w:val="en-US"/>
        </w:rPr>
        <w:t xml:space="preserve">: Refers to how easily a location can be reached or explored by different means of transportation. Good accessibility allows for smooth travel and exploration. </w:t>
      </w:r>
    </w:p>
    <w:p w:rsidR="4A568C07" w:rsidP="0E0F4994" w:rsidRDefault="4A568C07" w14:paraId="6BD74776" w14:textId="65FC0633">
      <w:pPr>
        <w:pStyle w:val="ListParagraph"/>
        <w:numPr>
          <w:ilvl w:val="0"/>
          <w:numId w:val="1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E0F4994" w:rsidR="0E0F4994">
        <w:rPr>
          <w:rFonts w:ascii="Calibri" w:hAnsi="Calibri" w:eastAsia="Calibri" w:cs="Calibri"/>
          <w:b w:val="1"/>
          <w:bCs w:val="1"/>
          <w:noProof w:val="0"/>
          <w:sz w:val="22"/>
          <w:szCs w:val="22"/>
          <w:u w:val="single"/>
          <w:lang w:val="en-US"/>
        </w:rPr>
        <w:t>Shopping</w:t>
      </w:r>
      <w:r w:rsidRPr="0E0F4994" w:rsidR="0E0F4994">
        <w:rPr>
          <w:rFonts w:ascii="Calibri" w:hAnsi="Calibri" w:eastAsia="Calibri" w:cs="Calibri"/>
          <w:noProof w:val="0"/>
          <w:sz w:val="22"/>
          <w:szCs w:val="22"/>
          <w:lang w:val="en-US"/>
        </w:rPr>
        <w:t xml:space="preserve">: Describes the availability of shopping opportunities in the location, including markets, malls, and unique local products. It attracts travelers interested in </w:t>
      </w:r>
      <w:r w:rsidRPr="0E0F4994" w:rsidR="0E0F4994">
        <w:rPr>
          <w:rFonts w:ascii="Calibri" w:hAnsi="Calibri" w:eastAsia="Calibri" w:cs="Calibri"/>
          <w:noProof w:val="0"/>
          <w:sz w:val="22"/>
          <w:szCs w:val="22"/>
          <w:lang w:val="en-US"/>
        </w:rPr>
        <w:t>purchasing</w:t>
      </w:r>
      <w:r w:rsidRPr="0E0F4994" w:rsidR="0E0F4994">
        <w:rPr>
          <w:rFonts w:ascii="Calibri" w:hAnsi="Calibri" w:eastAsia="Calibri" w:cs="Calibri"/>
          <w:noProof w:val="0"/>
          <w:sz w:val="22"/>
          <w:szCs w:val="22"/>
          <w:lang w:val="en-US"/>
        </w:rPr>
        <w:t xml:space="preserve"> souvenirs or experiencing the local retail scene. </w:t>
      </w:r>
    </w:p>
    <w:p w:rsidR="4A568C07" w:rsidP="0E0F4994" w:rsidRDefault="4A568C07" w14:paraId="0D1D2A6C" w14:textId="5C0D95AC">
      <w:pPr>
        <w:pStyle w:val="ListParagraph"/>
        <w:numPr>
          <w:ilvl w:val="0"/>
          <w:numId w:val="1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E0F4994" w:rsidR="0E0F4994">
        <w:rPr>
          <w:rFonts w:ascii="Calibri" w:hAnsi="Calibri" w:eastAsia="Calibri" w:cs="Calibri"/>
          <w:b w:val="1"/>
          <w:bCs w:val="1"/>
          <w:noProof w:val="0"/>
          <w:sz w:val="22"/>
          <w:szCs w:val="22"/>
          <w:u w:val="single"/>
          <w:lang w:val="en-US"/>
        </w:rPr>
        <w:t>Nightlife</w:t>
      </w:r>
      <w:r w:rsidRPr="0E0F4994" w:rsidR="0E0F4994">
        <w:rPr>
          <w:rFonts w:ascii="Calibri" w:hAnsi="Calibri" w:eastAsia="Calibri" w:cs="Calibri"/>
          <w:noProof w:val="0"/>
          <w:sz w:val="22"/>
          <w:szCs w:val="22"/>
          <w:lang w:val="en-US"/>
        </w:rPr>
        <w:t xml:space="preserve">: </w:t>
      </w:r>
      <w:r w:rsidRPr="0E0F4994" w:rsidR="0E0F4994">
        <w:rPr>
          <w:rFonts w:ascii="Calibri" w:hAnsi="Calibri" w:eastAsia="Calibri" w:cs="Calibri"/>
          <w:noProof w:val="0"/>
          <w:sz w:val="22"/>
          <w:szCs w:val="22"/>
          <w:lang w:val="en-US"/>
        </w:rPr>
        <w:t>Represents</w:t>
      </w:r>
      <w:r w:rsidRPr="0E0F4994" w:rsidR="0E0F4994">
        <w:rPr>
          <w:rFonts w:ascii="Calibri" w:hAnsi="Calibri" w:eastAsia="Calibri" w:cs="Calibri"/>
          <w:noProof w:val="0"/>
          <w:sz w:val="22"/>
          <w:szCs w:val="22"/>
          <w:lang w:val="en-US"/>
        </w:rPr>
        <w:t xml:space="preserve"> the entertainment and social activities that take place during the evening and nighttime. It appeals to travelers looking for vibrant nightlife experiences, such as clubs, bars, or cultural events. </w:t>
      </w:r>
    </w:p>
    <w:p w:rsidR="4A568C07" w:rsidP="0E0F4994" w:rsidRDefault="4A568C07" w14:paraId="11CD3C47" w14:textId="78BE6EDD">
      <w:pPr>
        <w:pStyle w:val="ListParagraph"/>
        <w:numPr>
          <w:ilvl w:val="0"/>
          <w:numId w:val="1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E0F4994" w:rsidR="0E0F4994">
        <w:rPr>
          <w:rFonts w:ascii="Calibri" w:hAnsi="Calibri" w:eastAsia="Calibri" w:cs="Calibri"/>
          <w:b w:val="1"/>
          <w:bCs w:val="1"/>
          <w:noProof w:val="0"/>
          <w:sz w:val="22"/>
          <w:szCs w:val="22"/>
          <w:u w:val="single"/>
          <w:lang w:val="en-US"/>
        </w:rPr>
        <w:t>Water Sports:</w:t>
      </w:r>
      <w:r w:rsidRPr="0E0F4994" w:rsidR="0E0F4994">
        <w:rPr>
          <w:rFonts w:ascii="Calibri" w:hAnsi="Calibri" w:eastAsia="Calibri" w:cs="Calibri"/>
          <w:noProof w:val="0"/>
          <w:sz w:val="22"/>
          <w:szCs w:val="22"/>
          <w:lang w:val="en-US"/>
        </w:rPr>
        <w:t xml:space="preserve"> Encompasses a variety of activities that take place in water bodies, like swimming, snorkeling, kayaking, or surfing. It attracts travelers who enjoy aquatic adventures. </w:t>
      </w:r>
    </w:p>
    <w:p w:rsidR="4A568C07" w:rsidP="0E0F4994" w:rsidRDefault="4A568C07" w14:paraId="7F266C08" w14:textId="14F295AA">
      <w:pPr>
        <w:pStyle w:val="ListParagraph"/>
        <w:numPr>
          <w:ilvl w:val="0"/>
          <w:numId w:val="1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E0F4994" w:rsidR="0E0F4994">
        <w:rPr>
          <w:rFonts w:ascii="Calibri" w:hAnsi="Calibri" w:eastAsia="Calibri" w:cs="Calibri"/>
          <w:b w:val="1"/>
          <w:bCs w:val="1"/>
          <w:noProof w:val="0"/>
          <w:sz w:val="22"/>
          <w:szCs w:val="22"/>
          <w:u w:val="single"/>
          <w:lang w:val="en-US"/>
        </w:rPr>
        <w:t>Wildlife Viewing:</w:t>
      </w:r>
      <w:r w:rsidRPr="0E0F4994" w:rsidR="0E0F4994">
        <w:rPr>
          <w:rFonts w:ascii="Calibri" w:hAnsi="Calibri" w:eastAsia="Calibri" w:cs="Calibri"/>
          <w:noProof w:val="0"/>
          <w:sz w:val="22"/>
          <w:szCs w:val="22"/>
          <w:lang w:val="en-US"/>
        </w:rPr>
        <w:t xml:space="preserve"> Focuses on the opportunities to </w:t>
      </w:r>
      <w:r w:rsidRPr="0E0F4994" w:rsidR="0E0F4994">
        <w:rPr>
          <w:rFonts w:ascii="Calibri" w:hAnsi="Calibri" w:eastAsia="Calibri" w:cs="Calibri"/>
          <w:noProof w:val="0"/>
          <w:sz w:val="22"/>
          <w:szCs w:val="22"/>
          <w:lang w:val="en-US"/>
        </w:rPr>
        <w:t>observe</w:t>
      </w:r>
      <w:r w:rsidRPr="0E0F4994" w:rsidR="0E0F4994">
        <w:rPr>
          <w:rFonts w:ascii="Calibri" w:hAnsi="Calibri" w:eastAsia="Calibri" w:cs="Calibri"/>
          <w:noProof w:val="0"/>
          <w:sz w:val="22"/>
          <w:szCs w:val="22"/>
          <w:lang w:val="en-US"/>
        </w:rPr>
        <w:t xml:space="preserve"> and appreciate the local fauna and wildlife in their natural habitats. It appeals to nature enthusiasts and wildlife photographers.</w:t>
      </w:r>
    </w:p>
    <w:p w:rsidR="4A568C07" w:rsidP="0E0F4994" w:rsidRDefault="4A568C07" w14:paraId="3336B300" w14:textId="4EC4545D">
      <w:pPr>
        <w:pStyle w:val="ListParagraph"/>
        <w:numPr>
          <w:ilvl w:val="0"/>
          <w:numId w:val="1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E0F4994" w:rsidR="0E0F4994">
        <w:rPr>
          <w:rFonts w:ascii="Calibri" w:hAnsi="Calibri" w:eastAsia="Calibri" w:cs="Calibri"/>
          <w:b w:val="1"/>
          <w:bCs w:val="1"/>
          <w:noProof w:val="0"/>
          <w:sz w:val="22"/>
          <w:szCs w:val="22"/>
          <w:u w:val="single"/>
          <w:lang w:val="en-US"/>
        </w:rPr>
        <w:t>S</w:t>
      </w:r>
      <w:r w:rsidRPr="0E0F4994" w:rsidR="0E0F4994">
        <w:rPr>
          <w:rFonts w:ascii="Calibri" w:hAnsi="Calibri" w:eastAsia="Calibri" w:cs="Calibri"/>
          <w:b w:val="1"/>
          <w:bCs w:val="1"/>
          <w:noProof w:val="0"/>
          <w:sz w:val="22"/>
          <w:szCs w:val="22"/>
          <w:u w:val="single"/>
          <w:lang w:val="en-US"/>
        </w:rPr>
        <w:t>c</w:t>
      </w:r>
      <w:r w:rsidRPr="0E0F4994" w:rsidR="0E0F4994">
        <w:rPr>
          <w:rFonts w:ascii="Calibri" w:hAnsi="Calibri" w:eastAsia="Calibri" w:cs="Calibri"/>
          <w:b w:val="1"/>
          <w:bCs w:val="1"/>
          <w:noProof w:val="0"/>
          <w:sz w:val="22"/>
          <w:szCs w:val="22"/>
          <w:u w:val="single"/>
          <w:lang w:val="en-US"/>
        </w:rPr>
        <w:t>uba Diving</w:t>
      </w:r>
      <w:r w:rsidRPr="0E0F4994" w:rsidR="0E0F4994">
        <w:rPr>
          <w:rFonts w:ascii="Calibri" w:hAnsi="Calibri" w:eastAsia="Calibri" w:cs="Calibri"/>
          <w:noProof w:val="0"/>
          <w:sz w:val="22"/>
          <w:szCs w:val="22"/>
          <w:lang w:val="en-US"/>
        </w:rPr>
        <w:t xml:space="preserve">: Specifically refers to the underwater diving activity that involves using self-contained underwater breathing apparatus (scuba). It allows travelers to explore the marine world and its diverse ecosystems. </w:t>
      </w:r>
    </w:p>
    <w:p w:rsidR="4A568C07" w:rsidP="0E0F4994" w:rsidRDefault="4A568C07" w14:paraId="4B6D2206" w14:textId="741B2AF5">
      <w:pPr>
        <w:pStyle w:val="ListParagraph"/>
        <w:numPr>
          <w:ilvl w:val="0"/>
          <w:numId w:val="1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E0F4994" w:rsidR="0E0F4994">
        <w:rPr>
          <w:rFonts w:ascii="Calibri" w:hAnsi="Calibri" w:eastAsia="Calibri" w:cs="Calibri"/>
          <w:b w:val="1"/>
          <w:bCs w:val="1"/>
          <w:noProof w:val="0"/>
          <w:sz w:val="22"/>
          <w:szCs w:val="22"/>
          <w:u w:val="single"/>
          <w:lang w:val="en-US"/>
        </w:rPr>
        <w:t>Type</w:t>
      </w:r>
      <w:r w:rsidRPr="0E0F4994" w:rsidR="0E0F4994">
        <w:rPr>
          <w:rFonts w:ascii="Calibri" w:hAnsi="Calibri" w:eastAsia="Calibri" w:cs="Calibri"/>
          <w:noProof w:val="0"/>
          <w:sz w:val="22"/>
          <w:szCs w:val="22"/>
          <w:lang w:val="en-US"/>
        </w:rPr>
        <w:t>: This may refer to the categorization of the destination, such as whether it is a beach resort, a historic city, an eco-tourism destination, or an adventure sports hub. It helps travelers choose a location based on their preferred type of travel experience.</w:t>
      </w:r>
    </w:p>
    <w:p w:rsidR="4A568C07" w:rsidP="0E0F4994" w:rsidRDefault="4A568C07" w14:paraId="67C2CA3F" w14:textId="1EB9EB1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w:rsidR="4A568C07" w:rsidP="0E0F4994" w:rsidRDefault="4A568C07" w14:paraId="58819951" w14:textId="397E879C">
      <w:pPr>
        <w:pStyle w:val="Normal"/>
        <w:bidi w:val="0"/>
        <w:spacing w:before="0" w:beforeAutospacing="off" w:after="160" w:afterAutospacing="off" w:line="259" w:lineRule="auto"/>
        <w:ind w:left="0" w:right="0"/>
        <w:jc w:val="left"/>
        <w:rPr>
          <w:rFonts w:ascii="Calibri" w:hAnsi="Calibri" w:eastAsia="Calibri" w:cs="Calibri"/>
          <w:noProof w:val="0"/>
          <w:color w:val="000000" w:themeColor="text1" w:themeTint="FF" w:themeShade="FF"/>
          <w:sz w:val="22"/>
          <w:szCs w:val="22"/>
          <w:lang w:val="en-US"/>
        </w:rPr>
      </w:pP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Then we moved to the second step in which our main source of data was </w:t>
      </w:r>
      <w:hyperlink r:id="Rab8d50af5b564381">
        <w:r w:rsidRPr="0E0F4994" w:rsidR="0E0F4994">
          <w:rPr>
            <w:rFonts w:ascii="Calibri" w:hAnsi="Calibri" w:eastAsia="Calibri" w:cs="Calibri" w:asciiTheme="minorAscii" w:hAnsiTheme="minorAscii" w:eastAsiaTheme="minorAscii" w:cstheme="minorAscii"/>
            <w:noProof w:val="0"/>
            <w:color w:val="0563C1"/>
            <w:sz w:val="22"/>
            <w:szCs w:val="22"/>
            <w:u w:val="single"/>
            <w:lang w:val="en-US"/>
          </w:rPr>
          <w:t>https://tripadvisor.com/.</w:t>
        </w:r>
      </w:hyperlink>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This is considered the world's largest travel site. The site includes data about tourist </w:t>
      </w:r>
      <w:r w:rsidRPr="0E0F4994" w:rsidR="0E0F4994">
        <w:rPr>
          <w:rFonts w:ascii="Calibri" w:hAnsi="Calibri" w:eastAsia="Calibri" w:cs="Calibri"/>
          <w:noProof w:val="0"/>
          <w:color w:val="000000" w:themeColor="text1" w:themeTint="FF" w:themeShade="FF"/>
          <w:sz w:val="22"/>
          <w:szCs w:val="22"/>
          <w:lang w:val="en-US"/>
        </w:rPr>
        <w:t>destinations around the world and their reviews.</w:t>
      </w:r>
    </w:p>
    <w:p w:rsidR="4A568C07" w:rsidP="4A568C07" w:rsidRDefault="4A568C07" w14:paraId="2C8D12FD" w14:textId="31E5A54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Using web scraping, we collected all the URLs of these places on Trip Advisor </w:t>
      </w:r>
      <w:bookmarkStart w:name="_Int_eGknX5VC" w:id="692203278"/>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website, and</w:t>
      </w:r>
      <w:bookmarkEnd w:id="692203278"/>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used the URLs to extract the reviews written about these places and its metadata as well as reviewers' data, and we used Levenstein distance technique to ensure that our collected data belongs to our places of interest. </w:t>
      </w:r>
    </w:p>
    <w:p w:rsidR="4A568C07" w:rsidP="0E0F4994" w:rsidRDefault="4A568C07" w14:paraId="1D6B2738" w14:textId="62B2426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Pre-processing steps were taken on the collected reviews, and we used Vader to perform sentiment analysis on each review and </w:t>
      </w: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identify</w:t>
      </w: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its polarity. Our exploratory analysis included insights about the countries from which the reviewers came from, and the season in which the visit took place -based on the assumption that the reviews were written </w:t>
      </w: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nearly in</w:t>
      </w: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the visit’s season. We also calculated the % of positive reviews per place. We took steps to perform topic modeling on our data using </w:t>
      </w: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Gensim</w:t>
      </w: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library. However, the outcome </w:t>
      </w: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wasn't</w:t>
      </w: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informative enough. So, we skipped this step. </w:t>
      </w:r>
    </w:p>
    <w:p w:rsidR="4A568C07" w:rsidP="4A568C07" w:rsidRDefault="4A568C07" w14:paraId="1B4B02ED" w14:textId="4B81226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Finally, we used machine learning </w:t>
      </w:r>
      <w:r w:rsidRPr="0E0F4994" w:rsidR="0E0F499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to cluster the places.</w:t>
      </w:r>
    </w:p>
    <w:p w:rsidR="4A568C07" w:rsidP="4A568C07" w:rsidRDefault="4A568C07" w14:paraId="48C22391" w14:textId="545E24C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000000" w:themeColor="text1" w:themeTint="FF" w:themeShade="FF"/>
          <w:sz w:val="16"/>
          <w:szCs w:val="16"/>
          <w:lang w:val="en-US"/>
        </w:rPr>
      </w:pPr>
    </w:p>
    <w:p w:rsidR="4DBCE9DF" w:rsidP="0E0F4994" w:rsidRDefault="4DBCE9DF" w14:paraId="4FA30DDC" w14:textId="4FE73206">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u w:val="none"/>
          <w:lang w:val="en-US"/>
        </w:rPr>
      </w:pPr>
      <w:r w:rsidRPr="0E0F4994" w:rsidR="0E0F4994">
        <w:rPr>
          <w:rFonts w:ascii="Calibri" w:hAnsi="Calibri" w:eastAsia="Calibri" w:cs="Calibri"/>
          <w:b w:val="1"/>
          <w:bCs w:val="1"/>
          <w:i w:val="0"/>
          <w:iCs w:val="0"/>
          <w:caps w:val="0"/>
          <w:smallCaps w:val="0"/>
          <w:noProof w:val="0"/>
          <w:color w:val="000000" w:themeColor="text1" w:themeTint="FF" w:themeShade="FF"/>
          <w:sz w:val="22"/>
          <w:szCs w:val="22"/>
          <w:u w:val="none"/>
          <w:lang w:val="en-US"/>
        </w:rPr>
        <w:t>5. Methodology and Conclusion</w:t>
      </w:r>
    </w:p>
    <w:p w:rsidR="4A568C07" w:rsidP="4A568C07" w:rsidRDefault="4A568C07" w14:paraId="2FDA82D7" w14:textId="05C524BB">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12"/>
          <w:szCs w:val="12"/>
          <w:u w:val="none"/>
          <w:lang w:val="en-US"/>
        </w:rPr>
      </w:pPr>
    </w:p>
    <w:p w:rsidR="4DBCE9DF" w:rsidP="0E0F4994" w:rsidRDefault="4DBCE9DF" w14:paraId="74CA1E8A" w14:textId="6A4970FC">
      <w:pPr>
        <w:spacing w:before="0" w:beforeAutospacing="off" w:after="160" w:afterAutospacing="off"/>
      </w:pPr>
      <w:r w:rsidRPr="0E0F4994" w:rsidR="0E0F4994">
        <w:rPr>
          <w:rFonts w:ascii="Calibri" w:hAnsi="Calibri" w:eastAsia="Calibri" w:cs="Calibri"/>
          <w:b w:val="0"/>
          <w:bCs w:val="0"/>
          <w:i w:val="0"/>
          <w:iCs w:val="0"/>
          <w:strike w:val="0"/>
          <w:dstrike w:val="0"/>
          <w:noProof w:val="0"/>
          <w:color w:val="000000" w:themeColor="text1" w:themeTint="FF" w:themeShade="FF"/>
          <w:sz w:val="22"/>
          <w:szCs w:val="22"/>
          <w:u w:val="none"/>
          <w:lang w:val="en-US"/>
        </w:rPr>
        <w:t>We set out with the objective of grouping the list of locations by utilizing the categories gathered during the initial phase. Our goal was to generate distinct clusters, each consisting of comparable places. We experimented with creating 7, 6, 5, and 4 clusters. And we observed the Elbow Method and silhouette below,</w:t>
      </w:r>
    </w:p>
    <w:p w:rsidR="4DBCE9DF" w:rsidP="0E0F4994" w:rsidRDefault="4DBCE9DF" w14:paraId="32E2B7B4" w14:textId="5B420114">
      <w:pPr/>
      <w:r>
        <w:br/>
      </w:r>
    </w:p>
    <w:p w:rsidR="4DBCE9DF" w:rsidP="0E0F4994" w:rsidRDefault="4DBCE9DF" w14:paraId="2C801536" w14:textId="2C0A1A84">
      <w:pPr>
        <w:spacing w:before="0" w:beforeAutospacing="off" w:after="0" w:afterAutospacing="off"/>
        <w:jc w:val="center"/>
      </w:pPr>
      <w:r>
        <w:drawing>
          <wp:inline wp14:editId="6BB476BE" wp14:anchorId="7C1CC6C7">
            <wp:extent cx="4505326" cy="3576307"/>
            <wp:effectExtent l="0" t="0" r="0" b="0"/>
            <wp:docPr id="848667563" name="" title=""/>
            <wp:cNvGraphicFramePr>
              <a:graphicFrameLocks noChangeAspect="1"/>
            </wp:cNvGraphicFramePr>
            <a:graphic>
              <a:graphicData uri="http://schemas.openxmlformats.org/drawingml/2006/picture">
                <pic:pic>
                  <pic:nvPicPr>
                    <pic:cNvPr id="0" name=""/>
                    <pic:cNvPicPr/>
                  </pic:nvPicPr>
                  <pic:blipFill>
                    <a:blip r:embed="R246ab3e4e420423a">
                      <a:extLst>
                        <a:ext xmlns:a="http://schemas.openxmlformats.org/drawingml/2006/main" uri="{28A0092B-C50C-407E-A947-70E740481C1C}">
                          <a14:useLocalDpi val="0"/>
                        </a:ext>
                      </a:extLst>
                    </a:blip>
                    <a:stretch>
                      <a:fillRect/>
                    </a:stretch>
                  </pic:blipFill>
                  <pic:spPr>
                    <a:xfrm>
                      <a:off x="0" y="0"/>
                      <a:ext cx="4505326" cy="3576307"/>
                    </a:xfrm>
                    <a:prstGeom prst="rect">
                      <a:avLst/>
                    </a:prstGeom>
                  </pic:spPr>
                </pic:pic>
              </a:graphicData>
            </a:graphic>
          </wp:inline>
        </w:drawing>
      </w:r>
    </w:p>
    <w:p w:rsidR="4DBCE9DF" w:rsidP="0E0F4994" w:rsidRDefault="4DBCE9DF" w14:paraId="657CFB6B" w14:textId="33CADFC1">
      <w:pPr>
        <w:spacing w:before="0" w:beforeAutospacing="off" w:after="0" w:afterAutospacing="off"/>
      </w:pPr>
      <w:r>
        <w:br/>
      </w:r>
    </w:p>
    <w:p w:rsidR="4DBCE9DF" w:rsidP="0E0F4994" w:rsidRDefault="4DBCE9DF" w14:paraId="1F14BE68" w14:textId="76BE9662">
      <w:pPr>
        <w:pStyle w:val="ListParagraph"/>
        <w:numPr>
          <w:ilvl w:val="0"/>
          <w:numId w:val="7"/>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0E0F4994" w:rsidR="0E0F4994">
        <w:rPr>
          <w:rFonts w:ascii="Calibri" w:hAnsi="Calibri" w:eastAsia="Calibri" w:cs="Calibri"/>
          <w:b w:val="0"/>
          <w:bCs w:val="0"/>
          <w:i w:val="0"/>
          <w:iCs w:val="0"/>
          <w:strike w:val="0"/>
          <w:dstrike w:val="0"/>
          <w:noProof w:val="0"/>
          <w:color w:val="000000" w:themeColor="text1" w:themeTint="FF" w:themeShade="FF"/>
          <w:sz w:val="22"/>
          <w:szCs w:val="22"/>
          <w:u w:val="none"/>
          <w:lang w:val="en-US"/>
        </w:rPr>
        <w:t>Silhouette score for k=4: 0.27775321651688833</w:t>
      </w:r>
    </w:p>
    <w:p w:rsidR="4DBCE9DF" w:rsidP="0E0F4994" w:rsidRDefault="4DBCE9DF" w14:paraId="38B12A38" w14:textId="2C01CFFA">
      <w:pPr>
        <w:pStyle w:val="ListParagraph"/>
        <w:numPr>
          <w:ilvl w:val="0"/>
          <w:numId w:val="8"/>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0E0F4994" w:rsidR="0E0F4994">
        <w:rPr>
          <w:rFonts w:ascii="Calibri" w:hAnsi="Calibri" w:eastAsia="Calibri" w:cs="Calibri"/>
          <w:b w:val="0"/>
          <w:bCs w:val="0"/>
          <w:i w:val="0"/>
          <w:iCs w:val="0"/>
          <w:strike w:val="0"/>
          <w:dstrike w:val="0"/>
          <w:noProof w:val="0"/>
          <w:color w:val="000000" w:themeColor="text1" w:themeTint="FF" w:themeShade="FF"/>
          <w:sz w:val="22"/>
          <w:szCs w:val="22"/>
          <w:u w:val="none"/>
          <w:lang w:val="en-US"/>
        </w:rPr>
        <w:t>Silhouette score for k=5: 0.298341387444546</w:t>
      </w:r>
    </w:p>
    <w:p w:rsidR="4DBCE9DF" w:rsidP="0E0F4994" w:rsidRDefault="4DBCE9DF" w14:paraId="7840EB25" w14:textId="566BA096">
      <w:pPr>
        <w:pStyle w:val="ListParagraph"/>
        <w:numPr>
          <w:ilvl w:val="0"/>
          <w:numId w:val="9"/>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0E0F4994" w:rsidR="0E0F4994">
        <w:rPr>
          <w:rFonts w:ascii="Calibri" w:hAnsi="Calibri" w:eastAsia="Calibri" w:cs="Calibri"/>
          <w:b w:val="0"/>
          <w:bCs w:val="0"/>
          <w:i w:val="0"/>
          <w:iCs w:val="0"/>
          <w:strike w:val="0"/>
          <w:dstrike w:val="0"/>
          <w:noProof w:val="0"/>
          <w:color w:val="000000" w:themeColor="text1" w:themeTint="FF" w:themeShade="FF"/>
          <w:sz w:val="22"/>
          <w:szCs w:val="22"/>
          <w:u w:val="none"/>
          <w:lang w:val="en-US"/>
        </w:rPr>
        <w:t>Silhouette score for k=6: 0.3213010496381913</w:t>
      </w:r>
    </w:p>
    <w:p w:rsidR="4DBCE9DF" w:rsidP="0E0F4994" w:rsidRDefault="4DBCE9DF" w14:paraId="00EB610A" w14:textId="6A48FAE8">
      <w:pPr>
        <w:pStyle w:val="ListParagraph"/>
        <w:numPr>
          <w:ilvl w:val="0"/>
          <w:numId w:val="10"/>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0E0F4994" w:rsidR="0E0F4994">
        <w:rPr>
          <w:rFonts w:ascii="Calibri" w:hAnsi="Calibri" w:eastAsia="Calibri" w:cs="Calibri"/>
          <w:b w:val="0"/>
          <w:bCs w:val="0"/>
          <w:i w:val="0"/>
          <w:iCs w:val="0"/>
          <w:strike w:val="0"/>
          <w:dstrike w:val="0"/>
          <w:noProof w:val="0"/>
          <w:color w:val="000000" w:themeColor="text1" w:themeTint="FF" w:themeShade="FF"/>
          <w:sz w:val="22"/>
          <w:szCs w:val="22"/>
          <w:u w:val="none"/>
          <w:lang w:val="en-US"/>
        </w:rPr>
        <w:t>Silhouette score for k=7: 0.3218767204461577</w:t>
      </w:r>
    </w:p>
    <w:p w:rsidR="4DBCE9DF" w:rsidP="0E0F4994" w:rsidRDefault="4DBCE9DF" w14:paraId="5AD77AB4" w14:textId="54DA8CE8">
      <w:pPr>
        <w:pStyle w:val="Heading3"/>
      </w:pPr>
    </w:p>
    <w:p w:rsidR="4DBCE9DF" w:rsidP="0E0F4994" w:rsidRDefault="4DBCE9DF" w14:paraId="6A3A7BA7" w14:textId="1D404002">
      <w:pPr>
        <w:spacing w:before="0" w:beforeAutospacing="off" w:after="160" w:afterAutospacing="off"/>
      </w:pPr>
      <w:r w:rsidRPr="0E0F4994" w:rsidR="0E0F4994">
        <w:rPr>
          <w:rFonts w:ascii="Calibri" w:hAnsi="Calibri" w:eastAsia="Calibri" w:cs="Calibri"/>
          <w:b w:val="1"/>
          <w:bCs w:val="1"/>
          <w:i w:val="0"/>
          <w:iCs w:val="0"/>
          <w:strike w:val="0"/>
          <w:dstrike w:val="0"/>
          <w:noProof w:val="0"/>
          <w:color w:val="000000" w:themeColor="text1" w:themeTint="FF" w:themeShade="FF"/>
          <w:sz w:val="22"/>
          <w:szCs w:val="22"/>
          <w:u w:val="none"/>
          <w:lang w:val="en-US"/>
        </w:rPr>
        <w:t>Visualizing the relation between the categorizes and the number of clusters:</w:t>
      </w:r>
    </w:p>
    <w:p w:rsidR="4DBCE9DF" w:rsidP="0E0F4994" w:rsidRDefault="4DBCE9DF" w14:paraId="602D289A" w14:textId="65FC1437">
      <w:pPr>
        <w:pStyle w:val="ListParagraph"/>
        <w:numPr>
          <w:ilvl w:val="0"/>
          <w:numId w:val="12"/>
        </w:numPr>
        <w:spacing w:before="0" w:beforeAutospacing="off" w:after="160" w:afterAutospacing="off"/>
        <w:rPr>
          <w:rFonts w:ascii="Calibri" w:hAnsi="Calibri" w:eastAsia="Calibri" w:cs="Calibri"/>
          <w:b w:val="1"/>
          <w:bCs w:val="1"/>
          <w:i w:val="0"/>
          <w:iCs w:val="0"/>
          <w:strike w:val="0"/>
          <w:dstrike w:val="0"/>
          <w:noProof w:val="0"/>
          <w:color w:val="000000" w:themeColor="text1" w:themeTint="FF" w:themeShade="FF"/>
          <w:sz w:val="22"/>
          <w:szCs w:val="22"/>
          <w:u w:val="none"/>
          <w:lang w:val="en-US"/>
        </w:rPr>
      </w:pPr>
      <w:r w:rsidRPr="0E0F4994" w:rsidR="0E0F4994">
        <w:rPr>
          <w:rFonts w:ascii="Calibri" w:hAnsi="Calibri" w:eastAsia="Calibri" w:cs="Calibri"/>
          <w:b w:val="1"/>
          <w:bCs w:val="1"/>
          <w:i w:val="0"/>
          <w:iCs w:val="0"/>
          <w:strike w:val="0"/>
          <w:dstrike w:val="0"/>
          <w:noProof w:val="0"/>
          <w:color w:val="000000" w:themeColor="text1" w:themeTint="FF" w:themeShade="FF"/>
          <w:sz w:val="22"/>
          <w:szCs w:val="22"/>
          <w:u w:val="none"/>
          <w:lang w:val="en-US"/>
        </w:rPr>
        <w:t>4 Clusters:</w:t>
      </w:r>
    </w:p>
    <w:p w:rsidR="4DBCE9DF" w:rsidP="0E0F4994" w:rsidRDefault="4DBCE9DF" w14:paraId="3493CD96" w14:textId="131AE0E4">
      <w:pPr>
        <w:spacing w:before="0" w:beforeAutospacing="off" w:after="160" w:afterAutospacing="off"/>
      </w:pPr>
      <w:r>
        <w:drawing>
          <wp:inline wp14:editId="5768D5B6" wp14:anchorId="449B8CE3">
            <wp:extent cx="5769750" cy="2544300"/>
            <wp:effectExtent l="0" t="0" r="0" b="0"/>
            <wp:docPr id="178959358" name="" title=""/>
            <wp:cNvGraphicFramePr>
              <a:graphicFrameLocks noChangeAspect="1"/>
            </wp:cNvGraphicFramePr>
            <a:graphic>
              <a:graphicData uri="http://schemas.openxmlformats.org/drawingml/2006/picture">
                <pic:pic>
                  <pic:nvPicPr>
                    <pic:cNvPr id="0" name=""/>
                    <pic:cNvPicPr/>
                  </pic:nvPicPr>
                  <pic:blipFill>
                    <a:blip r:embed="R82376702d02743d5">
                      <a:extLst>
                        <a:ext xmlns:a="http://schemas.openxmlformats.org/drawingml/2006/main" uri="{28A0092B-C50C-407E-A947-70E740481C1C}">
                          <a14:useLocalDpi val="0"/>
                        </a:ext>
                      </a:extLst>
                    </a:blip>
                    <a:stretch>
                      <a:fillRect/>
                    </a:stretch>
                  </pic:blipFill>
                  <pic:spPr>
                    <a:xfrm>
                      <a:off x="0" y="0"/>
                      <a:ext cx="5769750" cy="2544300"/>
                    </a:xfrm>
                    <a:prstGeom prst="rect">
                      <a:avLst/>
                    </a:prstGeom>
                  </pic:spPr>
                </pic:pic>
              </a:graphicData>
            </a:graphic>
          </wp:inline>
        </w:drawing>
      </w:r>
    </w:p>
    <w:p w:rsidR="4DBCE9DF" w:rsidP="0E0F4994" w:rsidRDefault="4DBCE9DF" w14:paraId="0BB38158" w14:textId="3045526D">
      <w:pPr>
        <w:pStyle w:val="ListParagraph"/>
        <w:numPr>
          <w:ilvl w:val="0"/>
          <w:numId w:val="13"/>
        </w:numPr>
        <w:spacing w:before="0" w:beforeAutospacing="off" w:after="160" w:afterAutospacing="off"/>
        <w:rPr>
          <w:rFonts w:ascii="Calibri" w:hAnsi="Calibri" w:eastAsia="Calibri" w:cs="Calibri"/>
          <w:b w:val="1"/>
          <w:bCs w:val="1"/>
          <w:i w:val="0"/>
          <w:iCs w:val="0"/>
          <w:strike w:val="0"/>
          <w:dstrike w:val="0"/>
          <w:noProof w:val="0"/>
          <w:color w:val="000000" w:themeColor="text1" w:themeTint="FF" w:themeShade="FF"/>
          <w:sz w:val="22"/>
          <w:szCs w:val="22"/>
          <w:u w:val="none"/>
          <w:lang w:val="en-US"/>
        </w:rPr>
      </w:pPr>
      <w:r w:rsidRPr="0E0F4994" w:rsidR="0E0F4994">
        <w:rPr>
          <w:rFonts w:ascii="Calibri" w:hAnsi="Calibri" w:eastAsia="Calibri" w:cs="Calibri"/>
          <w:b w:val="1"/>
          <w:bCs w:val="1"/>
          <w:i w:val="0"/>
          <w:iCs w:val="0"/>
          <w:strike w:val="0"/>
          <w:dstrike w:val="0"/>
          <w:noProof w:val="0"/>
          <w:color w:val="000000" w:themeColor="text1" w:themeTint="FF" w:themeShade="FF"/>
          <w:sz w:val="22"/>
          <w:szCs w:val="22"/>
          <w:u w:val="none"/>
          <w:lang w:val="en-US"/>
        </w:rPr>
        <w:t>5 Clusters:</w:t>
      </w:r>
    </w:p>
    <w:p w:rsidR="4DBCE9DF" w:rsidP="0E0F4994" w:rsidRDefault="4DBCE9DF" w14:paraId="0CA617B7" w14:textId="7694B364">
      <w:pPr>
        <w:spacing w:before="0" w:beforeAutospacing="off" w:after="160" w:afterAutospacing="off"/>
      </w:pPr>
      <w:r>
        <w:drawing>
          <wp:inline wp14:editId="5BB2C0F6" wp14:anchorId="798B03E2">
            <wp:extent cx="6229350" cy="2746970"/>
            <wp:effectExtent l="0" t="0" r="0" b="0"/>
            <wp:docPr id="274271964" name="" title=""/>
            <wp:cNvGraphicFramePr>
              <a:graphicFrameLocks noChangeAspect="1"/>
            </wp:cNvGraphicFramePr>
            <a:graphic>
              <a:graphicData uri="http://schemas.openxmlformats.org/drawingml/2006/picture">
                <pic:pic>
                  <pic:nvPicPr>
                    <pic:cNvPr id="0" name=""/>
                    <pic:cNvPicPr/>
                  </pic:nvPicPr>
                  <pic:blipFill>
                    <a:blip r:embed="R305c7b011f304f92">
                      <a:extLst>
                        <a:ext xmlns:a="http://schemas.openxmlformats.org/drawingml/2006/main" uri="{28A0092B-C50C-407E-A947-70E740481C1C}">
                          <a14:useLocalDpi val="0"/>
                        </a:ext>
                      </a:extLst>
                    </a:blip>
                    <a:stretch>
                      <a:fillRect/>
                    </a:stretch>
                  </pic:blipFill>
                  <pic:spPr>
                    <a:xfrm>
                      <a:off x="0" y="0"/>
                      <a:ext cx="6229350" cy="2746970"/>
                    </a:xfrm>
                    <a:prstGeom prst="rect">
                      <a:avLst/>
                    </a:prstGeom>
                  </pic:spPr>
                </pic:pic>
              </a:graphicData>
            </a:graphic>
          </wp:inline>
        </w:drawing>
      </w:r>
    </w:p>
    <w:p w:rsidR="4DBCE9DF" w:rsidP="0E0F4994" w:rsidRDefault="4DBCE9DF" w14:paraId="4E565E76" w14:textId="04E73FF3">
      <w:pPr>
        <w:pStyle w:val="ListParagraph"/>
        <w:numPr>
          <w:ilvl w:val="0"/>
          <w:numId w:val="14"/>
        </w:numPr>
        <w:spacing w:before="0" w:beforeAutospacing="off" w:after="160" w:afterAutospacing="off"/>
        <w:rPr>
          <w:rFonts w:ascii="Calibri" w:hAnsi="Calibri" w:eastAsia="Calibri" w:cs="Calibri"/>
          <w:b w:val="1"/>
          <w:bCs w:val="1"/>
          <w:i w:val="0"/>
          <w:iCs w:val="0"/>
          <w:strike w:val="0"/>
          <w:dstrike w:val="0"/>
          <w:noProof w:val="0"/>
          <w:color w:val="000000" w:themeColor="text1" w:themeTint="FF" w:themeShade="FF"/>
          <w:sz w:val="22"/>
          <w:szCs w:val="22"/>
          <w:u w:val="none"/>
          <w:lang w:val="en-US"/>
        </w:rPr>
      </w:pPr>
      <w:r w:rsidRPr="0E0F4994" w:rsidR="0E0F4994">
        <w:rPr>
          <w:rFonts w:ascii="Calibri" w:hAnsi="Calibri" w:eastAsia="Calibri" w:cs="Calibri"/>
          <w:b w:val="1"/>
          <w:bCs w:val="1"/>
          <w:i w:val="0"/>
          <w:iCs w:val="0"/>
          <w:strike w:val="0"/>
          <w:dstrike w:val="0"/>
          <w:noProof w:val="0"/>
          <w:color w:val="000000" w:themeColor="text1" w:themeTint="FF" w:themeShade="FF"/>
          <w:sz w:val="22"/>
          <w:szCs w:val="22"/>
          <w:u w:val="none"/>
          <w:lang w:val="en-US"/>
        </w:rPr>
        <w:t>6 Clusters:</w:t>
      </w:r>
    </w:p>
    <w:p w:rsidR="4DBCE9DF" w:rsidP="0E0F4994" w:rsidRDefault="4DBCE9DF" w14:paraId="120E8A45" w14:textId="0D251DBA">
      <w:pPr>
        <w:pStyle w:val="Normal"/>
        <w:spacing w:before="0" w:beforeAutospacing="off" w:after="160" w:afterAutospacing="off"/>
        <w:ind w:left="0"/>
        <w:rPr>
          <w:rFonts w:ascii="Calibri" w:hAnsi="Calibri" w:eastAsia="Calibri" w:cs="Calibri"/>
          <w:b w:val="1"/>
          <w:bCs w:val="1"/>
          <w:i w:val="0"/>
          <w:iCs w:val="0"/>
          <w:strike w:val="0"/>
          <w:dstrike w:val="0"/>
          <w:noProof w:val="0"/>
          <w:color w:val="000000" w:themeColor="text1" w:themeTint="FF" w:themeShade="FF"/>
          <w:sz w:val="22"/>
          <w:szCs w:val="22"/>
          <w:u w:val="none"/>
          <w:lang w:val="en-US"/>
        </w:rPr>
      </w:pPr>
      <w:r>
        <w:drawing>
          <wp:inline wp14:editId="59CE3E54" wp14:anchorId="59CB2D1B">
            <wp:extent cx="6608473" cy="2909104"/>
            <wp:effectExtent l="0" t="0" r="0" b="0"/>
            <wp:docPr id="2037380368" name="" title=""/>
            <wp:cNvGraphicFramePr>
              <a:graphicFrameLocks noChangeAspect="1"/>
            </wp:cNvGraphicFramePr>
            <a:graphic>
              <a:graphicData uri="http://schemas.openxmlformats.org/drawingml/2006/picture">
                <pic:pic>
                  <pic:nvPicPr>
                    <pic:cNvPr id="0" name=""/>
                    <pic:cNvPicPr/>
                  </pic:nvPicPr>
                  <pic:blipFill>
                    <a:blip r:embed="R94ef7c4aec2e4615">
                      <a:extLst>
                        <a:ext xmlns:a="http://schemas.openxmlformats.org/drawingml/2006/main" uri="{28A0092B-C50C-407E-A947-70E740481C1C}">
                          <a14:useLocalDpi val="0"/>
                        </a:ext>
                      </a:extLst>
                    </a:blip>
                    <a:stretch>
                      <a:fillRect/>
                    </a:stretch>
                  </pic:blipFill>
                  <pic:spPr>
                    <a:xfrm>
                      <a:off x="0" y="0"/>
                      <a:ext cx="6608473" cy="2909104"/>
                    </a:xfrm>
                    <a:prstGeom prst="rect">
                      <a:avLst/>
                    </a:prstGeom>
                  </pic:spPr>
                </pic:pic>
              </a:graphicData>
            </a:graphic>
          </wp:inline>
        </w:drawing>
      </w:r>
    </w:p>
    <w:p w:rsidR="4DBCE9DF" w:rsidP="0E0F4994" w:rsidRDefault="4DBCE9DF" w14:paraId="362DE707" w14:textId="069E49C0">
      <w:pPr>
        <w:pStyle w:val="Normal"/>
        <w:spacing w:before="0" w:beforeAutospacing="off" w:after="160" w:afterAutospacing="off"/>
        <w:ind w:left="0"/>
        <w:rPr>
          <w:rFonts w:ascii="Calibri" w:hAnsi="Calibri" w:eastAsia="Calibri" w:cs="Calibri"/>
          <w:b w:val="1"/>
          <w:bCs w:val="1"/>
          <w:i w:val="0"/>
          <w:iCs w:val="0"/>
          <w:strike w:val="0"/>
          <w:dstrike w:val="0"/>
          <w:noProof w:val="0"/>
          <w:color w:val="000000" w:themeColor="text1" w:themeTint="FF" w:themeShade="FF"/>
          <w:sz w:val="22"/>
          <w:szCs w:val="22"/>
          <w:u w:val="none"/>
          <w:lang w:val="en-US"/>
        </w:rPr>
      </w:pPr>
    </w:p>
    <w:p w:rsidR="4DBCE9DF" w:rsidP="0E0F4994" w:rsidRDefault="4DBCE9DF" w14:paraId="7F87BA48" w14:textId="3783F3FB">
      <w:pPr>
        <w:pStyle w:val="Normal"/>
        <w:spacing w:before="0" w:beforeAutospacing="off" w:after="160" w:afterAutospacing="off"/>
        <w:ind w:left="0"/>
        <w:rPr>
          <w:rFonts w:ascii="Calibri" w:hAnsi="Calibri" w:eastAsia="Calibri" w:cs="Calibri"/>
          <w:b w:val="1"/>
          <w:bCs w:val="1"/>
          <w:i w:val="0"/>
          <w:iCs w:val="0"/>
          <w:strike w:val="0"/>
          <w:dstrike w:val="0"/>
          <w:noProof w:val="0"/>
          <w:color w:val="000000" w:themeColor="text1" w:themeTint="FF" w:themeShade="FF"/>
          <w:sz w:val="22"/>
          <w:szCs w:val="22"/>
          <w:u w:val="none"/>
          <w:lang w:val="en-US"/>
        </w:rPr>
      </w:pPr>
    </w:p>
    <w:p w:rsidR="4DBCE9DF" w:rsidP="0E0F4994" w:rsidRDefault="4DBCE9DF" w14:paraId="461174E1" w14:textId="5C6D7E09">
      <w:pPr>
        <w:pStyle w:val="Normal"/>
        <w:spacing w:before="0" w:beforeAutospacing="off" w:after="160" w:afterAutospacing="off"/>
        <w:ind w:left="0"/>
        <w:rPr>
          <w:rFonts w:ascii="Calibri" w:hAnsi="Calibri" w:eastAsia="Calibri" w:cs="Calibri"/>
          <w:b w:val="1"/>
          <w:bCs w:val="1"/>
          <w:i w:val="0"/>
          <w:iCs w:val="0"/>
          <w:strike w:val="0"/>
          <w:dstrike w:val="0"/>
          <w:noProof w:val="0"/>
          <w:color w:val="000000" w:themeColor="text1" w:themeTint="FF" w:themeShade="FF"/>
          <w:sz w:val="22"/>
          <w:szCs w:val="22"/>
          <w:u w:val="none"/>
          <w:lang w:val="en-US"/>
        </w:rPr>
      </w:pPr>
    </w:p>
    <w:p w:rsidR="4DBCE9DF" w:rsidP="0E0F4994" w:rsidRDefault="4DBCE9DF" w14:paraId="15FF80C3" w14:textId="0D0BA19E">
      <w:pPr>
        <w:pStyle w:val="Normal"/>
        <w:spacing w:before="0" w:beforeAutospacing="off" w:after="160" w:afterAutospacing="off"/>
        <w:ind w:left="0"/>
        <w:rPr>
          <w:rFonts w:ascii="Calibri" w:hAnsi="Calibri" w:eastAsia="Calibri" w:cs="Calibri"/>
          <w:b w:val="1"/>
          <w:bCs w:val="1"/>
          <w:i w:val="0"/>
          <w:iCs w:val="0"/>
          <w:strike w:val="0"/>
          <w:dstrike w:val="0"/>
          <w:noProof w:val="0"/>
          <w:color w:val="000000" w:themeColor="text1" w:themeTint="FF" w:themeShade="FF"/>
          <w:sz w:val="22"/>
          <w:szCs w:val="22"/>
          <w:u w:val="none"/>
          <w:lang w:val="en-US"/>
        </w:rPr>
      </w:pPr>
    </w:p>
    <w:p w:rsidR="4DBCE9DF" w:rsidP="0E0F4994" w:rsidRDefault="4DBCE9DF" w14:paraId="0BE3FB3B" w14:textId="5A009605">
      <w:pPr>
        <w:pStyle w:val="Normal"/>
        <w:spacing w:before="0" w:beforeAutospacing="off" w:after="160" w:afterAutospacing="off"/>
        <w:ind w:left="0"/>
        <w:rPr>
          <w:rFonts w:ascii="Calibri" w:hAnsi="Calibri" w:eastAsia="Calibri" w:cs="Calibri"/>
          <w:b w:val="1"/>
          <w:bCs w:val="1"/>
          <w:i w:val="0"/>
          <w:iCs w:val="0"/>
          <w:strike w:val="0"/>
          <w:dstrike w:val="0"/>
          <w:noProof w:val="0"/>
          <w:color w:val="000000" w:themeColor="text1" w:themeTint="FF" w:themeShade="FF"/>
          <w:sz w:val="22"/>
          <w:szCs w:val="22"/>
          <w:u w:val="none"/>
          <w:lang w:val="en-US"/>
        </w:rPr>
      </w:pPr>
    </w:p>
    <w:p w:rsidR="4DBCE9DF" w:rsidP="0E0F4994" w:rsidRDefault="4DBCE9DF" w14:paraId="0FB7E340" w14:textId="4E916813">
      <w:pPr>
        <w:pStyle w:val="ListParagraph"/>
        <w:numPr>
          <w:ilvl w:val="0"/>
          <w:numId w:val="15"/>
        </w:numPr>
        <w:spacing w:before="0" w:beforeAutospacing="off" w:after="160" w:afterAutospacing="off"/>
        <w:rPr>
          <w:rFonts w:ascii="Calibri" w:hAnsi="Calibri" w:eastAsia="Calibri" w:cs="Calibri"/>
          <w:b w:val="1"/>
          <w:bCs w:val="1"/>
          <w:i w:val="0"/>
          <w:iCs w:val="0"/>
          <w:strike w:val="0"/>
          <w:dstrike w:val="0"/>
          <w:noProof w:val="0"/>
          <w:color w:val="000000" w:themeColor="text1" w:themeTint="FF" w:themeShade="FF"/>
          <w:sz w:val="22"/>
          <w:szCs w:val="22"/>
          <w:u w:val="none"/>
          <w:lang w:val="en-US"/>
        </w:rPr>
      </w:pPr>
      <w:r w:rsidRPr="0E0F4994" w:rsidR="0E0F4994">
        <w:rPr>
          <w:rFonts w:ascii="Calibri" w:hAnsi="Calibri" w:eastAsia="Calibri" w:cs="Calibri"/>
          <w:b w:val="1"/>
          <w:bCs w:val="1"/>
          <w:i w:val="0"/>
          <w:iCs w:val="0"/>
          <w:strike w:val="0"/>
          <w:dstrike w:val="0"/>
          <w:noProof w:val="0"/>
          <w:color w:val="000000" w:themeColor="text1" w:themeTint="FF" w:themeShade="FF"/>
          <w:sz w:val="22"/>
          <w:szCs w:val="22"/>
          <w:u w:val="none"/>
          <w:lang w:val="en-US"/>
        </w:rPr>
        <w:t>7 Clusters:</w:t>
      </w:r>
    </w:p>
    <w:p w:rsidR="4DBCE9DF" w:rsidP="0E0F4994" w:rsidRDefault="4DBCE9DF" w14:paraId="5FCD37AE" w14:textId="4E0A0C5D">
      <w:pPr>
        <w:spacing w:before="0" w:beforeAutospacing="off" w:after="160" w:afterAutospacing="off"/>
      </w:pPr>
      <w:r>
        <w:drawing>
          <wp:inline wp14:editId="166605FE" wp14:anchorId="5E7148AC">
            <wp:extent cx="6057898" cy="2666736"/>
            <wp:effectExtent l="0" t="0" r="0" b="0"/>
            <wp:docPr id="496097264" name="" title=""/>
            <wp:cNvGraphicFramePr>
              <a:graphicFrameLocks noChangeAspect="1"/>
            </wp:cNvGraphicFramePr>
            <a:graphic>
              <a:graphicData uri="http://schemas.openxmlformats.org/drawingml/2006/picture">
                <pic:pic>
                  <pic:nvPicPr>
                    <pic:cNvPr id="0" name=""/>
                    <pic:cNvPicPr/>
                  </pic:nvPicPr>
                  <pic:blipFill>
                    <a:blip r:embed="Re93f7e6ccbcd4922">
                      <a:extLst>
                        <a:ext xmlns:a="http://schemas.openxmlformats.org/drawingml/2006/main" uri="{28A0092B-C50C-407E-A947-70E740481C1C}">
                          <a14:useLocalDpi val="0"/>
                        </a:ext>
                      </a:extLst>
                    </a:blip>
                    <a:stretch>
                      <a:fillRect/>
                    </a:stretch>
                  </pic:blipFill>
                  <pic:spPr>
                    <a:xfrm>
                      <a:off x="0" y="0"/>
                      <a:ext cx="6057898" cy="2666736"/>
                    </a:xfrm>
                    <a:prstGeom prst="rect">
                      <a:avLst/>
                    </a:prstGeom>
                  </pic:spPr>
                </pic:pic>
              </a:graphicData>
            </a:graphic>
          </wp:inline>
        </w:drawing>
      </w:r>
    </w:p>
    <w:p w:rsidR="4DBCE9DF" w:rsidP="0E0F4994" w:rsidRDefault="4DBCE9DF" w14:paraId="24FB5FDF" w14:textId="63E8110E">
      <w:pPr>
        <w:pStyle w:val="Heading3"/>
      </w:pPr>
      <w:r w:rsidRPr="0E0F4994" w:rsidR="0E0F4994">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Following the above comprehensive analysis, we notice that categories are more dispersed for clusters 4, 5 &amp; 7 than for cluster 6. Moreover, considering the Elbow method and silhouette outcome, we concluded that the </w:t>
      </w:r>
      <w:r w:rsidRPr="0E0F4994" w:rsidR="0E0F4994">
        <w:rPr>
          <w:rFonts w:ascii="Calibri" w:hAnsi="Calibri" w:eastAsia="Calibri" w:cs="Calibri"/>
          <w:b w:val="0"/>
          <w:bCs w:val="0"/>
          <w:i w:val="0"/>
          <w:iCs w:val="0"/>
          <w:strike w:val="0"/>
          <w:dstrike w:val="0"/>
          <w:noProof w:val="0"/>
          <w:color w:val="000000" w:themeColor="text1" w:themeTint="FF" w:themeShade="FF"/>
          <w:sz w:val="22"/>
          <w:szCs w:val="22"/>
          <w:u w:val="none"/>
          <w:lang w:val="en-US"/>
        </w:rPr>
        <w:t>optimal</w:t>
      </w:r>
      <w:r w:rsidRPr="0E0F4994" w:rsidR="0E0F4994">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number of clusters for our study is 6-clusters.</w:t>
      </w:r>
    </w:p>
    <w:sectPr>
      <w:pgSz w:w="12240" w:h="15840" w:orient="portrait"/>
      <w:pgMar w:top="1440" w:right="1440" w:bottom="1440" w:left="1440" w:header="720" w:footer="720" w:gutter="0"/>
      <w:cols w:space="720"/>
      <w:docGrid w:linePitch="360"/>
      <w:headerReference w:type="default" r:id="R9f5749e289f04bf3"/>
      <w:footerReference w:type="default" r:id="Raf8f5422160e4e7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880F37" w:rsidTr="37880F37" w14:paraId="6F1B0D25">
      <w:trPr>
        <w:trHeight w:val="300"/>
      </w:trPr>
      <w:tc>
        <w:tcPr>
          <w:tcW w:w="3120" w:type="dxa"/>
          <w:tcMar/>
        </w:tcPr>
        <w:p w:rsidR="37880F37" w:rsidP="37880F37" w:rsidRDefault="37880F37" w14:paraId="4D9A4FBA" w14:textId="3F403E3C">
          <w:pPr>
            <w:pStyle w:val="Header"/>
            <w:bidi w:val="0"/>
            <w:ind w:left="-115"/>
            <w:jc w:val="left"/>
          </w:pPr>
        </w:p>
      </w:tc>
      <w:tc>
        <w:tcPr>
          <w:tcW w:w="3120" w:type="dxa"/>
          <w:tcMar/>
        </w:tcPr>
        <w:p w:rsidR="37880F37" w:rsidP="37880F37" w:rsidRDefault="37880F37" w14:paraId="24EED8F8" w14:textId="748D9460">
          <w:pPr>
            <w:pStyle w:val="Header"/>
            <w:bidi w:val="0"/>
            <w:jc w:val="center"/>
          </w:pPr>
        </w:p>
      </w:tc>
      <w:tc>
        <w:tcPr>
          <w:tcW w:w="3120" w:type="dxa"/>
          <w:tcMar/>
        </w:tcPr>
        <w:p w:rsidR="37880F37" w:rsidP="37880F37" w:rsidRDefault="37880F37" w14:paraId="13AF4F07" w14:textId="09F535FD">
          <w:pPr>
            <w:pStyle w:val="Header"/>
            <w:bidi w:val="0"/>
            <w:ind w:right="-115"/>
            <w:jc w:val="right"/>
          </w:pPr>
        </w:p>
      </w:tc>
    </w:tr>
  </w:tbl>
  <w:p w:rsidR="37880F37" w:rsidP="37880F37" w:rsidRDefault="37880F37" w14:paraId="35B13E5B" w14:textId="2898B61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880F37" w:rsidTr="37880F37" w14:paraId="0802736F">
      <w:trPr>
        <w:trHeight w:val="300"/>
      </w:trPr>
      <w:tc>
        <w:tcPr>
          <w:tcW w:w="3120" w:type="dxa"/>
          <w:tcMar/>
        </w:tcPr>
        <w:p w:rsidR="37880F37" w:rsidP="37880F37" w:rsidRDefault="37880F37" w14:paraId="115440BB" w14:textId="5A513886">
          <w:pPr>
            <w:pStyle w:val="Header"/>
            <w:bidi w:val="0"/>
            <w:ind w:left="-115"/>
            <w:jc w:val="left"/>
          </w:pPr>
        </w:p>
      </w:tc>
      <w:tc>
        <w:tcPr>
          <w:tcW w:w="3120" w:type="dxa"/>
          <w:tcMar/>
        </w:tcPr>
        <w:p w:rsidR="37880F37" w:rsidP="37880F37" w:rsidRDefault="37880F37" w14:paraId="499E4B5F" w14:textId="6AC46240">
          <w:pPr>
            <w:pStyle w:val="Header"/>
            <w:bidi w:val="0"/>
            <w:jc w:val="center"/>
          </w:pPr>
        </w:p>
      </w:tc>
      <w:tc>
        <w:tcPr>
          <w:tcW w:w="3120" w:type="dxa"/>
          <w:tcMar/>
        </w:tcPr>
        <w:p w:rsidR="37880F37" w:rsidP="37880F37" w:rsidRDefault="37880F37" w14:paraId="005D52E1" w14:textId="525C0B91">
          <w:pPr>
            <w:pStyle w:val="Header"/>
            <w:bidi w:val="0"/>
            <w:ind w:right="-115"/>
            <w:jc w:val="right"/>
          </w:pPr>
        </w:p>
      </w:tc>
    </w:tr>
  </w:tbl>
  <w:p w:rsidR="37880F37" w:rsidP="37880F37" w:rsidRDefault="37880F37" w14:paraId="0C88DAAE" w14:textId="02092E0E">
    <w:pPr>
      <w:pStyle w:val="Header"/>
      <w:bidi w:val="0"/>
    </w:pPr>
  </w:p>
</w:hdr>
</file>

<file path=word/intelligence2.xml><?xml version="1.0" encoding="utf-8"?>
<int2:intelligence xmlns:int2="http://schemas.microsoft.com/office/intelligence/2020/intelligence">
  <int2:observations>
    <int2:textHash int2:hashCode="JZwfCynNriN91k" int2:id="BivogVIq">
      <int2:state int2:type="AugLoop_Text_Critique" int2:value="Rejected"/>
    </int2:textHash>
    <int2:bookmark int2:bookmarkName="_Int_eGknX5VC" int2:invalidationBookmarkName="" int2:hashCode="lcTmSq1gdY46q5" int2:id="bsVzUTP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7f14ff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35a67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a0f87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201ed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3a1564d"/>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96899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f77d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5a302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ff14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5ede5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b53700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d36087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a975b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63da1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1d2de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a1b5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D75C70"/>
    <w:rsid w:val="0E0F4994"/>
    <w:rsid w:val="2E489544"/>
    <w:rsid w:val="37880F37"/>
    <w:rsid w:val="497E2894"/>
    <w:rsid w:val="4A568C07"/>
    <w:rsid w:val="4DBCE9DF"/>
    <w:rsid w:val="79D75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5C70"/>
  <w15:chartTrackingRefBased/>
  <w15:docId w15:val="{A36635B1-00D3-4A59-9062-71CF8793E4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ramy.a.eladl@gmail.com" TargetMode="External" Id="Rac5b747b6c1c407c" /><Relationship Type="http://schemas.openxmlformats.org/officeDocument/2006/relationships/hyperlink" Target="mailto:m.salem250@gmail.com" TargetMode="External" Id="Rb14afc43784e4cc2" /><Relationship Type="http://schemas.openxmlformats.org/officeDocument/2006/relationships/hyperlink" Target="mailto:amrmoustafa5@gmail.com" TargetMode="External" Id="R56f049cbf1eb449f" /><Relationship Type="http://schemas.openxmlformats.org/officeDocument/2006/relationships/hyperlink" Target="mailto:omnia.gad92@gmail.com" TargetMode="External" Id="R43d7029f7aab424d" /><Relationship Type="http://schemas.openxmlformats.org/officeDocument/2006/relationships/hyperlink" Target="mailto:Nesma.silman@gmail.com" TargetMode="External" Id="Rdfc48126f54c4896" /><Relationship Type="http://schemas.openxmlformats.org/officeDocument/2006/relationships/numbering" Target="numbering.xml" Id="R6b0beeca16f5496b" /><Relationship Type="http://schemas.openxmlformats.org/officeDocument/2006/relationships/header" Target="header.xml" Id="R9f5749e289f04bf3" /><Relationship Type="http://schemas.openxmlformats.org/officeDocument/2006/relationships/footer" Target="footer.xml" Id="Raf8f5422160e4e7a" /><Relationship Type="http://schemas.microsoft.com/office/2020/10/relationships/intelligence" Target="intelligence2.xml" Id="Rf14735cf00c540ba" /><Relationship Type="http://schemas.openxmlformats.org/officeDocument/2006/relationships/hyperlink" Target="https://tripadvisor.com/." TargetMode="External" Id="Rab8d50af5b564381" /><Relationship Type="http://schemas.openxmlformats.org/officeDocument/2006/relationships/image" Target="/media/image.png" Id="R246ab3e4e420423a" /><Relationship Type="http://schemas.openxmlformats.org/officeDocument/2006/relationships/image" Target="/media/image2.png" Id="R82376702d02743d5" /><Relationship Type="http://schemas.openxmlformats.org/officeDocument/2006/relationships/image" Target="/media/image3.png" Id="R305c7b011f304f92" /><Relationship Type="http://schemas.openxmlformats.org/officeDocument/2006/relationships/image" Target="/media/image4.png" Id="R94ef7c4aec2e4615" /><Relationship Type="http://schemas.openxmlformats.org/officeDocument/2006/relationships/image" Target="/media/image5.png" Id="Re93f7e6ccbcd49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2023-07-08T14:14:45.2969844Z</dcterms:created>
  <dcterms:modified xsi:type="dcterms:W3CDTF">2023-08-07T03:31:13.9225644Z</dcterms:modified>
  <dc:creator>Nesma Muhammed</dc:creator>
  <lastModifiedBy>Nesma Muhammed</lastModifiedBy>
</coreProperties>
</file>