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Физико-механический институт </w:t>
      </w:r>
    </w:p>
    <w:p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Высшая школа теоретической механики и математической физики   </w:t>
      </w:r>
    </w:p>
    <w:p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  <w:b/>
          <w:spacing w:val="62"/>
          <w:sz w:val="32"/>
          <w:szCs w:val="32"/>
        </w:rPr>
      </w:pPr>
      <w:r>
        <w:rPr>
          <w:rFonts w:ascii="Times New Roman" w:hAnsi="Times New Roman"/>
          <w:b/>
          <w:spacing w:val="62"/>
          <w:sz w:val="32"/>
          <w:szCs w:val="32"/>
        </w:rPr>
        <w:t>КУРСОВ</w:t>
      </w:r>
      <w:r>
        <w:rPr>
          <w:rFonts w:ascii="Times New Roman" w:hAnsi="Times New Roman"/>
          <w:b/>
          <w:caps/>
          <w:spacing w:val="62"/>
          <w:sz w:val="32"/>
          <w:szCs w:val="32"/>
        </w:rPr>
        <w:t>ой</w:t>
      </w:r>
      <w:r>
        <w:rPr>
          <w:rFonts w:ascii="Times New Roman" w:hAnsi="Times New Roman"/>
          <w:b/>
          <w:spacing w:val="62"/>
          <w:sz w:val="32"/>
          <w:szCs w:val="32"/>
        </w:rPr>
        <w:t xml:space="preserve"> </w:t>
      </w:r>
      <w:r>
        <w:rPr>
          <w:rFonts w:ascii="Times New Roman" w:hAnsi="Times New Roman"/>
          <w:b/>
          <w:caps/>
          <w:spacing w:val="62"/>
          <w:sz w:val="32"/>
          <w:szCs w:val="32"/>
        </w:rPr>
        <w:t>проект</w:t>
      </w:r>
    </w:p>
    <w:p>
      <w:pPr>
        <w:spacing w:line="360" w:lineRule="auto"/>
        <w:jc w:val="center"/>
        <w:rPr>
          <w:rFonts w:ascii="Times New Roman" w:hAnsi="Times New Roman"/>
          <w:spacing w:val="62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Создание игры «Четыре в ряд» </w:t>
      </w:r>
    </w:p>
    <w:p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/>
          <w:b/>
          <w:sz w:val="28"/>
          <w:szCs w:val="28"/>
          <w:lang w:val="en-US"/>
        </w:rPr>
        <w:t>Python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«Языки программирования»</w:t>
      </w: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</w:rPr>
      </w:pPr>
    </w:p>
    <w:p>
      <w:pPr>
        <w:spacing w:line="360" w:lineRule="auto"/>
        <w:jc w:val="center"/>
        <w:rPr>
          <w:rFonts w:ascii="Times New Roman" w:hAnsi="Times New Roman"/>
        </w:rPr>
      </w:pPr>
    </w:p>
    <w:p>
      <w:pPr>
        <w:spacing w:line="360" w:lineRule="auto"/>
        <w:jc w:val="center"/>
        <w:rPr>
          <w:rFonts w:ascii="Times New Roman" w:hAnsi="Times New Roman"/>
        </w:rPr>
      </w:pPr>
    </w:p>
    <w:p>
      <w:pPr>
        <w:spacing w:line="360" w:lineRule="auto"/>
        <w:jc w:val="center"/>
        <w:rPr>
          <w:rFonts w:ascii="Times New Roman" w:hAnsi="Times New Roman"/>
        </w:rPr>
      </w:pPr>
    </w:p>
    <w:p>
      <w:pPr>
        <w:spacing w:line="360" w:lineRule="auto"/>
        <w:ind w:left="1134" w:hanging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</w:t>
      </w:r>
    </w:p>
    <w:p>
      <w:pPr>
        <w:tabs>
          <w:tab w:val="left" w:pos="3960"/>
          <w:tab w:val="left" w:pos="6840"/>
        </w:tabs>
        <w:spacing w:line="360" w:lineRule="auto"/>
        <w:ind w:left="1134" w:hanging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5030103/10001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i/>
          <w:sz w:val="28"/>
          <w:szCs w:val="28"/>
        </w:rPr>
        <w:t>подпись</w:t>
      </w:r>
      <w:r>
        <w:rPr>
          <w:rFonts w:hint="default" w:ascii="Times New Roman" w:hAnsi="Times New Roman"/>
          <w:i/>
          <w:sz w:val="28"/>
          <w:szCs w:val="28"/>
          <w:lang w:val="en-US"/>
        </w:rPr>
        <w:t>&gt;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Е. С. Сорокопудова</w:t>
      </w:r>
    </w:p>
    <w:p>
      <w:pPr>
        <w:spacing w:before="240" w:line="360" w:lineRule="auto"/>
        <w:rPr>
          <w:rFonts w:ascii="Times New Roman" w:hAnsi="Times New Roman"/>
          <w:sz w:val="28"/>
          <w:szCs w:val="28"/>
        </w:rPr>
      </w:pPr>
    </w:p>
    <w:p>
      <w:pPr>
        <w:tabs>
          <w:tab w:val="left" w:pos="3960"/>
          <w:tab w:val="left" w:pos="6840"/>
        </w:tabs>
        <w:spacing w:line="360" w:lineRule="auto"/>
        <w:ind w:left="1134" w:hanging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Преподаватель, </w:t>
      </w:r>
    </w:p>
    <w:p>
      <w:pPr>
        <w:tabs>
          <w:tab w:val="left" w:pos="3960"/>
          <w:tab w:val="left" w:pos="6840"/>
        </w:tabs>
        <w:spacing w:line="360" w:lineRule="auto"/>
        <w:ind w:left="1134" w:hanging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сотрудник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ВШТМиМФ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i/>
          <w:sz w:val="28"/>
          <w:szCs w:val="28"/>
        </w:rPr>
        <w:t>подпись</w:t>
      </w:r>
      <w:r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А. А. Кедров</w:t>
      </w:r>
    </w:p>
    <w:p>
      <w:pPr>
        <w:tabs>
          <w:tab w:val="left" w:pos="3960"/>
          <w:tab w:val="left" w:pos="6840"/>
        </w:tabs>
        <w:spacing w:line="360" w:lineRule="auto"/>
        <w:ind w:left="1134" w:hanging="1134"/>
        <w:rPr>
          <w:rFonts w:ascii="Times New Roman" w:hAnsi="Times New Roman"/>
          <w:sz w:val="28"/>
          <w:szCs w:val="28"/>
        </w:rPr>
      </w:pPr>
    </w:p>
    <w:p>
      <w:pPr>
        <w:tabs>
          <w:tab w:val="left" w:pos="3960"/>
          <w:tab w:val="left" w:pos="6840"/>
        </w:tabs>
        <w:spacing w:line="360" w:lineRule="auto"/>
        <w:ind w:left="113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 2023г.</w:t>
      </w:r>
    </w:p>
    <w:p>
      <w:pPr>
        <w:tabs>
          <w:tab w:val="left" w:pos="3960"/>
          <w:tab w:val="left" w:pos="6840"/>
        </w:tabs>
        <w:spacing w:line="360" w:lineRule="auto"/>
        <w:ind w:left="1134"/>
        <w:rPr>
          <w:rFonts w:ascii="Times New Roman" w:hAnsi="Times New Roman"/>
          <w:sz w:val="28"/>
          <w:szCs w:val="28"/>
        </w:rPr>
      </w:pPr>
    </w:p>
    <w:p>
      <w:pPr>
        <w:tabs>
          <w:tab w:val="left" w:pos="3960"/>
          <w:tab w:val="left" w:pos="6840"/>
        </w:tabs>
        <w:spacing w:line="36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202</w:t>
      </w:r>
      <w:r>
        <w:rPr>
          <w:rFonts w:hint="default" w:ascii="Times New Roman" w:hAnsi="Times New Roman"/>
          <w:sz w:val="28"/>
          <w:szCs w:val="28"/>
          <w:lang w:val="en-US"/>
        </w:rPr>
        <w:t>3</w:t>
      </w:r>
    </w:p>
    <w:p>
      <w:pPr>
        <w:spacing w:line="360" w:lineRule="auto"/>
        <w:jc w:val="center"/>
        <w:rPr>
          <w:rFonts w:hint="default" w:ascii="Times New Roman" w:hAnsi="Times New Roman"/>
          <w:sz w:val="28"/>
          <w:szCs w:val="28"/>
          <w:lang w:val="en-US"/>
        </w:rPr>
      </w:pPr>
      <w:bookmarkStart w:id="6" w:name="_GoBack"/>
      <w:bookmarkEnd w:id="6"/>
    </w:p>
    <w:p>
      <w:pPr>
        <w:shd w:val="clear" w:color="auto" w:fill="FFFFFF"/>
        <w:overflowPunct/>
        <w:autoSpaceDE/>
        <w:autoSpaceDN/>
        <w:adjustRightInd/>
        <w:spacing w:line="360" w:lineRule="auto"/>
        <w:ind w:hanging="709"/>
        <w:jc w:val="left"/>
        <w:textAlignment w:val="auto"/>
        <w:rPr>
          <w:rFonts w:ascii="Times New Roman" w:hAnsi="Times New Roman"/>
          <w:b/>
          <w:color w:val="1A1A1A"/>
          <w:sz w:val="28"/>
          <w:szCs w:val="28"/>
        </w:rPr>
      </w:pPr>
      <w:r>
        <w:rPr>
          <w:rFonts w:asciiTheme="minorHAnsi" w:hAnsiTheme="minorHAnsi"/>
          <w:color w:val="1A1A1A"/>
          <w:sz w:val="23"/>
          <w:szCs w:val="23"/>
        </w:rPr>
        <w:tab/>
      </w:r>
      <w:r>
        <w:rPr>
          <w:rFonts w:asciiTheme="minorHAnsi" w:hAnsiTheme="minorHAnsi"/>
          <w:color w:val="1A1A1A"/>
          <w:sz w:val="23"/>
          <w:szCs w:val="23"/>
        </w:rPr>
        <w:tab/>
      </w:r>
      <w:r>
        <w:rPr>
          <w:rFonts w:asciiTheme="minorHAnsi" w:hAnsiTheme="minorHAnsi"/>
          <w:color w:val="1A1A1A"/>
          <w:sz w:val="23"/>
          <w:szCs w:val="23"/>
        </w:rPr>
        <w:tab/>
      </w:r>
      <w:r>
        <w:rPr>
          <w:rFonts w:asciiTheme="minorHAnsi" w:hAnsiTheme="minorHAnsi"/>
          <w:color w:val="1A1A1A"/>
          <w:sz w:val="23"/>
          <w:szCs w:val="23"/>
        </w:rPr>
        <w:tab/>
      </w:r>
      <w:r>
        <w:rPr>
          <w:rFonts w:asciiTheme="minorHAnsi" w:hAnsiTheme="minorHAnsi"/>
          <w:color w:val="1A1A1A"/>
          <w:sz w:val="23"/>
          <w:szCs w:val="23"/>
        </w:rPr>
        <w:tab/>
      </w:r>
      <w:r>
        <w:rPr>
          <w:rFonts w:asciiTheme="minorHAnsi" w:hAnsiTheme="minorHAnsi"/>
          <w:color w:val="1A1A1A"/>
          <w:sz w:val="23"/>
          <w:szCs w:val="23"/>
        </w:rPr>
        <w:t xml:space="preserve"> </w:t>
      </w:r>
      <w:r>
        <w:rPr>
          <w:rFonts w:ascii="Times New Roman" w:hAnsi="Times New Roman"/>
          <w:b/>
          <w:color w:val="1A1A1A"/>
          <w:sz w:val="28"/>
          <w:szCs w:val="28"/>
        </w:rPr>
        <w:t>СОДЕРЖАНИЕ</w:t>
      </w:r>
    </w:p>
    <w:p>
      <w:pPr>
        <w:pStyle w:val="8"/>
        <w:rPr>
          <w:rFonts w:asciiTheme="minorHAnsi" w:hAnsiTheme="minorHAnsi" w:eastAsiaTheme="minorEastAsia" w:cstheme="minorBidi"/>
          <w:sz w:val="22"/>
          <w:szCs w:val="22"/>
        </w:rPr>
      </w:pPr>
      <w:r>
        <w:rPr>
          <w:b/>
          <w:color w:val="1A1A1A"/>
          <w:szCs w:val="28"/>
        </w:rPr>
        <w:fldChar w:fldCharType="begin"/>
      </w:r>
      <w:r>
        <w:rPr>
          <w:b/>
          <w:color w:val="1A1A1A"/>
          <w:szCs w:val="28"/>
        </w:rPr>
        <w:instrText xml:space="preserve"> TOC \o "1-3" \h \z \u </w:instrText>
      </w:r>
      <w:r>
        <w:rPr>
          <w:b/>
          <w:color w:val="1A1A1A"/>
          <w:szCs w:val="28"/>
        </w:rPr>
        <w:fldChar w:fldCharType="separate"/>
      </w:r>
      <w:r>
        <w:fldChar w:fldCharType="begin"/>
      </w:r>
      <w:r>
        <w:instrText xml:space="preserve"> HYPERLINK \l "_Toc135492506" </w:instrText>
      </w:r>
      <w:r>
        <w:fldChar w:fldCharType="separate"/>
      </w:r>
      <w:r>
        <w:rPr>
          <w:rStyle w:val="6"/>
        </w:rPr>
        <w:t>Введение</w:t>
      </w:r>
      <w:r>
        <w:tab/>
      </w:r>
      <w:r>
        <w:fldChar w:fldCharType="begin"/>
      </w:r>
      <w:r>
        <w:instrText xml:space="preserve"> PAGEREF _Toc135492506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"_Toc135492507" </w:instrText>
      </w:r>
      <w:r>
        <w:fldChar w:fldCharType="separate"/>
      </w:r>
      <w:r>
        <w:rPr>
          <w:rStyle w:val="6"/>
        </w:rPr>
        <w:t>Основная часть</w:t>
      </w:r>
      <w:r>
        <w:tab/>
      </w:r>
      <w:r>
        <w:t xml:space="preserve"> </w:t>
      </w:r>
      <w:r>
        <w:fldChar w:fldCharType="begin"/>
      </w:r>
      <w:r>
        <w:instrText xml:space="preserve"> PAGEREF _Toc135492507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"_Toc135492508" </w:instrText>
      </w:r>
      <w:r>
        <w:fldChar w:fldCharType="separate"/>
      </w:r>
      <w:r>
        <w:rPr>
          <w:rStyle w:val="6"/>
          <w:shd w:val="clear" w:color="auto" w:fill="FFFFFF"/>
        </w:rPr>
        <w:t>Принцип работы игры</w:t>
      </w:r>
      <w:r>
        <w:tab/>
      </w:r>
      <w:r>
        <w:fldChar w:fldCharType="begin"/>
      </w:r>
      <w:r>
        <w:instrText xml:space="preserve"> PAGEREF _Toc135492508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"_Toc135492509" </w:instrText>
      </w:r>
      <w:r>
        <w:fldChar w:fldCharType="separate"/>
      </w:r>
      <w:r>
        <w:rPr>
          <w:rStyle w:val="6"/>
        </w:rPr>
        <w:t xml:space="preserve">Описание кода </w:t>
      </w:r>
      <w:r>
        <w:rPr>
          <w:rStyle w:val="6"/>
          <w:lang w:val="en-US"/>
        </w:rPr>
        <w:t>Python</w:t>
      </w:r>
      <w:r>
        <w:tab/>
      </w:r>
      <w:r>
        <w:fldChar w:fldCharType="begin"/>
      </w:r>
      <w:r>
        <w:instrText xml:space="preserve"> PAGEREF _Toc135492509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"_Toc135492510" </w:instrText>
      </w:r>
      <w:r>
        <w:fldChar w:fldCharType="separate"/>
      </w:r>
      <w:r>
        <w:rPr>
          <w:rStyle w:val="6"/>
        </w:rPr>
        <w:t>Заключение</w:t>
      </w:r>
      <w:r>
        <w:tab/>
      </w:r>
      <w:r>
        <w:fldChar w:fldCharType="begin"/>
      </w:r>
      <w:r>
        <w:instrText xml:space="preserve"> PAGEREF _Toc135492510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"_Toc135492511" </w:instrText>
      </w:r>
      <w:r>
        <w:fldChar w:fldCharType="separate"/>
      </w:r>
      <w:r>
        <w:rPr>
          <w:rStyle w:val="6"/>
        </w:rPr>
        <w:t>Список используемых источников</w:t>
      </w:r>
      <w:r>
        <w:tab/>
      </w:r>
      <w:r>
        <w:fldChar w:fldCharType="begin"/>
      </w:r>
      <w:r>
        <w:instrText xml:space="preserve"> PAGEREF _Toc135492511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shd w:val="clear" w:color="auto" w:fill="FFFFFF"/>
        <w:overflowPunct/>
        <w:autoSpaceDE/>
        <w:autoSpaceDN/>
        <w:adjustRightInd/>
        <w:spacing w:line="360" w:lineRule="auto"/>
        <w:ind w:hanging="709"/>
        <w:jc w:val="left"/>
        <w:textAlignment w:val="auto"/>
        <w:rPr>
          <w:rFonts w:ascii="Times New Roman" w:hAnsi="Times New Roman"/>
          <w:b/>
          <w:color w:val="1A1A1A"/>
          <w:sz w:val="28"/>
          <w:szCs w:val="28"/>
        </w:rPr>
      </w:pPr>
      <w:r>
        <w:rPr>
          <w:rFonts w:ascii="Times New Roman" w:hAnsi="Times New Roman"/>
          <w:b/>
          <w:color w:val="1A1A1A"/>
          <w:sz w:val="28"/>
          <w:szCs w:val="28"/>
        </w:rPr>
        <w:fldChar w:fldCharType="end"/>
      </w:r>
    </w:p>
    <w:p>
      <w:pPr>
        <w:shd w:val="clear" w:color="auto" w:fill="FFFFFF"/>
        <w:overflowPunct/>
        <w:autoSpaceDE/>
        <w:autoSpaceDN/>
        <w:adjustRightInd/>
        <w:spacing w:line="360" w:lineRule="auto"/>
        <w:ind w:hanging="709"/>
        <w:jc w:val="left"/>
        <w:textAlignment w:val="auto"/>
        <w:rPr>
          <w:rFonts w:asciiTheme="minorHAnsi" w:hAnsiTheme="minorHAnsi"/>
          <w:color w:val="1A1A1A"/>
          <w:sz w:val="23"/>
          <w:szCs w:val="23"/>
        </w:rPr>
      </w:pPr>
    </w:p>
    <w:p>
      <w:pPr>
        <w:shd w:val="clear" w:color="auto" w:fill="FFFFFF"/>
        <w:overflowPunct/>
        <w:autoSpaceDE/>
        <w:autoSpaceDN/>
        <w:adjustRightInd/>
        <w:ind w:left="-284"/>
        <w:jc w:val="left"/>
        <w:textAlignment w:val="auto"/>
        <w:rPr>
          <w:rFonts w:ascii="Times New Roman" w:hAnsi="Times New Roman"/>
          <w:color w:val="1A1A1A"/>
          <w:sz w:val="28"/>
          <w:szCs w:val="28"/>
        </w:rPr>
      </w:pPr>
    </w:p>
    <w:p>
      <w:pPr>
        <w:shd w:val="clear" w:color="auto" w:fill="FFFFFF"/>
        <w:overflowPunct/>
        <w:autoSpaceDE/>
        <w:autoSpaceDN/>
        <w:adjustRightInd/>
        <w:jc w:val="left"/>
        <w:textAlignment w:val="auto"/>
        <w:rPr>
          <w:rFonts w:ascii="Helvetica" w:hAnsi="Helvetica"/>
          <w:color w:val="1A1A1A"/>
          <w:sz w:val="23"/>
          <w:szCs w:val="23"/>
        </w:rPr>
      </w:pPr>
    </w:p>
    <w:p>
      <w:pPr>
        <w:shd w:val="clear" w:color="auto" w:fill="FFFFFF"/>
        <w:overflowPunct/>
        <w:autoSpaceDE/>
        <w:autoSpaceDN/>
        <w:adjustRightInd/>
        <w:jc w:val="left"/>
        <w:textAlignment w:val="auto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 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ind w:firstLine="709"/>
        <w:rPr>
          <w:b/>
        </w:rPr>
      </w:pPr>
      <w:bookmarkStart w:id="0" w:name="_Toc135492506"/>
      <w:r>
        <w:tab/>
      </w:r>
      <w:r>
        <w:tab/>
      </w:r>
      <w:r>
        <w:tab/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</w:rPr>
        <w:t>ВВЕДЕНИЕ</w:t>
      </w:r>
      <w:bookmarkEnd w:id="0"/>
    </w:p>
    <w:p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ind w:firstLine="70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Цель проекта:</w:t>
      </w:r>
    </w:p>
    <w:p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и визуализация компьютерной игры «Четыре в ряд» с использованием полученных в ходе изучения языка программирования Python знаний. </w:t>
      </w:r>
    </w:p>
    <w:p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ind w:firstLine="70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Задачи:</w:t>
      </w:r>
    </w:p>
    <w:p>
      <w:pPr>
        <w:spacing w:line="360" w:lineRule="auto"/>
        <w:ind w:left="360" w:firstLine="3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1.Создание игрового поля</w:t>
      </w:r>
    </w:p>
    <w:p>
      <w:pPr>
        <w:spacing w:line="360" w:lineRule="auto"/>
        <w:ind w:left="360" w:firstLine="3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2.Создание падающих фишек</w:t>
      </w:r>
    </w:p>
    <w:p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3.Создание разных исходов игры</w:t>
      </w:r>
    </w:p>
    <w:p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ind w:firstLine="70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Объект исследования:</w:t>
      </w:r>
    </w:p>
    <w:p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Объектом исследования является язык программирования Python.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Python—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в том плане, что всё является объектами. Синтаксис 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</w:t>
      </w:r>
    </w:p>
    <w:p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pStyle w:val="2"/>
        <w:rPr>
          <w:rFonts w:ascii="Times New Roman" w:hAnsi="Times New Roman" w:eastAsia="Times New Roman" w:cs="Times New Roman"/>
          <w:b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202122"/>
          <w:sz w:val="28"/>
          <w:szCs w:val="28"/>
          <w:shd w:val="clear" w:color="auto" w:fill="FFFFFF"/>
        </w:rPr>
        <w:t xml:space="preserve">                                   </w:t>
      </w:r>
      <w:bookmarkStart w:id="1" w:name="_Toc135492507"/>
      <w:r>
        <w:rPr>
          <w:rFonts w:ascii="Times New Roman" w:hAnsi="Times New Roman" w:eastAsia="Times New Roman" w:cs="Times New Roman"/>
          <w:b/>
          <w:color w:val="202122"/>
          <w:sz w:val="28"/>
          <w:szCs w:val="28"/>
          <w:shd w:val="clear" w:color="auto" w:fill="FFFFFF"/>
        </w:rPr>
        <w:t>ОСНОВНАЯ ЧАСТЬ</w:t>
      </w:r>
      <w:bookmarkEnd w:id="1"/>
    </w:p>
    <w:p>
      <w:pPr>
        <w:spacing w:line="360" w:lineRule="auto"/>
        <w:rPr>
          <w:rFonts w:ascii="Times New Roman" w:hAnsi="Times New Roman"/>
          <w:color w:val="1A1A1A"/>
          <w:sz w:val="28"/>
          <w:szCs w:val="28"/>
        </w:rPr>
      </w:pPr>
    </w:p>
    <w:p>
      <w:pPr>
        <w:pStyle w:val="3"/>
        <w:rPr>
          <w:u w:val="single"/>
        </w:rPr>
      </w:pPr>
      <w:r>
        <w:tab/>
      </w:r>
      <w:r>
        <w:tab/>
      </w:r>
      <w:r>
        <w:tab/>
      </w:r>
      <w:bookmarkStart w:id="2" w:name="_Toc135492508"/>
      <w:r>
        <w:rPr>
          <w:rFonts w:ascii="Times New Roman" w:hAnsi="Times New Roman" w:eastAsia="Times New Roman" w:cs="Times New Roman"/>
          <w:color w:val="202122"/>
          <w:sz w:val="28"/>
          <w:szCs w:val="28"/>
          <w:u w:val="single"/>
          <w:shd w:val="clear" w:color="auto" w:fill="FFFFFF"/>
        </w:rPr>
        <w:t>ПРИНЦИП РАБОТЫ ИГРЫ</w:t>
      </w:r>
      <w:bookmarkEnd w:id="2"/>
    </w:p>
    <w:p>
      <w:pPr>
        <w:spacing w:line="360" w:lineRule="auto"/>
        <w:rPr>
          <w:rFonts w:ascii="Times New Roman" w:hAnsi="Times New Roman"/>
          <w:color w:val="1A1A1A"/>
          <w:sz w:val="28"/>
          <w:szCs w:val="28"/>
        </w:rPr>
      </w:pPr>
    </w:p>
    <w:p>
      <w:pPr>
        <w:spacing w:line="360" w:lineRule="auto"/>
        <w:ind w:firstLine="708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202122"/>
          <w:sz w:val="28"/>
          <w:szCs w:val="28"/>
          <w:shd w:val="clear" w:color="auto" w:fill="FFFFFF"/>
        </w:rPr>
        <w:t>«Четыре в ряд»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или </w:t>
      </w:r>
      <w:r>
        <w:rPr>
          <w:rFonts w:ascii="Times New Roman" w:hAnsi="Times New Roman"/>
          <w:b/>
          <w:bCs/>
          <w:color w:val="202122"/>
          <w:sz w:val="28"/>
          <w:szCs w:val="28"/>
          <w:shd w:val="clear" w:color="auto" w:fill="FFFFFF"/>
        </w:rPr>
        <w:t>«Соедини четыре»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(</w:t>
      </w:r>
      <w:r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  <w:lang w:val="en"/>
        </w:rPr>
        <w:t>Connect</w:t>
      </w:r>
      <w:r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  <w:lang w:val="en"/>
        </w:rPr>
        <w:t>four</w:t>
      </w:r>
      <w:r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) — игра для двоих, в которой игроки сначала выбирают цвет фишек (у нас красный и синий), а затем ходят по очереди, роняя фишки в ячейки вертикальной доски. Цель игры — расположить раньше противника подряд по горизонтали, вертикали или диагонали четыре фишки своего цвета. </w:t>
      </w:r>
    </w:p>
    <w:p>
      <w:pPr>
        <w:spacing w:line="360" w:lineRule="auto"/>
        <w:rPr>
          <w:rFonts w:ascii="Times New Roman" w:hAnsi="Times New Roman"/>
          <w:color w:val="1A1A1A"/>
          <w:sz w:val="28"/>
          <w:szCs w:val="28"/>
        </w:rPr>
      </w:pPr>
      <w:r>
        <w:rPr>
          <w:rFonts w:ascii="Times New Roman" w:hAnsi="Times New Roman"/>
          <w:color w:val="1A1A1A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2540</wp:posOffset>
            </wp:positionH>
            <wp:positionV relativeFrom="paragraph">
              <wp:posOffset>205740</wp:posOffset>
            </wp:positionV>
            <wp:extent cx="2787015" cy="1717040"/>
            <wp:effectExtent l="0" t="0" r="0" b="0"/>
            <wp:wrapTight wrapText="bothSides">
              <wp:wrapPolygon>
                <wp:start x="0" y="0"/>
                <wp:lineTo x="0" y="21328"/>
                <wp:lineTo x="21408" y="21328"/>
                <wp:lineTo x="2140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Times New Roman" w:hAnsi="Times New Roman"/>
          <w:color w:val="1A1A1A"/>
          <w:sz w:val="28"/>
          <w:szCs w:val="28"/>
        </w:rPr>
      </w:pPr>
      <w:r>
        <w:rPr>
          <w:rFonts w:ascii="Times New Roman" w:hAnsi="Times New Roman"/>
          <w:color w:val="1A1A1A"/>
          <w:sz w:val="28"/>
          <w:szCs w:val="28"/>
        </w:rPr>
        <w:t xml:space="preserve">  </w:t>
      </w:r>
    </w:p>
    <w:p>
      <w:pPr>
        <w:spacing w:line="360" w:lineRule="auto"/>
        <w:rPr>
          <w:rFonts w:ascii="Times New Roman" w:hAnsi="Times New Roman"/>
          <w:color w:val="1A1A1A"/>
          <w:sz w:val="28"/>
          <w:szCs w:val="28"/>
        </w:rPr>
      </w:pPr>
      <w:r>
        <w:rPr>
          <w:rFonts w:ascii="Times New Roman" w:hAnsi="Times New Roman"/>
          <w:color w:val="1A1A1A"/>
          <w:sz w:val="28"/>
          <w:szCs w:val="28"/>
        </w:rPr>
        <w:t>При запуске игрока встречает кнопка «Начать игру»</w:t>
      </w:r>
    </w:p>
    <w:p>
      <w:pPr>
        <w:spacing w:line="360" w:lineRule="auto"/>
        <w:rPr>
          <w:rFonts w:ascii="Times New Roman" w:hAnsi="Times New Roman"/>
          <w:color w:val="1A1A1A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color w:val="1A1A1A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color w:val="1A1A1A"/>
          <w:sz w:val="28"/>
          <w:szCs w:val="28"/>
        </w:rPr>
      </w:pPr>
    </w:p>
    <w:p>
      <w:pPr>
        <w:spacing w:line="360" w:lineRule="auto"/>
        <w:ind w:firstLine="708"/>
        <w:rPr>
          <w:rFonts w:ascii="Times New Roman" w:hAnsi="Times New Roman"/>
          <w:color w:val="1A1A1A"/>
          <w:sz w:val="28"/>
          <w:szCs w:val="28"/>
        </w:rPr>
      </w:pPr>
      <w:r>
        <w:rPr>
          <w:rFonts w:ascii="Times New Roman" w:hAnsi="Times New Roman"/>
          <w:color w:val="1A1A1A"/>
          <w:sz w:val="28"/>
          <w:szCs w:val="28"/>
        </w:rPr>
        <w:t>При выборе фишкой места падения на доступную ячейку нужного столбца отбрасывается «тень». Это сделано для упрощения ориентирования на игровом поле.</w:t>
      </w:r>
    </w:p>
    <w:p>
      <w:pPr>
        <w:spacing w:line="360" w:lineRule="auto"/>
        <w:rPr>
          <w:rFonts w:ascii="Times New Roman" w:hAnsi="Times New Roman"/>
          <w:color w:val="1A1A1A"/>
          <w:sz w:val="28"/>
          <w:szCs w:val="28"/>
        </w:rPr>
      </w:pPr>
      <w:r>
        <w:rPr>
          <w:rFonts w:ascii="Times New Roman" w:hAnsi="Times New Roman"/>
          <w:color w:val="1A1A1A"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3063240</wp:posOffset>
            </wp:positionH>
            <wp:positionV relativeFrom="paragraph">
              <wp:posOffset>209550</wp:posOffset>
            </wp:positionV>
            <wp:extent cx="2873375" cy="3119755"/>
            <wp:effectExtent l="0" t="0" r="3175" b="4445"/>
            <wp:wrapTight wrapText="bothSides">
              <wp:wrapPolygon>
                <wp:start x="0" y="0"/>
                <wp:lineTo x="0" y="21499"/>
                <wp:lineTo x="21481" y="21499"/>
                <wp:lineTo x="2148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1A1A1A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2824480" cy="3119755"/>
            <wp:effectExtent l="0" t="0" r="0" b="444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Times New Roman" w:hAnsi="Times New Roman"/>
          <w:color w:val="1A1A1A"/>
          <w:sz w:val="28"/>
          <w:szCs w:val="28"/>
        </w:rPr>
      </w:pPr>
      <w:r>
        <w:rPr>
          <w:rFonts w:ascii="Times New Roman" w:hAnsi="Times New Roman"/>
          <w:color w:val="1A1A1A"/>
          <w:sz w:val="28"/>
          <w:szCs w:val="28"/>
        </w:rPr>
        <w:t>рис.1 «Тень» красной фишки                   рис.2 «Тень» синей фишки</w:t>
      </w:r>
    </w:p>
    <w:p>
      <w:pPr>
        <w:spacing w:line="360" w:lineRule="auto"/>
        <w:rPr>
          <w:rFonts w:ascii="Times New Roman" w:hAnsi="Times New Roman"/>
          <w:color w:val="1A1A1A"/>
          <w:sz w:val="28"/>
          <w:szCs w:val="28"/>
        </w:rPr>
      </w:pPr>
      <w:r>
        <w:rPr>
          <w:rFonts w:ascii="Times New Roman" w:hAnsi="Times New Roman"/>
          <w:color w:val="1A1A1A"/>
          <w:sz w:val="28"/>
          <w:szCs w:val="28"/>
        </w:rPr>
        <w:t>Игрок может победить в случае размещения 4 фишек одного цвета (своего) по вертикали (рис.1), горизонтали (рис.2), диагонали (рис. 3). В случае победы сверху появляется соответствующая надпись цвета победившего игрока.</w:t>
      </w:r>
    </w:p>
    <w:p>
      <w:pPr>
        <w:spacing w:line="360" w:lineRule="auto"/>
        <w:rPr>
          <w:rFonts w:ascii="Times New Roman" w:hAnsi="Times New Roman"/>
          <w:color w:val="1A1A1A"/>
          <w:sz w:val="28"/>
          <w:szCs w:val="28"/>
        </w:rPr>
      </w:pPr>
      <w:r>
        <w:rPr>
          <w:rFonts w:ascii="Times New Roman" w:hAnsi="Times New Roman"/>
          <w:color w:val="1A1A1A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4121785</wp:posOffset>
            </wp:positionH>
            <wp:positionV relativeFrom="paragraph">
              <wp:posOffset>334010</wp:posOffset>
            </wp:positionV>
            <wp:extent cx="1790700" cy="1955800"/>
            <wp:effectExtent l="0" t="0" r="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1A1A1A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2051685</wp:posOffset>
            </wp:positionH>
            <wp:positionV relativeFrom="paragraph">
              <wp:posOffset>334010</wp:posOffset>
            </wp:positionV>
            <wp:extent cx="1844675" cy="1964690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1A1A1A"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332740</wp:posOffset>
            </wp:positionV>
            <wp:extent cx="1793875" cy="1964690"/>
            <wp:effectExtent l="0" t="0" r="0" b="0"/>
            <wp:wrapTight wrapText="bothSides">
              <wp:wrapPolygon>
                <wp:start x="0" y="0"/>
                <wp:lineTo x="0" y="21363"/>
                <wp:lineTo x="21332" y="21363"/>
                <wp:lineTo x="2133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рис.1 Победа красных            рис.2  Победа синих         рис. 3 Победа красных</w:t>
      </w:r>
    </w:p>
    <w:p>
      <w:pPr>
        <w:spacing w:line="360" w:lineRule="auto"/>
        <w:rPr>
          <w:rFonts w:ascii="Times New Roman" w:hAnsi="Times New Roman"/>
          <w:color w:val="1A1A1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(по вертикали)                     (по горизонтали)                 (по горизонтали)</w:t>
      </w:r>
    </w:p>
    <w:p>
      <w:pPr>
        <w:spacing w:line="360" w:lineRule="auto"/>
        <w:rPr>
          <w:rFonts w:ascii="Times New Roman" w:hAnsi="Times New Roman"/>
          <w:color w:val="1A1A1A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color w:val="1A1A1A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color w:val="1A1A1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137160</wp:posOffset>
            </wp:positionV>
            <wp:extent cx="1828800" cy="1976755"/>
            <wp:effectExtent l="0" t="0" r="0" b="444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Times New Roman" w:hAnsi="Times New Roman"/>
          <w:color w:val="1A1A1A"/>
          <w:sz w:val="28"/>
          <w:szCs w:val="28"/>
        </w:rPr>
      </w:pPr>
      <w:r>
        <w:rPr>
          <w:rFonts w:ascii="Times New Roman" w:hAnsi="Times New Roman"/>
          <w:color w:val="1A1A1A"/>
          <w:sz w:val="28"/>
          <w:szCs w:val="28"/>
        </w:rPr>
        <w:t xml:space="preserve">В случае ничьей на экране появляется </w:t>
      </w:r>
    </w:p>
    <w:p>
      <w:pPr>
        <w:spacing w:line="360" w:lineRule="auto"/>
        <w:rPr>
          <w:rFonts w:ascii="Times New Roman" w:hAnsi="Times New Roman"/>
          <w:color w:val="1A1A1A"/>
          <w:sz w:val="28"/>
          <w:szCs w:val="28"/>
        </w:rPr>
      </w:pPr>
      <w:r>
        <w:rPr>
          <w:rFonts w:ascii="Times New Roman" w:hAnsi="Times New Roman"/>
          <w:color w:val="1A1A1A"/>
          <w:sz w:val="28"/>
          <w:szCs w:val="28"/>
        </w:rPr>
        <w:t>«Победила дружба!»</w:t>
      </w:r>
    </w:p>
    <w:p>
      <w:pPr>
        <w:spacing w:line="360" w:lineRule="auto"/>
        <w:rPr>
          <w:rFonts w:ascii="Times New Roman" w:hAnsi="Times New Roman"/>
          <w:color w:val="1A1A1A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A1A1A"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1470025" cy="822960"/>
            <wp:effectExtent l="0" t="0" r="0" b="0"/>
            <wp:wrapTight wrapText="bothSides">
              <wp:wrapPolygon>
                <wp:start x="0" y="0"/>
                <wp:lineTo x="0" y="21000"/>
                <wp:lineTo x="21273" y="21000"/>
                <wp:lineTo x="2127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A1A1A"/>
          <w:sz w:val="28"/>
          <w:szCs w:val="28"/>
        </w:rPr>
        <w:t>Так же на игровом поле присутствует кнопка «заново», она позволяет в любой момент начать игру сначала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pStyle w:val="3"/>
        <w:rPr>
          <w:u w:val="single"/>
        </w:rPr>
      </w:pPr>
      <w:r>
        <w:tab/>
      </w:r>
      <w:r>
        <w:tab/>
      </w:r>
      <w:r>
        <w:tab/>
      </w:r>
      <w:bookmarkStart w:id="3" w:name="_Toc135492509"/>
      <w:r>
        <w:rPr>
          <w:rFonts w:ascii="Times New Roman" w:hAnsi="Times New Roman" w:eastAsia="Times New Roman" w:cs="Times New Roman"/>
          <w:color w:val="auto"/>
          <w:sz w:val="28"/>
          <w:szCs w:val="28"/>
          <w:u w:val="single"/>
        </w:rPr>
        <w:t>ОПИСАНИЕ КОДА PYTHON</w:t>
      </w:r>
      <w:bookmarkEnd w:id="3"/>
    </w:p>
    <w:p>
      <w:pPr>
        <w:spacing w:line="360" w:lineRule="auto"/>
        <w:rPr>
          <w:rFonts w:ascii="Times New Roman" w:hAnsi="Times New Roman"/>
          <w:b/>
          <w:color w:val="1A1A1A"/>
          <w:sz w:val="28"/>
          <w:szCs w:val="28"/>
        </w:rPr>
      </w:pPr>
    </w:p>
    <w:p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своём проекте мы создали приложение на основе языка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 с использованием библиотек </w:t>
      </w:r>
      <w:r>
        <w:rPr>
          <w:rFonts w:ascii="Times New Roman" w:hAnsi="Times New Roman"/>
          <w:sz w:val="28"/>
          <w:szCs w:val="28"/>
          <w:lang w:val="en-US"/>
        </w:rPr>
        <w:t>pygame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sys</w:t>
      </w:r>
      <w:r>
        <w:rPr>
          <w:rFonts w:ascii="Times New Roman" w:hAnsi="Times New Roman"/>
          <w:sz w:val="28"/>
          <w:szCs w:val="28"/>
        </w:rPr>
        <w:t>.</w:t>
      </w:r>
    </w:p>
    <w:p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Создаём окно приложения, задаём необходимые переменные. 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pygame.init()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pygame.display.set_caption('Four in line')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clock = pygame.time.Clock()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fonty = pygame.font.SysFont('Times new roman', 30)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sc = pygame.display.set_mode((w, h))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surf = pygame.Surface((w, h))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Создаём массив положений шаров. 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range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):  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 xml:space="preserve">poses.append([]) 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for i in range(m):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poses[j].append([])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poses[j][i] = 0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Прописываем функции анализа победы analis_win_1, analis_win_2, analis_win_3, analis_win_4. </w:t>
      </w:r>
      <w:r>
        <w:rPr>
          <w:rFonts w:ascii="Times New Roman" w:hAnsi="Times New Roman"/>
          <w:sz w:val="28"/>
          <w:szCs w:val="28"/>
        </w:rPr>
        <w:t xml:space="preserve">Все функции принимаю по две переменные типа </w:t>
      </w:r>
      <w:r>
        <w:rPr>
          <w:rFonts w:ascii="Times New Roman" w:hAnsi="Times New Roman"/>
          <w:sz w:val="28"/>
          <w:szCs w:val="28"/>
          <w:lang w:val="en-US"/>
        </w:rPr>
        <w:t>real</w:t>
      </w:r>
      <w:r>
        <w:rPr>
          <w:rFonts w:ascii="Times New Roman" w:hAnsi="Times New Roman"/>
          <w:sz w:val="28"/>
          <w:szCs w:val="28"/>
        </w:rPr>
        <w:t xml:space="preserve">. Алгоритм рассмотрим на примере первой функции. Вносим в массив </w:t>
      </w:r>
      <w:r>
        <w:rPr>
          <w:rFonts w:ascii="Times New Roman" w:hAnsi="Times New Roman"/>
          <w:sz w:val="28"/>
          <w:szCs w:val="28"/>
          <w:lang w:val="en-US"/>
        </w:rPr>
        <w:t>massiv</w:t>
      </w:r>
      <w:r>
        <w:rPr>
          <w:rFonts w:ascii="Times New Roman" w:hAnsi="Times New Roman"/>
          <w:sz w:val="28"/>
          <w:szCs w:val="28"/>
        </w:rPr>
        <w:t xml:space="preserve"> позицию только что брошенного пользователем шарика. Идём по диагоналям, проходящим через эту точку и вносим в массив условное обозначение цвета (1 – красный, 2 – синий). Если в массиве оказывается 4 подряд идущих одинаковых цифры, то только что сходивший игрок выиграл и мы обращаемся к функции </w:t>
      </w:r>
      <w:r>
        <w:rPr>
          <w:rFonts w:ascii="Times New Roman" w:hAnsi="Times New Roman"/>
          <w:sz w:val="28"/>
          <w:szCs w:val="28"/>
          <w:lang w:val="en-US"/>
        </w:rPr>
        <w:t>win</w:t>
      </w:r>
      <w:r>
        <w:rPr>
          <w:rFonts w:ascii="Times New Roman" w:hAnsi="Times New Roman"/>
          <w:sz w:val="28"/>
          <w:szCs w:val="28"/>
        </w:rPr>
        <w:t>()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def analis_win_1(xy, const_xy):    # Диагональ \ 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massiv = [poses[xy[0]][xy[1]]]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kol = 0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while (xy[0] - 1 &gt;= 0) and (xy[1] - 1 &gt;= 0):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xy[0] -= 1 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xy[1] -= 1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massiv = [poses[xy[0]][xy[1]]] + massiv 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xy = const_xy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while (xy[0] + 1 &lt;= n - 1) and (xy[1] + 1 &lt;= m - 1):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xy[0] += 1 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xy[1] += 1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massiv.append(poses[xy[0]][xy[1]]) 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for i in range(len(massiv)):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(massiv[i] == who_is):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kol += 1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kol &gt;= 4: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return win(who_is)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else</w:t>
      </w:r>
      <w:r>
        <w:rPr>
          <w:rFonts w:ascii="Times New Roman" w:hAnsi="Times New Roman"/>
          <w:sz w:val="28"/>
          <w:szCs w:val="28"/>
        </w:rPr>
        <w:t xml:space="preserve">: 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kol</w:t>
      </w:r>
      <w:r>
        <w:rPr>
          <w:rFonts w:ascii="Times New Roman" w:hAnsi="Times New Roman"/>
          <w:sz w:val="28"/>
          <w:szCs w:val="28"/>
        </w:rPr>
        <w:t xml:space="preserve"> = 0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win</w:t>
      </w:r>
      <w:r>
        <w:rPr>
          <w:rFonts w:ascii="Times New Roman" w:hAnsi="Times New Roman"/>
          <w:sz w:val="28"/>
          <w:szCs w:val="28"/>
        </w:rPr>
        <w:t xml:space="preserve">() возвращает ложь, чтобы передать это в глобальную переменную и остановить цикл игры. 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win(who_is):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return False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код основной программы. Создаём кнопку начать игру. При нажатии на неё пользователю открывается окно с игрой, где нарисованы круги 6 по вертикали и 7 по горизонтали. Снизу создаётся кнопка «Заново», которая перезапускает игровой процесс. Это всё происходит, когда значение переменной </w:t>
      </w:r>
      <w:r>
        <w:rPr>
          <w:rFonts w:ascii="Times New Roman" w:hAnsi="Times New Roman"/>
          <w:sz w:val="28"/>
          <w:szCs w:val="28"/>
          <w:lang w:val="en-US"/>
        </w:rPr>
        <w:t>is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win</w:t>
      </w:r>
      <w:r>
        <w:rPr>
          <w:rFonts w:ascii="Times New Roman" w:hAnsi="Times New Roman"/>
          <w:sz w:val="28"/>
          <w:szCs w:val="28"/>
        </w:rPr>
        <w:t xml:space="preserve"> равняется правде. Иначе мы можем запустить код игры.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fonty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pygame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font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SysFont</w:t>
      </w:r>
      <w:r>
        <w:rPr>
          <w:rFonts w:ascii="Times New Roman" w:hAnsi="Times New Roman"/>
          <w:sz w:val="28"/>
          <w:szCs w:val="28"/>
        </w:rPr>
        <w:t>('</w:t>
      </w:r>
      <w:r>
        <w:rPr>
          <w:rFonts w:ascii="Times New Roman" w:hAnsi="Times New Roman"/>
          <w:sz w:val="28"/>
          <w:szCs w:val="28"/>
          <w:lang w:val="en-US"/>
        </w:rPr>
        <w:t>Times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new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roman</w:t>
      </w:r>
      <w:r>
        <w:rPr>
          <w:rFonts w:ascii="Times New Roman" w:hAnsi="Times New Roman"/>
          <w:sz w:val="28"/>
          <w:szCs w:val="28"/>
        </w:rPr>
        <w:t>', 30)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mouse = pygame.mouse.get_pos()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start_button_2 = fonty.render('Заново', False, 'black')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start_button_2_rect = start_button_2.get_rect(topleft=(30, h - 70)) 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not start_button_2_rect.collidepoint(mouse):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start_button_2 = fonty.render('Заново', False, 'black')  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start_button_2_rect.collidepoint(mouse):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start_button_2 = fonty.render('Заново', False, 'white')  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sc.blit(start_button_2, start_button_2_rect)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start_button_2_rect.collidepoint(mouse) and pygame.mouse.get_pressed()[0]: 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non_stop = True 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for j in range(n):  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for i in range(m):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poses[j][i] = 0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Используем pygame.mouse.get_pressed()[0] и pygame.mouse.get_ pos()[0], 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анализировать, нажата ли левая кнопка и где находится курсор мыши. 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Если нажато в столбце, куда возможно кинуть мяч, нижней свободной ячейке присваивается значение цвета текущего игрока. </w:t>
      </w:r>
      <w:r>
        <w:rPr>
          <w:rFonts w:ascii="Times New Roman" w:hAnsi="Times New Roman"/>
          <w:sz w:val="28"/>
          <w:szCs w:val="28"/>
          <w:lang w:val="en-US"/>
        </w:rPr>
        <w:t xml:space="preserve">Далее идёт анализ победы вышеупомянутыми функциями. 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if (now_event != 0) and (event.type == pygame.MOUSEBUTTONDOWN) and (lastEvent != now_event) and (poses[0][k] != 2) and (poses[0][k] != 1):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if mouse_pos[1] &lt; 720: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k &gt; 6: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k = 6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for j in range(n):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(poses[0][k] == 2) or (poses[0][k] == 1):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break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elif poses[n - 1 - j][k] == 0: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k2 = n - 1 - j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break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poses[k2][k] = who_is 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analis = analis_win_1([k2, k], [k2, k])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analis == False: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non_stop = False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Иначе, если столбец переполнен, пользователь щёлкнул вне игрового поля или щелчка не было, то в ячейке над всеми кругами рисуется круг цвета текущего игрока, демонстрируя, чей ход и куда вероятно произойдёт падение шарика. 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mouse_pos = pygame.mouse.get_pos()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if mouse_pos[1] &lt; 720: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k = abs(mouse_pos[0] - 10) // 100 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if k &gt; 6: 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k = 6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for j in range(n):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if (poses[0][k] == 2) or (poses[0][k] == 1):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break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elif poses[n - 1 - j][k] == 0: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k2 = n - 1 - j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if who_is == 1: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poses[k2][k] = 3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else: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poses[k2][k] = 4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break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идёт отрисовка в зависимости от номера в ячейке. 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pygame.draw.rect(surf, (200, 200, 200), (0, 0, w, h))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for j in range(n):   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for i in range(m):                  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poses[j][i] == 1: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color = (255, 0, 0)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elif poses[j][i] == 2: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color = (0, 0, 255)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pygame.draw.circle(surf, color, (60 + i * 100, 160 + j * 100), 45)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pygame.draw.circle(surf, (0, 0, 0), 60 + i * 100, 160 + j * 100), 45, 4).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blit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surf</w:t>
      </w:r>
      <w:r>
        <w:rPr>
          <w:rFonts w:ascii="Times New Roman" w:hAnsi="Times New Roman"/>
          <w:sz w:val="28"/>
          <w:szCs w:val="28"/>
        </w:rPr>
        <w:t>, (0,0))</w:t>
      </w:r>
    </w:p>
    <w:p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>
      <w:pPr>
        <w:pStyle w:val="2"/>
        <w:rPr>
          <w:b/>
        </w:rPr>
      </w:pPr>
      <w:r>
        <w:tab/>
      </w:r>
      <w:r>
        <w:tab/>
      </w:r>
      <w:r>
        <w:tab/>
      </w:r>
      <w:r>
        <w:tab/>
      </w:r>
      <w:bookmarkStart w:id="4" w:name="_Toc135492510"/>
      <w:r>
        <w:rPr>
          <w:rFonts w:ascii="Times New Roman" w:hAnsi="Times New Roman" w:eastAsia="Times New Roman" w:cs="Times New Roman"/>
          <w:b/>
          <w:color w:val="000000"/>
          <w:spacing w:val="-1"/>
          <w:sz w:val="28"/>
          <w:szCs w:val="28"/>
          <w:shd w:val="clear" w:color="auto" w:fill="FFFFFF"/>
        </w:rPr>
        <w:t>ЗАКЛЮЧЕНИЕ</w:t>
      </w:r>
      <w:bookmarkEnd w:id="4"/>
    </w:p>
    <w:p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>
      <w:pPr>
        <w:spacing w:line="360" w:lineRule="auto"/>
        <w:ind w:firstLine="708"/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</w:rPr>
        <w:t xml:space="preserve">За время выполнения курсовой работы, были изучены принципы работы с библиотекой </w:t>
      </w:r>
      <w:r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</w:rPr>
        <w:t xml:space="preserve">ygame. На основе полученных знаний была реализована и визуализирована компьютерная игра «Четыре в ряд». В дальнейшем существует возможность реализации игры в онлайн формате, в качестве последующей доработки программы и улучшения динамической и визуальной составляющих игры. </w:t>
      </w:r>
    </w:p>
    <w:p>
      <w:pPr>
        <w:spacing w:line="360" w:lineRule="auto"/>
        <w:ind w:firstLine="708"/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</w:rPr>
        <w:t>В заключении хотелось бы сказать, что нашей команде понравилось работать над данным проектом, представленные в ходе работы задачи были выполнены, и мы получили полезный опыт в работе над созданием игры в Python и написанием курсовых работ.</w:t>
      </w:r>
    </w:p>
    <w:p>
      <w:pPr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</w:rPr>
      </w:pPr>
    </w:p>
    <w:p>
      <w:pPr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</w:rPr>
      </w:pPr>
    </w:p>
    <w:p>
      <w:pPr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</w:rPr>
      </w:pPr>
    </w:p>
    <w:p>
      <w:pPr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</w:rPr>
      </w:pPr>
    </w:p>
    <w:p>
      <w:pPr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</w:rPr>
      </w:pPr>
    </w:p>
    <w:p>
      <w:pPr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</w:rPr>
      </w:pPr>
    </w:p>
    <w:p>
      <w:pPr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</w:rPr>
      </w:pPr>
    </w:p>
    <w:p>
      <w:pPr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</w:rPr>
      </w:pPr>
    </w:p>
    <w:p>
      <w:pPr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</w:rPr>
      </w:pPr>
    </w:p>
    <w:p>
      <w:pPr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</w:rPr>
      </w:pPr>
    </w:p>
    <w:p>
      <w:pPr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</w:rPr>
      </w:pPr>
    </w:p>
    <w:p>
      <w:pPr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</w:rPr>
      </w:pPr>
    </w:p>
    <w:p>
      <w:pPr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</w:rPr>
      </w:pPr>
    </w:p>
    <w:p>
      <w:pPr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</w:rPr>
      </w:pPr>
    </w:p>
    <w:p>
      <w:pPr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</w:rPr>
      </w:pPr>
    </w:p>
    <w:p>
      <w:pPr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</w:rPr>
      </w:pPr>
    </w:p>
    <w:p>
      <w:pPr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</w:rPr>
      </w:pPr>
    </w:p>
    <w:p>
      <w:pPr>
        <w:spacing w:line="360" w:lineRule="auto"/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</w:rPr>
      </w:pPr>
    </w:p>
    <w:p>
      <w:pPr>
        <w:pStyle w:val="2"/>
        <w:rPr>
          <w:b/>
          <w:shd w:val="clear" w:color="auto" w:fill="FFFFFF"/>
        </w:rPr>
      </w:pPr>
      <w:r>
        <w:rPr>
          <w:shd w:val="clear" w:color="auto" w:fill="FFFFFF"/>
        </w:rPr>
        <w:t xml:space="preserve">       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ab/>
      </w:r>
      <w:bookmarkStart w:id="5" w:name="_Toc135492511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>СПИСОК ИСПОЛЬЗУЕМЫХ ИСТОЧНИКОВ</w:t>
      </w:r>
      <w:bookmarkEnd w:id="5"/>
    </w:p>
    <w:p>
      <w:pPr>
        <w:spacing w:line="360" w:lineRule="auto"/>
        <w:rPr>
          <w:rFonts w:ascii="Times New Roman" w:hAnsi="Times New Roman"/>
          <w:b/>
          <w:color w:val="000000"/>
          <w:spacing w:val="-1"/>
          <w:sz w:val="28"/>
          <w:szCs w:val="28"/>
          <w:shd w:val="clear" w:color="auto" w:fill="FFFFFF"/>
        </w:rPr>
      </w:pPr>
    </w:p>
    <w:p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</w:rPr>
        <w:t xml:space="preserve">[1] Бизли Д.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Python. Подробный справочник. – Пер. с англ. – СПб.: Символ-Плюс, 2010.</w:t>
      </w:r>
    </w:p>
    <w:p>
      <w:pPr>
        <w:spacing w:line="360" w:lineRule="auto"/>
        <w:ind w:firstLine="708"/>
        <w:rPr>
          <w:rFonts w:ascii="Times New Roman" w:hAnsi="Times New Roman"/>
          <w:color w:val="000000"/>
          <w:spacing w:val="-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[2]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Wikipedia </w:t>
      </w:r>
    </w:p>
    <w:sectPr>
      <w:footerReference r:id="rId5" w:type="default"/>
      <w:pgSz w:w="11906" w:h="16838"/>
      <w:pgMar w:top="1134" w:right="567" w:bottom="1134" w:left="1985" w:header="567" w:footer="567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66758289"/>
      <w:docPartObj>
        <w:docPartGallery w:val="AutoText"/>
      </w:docPartObj>
    </w:sdtPr>
    <w:sdtContent>
      <w:p>
        <w:pPr>
          <w:pStyle w:val="1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F7"/>
    <w:rsid w:val="000F184F"/>
    <w:rsid w:val="00132503"/>
    <w:rsid w:val="00261B89"/>
    <w:rsid w:val="00262D1E"/>
    <w:rsid w:val="00263668"/>
    <w:rsid w:val="002C4320"/>
    <w:rsid w:val="0031484C"/>
    <w:rsid w:val="003B467C"/>
    <w:rsid w:val="00423BF6"/>
    <w:rsid w:val="00497C30"/>
    <w:rsid w:val="004A5541"/>
    <w:rsid w:val="00505A4B"/>
    <w:rsid w:val="00530373"/>
    <w:rsid w:val="00575E15"/>
    <w:rsid w:val="005D74D2"/>
    <w:rsid w:val="005E0136"/>
    <w:rsid w:val="007C6802"/>
    <w:rsid w:val="0081562D"/>
    <w:rsid w:val="008959CF"/>
    <w:rsid w:val="008D63CF"/>
    <w:rsid w:val="008E5ED9"/>
    <w:rsid w:val="00922C5B"/>
    <w:rsid w:val="00940214"/>
    <w:rsid w:val="00972CD9"/>
    <w:rsid w:val="00975F64"/>
    <w:rsid w:val="00AD6907"/>
    <w:rsid w:val="00B82259"/>
    <w:rsid w:val="00C77B55"/>
    <w:rsid w:val="00D040AD"/>
    <w:rsid w:val="00D671F7"/>
    <w:rsid w:val="00DA00B8"/>
    <w:rsid w:val="00F57366"/>
    <w:rsid w:val="00FF49A2"/>
    <w:rsid w:val="00FF5C1D"/>
    <w:rsid w:val="263B0A1C"/>
    <w:rsid w:val="460A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hAnsi="Courier New" w:eastAsia="Times New Roman" w:cs="Times New Roman"/>
      <w:sz w:val="22"/>
      <w:szCs w:val="20"/>
      <w:lang w:val="ru-RU" w:eastAsia="ru-RU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paragraph" w:styleId="7">
    <w:name w:val="header"/>
    <w:basedOn w:val="1"/>
    <w:link w:val="16"/>
    <w:unhideWhenUsed/>
    <w:uiPriority w:val="99"/>
    <w:pPr>
      <w:tabs>
        <w:tab w:val="center" w:pos="4677"/>
        <w:tab w:val="right" w:pos="9355"/>
      </w:tabs>
    </w:pPr>
  </w:style>
  <w:style w:type="paragraph" w:styleId="8">
    <w:name w:val="toc 1"/>
    <w:basedOn w:val="1"/>
    <w:next w:val="1"/>
    <w:unhideWhenUsed/>
    <w:uiPriority w:val="39"/>
    <w:pPr>
      <w:tabs>
        <w:tab w:val="right" w:leader="dot" w:pos="9344"/>
      </w:tabs>
      <w:spacing w:after="100"/>
      <w:ind w:left="567" w:hanging="567"/>
    </w:pPr>
    <w:rPr>
      <w:rFonts w:ascii="Times New Roman" w:hAnsi="Times New Roman"/>
      <w:sz w:val="28"/>
    </w:rPr>
  </w:style>
  <w:style w:type="paragraph" w:styleId="9">
    <w:name w:val="toc 3"/>
    <w:basedOn w:val="1"/>
    <w:next w:val="1"/>
    <w:semiHidden/>
    <w:unhideWhenUsed/>
    <w:uiPriority w:val="39"/>
    <w:pPr>
      <w:spacing w:after="100"/>
      <w:ind w:left="440"/>
    </w:pPr>
    <w:rPr>
      <w:rFonts w:ascii="Times New Roman" w:hAnsi="Times New Roman"/>
      <w:sz w:val="28"/>
    </w:rPr>
  </w:style>
  <w:style w:type="paragraph" w:styleId="10">
    <w:name w:val="toc 2"/>
    <w:basedOn w:val="1"/>
    <w:next w:val="1"/>
    <w:unhideWhenUsed/>
    <w:uiPriority w:val="39"/>
    <w:pPr>
      <w:tabs>
        <w:tab w:val="right" w:leader="dot" w:pos="9344"/>
      </w:tabs>
      <w:spacing w:after="100"/>
      <w:ind w:left="221" w:firstLine="488"/>
    </w:pPr>
    <w:rPr>
      <w:rFonts w:ascii="Times New Roman" w:hAnsi="Times New Roman"/>
      <w:sz w:val="28"/>
    </w:rPr>
  </w:style>
  <w:style w:type="paragraph" w:styleId="11">
    <w:name w:val="Title"/>
    <w:basedOn w:val="1"/>
    <w:next w:val="1"/>
    <w:link w:val="20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2">
    <w:name w:val="footer"/>
    <w:basedOn w:val="1"/>
    <w:link w:val="17"/>
    <w:unhideWhenUsed/>
    <w:uiPriority w:val="99"/>
    <w:pPr>
      <w:tabs>
        <w:tab w:val="center" w:pos="4677"/>
        <w:tab w:val="right" w:pos="9355"/>
      </w:tabs>
    </w:pPr>
  </w:style>
  <w:style w:type="paragraph" w:styleId="13">
    <w:name w:val="Subtitle"/>
    <w:basedOn w:val="1"/>
    <w:next w:val="1"/>
    <w:link w:val="21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ipa"/>
    <w:basedOn w:val="4"/>
    <w:uiPriority w:val="0"/>
  </w:style>
  <w:style w:type="character" w:customStyle="1" w:styleId="16">
    <w:name w:val="Верхний колонтитул Знак"/>
    <w:basedOn w:val="4"/>
    <w:link w:val="7"/>
    <w:uiPriority w:val="99"/>
    <w:rPr>
      <w:rFonts w:ascii="Courier New" w:hAnsi="Courier New" w:eastAsia="Times New Roman" w:cs="Times New Roman"/>
      <w:szCs w:val="20"/>
      <w:lang w:eastAsia="ru-RU"/>
    </w:rPr>
  </w:style>
  <w:style w:type="character" w:customStyle="1" w:styleId="17">
    <w:name w:val="Нижний колонтитул Знак"/>
    <w:basedOn w:val="4"/>
    <w:link w:val="12"/>
    <w:uiPriority w:val="99"/>
    <w:rPr>
      <w:rFonts w:ascii="Courier New" w:hAnsi="Courier New" w:eastAsia="Times New Roman" w:cs="Times New Roman"/>
      <w:szCs w:val="20"/>
      <w:lang w:eastAsia="ru-RU"/>
    </w:rPr>
  </w:style>
  <w:style w:type="character" w:customStyle="1" w:styleId="18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ru-RU"/>
    </w:rPr>
  </w:style>
  <w:style w:type="paragraph" w:customStyle="1" w:styleId="19">
    <w:name w:val="TOC Heading"/>
    <w:basedOn w:val="2"/>
    <w:next w:val="1"/>
    <w:unhideWhenUsed/>
    <w:qFormat/>
    <w:uiPriority w:val="39"/>
    <w:pPr>
      <w:overflowPunct/>
      <w:autoSpaceDE/>
      <w:autoSpaceDN/>
      <w:adjustRightInd/>
      <w:spacing w:line="259" w:lineRule="auto"/>
      <w:jc w:val="left"/>
      <w:textAlignment w:val="auto"/>
      <w:outlineLvl w:val="9"/>
    </w:pPr>
  </w:style>
  <w:style w:type="character" w:customStyle="1" w:styleId="20">
    <w:name w:val="Заголовок Знак"/>
    <w:basedOn w:val="4"/>
    <w:link w:val="11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ru-RU"/>
    </w:rPr>
  </w:style>
  <w:style w:type="character" w:customStyle="1" w:styleId="21">
    <w:name w:val="Подзаголовок Знак"/>
    <w:basedOn w:val="4"/>
    <w:link w:val="13"/>
    <w:uiPriority w:val="11"/>
    <w:rPr>
      <w:rFonts w:eastAsiaTheme="minorEastAsia"/>
      <w:color w:val="595959" w:themeColor="text1" w:themeTint="A6"/>
      <w:spacing w:val="15"/>
      <w:lang w:eastAsia="ru-R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2 Знак"/>
    <w:basedOn w:val="4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BB1F-CBD6-4DD9-B3F3-C0F6E1289F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1340</Words>
  <Characters>7641</Characters>
  <Lines>63</Lines>
  <Paragraphs>17</Paragraphs>
  <TotalTime>346</TotalTime>
  <ScaleCrop>false</ScaleCrop>
  <LinksUpToDate>false</LinksUpToDate>
  <CharactersWithSpaces>8964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2023-05-22T16:46:00Z</dcterms:created>
  <dc:creator>Olga S. Loboda</dc:creator>
  <cp:lastModifiedBy>further</cp:lastModifiedBy>
  <dcterms:modified xsi:type="dcterms:W3CDTF">2024-03-12T18:15:20Z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AB366FF277B54A4995541AA62F88E1D8_13</vt:lpwstr>
  </property>
</Properties>
</file>