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20" w:line="254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20" w:line="254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rtl w:val="0"/>
        </w:rPr>
        <w:t xml:space="preserve">___________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de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  de 20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rtl w:val="0"/>
        </w:rPr>
        <w:t xml:space="preserve">2__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7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  <w:rtl w:val="0"/>
        </w:rPr>
        <w:t xml:space="preserve">SR. JEFE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7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  <w:rtl w:val="0"/>
        </w:rPr>
        <w:t xml:space="preserve">SECCIÓN TRAMITES Y LIBERTADES – UR I.-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7" w:lineRule="auto"/>
        <w:ind w:left="0" w:right="0" w:firstLine="396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REMITO a Ud., a disposición del Colegio de Jueces de la Primera Circunscripción, en calidad de ______________________________ al ciudadano _______________________________________ de nacionalidad ___________, de ____ años de edad, con instrucción, ____________, domiciliado en la finca de calle __________________________________, hijo de Don ________________________ y Doña ___________________________________, identidad personal que acredita mediante DNI _______________________, nacido en la ciudad _______________ el ___/____/______, el cual se encuentra imputado del delito de “___________________________________________________________________”.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7" w:lineRule="auto"/>
        <w:ind w:left="0" w:right="0" w:firstLine="396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Hágalo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constar que dicha medida rige a partir de las ________ horas del día de la fecha y por disposición de la/el Fiscal _________________________ del MPA, como así que el detenido ___________ será alojado en dependencias de ________________________________ de Policía UR.I, por así haberlo dispuesto la superioridad. Se anexa a la presente copia de esquema médico correspondiente al imputado en autos.-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7" w:lineRule="auto"/>
        <w:ind w:left="0" w:right="0" w:firstLine="396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Saludo a Ud. Atte.-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360" w:lineRule="auto"/>
        <w:ind w:left="0" w:right="-55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/>
      <w:drawing>
        <wp:inline distB="0" distT="0" distL="0" distR="0">
          <wp:extent cx="929524" cy="125856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9524" cy="125856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