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" w:cs="Droid Sans" w:eastAsia="Droid Sans" w:hAnsi="Droid Sans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RÓTULO DE ELEMENTOS SECUESTRADOS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(Importante: NO efectuar tachaduras, ni enmiendas. Si debe corregir algo, hágalo entre paréntesis explicando el motivo)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4.0" w:type="dxa"/>
        <w:jc w:val="left"/>
        <w:tblInd w:w="-108.0" w:type="dxa"/>
        <w:tblLayout w:type="fixed"/>
        <w:tblLook w:val="0000"/>
      </w:tblPr>
      <w:tblGrid>
        <w:gridCol w:w="1358"/>
        <w:gridCol w:w="4986"/>
        <w:gridCol w:w="919"/>
        <w:gridCol w:w="3521"/>
        <w:tblGridChange w:id="0">
          <w:tblGrid>
            <w:gridCol w:w="1358"/>
            <w:gridCol w:w="4986"/>
            <w:gridCol w:w="919"/>
            <w:gridCol w:w="352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IMPUTADO: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CUIJ:</w:t>
            </w:r>
            <w:r w:rsidDel="00000000" w:rsidR="00000000" w:rsidRPr="00000000"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VÍCTIMA: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FISCAL: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108.0" w:type="dxa"/>
        <w:tblLayout w:type="fixed"/>
        <w:tblLook w:val="0000"/>
      </w:tblPr>
      <w:tblGrid>
        <w:gridCol w:w="645"/>
        <w:gridCol w:w="3660"/>
        <w:gridCol w:w="2790"/>
        <w:gridCol w:w="1200"/>
        <w:gridCol w:w="2460"/>
        <w:tblGridChange w:id="0">
          <w:tblGrid>
            <w:gridCol w:w="645"/>
            <w:gridCol w:w="3660"/>
            <w:gridCol w:w="2790"/>
            <w:gridCol w:w="1200"/>
            <w:gridCol w:w="246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LUGAR DEL HALLAZGO </w:t>
            </w:r>
            <w:r w:rsidDel="00000000" w:rsidR="00000000" w:rsidRPr="00000000"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OBSERVACIONES </w:t>
            </w:r>
            <w:r w:rsidDel="00000000" w:rsidR="00000000" w:rsidRPr="00000000"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33.0" w:type="dxa"/>
        <w:jc w:val="left"/>
        <w:tblInd w:w="-108.0" w:type="dxa"/>
        <w:tblLayout w:type="fixed"/>
        <w:tblLook w:val="0000"/>
      </w:tblPr>
      <w:tblGrid>
        <w:gridCol w:w="257"/>
        <w:gridCol w:w="1868"/>
        <w:gridCol w:w="290"/>
        <w:gridCol w:w="1864"/>
        <w:gridCol w:w="280"/>
        <w:gridCol w:w="1872"/>
        <w:gridCol w:w="287"/>
        <w:gridCol w:w="4015"/>
        <w:tblGridChange w:id="0">
          <w:tblGrid>
            <w:gridCol w:w="257"/>
            <w:gridCol w:w="1868"/>
            <w:gridCol w:w="290"/>
            <w:gridCol w:w="1864"/>
            <w:gridCol w:w="280"/>
            <w:gridCol w:w="1872"/>
            <w:gridCol w:w="287"/>
            <w:gridCol w:w="4015"/>
          </w:tblGrid>
        </w:tblGridChange>
      </w:tblGrid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EMBALAJE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(4)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(Marque con una cruz lo que corresponda)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plástica.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papel.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33.999999999998" w:type="dxa"/>
        <w:jc w:val="left"/>
        <w:tblInd w:w="-108.0" w:type="dxa"/>
        <w:tblLayout w:type="fixed"/>
        <w:tblLook w:val="0000"/>
      </w:tblPr>
      <w:tblGrid>
        <w:gridCol w:w="1532"/>
        <w:gridCol w:w="3102"/>
        <w:gridCol w:w="2024"/>
        <w:gridCol w:w="1"/>
        <w:gridCol w:w="1134"/>
        <w:gridCol w:w="780"/>
        <w:gridCol w:w="2161"/>
        <w:tblGridChange w:id="0">
          <w:tblGrid>
            <w:gridCol w:w="1532"/>
            <w:gridCol w:w="3102"/>
            <w:gridCol w:w="2024"/>
            <w:gridCol w:w="1"/>
            <w:gridCol w:w="1134"/>
            <w:gridCol w:w="780"/>
            <w:gridCol w:w="2161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FUNCIONARIO QUE EFECTUÓ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 RECOLECCIÓN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Apellido y Nombre: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 y dependencia: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TESTIGOS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CIVILES DEL SECUESTRO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Firma, aclaración y DNI: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Firma, aclaración y DNI: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REFERENCIAS PARA COMPLETAR EL PRESENTE RÓTULO: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6"/>
                <w:szCs w:val="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(1) Detallar caracteres, peso, medida, tamaño, color, especie, estado,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(2) Tenga en cuenta que debe ser minucioso y detallado.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(3) Realice todas las observaciones que considere relevantes.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(4) Coloque una cruz donde corresponda, en caso de “Otro”, aclare.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roid Sans" w:cs="Droid Sans" w:eastAsia="Droid Sans" w:hAnsi="Droid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" w:cs="Droid Sans" w:eastAsia="Droid Sans" w:hAnsi="Droid Sans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FORMULARIO DE CADENA DE CUSTODIA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(El presente formulario debe acompañar a la evidencia en todo momento)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8.0" w:type="dxa"/>
        <w:jc w:val="left"/>
        <w:tblInd w:w="-108.0" w:type="dxa"/>
        <w:tblLayout w:type="fixed"/>
        <w:tblLook w:val="0000"/>
      </w:tblPr>
      <w:tblGrid>
        <w:gridCol w:w="1184"/>
        <w:gridCol w:w="5160"/>
        <w:gridCol w:w="853"/>
        <w:gridCol w:w="3581"/>
        <w:tblGridChange w:id="0">
          <w:tblGrid>
            <w:gridCol w:w="1184"/>
            <w:gridCol w:w="5160"/>
            <w:gridCol w:w="853"/>
            <w:gridCol w:w="358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IMPUTADO: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CUIJ:</w:t>
            </w:r>
            <w:r w:rsidDel="00000000" w:rsidR="00000000" w:rsidRPr="00000000"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VÍCTIMA: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FISCAL: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85.0" w:type="dxa"/>
        <w:jc w:val="left"/>
        <w:tblInd w:w="-108.0" w:type="dxa"/>
        <w:tblLayout w:type="fixed"/>
        <w:tblLook w:val="0000"/>
      </w:tblPr>
      <w:tblGrid>
        <w:gridCol w:w="2433"/>
        <w:gridCol w:w="340"/>
        <w:gridCol w:w="2490"/>
        <w:gridCol w:w="1138"/>
        <w:gridCol w:w="345"/>
        <w:gridCol w:w="1128"/>
        <w:gridCol w:w="2911"/>
        <w:tblGridChange w:id="0">
          <w:tblGrid>
            <w:gridCol w:w="2433"/>
            <w:gridCol w:w="340"/>
            <w:gridCol w:w="2490"/>
            <w:gridCol w:w="1138"/>
            <w:gridCol w:w="345"/>
            <w:gridCol w:w="1128"/>
            <w:gridCol w:w="291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(Marque con una cruz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 que corresponda)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Requisa domiciliaria/vehicular.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Allanamiento.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Requisa corporal.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Escena del hecho.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Aprehensión o detención.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Hallazgo.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Entrega voluntaria.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DEL SECUESTRO: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 DEL SECUESTRO: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LUGAR DEL SECUESTRO: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83.0" w:type="dxa"/>
        <w:jc w:val="left"/>
        <w:tblInd w:w="-108.0" w:type="dxa"/>
        <w:tblLayout w:type="fixed"/>
        <w:tblLook w:val="0000"/>
      </w:tblPr>
      <w:tblGrid>
        <w:gridCol w:w="2433"/>
        <w:gridCol w:w="340"/>
        <w:gridCol w:w="1874"/>
        <w:gridCol w:w="344"/>
        <w:gridCol w:w="2595"/>
        <w:gridCol w:w="1535"/>
        <w:gridCol w:w="819"/>
        <w:gridCol w:w="843"/>
        <w:tblGridChange w:id="0">
          <w:tblGrid>
            <w:gridCol w:w="2433"/>
            <w:gridCol w:w="340"/>
            <w:gridCol w:w="1874"/>
            <w:gridCol w:w="344"/>
            <w:gridCol w:w="2595"/>
            <w:gridCol w:w="1535"/>
            <w:gridCol w:w="819"/>
            <w:gridCol w:w="84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PAQUETE: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plástica.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¿ESTÁ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CERRADO?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papel.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5.0" w:type="dxa"/>
        <w:jc w:val="left"/>
        <w:tblInd w:w="-108.0" w:type="dxa"/>
        <w:tblLayout w:type="fixed"/>
        <w:tblLook w:val="0000"/>
      </w:tblPr>
      <w:tblGrid>
        <w:gridCol w:w="10775"/>
        <w:tblGridChange w:id="0">
          <w:tblGrid>
            <w:gridCol w:w="1077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DE LA EVIDENCIA: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84.0" w:type="dxa"/>
        <w:jc w:val="left"/>
        <w:tblInd w:w="-108.0" w:type="dxa"/>
        <w:tblLayout w:type="fixed"/>
        <w:tblLook w:val="0000"/>
      </w:tblPr>
      <w:tblGrid>
        <w:gridCol w:w="2433"/>
        <w:gridCol w:w="4378"/>
        <w:gridCol w:w="894"/>
        <w:gridCol w:w="3079"/>
        <w:tblGridChange w:id="0">
          <w:tblGrid>
            <w:gridCol w:w="2433"/>
            <w:gridCol w:w="4378"/>
            <w:gridCol w:w="894"/>
            <w:gridCol w:w="307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DEPENDENCIA POLICIAL: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U.R: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LEVANTADA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LEVANTADA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85.0" w:type="dxa"/>
        <w:jc w:val="left"/>
        <w:tblInd w:w="-108.0" w:type="dxa"/>
        <w:tblLayout w:type="fixed"/>
        <w:tblLook w:val="0000"/>
      </w:tblPr>
      <w:tblGrid>
        <w:gridCol w:w="10785"/>
        <w:tblGridChange w:id="0">
          <w:tblGrid>
            <w:gridCol w:w="107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(aclarar toda información o dato que considere relevante)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45.0" w:type="dxa"/>
        <w:jc w:val="left"/>
        <w:tblInd w:w="-93.0" w:type="dxa"/>
        <w:tblLayout w:type="fixed"/>
        <w:tblLook w:val="0000"/>
      </w:tblPr>
      <w:tblGrid>
        <w:gridCol w:w="3360"/>
        <w:gridCol w:w="2355"/>
        <w:gridCol w:w="2370"/>
        <w:gridCol w:w="105"/>
        <w:gridCol w:w="2655"/>
        <w:tblGridChange w:id="0">
          <w:tblGrid>
            <w:gridCol w:w="3360"/>
            <w:gridCol w:w="2355"/>
            <w:gridCol w:w="2370"/>
            <w:gridCol w:w="105"/>
            <w:gridCol w:w="265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Droid Sans" w:cs="Droid Sans" w:eastAsia="Droid Sans" w:hAnsi="Droid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2D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ageBreakBefore w:val="0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IMPUTADO: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CUIJ:</w:t>
            </w:r>
            <w:r w:rsidDel="00000000" w:rsidR="00000000" w:rsidRPr="00000000">
              <w:rPr>
                <w:rFonts w:ascii="Droid Sans" w:cs="Droid Sans" w:eastAsia="Droid Sans" w:hAnsi="Droid San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VÍCTIMA: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FISCAL: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791.0" w:type="dxa"/>
        <w:jc w:val="left"/>
        <w:tblInd w:w="-108.0" w:type="dxa"/>
        <w:tblLayout w:type="fixed"/>
        <w:tblLook w:val="0000"/>
      </w:tblPr>
      <w:tblGrid>
        <w:gridCol w:w="3568"/>
        <w:gridCol w:w="2490"/>
        <w:gridCol w:w="2500"/>
        <w:gridCol w:w="2233"/>
        <w:tblGridChange w:id="0">
          <w:tblGrid>
            <w:gridCol w:w="3568"/>
            <w:gridCol w:w="2490"/>
            <w:gridCol w:w="2500"/>
            <w:gridCol w:w="223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91.0" w:type="dxa"/>
        <w:jc w:val="left"/>
        <w:tblInd w:w="-108.0" w:type="dxa"/>
        <w:tblLayout w:type="fixed"/>
        <w:tblLook w:val="0000"/>
      </w:tblPr>
      <w:tblGrid>
        <w:gridCol w:w="3568"/>
        <w:gridCol w:w="2490"/>
        <w:gridCol w:w="2500"/>
        <w:gridCol w:w="2233"/>
        <w:tblGridChange w:id="0">
          <w:tblGrid>
            <w:gridCol w:w="3568"/>
            <w:gridCol w:w="2490"/>
            <w:gridCol w:w="2500"/>
            <w:gridCol w:w="223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"/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" w:cs="Times" w:eastAsia="Times" w:hAnsi="Time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Título1">
    <w:name w:val="Título 1"/>
    <w:basedOn w:val="LO-normal"/>
    <w:next w:val="LO-normal"/>
    <w:autoRedefine w:val="0"/>
    <w:hidden w:val="0"/>
    <w:qFormat w:val="0"/>
    <w:pPr>
      <w:keepNext w:val="1"/>
      <w:keepLines w:val="1"/>
      <w:widowControl w:val="0"/>
      <w:numPr>
        <w:ilvl w:val="0"/>
        <w:numId w:val="1"/>
      </w:numPr>
      <w:suppressAutoHyphens w:val="0"/>
      <w:bidi w:val="0"/>
      <w:spacing w:after="120" w:before="48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Times" w:cs="Times" w:eastAsia="Times" w:hAnsi="Times"/>
      <w:b w:val="1"/>
      <w:w w:val="100"/>
      <w:kern w:val="0"/>
      <w:position w:val="-1"/>
      <w:sz w:val="48"/>
      <w:szCs w:val="48"/>
      <w:effect w:val="none"/>
      <w:vertAlign w:val="baseline"/>
      <w:cs w:val="0"/>
      <w:em w:val="none"/>
      <w:lang w:bidi="hi-IN" w:eastAsia="zh-CN" w:val="es-ES"/>
    </w:rPr>
  </w:style>
  <w:style w:type="paragraph" w:styleId="Título2">
    <w:name w:val="Título 2"/>
    <w:basedOn w:val="LO-normal"/>
    <w:next w:val="LO-normal"/>
    <w:autoRedefine w:val="0"/>
    <w:hidden w:val="0"/>
    <w:qFormat w:val="0"/>
    <w:pPr>
      <w:keepNext w:val="1"/>
      <w:keepLines w:val="1"/>
      <w:widowControl w:val="0"/>
      <w:numPr>
        <w:ilvl w:val="1"/>
        <w:numId w:val="1"/>
      </w:numPr>
      <w:suppressAutoHyphens w:val="0"/>
      <w:bidi w:val="0"/>
      <w:spacing w:after="80" w:before="360" w:line="240" w:lineRule="auto"/>
      <w:ind w:leftChars="-1" w:rightChars="0" w:firstLineChars="-1"/>
      <w:jc w:val="left"/>
      <w:textDirection w:val="btLr"/>
      <w:textAlignment w:val="top"/>
      <w:outlineLvl w:val="1"/>
    </w:pPr>
    <w:rPr>
      <w:rFonts w:ascii="Times" w:cs="Times" w:eastAsia="Times" w:hAnsi="Times"/>
      <w:b w:val="1"/>
      <w:w w:val="100"/>
      <w:kern w:val="0"/>
      <w:position w:val="-1"/>
      <w:sz w:val="36"/>
      <w:szCs w:val="36"/>
      <w:effect w:val="none"/>
      <w:vertAlign w:val="baseline"/>
      <w:cs w:val="0"/>
      <w:em w:val="none"/>
      <w:lang w:bidi="hi-IN" w:eastAsia="zh-CN" w:val="es-ES"/>
    </w:rPr>
  </w:style>
  <w:style w:type="paragraph" w:styleId="Título3">
    <w:name w:val="Título 3"/>
    <w:basedOn w:val="LO-normal"/>
    <w:next w:val="LO-normal"/>
    <w:autoRedefine w:val="0"/>
    <w:hidden w:val="0"/>
    <w:qFormat w:val="0"/>
    <w:pPr>
      <w:keepNext w:val="1"/>
      <w:keepLines w:val="1"/>
      <w:widowControl w:val="0"/>
      <w:numPr>
        <w:ilvl w:val="2"/>
        <w:numId w:val="1"/>
      </w:numPr>
      <w:suppressAutoHyphens w:val="0"/>
      <w:bidi w:val="0"/>
      <w:spacing w:after="80" w:before="280" w:line="240" w:lineRule="auto"/>
      <w:ind w:leftChars="-1" w:rightChars="0" w:firstLineChars="-1"/>
      <w:jc w:val="left"/>
      <w:textDirection w:val="btLr"/>
      <w:textAlignment w:val="top"/>
      <w:outlineLvl w:val="2"/>
    </w:pPr>
    <w:rPr>
      <w:rFonts w:ascii="Times" w:cs="Times" w:eastAsia="Times" w:hAnsi="Times"/>
      <w:b w:val="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es-ES"/>
    </w:rPr>
  </w:style>
  <w:style w:type="paragraph" w:styleId="Título4">
    <w:name w:val="Título 4"/>
    <w:basedOn w:val="LO-normal"/>
    <w:next w:val="LO-normal"/>
    <w:autoRedefine w:val="0"/>
    <w:hidden w:val="0"/>
    <w:qFormat w:val="0"/>
    <w:pPr>
      <w:keepNext w:val="1"/>
      <w:keepLines w:val="1"/>
      <w:widowControl w:val="0"/>
      <w:numPr>
        <w:ilvl w:val="3"/>
        <w:numId w:val="1"/>
      </w:numPr>
      <w:suppressAutoHyphens w:val="0"/>
      <w:bidi w:val="0"/>
      <w:spacing w:after="40" w:before="240" w:line="240" w:lineRule="auto"/>
      <w:ind w:leftChars="-1" w:rightChars="0" w:firstLineChars="-1"/>
      <w:jc w:val="left"/>
      <w:textDirection w:val="btLr"/>
      <w:textAlignment w:val="top"/>
      <w:outlineLvl w:val="3"/>
    </w:pPr>
    <w:rPr>
      <w:rFonts w:ascii="Times" w:cs="Times" w:eastAsia="Times" w:hAnsi="Times"/>
      <w:b w:val="1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Título5">
    <w:name w:val="Título 5"/>
    <w:basedOn w:val="LO-normal"/>
    <w:next w:val="LO-normal"/>
    <w:autoRedefine w:val="0"/>
    <w:hidden w:val="0"/>
    <w:qFormat w:val="0"/>
    <w:pPr>
      <w:keepNext w:val="1"/>
      <w:keepLines w:val="1"/>
      <w:widowControl w:val="0"/>
      <w:numPr>
        <w:ilvl w:val="4"/>
        <w:numId w:val="1"/>
      </w:numPr>
      <w:suppressAutoHyphens w:val="0"/>
      <w:bidi w:val="0"/>
      <w:spacing w:after="40" w:before="220" w:line="240" w:lineRule="auto"/>
      <w:ind w:leftChars="-1" w:rightChars="0" w:firstLineChars="-1"/>
      <w:jc w:val="left"/>
      <w:textDirection w:val="btLr"/>
      <w:textAlignment w:val="top"/>
      <w:outlineLvl w:val="4"/>
    </w:pPr>
    <w:rPr>
      <w:rFonts w:ascii="Times" w:cs="Times" w:eastAsia="Times" w:hAnsi="Times"/>
      <w:b w:val="1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hi-IN" w:eastAsia="zh-CN" w:val="es-ES"/>
    </w:rPr>
  </w:style>
  <w:style w:type="paragraph" w:styleId="Título6">
    <w:name w:val="Título 6"/>
    <w:basedOn w:val="LO-normal"/>
    <w:next w:val="LO-normal"/>
    <w:autoRedefine w:val="0"/>
    <w:hidden w:val="0"/>
    <w:qFormat w:val="0"/>
    <w:pPr>
      <w:keepNext w:val="1"/>
      <w:keepLines w:val="1"/>
      <w:widowControl w:val="0"/>
      <w:numPr>
        <w:ilvl w:val="5"/>
        <w:numId w:val="1"/>
      </w:numPr>
      <w:suppressAutoHyphens w:val="0"/>
      <w:bidi w:val="0"/>
      <w:spacing w:after="40" w:before="200" w:line="240" w:lineRule="auto"/>
      <w:ind w:leftChars="-1" w:rightChars="0" w:firstLineChars="-1"/>
      <w:jc w:val="left"/>
      <w:textDirection w:val="btLr"/>
      <w:textAlignment w:val="top"/>
      <w:outlineLvl w:val="5"/>
    </w:pPr>
    <w:rPr>
      <w:rFonts w:ascii="Times" w:cs="Times" w:eastAsia="Times" w:hAnsi="Times"/>
      <w:b w:val="1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hi-IN" w:eastAsia="zh-CN" w:val="es-ES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Cuerpodetexto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es-ES"/>
    </w:rPr>
  </w:style>
  <w:style w:type="paragraph" w:styleId="Cuerpodetexto">
    <w:name w:val="Cuerpo de texto"/>
    <w:basedOn w:val="Normal"/>
    <w:next w:val="Cuerpodetexto"/>
    <w:autoRedefine w:val="0"/>
    <w:hidden w:val="0"/>
    <w:qFormat w:val="0"/>
    <w:pPr>
      <w:widowControl w:val="0"/>
      <w:suppressAutoHyphens w:val="0"/>
      <w:bidi w:val="0"/>
      <w:spacing w:after="14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Times" w:cs="Times" w:eastAsia="Times" w:hAnsi="Time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Lista">
    <w:name w:val="Lista"/>
    <w:basedOn w:val="Cuerpodetexto"/>
    <w:next w:val="Lista"/>
    <w:autoRedefine w:val="0"/>
    <w:hidden w:val="0"/>
    <w:qFormat w:val="0"/>
    <w:pPr>
      <w:widowControl w:val="0"/>
      <w:suppressAutoHyphens w:val="0"/>
      <w:bidi w:val="0"/>
      <w:spacing w:after="14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Times" w:cs="Lohit Devanagari" w:eastAsia="Times" w:hAnsi="Time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Leyenda">
    <w:name w:val="Leyenda"/>
    <w:basedOn w:val="Normal"/>
    <w:next w:val="Leyenda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" w:cs="Lohit Devanagari" w:eastAsia="Times" w:hAnsi="Times"/>
      <w:i w:val="1"/>
      <w:iCs w:val="1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" w:cs="Lohit Devanagari" w:eastAsia="Times" w:hAnsi="Time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LO-normal">
    <w:name w:val="LO-normal"/>
    <w:next w:val="LO-normal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" w:cs="Times" w:eastAsia="Times" w:hAnsi="Time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Titular">
    <w:name w:val="Titular"/>
    <w:basedOn w:val="LO-normal"/>
    <w:next w:val="LO-normal"/>
    <w:autoRedefine w:val="0"/>
    <w:hidden w:val="0"/>
    <w:qFormat w:val="0"/>
    <w:pPr>
      <w:keepNext w:val="1"/>
      <w:keepLines w:val="1"/>
      <w:widowControl w:val="0"/>
      <w:suppressAutoHyphens w:val="0"/>
      <w:bidi w:val="0"/>
      <w:spacing w:after="120" w:before="48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Times" w:cs="Times" w:eastAsia="Times" w:hAnsi="Times"/>
      <w:b w:val="1"/>
      <w:w w:val="100"/>
      <w:kern w:val="0"/>
      <w:position w:val="-1"/>
      <w:sz w:val="72"/>
      <w:szCs w:val="72"/>
      <w:effect w:val="none"/>
      <w:vertAlign w:val="baseline"/>
      <w:cs w:val="0"/>
      <w:em w:val="none"/>
      <w:lang w:bidi="hi-IN" w:eastAsia="zh-CN" w:val="es-ES"/>
    </w:rPr>
  </w:style>
  <w:style w:type="paragraph" w:styleId="Subtítulo">
    <w:name w:val="Subtítulo"/>
    <w:basedOn w:val="LO-normal"/>
    <w:next w:val="LO-normal"/>
    <w:autoRedefine w:val="0"/>
    <w:hidden w:val="0"/>
    <w:qFormat w:val="0"/>
    <w:pPr>
      <w:keepNext w:val="1"/>
      <w:keepLines w:val="1"/>
      <w:widowControl w:val="0"/>
      <w:suppressAutoHyphens w:val="0"/>
      <w:bidi w:val="0"/>
      <w:spacing w:after="80" w:before="360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kern w:val="0"/>
      <w:position w:val="-1"/>
      <w:sz w:val="48"/>
      <w:szCs w:val="48"/>
      <w:effect w:val="none"/>
      <w:vertAlign w:val="baseline"/>
      <w:cs w:val="0"/>
      <w:em w:val="none"/>
      <w:lang w:bidi="hi-IN" w:eastAsia="zh-CN" w:val="es-ES"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" w:cs="Times" w:eastAsia="Times" w:hAnsi="Time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Títulodelatabla">
    <w:name w:val="Título de la tabla"/>
    <w:basedOn w:val="Contenidodelatabla"/>
    <w:next w:val="Títulodelatabla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" w:cs="Times" w:eastAsia="Times" w:hAnsi="Times"/>
      <w:b w:val="1"/>
      <w:bCs w:val="1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scFQ/mSPaO/SqIRlln6JJVgAA==">CgMxLjAiigIKC0FBQUFLOW5nbVRFEtQBCgtBQUFBSzluZ21URRILQUFBQUs5bmdtVEUaDQoJdGV4dC9odG1sEgAiDgoKdGV4dC9wbGFpbhIAKhsiFTEwNDUzMjYyMzQ0NzE2Mjc0NTg3OSgAOAAw2+Oot+YuOPLxqLfmLko0CiRhcHBsaWNhdGlvbi92bmQuZ29vZ2xlLWFwcHMuZG9jcy5tZHMaDMLX2uQBBiIECGoQAVoMOWg1endnemR4anUzcgIgAHgAggEUc3VnZ2VzdC51dWpmeHZjNnV6a2OaAQYIABAAGACwAQC4AQAY2+Oot+YuIPLxqLfmLjAAQhRzdWdnZXN0LnV1amZ4dmM2dXprYyL3AgoLQUFBQUs5bmdtU28SwQIKC0FBQUFLOW5nbVNvEgtBQUFBSzluZ21TbxoNCgl0ZXh0L2h0bWwSACIOCgp0ZXh0L3BsYWluEgAqGyIVMTA0NTMyNjIzNDQ3MTYyNzQ1ODc5KAA4ADDQ8aO35i44sL6xt+YuSqABCiRhcHBsaWNhdGlvbi92bmQuZ29vZ2xlLWFwcHMuZG9jcy5tZHMaeMLX2uQBchJwCmwKZkNBREVOQSBERSBDVVNUT0RJQSBERTogTm9tYnJlIHkgQXBlbGxpZG8gQ2FyZ28gUmVwYXJ0aWNpw7NuIG9maWNpYWwgRmlybWEgeSBzZWxsby9hY2xhcmFjacOzbiBQQVJBOiBObxAMGAEQAVoMZzFldnRoczZmdnYwcgIgAHgAggEUc3VnZ2VzdC56NjNzNWJ1eXR6d2maAQYIABAAGACwAQC4AQAY0PGjt+YuILC+sbfmLjAAQhRzdWdnZXN0Lno2M3M1YnV5dHp3aTgAaiQKFHN1Z2dlc3QuNm9sMndoN2FldnBpEgxEZWxldGVkIHVzZXJqJAoUc3VnZ2VzdC43eG5zY3dhd21pZXASDERlbGV0ZWQgdXNlcmokChRzdWdnZXN0LmE2amc2aWlzdjM0NRIMRGVsZXRlZCB1c2VyaiQKFHN1Z2dlc3QuYTFteGlsZTQxMnV1EgxEZWxldGVkIHVzZXJqJAoUc3VnZ2VzdC4xbTlyNmx4MjE0cWQSDERlbGV0ZWQgdXNlcmokChRzdWdnZXN0Lm5sYjR5enFtN3YxYRIMRGVsZXRlZCB1c2VyaiQKFHN1Z2dlc3QubWwxNTlrNWh4ZXFrEgxEZWxldGVkIHVzZXJqJAoUc3VnZ2VzdC43eTk3aXc1cmdxd2gSDERlbGV0ZWQgdXNlcmokChRzdWdnZXN0LnV1amZ4dmM2dXprYxIMRGVsZXRlZCB1c2VyaiQKFHN1Z2dlc3QuNXp0MnY2aDdveWU4EgxEZWxldGVkIHVzZXJqJAoUc3VnZ2VzdC5lNGxmZndndXdhMWMSDERlbGV0ZWQgdXNlcmokChRzdWdnZXN0Lno4dmZtaW96b2F2YhIMRGVsZXRlZCB1c2VyaiQKFHN1Z2dlc3QuNGlqbWhpcWR4MDlpEgxEZWxldGVkIHVzZXJqIwoTc3VnZ2VzdC5za2JzMHgxdHk3ZxIMRGVsZXRlZCB1c2VyaiQKFHN1Z2dlc3Qub3R0b2xxdnZvOXNlEgxEZWxldGVkIHVzZXJqJAoUc3VnZ2VzdC5rZjYzY3NlMmx2ZjASDERlbGV0ZWQgdXNlcmokChRzdWdnZXN0Lm1lYXZhbW9xdWFodRIMRGVsZXRlZCB1c2VyaiQKFHN1Z2dlc3QuejYzczVidXl0endpEgxEZWxldGVkIHVzZXJyITFXMzNWYkoyN2pOSkNIWU5teThUTWZSM01udmhmWk5W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1601-01-01T00:00:00Z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