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3163D6A" wp14:paraId="46B8288F" wp14:textId="2E80B621">
      <w:pPr>
        <w:pStyle w:val="Heading2"/>
        <w:spacing w:before="299" w:beforeAutospacing="off" w:after="299" w:afterAutospacing="off"/>
      </w:pPr>
      <w:r w:rsidRPr="03163D6A" w:rsidR="2FA7DE6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tr-TR"/>
        </w:rPr>
        <w:t>🪓 GARMIRIK – DAĞLARIN KALBİ</w:t>
      </w:r>
    </w:p>
    <w:p xmlns:wp14="http://schemas.microsoft.com/office/word/2010/wordml" w:rsidP="03163D6A" wp14:paraId="16780C9B" wp14:textId="0CF28032">
      <w:pPr>
        <w:pStyle w:val="Heading3"/>
        <w:spacing w:before="281" w:beforeAutospacing="off" w:after="281" w:afterAutospacing="off"/>
      </w:pPr>
      <w:r w:rsidRPr="03163D6A" w:rsidR="2FA7DE6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I. Coğrafya ve Doğanın Kudreti</w:t>
      </w:r>
    </w:p>
    <w:p xmlns:wp14="http://schemas.microsoft.com/office/word/2010/wordml" w:rsidP="03163D6A" wp14:paraId="40D7D346" wp14:textId="228B1C2F">
      <w:pPr>
        <w:spacing w:before="240" w:beforeAutospacing="off" w:after="240" w:afterAutospacing="off"/>
      </w:pPr>
      <w:r w:rsidRPr="03163D6A" w:rsidR="2FA7DE66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Aruzahr’ın kuzeybatı sınırlarında yükselen </w:t>
      </w:r>
      <w:r w:rsidRPr="03163D6A" w:rsidR="2FA7DE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Garmirik Dağları</w:t>
      </w:r>
      <w:r w:rsidRPr="03163D6A" w:rsidR="2FA7DE66">
        <w:rPr>
          <w:rFonts w:ascii="Aptos" w:hAnsi="Aptos" w:eastAsia="Aptos" w:cs="Aptos"/>
          <w:noProof w:val="0"/>
          <w:sz w:val="24"/>
          <w:szCs w:val="24"/>
          <w:lang w:val="tr-TR"/>
        </w:rPr>
        <w:t>, kıtanın omurgası sayılır. Güneş bu dağların doruklarına değdiğinde kar beyazı, gölgeleri ise maviye çalan çelik rengindedir. Her zirve, bir halkın kimliğini taşır; her vadi, bir hikâyenin mezarıdır.</w:t>
      </w:r>
    </w:p>
    <w:p xmlns:wp14="http://schemas.microsoft.com/office/word/2010/wordml" w:rsidP="03163D6A" wp14:paraId="15B48491" wp14:textId="2765098D">
      <w:pPr>
        <w:spacing w:before="240" w:beforeAutospacing="off" w:after="240" w:afterAutospacing="off"/>
      </w:pPr>
      <w:r w:rsidRPr="03163D6A" w:rsidR="2FA7DE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Yedi Ana Sıra Dağı</w:t>
      </w:r>
      <w:r w:rsidRPr="03163D6A" w:rsidR="2FA7DE66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ülkenin çekirdeğini oluşturur:</w:t>
      </w:r>
    </w:p>
    <w:p xmlns:wp14="http://schemas.microsoft.com/office/word/2010/wordml" w:rsidP="03163D6A" wp14:paraId="0A069F4C" wp14:textId="744E3B4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3163D6A" w:rsidR="2FA7DE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Vurgarin</w:t>
      </w:r>
      <w:r w:rsidRPr="03163D6A" w:rsidR="2FA7DE66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– demir damarlarının en yoğun bulunduğu bölge, aynı zamanda Garmirik’in en eski yerleşimlerinden biridir.</w:t>
      </w:r>
    </w:p>
    <w:p xmlns:wp14="http://schemas.microsoft.com/office/word/2010/wordml" w:rsidP="03163D6A" wp14:paraId="5BF270AD" wp14:textId="33C8AAB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3163D6A" w:rsidR="2FA7DE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Morhald</w:t>
      </w:r>
      <w:r w:rsidRPr="03163D6A" w:rsidR="2FA7DE66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– sürekli fırtınalarla çevrili, tanrıların gazabının tezahürü sayılır.</w:t>
      </w:r>
    </w:p>
    <w:p xmlns:wp14="http://schemas.microsoft.com/office/word/2010/wordml" w:rsidP="03163D6A" wp14:paraId="71FD1574" wp14:textId="2F0D18F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3163D6A" w:rsidR="2FA7DE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Hranvek</w:t>
      </w:r>
      <w:r w:rsidRPr="03163D6A" w:rsidR="2FA7DE66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– efsanevi </w:t>
      </w:r>
      <w:r w:rsidRPr="03163D6A" w:rsidR="2FA7DE6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tr-TR"/>
        </w:rPr>
        <w:t>Ataların Gözü</w:t>
      </w:r>
      <w:r w:rsidRPr="03163D6A" w:rsidR="2FA7DE66">
        <w:rPr>
          <w:rFonts w:ascii="Aptos" w:hAnsi="Aptos" w:eastAsia="Aptos" w:cs="Aptos"/>
          <w:noProof w:val="0"/>
          <w:sz w:val="24"/>
          <w:szCs w:val="24"/>
          <w:lang w:val="tr-TR"/>
        </w:rPr>
        <w:t>’nün bulunduğu zirvedir.</w:t>
      </w:r>
    </w:p>
    <w:p xmlns:wp14="http://schemas.microsoft.com/office/word/2010/wordml" w:rsidP="03163D6A" wp14:paraId="1774E0CE" wp14:textId="00C67C2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3163D6A" w:rsidR="2FA7DE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Kalgor</w:t>
      </w:r>
      <w:r w:rsidRPr="03163D6A" w:rsidR="2FA7DE66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– Garmirik’in ticaret geçitlerini kontrol eden klanlara ev sahipliği yapar.</w:t>
      </w:r>
    </w:p>
    <w:p xmlns:wp14="http://schemas.microsoft.com/office/word/2010/wordml" w:rsidP="03163D6A" wp14:paraId="135B1B54" wp14:textId="483F8A2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3163D6A" w:rsidR="2FA7DE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Rindhal</w:t>
      </w:r>
      <w:r w:rsidRPr="03163D6A" w:rsidR="2FA7DE66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– buz mağaralarıyla ünlü, kutsal şamanların inziva yeridir.</w:t>
      </w:r>
    </w:p>
    <w:p xmlns:wp14="http://schemas.microsoft.com/office/word/2010/wordml" w:rsidP="03163D6A" wp14:paraId="7DF2124F" wp14:textId="5823027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3163D6A" w:rsidR="2FA7DE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Ternik</w:t>
      </w:r>
      <w:r w:rsidRPr="03163D6A" w:rsidR="2FA7DE66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– Garmirik’in savaşçı klanlarının eğitim alanı.</w:t>
      </w:r>
    </w:p>
    <w:p xmlns:wp14="http://schemas.microsoft.com/office/word/2010/wordml" w:rsidP="03163D6A" wp14:paraId="0DB4BEA6" wp14:textId="5D2BBAE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3163D6A" w:rsidR="2FA7DE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Urnvad</w:t>
      </w:r>
      <w:r w:rsidRPr="03163D6A" w:rsidR="2FA7DE66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– neredeyse sürekli sis altındadır; efsanelere göre burada ölülerle konuşulur.</w:t>
      </w:r>
    </w:p>
    <w:p xmlns:wp14="http://schemas.microsoft.com/office/word/2010/wordml" w:rsidP="03163D6A" wp14:paraId="23F30F78" wp14:textId="07F7FE02">
      <w:pPr>
        <w:spacing w:before="240" w:beforeAutospacing="off" w:after="240" w:afterAutospacing="off"/>
      </w:pPr>
      <w:r w:rsidRPr="03163D6A" w:rsidR="2FA7DE66">
        <w:rPr>
          <w:rFonts w:ascii="Aptos" w:hAnsi="Aptos" w:eastAsia="Aptos" w:cs="Aptos"/>
          <w:noProof w:val="0"/>
          <w:sz w:val="24"/>
          <w:szCs w:val="24"/>
          <w:lang w:val="tr-TR"/>
        </w:rPr>
        <w:t>İklim acımasızdır. Yaz bile buzun hükmünü kıramaz; karın eridiği nadir günlerde, dağ çiçekleri taşların arasından başlarını uzatır — mor, mavi ve kırmızı… sanki toprak bile kanamaktadır.</w:t>
      </w:r>
    </w:p>
    <w:p xmlns:wp14="http://schemas.microsoft.com/office/word/2010/wordml" w:rsidP="03163D6A" wp14:paraId="7D2B2184" wp14:textId="03DB19E8">
      <w:pPr>
        <w:spacing w:before="240" w:beforeAutospacing="off" w:after="240" w:afterAutospacing="off"/>
      </w:pPr>
      <w:r w:rsidRPr="03163D6A" w:rsidR="2FA7DE66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Her klan kendi dağını “ata toprağı” sayar. Klan sınırlarını ayıran şey taş duvarlar değil, </w:t>
      </w:r>
      <w:r w:rsidRPr="03163D6A" w:rsidR="2FA7DE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onur yeminiyle belirlenmiş sözlerdir.</w:t>
      </w:r>
      <w:r>
        <w:br/>
      </w:r>
      <w:r w:rsidRPr="03163D6A" w:rsidR="2FA7DE66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“Taş kırılır, söz asla.” derler. Ve bu, Garmirik’te yazılı olmayan ama en çok uyulan yasadır.</w:t>
      </w:r>
    </w:p>
    <w:p xmlns:wp14="http://schemas.microsoft.com/office/word/2010/wordml" wp14:paraId="7DA02E3F" wp14:textId="6A163E29"/>
    <w:p xmlns:wp14="http://schemas.microsoft.com/office/word/2010/wordml" w:rsidP="03163D6A" wp14:paraId="71AD894C" wp14:textId="736D24E9">
      <w:pPr>
        <w:pStyle w:val="Heading3"/>
        <w:spacing w:before="281" w:beforeAutospacing="off" w:after="281" w:afterAutospacing="off"/>
      </w:pPr>
      <w:r w:rsidRPr="03163D6A" w:rsidR="2FA7DE6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II. Halk, Klanlar ve Sosyal Yapı</w:t>
      </w:r>
    </w:p>
    <w:p xmlns:wp14="http://schemas.microsoft.com/office/word/2010/wordml" w:rsidP="03163D6A" wp14:paraId="3C6BFE37" wp14:textId="3175D7E8">
      <w:pPr>
        <w:spacing w:before="240" w:beforeAutospacing="off" w:after="240" w:afterAutospacing="off"/>
      </w:pPr>
      <w:r w:rsidRPr="03163D6A" w:rsidR="2FA7DE66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Garmirik halkı, </w:t>
      </w:r>
      <w:r w:rsidRPr="03163D6A" w:rsidR="2FA7DE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“Doruk İnsanları”</w:t>
      </w:r>
      <w:r w:rsidRPr="03163D6A" w:rsidR="2FA7DE66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olarak anılır. Derileri rüzgârla sertleşmiş, gözleri gri veya yeşilin soğuk tonlarındadır. Çoğu uzun saçlı ve örgülüdür; çünkü örgü, hem soy bağını hem de geçmişteki savaşların hatırasını simgeler.</w:t>
      </w:r>
      <w:r>
        <w:br/>
      </w:r>
      <w:r w:rsidRPr="03163D6A" w:rsidR="2FA7DE66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Bir örgüyü kesmek, sadece saç değil — </w:t>
      </w:r>
      <w:r w:rsidRPr="03163D6A" w:rsidR="2FA7DE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onurdan bir parça</w:t>
      </w:r>
      <w:r w:rsidRPr="03163D6A" w:rsidR="2FA7DE66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kesmek anlamına gelir.</w:t>
      </w:r>
    </w:p>
    <w:p xmlns:wp14="http://schemas.microsoft.com/office/word/2010/wordml" w:rsidP="03163D6A" wp14:paraId="47D913D5" wp14:textId="43644F13">
      <w:pPr>
        <w:spacing w:before="240" w:beforeAutospacing="off" w:after="240" w:afterAutospacing="off"/>
      </w:pPr>
      <w:r w:rsidRPr="03163D6A" w:rsidR="2FA7DE66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Toplum yapısı tamamen </w:t>
      </w:r>
      <w:r w:rsidRPr="03163D6A" w:rsidR="2FA7DE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klan sistemine</w:t>
      </w:r>
      <w:r w:rsidRPr="03163D6A" w:rsidR="2FA7DE66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dayanır. Her klan, belirli bir dağ, maden veya vadi üzerinde hâkimiyet sahibidir.</w:t>
      </w:r>
      <w:r>
        <w:br/>
      </w:r>
      <w:r w:rsidRPr="03163D6A" w:rsidR="2FA7DE66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Klanların isimleri genellikle totemlerinden türemiştir:</w:t>
      </w:r>
    </w:p>
    <w:p xmlns:wp14="http://schemas.microsoft.com/office/word/2010/wordml" w:rsidP="03163D6A" wp14:paraId="39CE0916" wp14:textId="72C016A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3163D6A" w:rsidR="2FA7DE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Volgar Klanı</w:t>
      </w:r>
      <w:r w:rsidRPr="03163D6A" w:rsidR="2FA7DE66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– Kurt’un Soyu (cesaret ve liderlik)</w:t>
      </w:r>
    </w:p>
    <w:p xmlns:wp14="http://schemas.microsoft.com/office/word/2010/wordml" w:rsidP="03163D6A" wp14:paraId="2CE05FAC" wp14:textId="45CD5C6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3163D6A" w:rsidR="2FA7DE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Rudmar Klanı</w:t>
      </w:r>
      <w:r w:rsidRPr="03163D6A" w:rsidR="2FA7DE66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– Ayının Oğulları (güç ve dayanıklılık)</w:t>
      </w:r>
    </w:p>
    <w:p xmlns:wp14="http://schemas.microsoft.com/office/word/2010/wordml" w:rsidP="03163D6A" wp14:paraId="66D57317" wp14:textId="6AD8011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3163D6A" w:rsidR="2FA7DE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Tahrin Klanı</w:t>
      </w:r>
      <w:r w:rsidRPr="03163D6A" w:rsidR="2FA7DE66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– Kartalın Gözü (zeka ve keşif)</w:t>
      </w:r>
    </w:p>
    <w:p xmlns:wp14="http://schemas.microsoft.com/office/word/2010/wordml" w:rsidP="03163D6A" wp14:paraId="30656B5E" wp14:textId="4F08082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3163D6A" w:rsidR="2FA7DE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Bregin Klanı</w:t>
      </w:r>
      <w:r w:rsidRPr="03163D6A" w:rsidR="2FA7DE66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– Çekiç Kardeşleri (zanaat ve demir işçiliği)</w:t>
      </w:r>
    </w:p>
    <w:p xmlns:wp14="http://schemas.microsoft.com/office/word/2010/wordml" w:rsidP="03163D6A" wp14:paraId="7A4B2502" wp14:textId="5802F0D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3163D6A" w:rsidR="2FA7DE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Skarv Klanı</w:t>
      </w:r>
      <w:r w:rsidRPr="03163D6A" w:rsidR="2FA7DE66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– Taşın Sessizliği (diplomasi ve hafiyelik)</w:t>
      </w:r>
    </w:p>
    <w:p xmlns:wp14="http://schemas.microsoft.com/office/word/2010/wordml" w:rsidP="03163D6A" wp14:paraId="775A4668" wp14:textId="73561956">
      <w:pPr>
        <w:spacing w:before="240" w:beforeAutospacing="off" w:after="240" w:afterAutospacing="off"/>
      </w:pPr>
      <w:r w:rsidRPr="03163D6A" w:rsidR="2FA7DE66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Klan liderlerine </w:t>
      </w:r>
      <w:r w:rsidRPr="03163D6A" w:rsidR="2FA7DE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“Torgal”</w:t>
      </w:r>
      <w:r w:rsidRPr="03163D6A" w:rsidR="2FA7DE66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denir. Torgal, hem savaşta hem barışta klanını temsil eder. Ancak her Torgal’ın üzerinde bir otorite daha vardır: </w:t>
      </w:r>
      <w:r w:rsidRPr="03163D6A" w:rsidR="2FA7DE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Demir Meclisi.</w:t>
      </w:r>
    </w:p>
    <w:p xmlns:wp14="http://schemas.microsoft.com/office/word/2010/wordml" w:rsidP="03163D6A" wp14:paraId="26F5975C" wp14:textId="2E1F9652">
      <w:pPr>
        <w:spacing w:before="240" w:beforeAutospacing="off" w:after="240" w:afterAutospacing="off"/>
      </w:pPr>
      <w:r w:rsidRPr="03163D6A" w:rsidR="2FA7DE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Demir Meclisi</w:t>
      </w:r>
      <w:r w:rsidRPr="03163D6A" w:rsidR="2FA7DE66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, yılda bir kez toplanır. Toplantı yeri, Garmirik’in tam ortasındaki </w:t>
      </w:r>
      <w:r w:rsidRPr="03163D6A" w:rsidR="2FA7DE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Kardum Çanağı</w:t>
      </w:r>
      <w:r w:rsidRPr="03163D6A" w:rsidR="2FA7DE66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adı verilen doğal bir amfitiyatrodur.</w:t>
      </w:r>
      <w:r>
        <w:br/>
      </w:r>
      <w:r w:rsidRPr="03163D6A" w:rsidR="2FA7DE66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Burada her klan lideri, devasa bir örsün üzerine kendi çekicini indirir. Yankı ne kadar güçlü sürerse, o kadar kararlı kabul edilir. Bu yüzden “karar” sözcüğü Garmirik dilinde “yankı” anlamına gelir.</w:t>
      </w:r>
    </w:p>
    <w:p xmlns:wp14="http://schemas.microsoft.com/office/word/2010/wordml" w:rsidP="03163D6A" wp14:paraId="6DE9F203" wp14:textId="78E4A897">
      <w:pPr>
        <w:spacing w:before="240" w:beforeAutospacing="off" w:after="240" w:afterAutospacing="off"/>
      </w:pPr>
      <w:r w:rsidRPr="03163D6A" w:rsidR="2FA7DE66">
        <w:rPr>
          <w:rFonts w:ascii="Aptos" w:hAnsi="Aptos" w:eastAsia="Aptos" w:cs="Aptos"/>
          <w:noProof w:val="0"/>
          <w:sz w:val="24"/>
          <w:szCs w:val="24"/>
          <w:lang w:val="tr-TR"/>
        </w:rPr>
        <w:t>Toplumda en saygı duyulan üç meslek vardır:</w:t>
      </w:r>
    </w:p>
    <w:p xmlns:wp14="http://schemas.microsoft.com/office/word/2010/wordml" w:rsidP="03163D6A" wp14:paraId="124D5B64" wp14:textId="5218B1FE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3163D6A" w:rsidR="2FA7DE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Demirci</w:t>
      </w:r>
      <w:r w:rsidRPr="03163D6A" w:rsidR="2FA7DE66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– çünkü çeliğe şekil vermek, dağlara şekil vermektir.</w:t>
      </w:r>
    </w:p>
    <w:p xmlns:wp14="http://schemas.microsoft.com/office/word/2010/wordml" w:rsidP="03163D6A" wp14:paraId="6E55DFB8" wp14:textId="628B3B6B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3163D6A" w:rsidR="2FA7DE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Savaşçı</w:t>
      </w:r>
      <w:r w:rsidRPr="03163D6A" w:rsidR="2FA7DE66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– çünkü kılıç, dağın iradesinin uzantısıdır.</w:t>
      </w:r>
    </w:p>
    <w:p xmlns:wp14="http://schemas.microsoft.com/office/word/2010/wordml" w:rsidP="03163D6A" wp14:paraId="4DADD053" wp14:textId="18999A92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3163D6A" w:rsidR="2FA7DE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Şarkıcı</w:t>
      </w:r>
      <w:r w:rsidRPr="03163D6A" w:rsidR="2FA7DE66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– çünkü tarih, sözle yaşar ve sözle ölür.</w:t>
      </w:r>
    </w:p>
    <w:p xmlns:wp14="http://schemas.microsoft.com/office/word/2010/wordml" w:rsidP="03163D6A" wp14:paraId="56DD9812" wp14:textId="43D13C7A">
      <w:pPr>
        <w:spacing w:before="240" w:beforeAutospacing="off" w:after="240" w:afterAutospacing="off"/>
      </w:pPr>
      <w:r w:rsidRPr="03163D6A" w:rsidR="2FA7DE66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Garmirik’te tarih kitaplara değil, </w:t>
      </w:r>
      <w:r w:rsidRPr="03163D6A" w:rsidR="2FA7DE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şarkılara</w:t>
      </w:r>
      <w:r w:rsidRPr="03163D6A" w:rsidR="2FA7DE66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yazılır. Her klanın bir “Yemin Şarkıcısı” vardır. Bu kişiler, atalarının hikâyelerini hafızalarında taşır ve unutanları lanetli sayarlar.</w:t>
      </w:r>
    </w:p>
    <w:p xmlns:wp14="http://schemas.microsoft.com/office/word/2010/wordml" wp14:paraId="476FA47B" wp14:textId="57EA4CA6"/>
    <w:p xmlns:wp14="http://schemas.microsoft.com/office/word/2010/wordml" w:rsidP="03163D6A" wp14:paraId="3CCBDBED" wp14:textId="6F13BEB4">
      <w:pPr>
        <w:pStyle w:val="Heading3"/>
        <w:spacing w:before="281" w:beforeAutospacing="off" w:after="281" w:afterAutospacing="off"/>
      </w:pPr>
      <w:r w:rsidRPr="03163D6A" w:rsidR="2FA7DE6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III. İnanç, Mitoloji ve Ruhlar</w:t>
      </w:r>
    </w:p>
    <w:p xmlns:wp14="http://schemas.microsoft.com/office/word/2010/wordml" w:rsidP="03163D6A" wp14:paraId="4A63DED3" wp14:textId="7F7749CA">
      <w:pPr>
        <w:spacing w:before="240" w:beforeAutospacing="off" w:after="240" w:afterAutospacing="off"/>
      </w:pPr>
      <w:r w:rsidRPr="03163D6A" w:rsidR="2FA7DE66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Garmirik halkının dini, yazılı kutsal kitaplardan değil, </w:t>
      </w:r>
      <w:r w:rsidRPr="03163D6A" w:rsidR="2FA7DE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taştan ve yankıdan</w:t>
      </w:r>
      <w:r w:rsidRPr="03163D6A" w:rsidR="2FA7DE66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doğmuştur.</w:t>
      </w:r>
      <w:r>
        <w:br/>
      </w:r>
      <w:r w:rsidRPr="03163D6A" w:rsidR="2FA7DE66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Onların inancı </w:t>
      </w:r>
      <w:r w:rsidRPr="03163D6A" w:rsidR="2FA7DE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“Ataların Gözü”</w:t>
      </w:r>
      <w:r w:rsidRPr="03163D6A" w:rsidR="2FA7DE66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adlı efsanevi bir dağa odaklanır. Rivayete göre, ilk Garmirik liderleri ölünce bu dağda taş kesilmiş ve gözleri hâlâ halklarını izlemeye devam etmektedir.</w:t>
      </w:r>
    </w:p>
    <w:p xmlns:wp14="http://schemas.microsoft.com/office/word/2010/wordml" w:rsidP="03163D6A" wp14:paraId="18939F03" wp14:textId="15BA10FE">
      <w:pPr>
        <w:spacing w:before="240" w:beforeAutospacing="off" w:after="240" w:afterAutospacing="off"/>
      </w:pPr>
      <w:r w:rsidRPr="03163D6A" w:rsidR="2FA7DE66">
        <w:rPr>
          <w:rFonts w:ascii="Aptos" w:hAnsi="Aptos" w:eastAsia="Aptos" w:cs="Aptos"/>
          <w:noProof w:val="0"/>
          <w:sz w:val="24"/>
          <w:szCs w:val="24"/>
          <w:lang w:val="tr-TR"/>
        </w:rPr>
        <w:t>Garmirik inancına göre dünyada iki tür ruh vardır:</w:t>
      </w:r>
    </w:p>
    <w:p xmlns:wp14="http://schemas.microsoft.com/office/word/2010/wordml" w:rsidP="03163D6A" wp14:paraId="3C137C3E" wp14:textId="6A7F4774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3163D6A" w:rsidR="2FA7DE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Yanan Ruh (Koru)</w:t>
      </w:r>
      <w:r w:rsidRPr="03163D6A" w:rsidR="2FA7DE66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– savaşçının, tutkunun, direnişin sembolü.</w:t>
      </w:r>
    </w:p>
    <w:p xmlns:wp14="http://schemas.microsoft.com/office/word/2010/wordml" w:rsidP="03163D6A" wp14:paraId="254866B2" wp14:textId="6FC3048A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3163D6A" w:rsidR="2FA7DE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Uyuyan Ruh (Sura)</w:t>
      </w:r>
      <w:r w:rsidRPr="03163D6A" w:rsidR="2FA7DE66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– bilgeliğin, sabrın, doğanın sesi.</w:t>
      </w:r>
    </w:p>
    <w:p xmlns:wp14="http://schemas.microsoft.com/office/word/2010/wordml" w:rsidP="03163D6A" wp14:paraId="3B0BCB77" wp14:textId="396A8EFD">
      <w:pPr>
        <w:spacing w:before="240" w:beforeAutospacing="off" w:after="240" w:afterAutospacing="off"/>
      </w:pPr>
      <w:r w:rsidRPr="03163D6A" w:rsidR="2FA7DE66">
        <w:rPr>
          <w:rFonts w:ascii="Aptos" w:hAnsi="Aptos" w:eastAsia="Aptos" w:cs="Aptos"/>
          <w:noProof w:val="0"/>
          <w:sz w:val="24"/>
          <w:szCs w:val="24"/>
          <w:lang w:val="tr-TR"/>
        </w:rPr>
        <w:t>Bir savaşçı öldüğünde, Koru’su rüzgârla taşınır ve Ataların Gözü’ne ulaşır. Orada yankıya dönüşür. Bu yüzden Garmirikliler rüzgâr estiğinde susar, başlarını eğer ve şöyle der:</w:t>
      </w:r>
    </w:p>
    <w:p xmlns:wp14="http://schemas.microsoft.com/office/word/2010/wordml" w:rsidP="03163D6A" wp14:paraId="031E5F6E" wp14:textId="5D7A5F84">
      <w:pPr>
        <w:spacing w:before="240" w:beforeAutospacing="off" w:after="240" w:afterAutospacing="off"/>
      </w:pPr>
      <w:r w:rsidRPr="03163D6A" w:rsidR="2FA7DE66">
        <w:rPr>
          <w:rFonts w:ascii="Aptos" w:hAnsi="Aptos" w:eastAsia="Aptos" w:cs="Aptos"/>
          <w:noProof w:val="0"/>
          <w:sz w:val="24"/>
          <w:szCs w:val="24"/>
          <w:lang w:val="tr-TR"/>
        </w:rPr>
        <w:t>“Bizi dinleyenler var.”</w:t>
      </w:r>
    </w:p>
    <w:p xmlns:wp14="http://schemas.microsoft.com/office/word/2010/wordml" w:rsidP="03163D6A" wp14:paraId="1B9C014E" wp14:textId="49F5EBAF">
      <w:pPr>
        <w:spacing w:before="240" w:beforeAutospacing="off" w:after="240" w:afterAutospacing="off"/>
      </w:pPr>
      <w:r w:rsidRPr="03163D6A" w:rsidR="2FA7DE66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Her klanın kendine özgü ruh rehberleri vardır. Bu rehberlere </w:t>
      </w:r>
      <w:r w:rsidRPr="03163D6A" w:rsidR="2FA7DE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“Borin”</w:t>
      </w:r>
      <w:r w:rsidRPr="03163D6A" w:rsidR="2FA7DE66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denir — yarı rahip, yarı şaman, tam anlamıyla geçmişin sesi.</w:t>
      </w:r>
      <w:r>
        <w:br/>
      </w:r>
      <w:r w:rsidRPr="03163D6A" w:rsidR="2FA7DE66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Borinler mağaralarda yaşar, bazen yıllarca kimseyle konuşmazlar. Halk onları deli sansa da, Demir Meclisi’nde söz hakları vardır. Çünkü onlar, “taşın hatırladığını” bilen kişilerdir.</w:t>
      </w:r>
    </w:p>
    <w:p xmlns:wp14="http://schemas.microsoft.com/office/word/2010/wordml" w:rsidP="03163D6A" wp14:paraId="2DADCBDA" wp14:textId="2002E5A1">
      <w:pPr>
        <w:spacing w:before="240" w:beforeAutospacing="off" w:after="240" w:afterAutospacing="off"/>
      </w:pPr>
      <w:r w:rsidRPr="03163D6A" w:rsidR="2FA7DE66">
        <w:rPr>
          <w:rFonts w:ascii="Aptos" w:hAnsi="Aptos" w:eastAsia="Aptos" w:cs="Aptos"/>
          <w:noProof w:val="0"/>
          <w:sz w:val="24"/>
          <w:szCs w:val="24"/>
          <w:lang w:val="tr-TR"/>
        </w:rPr>
        <w:t>Garmirik mitolojisinde başlıca tanrılar şunlardır:</w:t>
      </w:r>
    </w:p>
    <w:p xmlns:wp14="http://schemas.microsoft.com/office/word/2010/wordml" w:rsidP="03163D6A" wp14:paraId="6FD926B9" wp14:textId="3D0E6541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3163D6A" w:rsidR="2FA7DE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Varn</w:t>
      </w:r>
      <w:r w:rsidRPr="03163D6A" w:rsidR="2FA7DE66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– Çeliğin ve Göğün Efendisi.</w:t>
      </w:r>
    </w:p>
    <w:p xmlns:wp14="http://schemas.microsoft.com/office/word/2010/wordml" w:rsidP="03163D6A" wp14:paraId="3C0C3DCB" wp14:textId="0835A73E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3163D6A" w:rsidR="2FA7DE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Morga</w:t>
      </w:r>
      <w:r w:rsidRPr="03163D6A" w:rsidR="2FA7DE66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– Dağların Anası, taşın sabrı.</w:t>
      </w:r>
    </w:p>
    <w:p xmlns:wp14="http://schemas.microsoft.com/office/word/2010/wordml" w:rsidP="03163D6A" wp14:paraId="01D26093" wp14:textId="326D57A0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3163D6A" w:rsidR="2FA7DE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Krenir</w:t>
      </w:r>
      <w:r w:rsidRPr="03163D6A" w:rsidR="2FA7DE66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– Rüzgârın Gözcüsü, ölü ruhların taşıyıcısı.</w:t>
      </w:r>
    </w:p>
    <w:p xmlns:wp14="http://schemas.microsoft.com/office/word/2010/wordml" w:rsidP="03163D6A" wp14:paraId="68B2D8E9" wp14:textId="6EFB2E64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3163D6A" w:rsidR="2FA7DE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Doral</w:t>
      </w:r>
      <w:r w:rsidRPr="03163D6A" w:rsidR="2FA7DE66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– Ateşin Efendisi, hem yaratıcı hem yok edici.</w:t>
      </w:r>
      <w:r>
        <w:br/>
      </w:r>
      <w:r w:rsidRPr="03163D6A" w:rsidR="2FA7DE66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Bu tanrılar tapınaklarda değil, dağlarda yaşar. Bu yüzden Garmirik’te “tapınak” kavramı bir mağaradan veya bir taş çemberden ibarettir.</w:t>
      </w:r>
    </w:p>
    <w:p xmlns:wp14="http://schemas.microsoft.com/office/word/2010/wordml" wp14:paraId="00D5322C" wp14:textId="325ED4B9"/>
    <w:p xmlns:wp14="http://schemas.microsoft.com/office/word/2010/wordml" w:rsidP="03163D6A" wp14:paraId="528A27B6" wp14:textId="52D7B0AD">
      <w:pPr>
        <w:pStyle w:val="Heading3"/>
        <w:spacing w:before="281" w:beforeAutospacing="off" w:after="281" w:afterAutospacing="off"/>
      </w:pPr>
      <w:r w:rsidRPr="03163D6A" w:rsidR="2FA7DE6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IV. Savaş, Zanaat ve Sanat</w:t>
      </w:r>
    </w:p>
    <w:p xmlns:wp14="http://schemas.microsoft.com/office/word/2010/wordml" w:rsidP="03163D6A" wp14:paraId="502CEE61" wp14:textId="5F1BB6FA">
      <w:pPr>
        <w:spacing w:before="240" w:beforeAutospacing="off" w:after="240" w:afterAutospacing="off"/>
      </w:pPr>
      <w:r w:rsidRPr="03163D6A" w:rsidR="2FA7DE66">
        <w:rPr>
          <w:rFonts w:ascii="Aptos" w:hAnsi="Aptos" w:eastAsia="Aptos" w:cs="Aptos"/>
          <w:noProof w:val="0"/>
          <w:sz w:val="24"/>
          <w:szCs w:val="24"/>
          <w:lang w:val="tr-TR"/>
        </w:rPr>
        <w:t>Garmirik silahları kıtanın en saygın ürünleridir.</w:t>
      </w:r>
      <w:r>
        <w:br/>
      </w:r>
      <w:r w:rsidRPr="03163D6A" w:rsidR="2FA7DE66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Her kılıç bir ustanın hayatından bir parça taşır.</w:t>
      </w:r>
      <w:r>
        <w:br/>
      </w:r>
      <w:r w:rsidRPr="03163D6A" w:rsidR="2FA7DE66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Bir demirci, bir kılıcı bitirdiğinde onun adını koyar; çünkü Garmirik’te her çelik </w:t>
      </w:r>
      <w:r w:rsidRPr="03163D6A" w:rsidR="2FA7DE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bir ruh</w:t>
      </w:r>
      <w:r w:rsidRPr="03163D6A" w:rsidR="2FA7DE66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taşır.</w:t>
      </w:r>
    </w:p>
    <w:p xmlns:wp14="http://schemas.microsoft.com/office/word/2010/wordml" w:rsidP="03163D6A" wp14:paraId="0366EBA4" wp14:textId="2346A083">
      <w:pPr>
        <w:spacing w:before="240" w:beforeAutospacing="off" w:after="240" w:afterAutospacing="off"/>
      </w:pPr>
      <w:r w:rsidRPr="03163D6A" w:rsidR="2FA7DE66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Savaş kültürleri, sadelik üzerine kuruludur. Garmirik orduları disiplinden ziyade </w:t>
      </w:r>
      <w:r w:rsidRPr="03163D6A" w:rsidR="2FA7DE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onur</w:t>
      </w:r>
      <w:r w:rsidRPr="03163D6A" w:rsidR="2FA7DE66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la hareket eder. Bir Torgal’ın çağrısı, binlerce savaşçıyı bir araya getirebilir — ama kimse emirle değil, </w:t>
      </w:r>
      <w:r w:rsidRPr="03163D6A" w:rsidR="2FA7DE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yeminle</w:t>
      </w:r>
      <w:r w:rsidRPr="03163D6A" w:rsidR="2FA7DE66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savaşır.</w:t>
      </w:r>
    </w:p>
    <w:p xmlns:wp14="http://schemas.microsoft.com/office/word/2010/wordml" w:rsidP="03163D6A" wp14:paraId="4785689C" wp14:textId="2CEDC8BC">
      <w:pPr>
        <w:spacing w:before="240" w:beforeAutospacing="off" w:after="240" w:afterAutospacing="off"/>
      </w:pPr>
      <w:r w:rsidRPr="03163D6A" w:rsidR="2FA7DE66">
        <w:rPr>
          <w:rFonts w:ascii="Aptos" w:hAnsi="Aptos" w:eastAsia="Aptos" w:cs="Aptos"/>
          <w:noProof w:val="0"/>
          <w:sz w:val="24"/>
          <w:szCs w:val="24"/>
          <w:lang w:val="tr-TR"/>
        </w:rPr>
        <w:t>Silahları ağır, zırhları kalındır; ama her biri bir sanat eseridir.</w:t>
      </w:r>
      <w:r>
        <w:br/>
      </w:r>
      <w:r w:rsidRPr="03163D6A" w:rsidR="2FA7DE66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Özellikle </w:t>
      </w:r>
      <w:r w:rsidRPr="03163D6A" w:rsidR="2FA7DE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Bregin Klanı</w:t>
      </w:r>
      <w:r w:rsidRPr="03163D6A" w:rsidR="2FA7DE66">
        <w:rPr>
          <w:rFonts w:ascii="Aptos" w:hAnsi="Aptos" w:eastAsia="Aptos" w:cs="Aptos"/>
          <w:noProof w:val="0"/>
          <w:sz w:val="24"/>
          <w:szCs w:val="24"/>
          <w:lang w:val="tr-TR"/>
        </w:rPr>
        <w:t>’nın yaptığı çekiçler o kadar ünlüdür ki, Xotar’ın zengin tüccarları bile bu çekiçleri kutsal hediye olarak alır.</w:t>
      </w:r>
    </w:p>
    <w:p xmlns:wp14="http://schemas.microsoft.com/office/word/2010/wordml" w:rsidP="03163D6A" wp14:paraId="1FAE04A2" wp14:textId="305CAA68">
      <w:pPr>
        <w:spacing w:before="240" w:beforeAutospacing="off" w:after="240" w:afterAutospacing="off"/>
      </w:pPr>
      <w:r w:rsidRPr="03163D6A" w:rsidR="2FA7DE66">
        <w:rPr>
          <w:rFonts w:ascii="Aptos" w:hAnsi="Aptos" w:eastAsia="Aptos" w:cs="Aptos"/>
          <w:noProof w:val="0"/>
          <w:sz w:val="24"/>
          <w:szCs w:val="24"/>
          <w:lang w:val="tr-TR"/>
        </w:rPr>
        <w:t>Sanatta da aynı sertlik ve güzellik dengesi görülür.</w:t>
      </w:r>
      <w:r>
        <w:br/>
      </w:r>
      <w:r w:rsidRPr="03163D6A" w:rsidR="2FA7DE66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Taş oymacılığı, Garmirik’in resmidir. Her dağın eteğinde, yüzlerce yıllık kabartmalar bulunur: ejderhalar, savaşçılar, rüzgâr tanrıları…</w:t>
      </w:r>
      <w:r>
        <w:br/>
      </w:r>
      <w:r w:rsidRPr="03163D6A" w:rsidR="2FA7DE66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Ancak bu sanat sadece süs değildir; her kabartma, o klanın </w:t>
      </w:r>
      <w:r w:rsidRPr="03163D6A" w:rsidR="2FA7DE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yemin tarihçesi</w:t>
      </w:r>
      <w:r w:rsidRPr="03163D6A" w:rsidR="2FA7DE66">
        <w:rPr>
          <w:rFonts w:ascii="Aptos" w:hAnsi="Aptos" w:eastAsia="Aptos" w:cs="Aptos"/>
          <w:noProof w:val="0"/>
          <w:sz w:val="24"/>
          <w:szCs w:val="24"/>
          <w:lang w:val="tr-TR"/>
        </w:rPr>
        <w:t>ni saklar.</w:t>
      </w:r>
    </w:p>
    <w:p xmlns:wp14="http://schemas.microsoft.com/office/word/2010/wordml" wp14:paraId="43452946" wp14:textId="115E4FC5"/>
    <w:p xmlns:wp14="http://schemas.microsoft.com/office/word/2010/wordml" w:rsidP="03163D6A" wp14:paraId="6A3D78EF" wp14:textId="3850E6CE">
      <w:pPr>
        <w:pStyle w:val="Heading3"/>
        <w:spacing w:before="281" w:beforeAutospacing="off" w:after="281" w:afterAutospacing="off"/>
      </w:pPr>
      <w:r w:rsidRPr="03163D6A" w:rsidR="2FA7DE6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V. Tarihsel Dönemler</w:t>
      </w:r>
    </w:p>
    <w:p xmlns:wp14="http://schemas.microsoft.com/office/word/2010/wordml" w:rsidP="03163D6A" wp14:paraId="168728F6" wp14:textId="2D830B87">
      <w:pPr>
        <w:spacing w:before="240" w:beforeAutospacing="off" w:after="240" w:afterAutospacing="off"/>
      </w:pPr>
      <w:r w:rsidRPr="03163D6A" w:rsidR="2FA7DE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1. Kuruluş Çağı (İlk Yankı Dönemi):</w:t>
      </w:r>
      <w:r>
        <w:br/>
      </w:r>
      <w:r w:rsidRPr="03163D6A" w:rsidR="2FA7DE66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Efsanelere göre ilk Garmirik toplulukları, Aruzahr’ın kuzey çöllerinden kaçarak dağlara sığınan göçmenlerdi. Burada taşın içinde maden buldular ve çeliği keşfettiler.</w:t>
      </w:r>
      <w:r>
        <w:br/>
      </w:r>
      <w:r w:rsidRPr="03163D6A" w:rsidR="2FA7DE66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O zamandan beri kendilerini “taşın çocukları” olarak görürler.</w:t>
      </w:r>
    </w:p>
    <w:p xmlns:wp14="http://schemas.microsoft.com/office/word/2010/wordml" w:rsidP="03163D6A" wp14:paraId="31F930AB" wp14:textId="30B11F6C">
      <w:pPr>
        <w:spacing w:before="240" w:beforeAutospacing="off" w:after="240" w:afterAutospacing="off"/>
      </w:pPr>
      <w:r w:rsidRPr="03163D6A" w:rsidR="2FA7DE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2. Klan Savaşları Çağı:</w:t>
      </w:r>
      <w:r>
        <w:br/>
      </w:r>
      <w:r w:rsidRPr="03163D6A" w:rsidR="2FA7DE66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Yüzyıllar süren iç çekişmeler dönemidir. Her klan kendi dağını kutsal saydığından sınır ihlalleri ölümcül savaşlara neden oldu. Bu dönemde Garmirik neredeyse yok oluyordu.</w:t>
      </w:r>
      <w:r>
        <w:br/>
      </w:r>
      <w:r w:rsidRPr="03163D6A" w:rsidR="2FA7DE66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Sonunda, </w:t>
      </w:r>
      <w:r w:rsidRPr="03163D6A" w:rsidR="2FA7DE6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tr-TR"/>
        </w:rPr>
        <w:t>Rudmar’ın Torgal’ı Duran Karşısı</w:t>
      </w:r>
      <w:r w:rsidRPr="03163D6A" w:rsidR="2FA7DE66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adlı bilge lider, </w:t>
      </w:r>
      <w:r w:rsidRPr="03163D6A" w:rsidR="2FA7DE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Demir Meclisi</w:t>
      </w:r>
      <w:r w:rsidRPr="03163D6A" w:rsidR="2FA7DE66">
        <w:rPr>
          <w:rFonts w:ascii="Aptos" w:hAnsi="Aptos" w:eastAsia="Aptos" w:cs="Aptos"/>
          <w:noProof w:val="0"/>
          <w:sz w:val="24"/>
          <w:szCs w:val="24"/>
          <w:lang w:val="tr-TR"/>
        </w:rPr>
        <w:t>’ni kurarak klanları bir araya getirdi.</w:t>
      </w:r>
    </w:p>
    <w:p xmlns:wp14="http://schemas.microsoft.com/office/word/2010/wordml" w:rsidP="03163D6A" wp14:paraId="40927570" wp14:textId="201840A4">
      <w:pPr>
        <w:spacing w:before="240" w:beforeAutospacing="off" w:after="240" w:afterAutospacing="off"/>
      </w:pPr>
      <w:r w:rsidRPr="03163D6A" w:rsidR="2FA7DE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3. İttifaklar Çağı:</w:t>
      </w:r>
      <w:r>
        <w:br/>
      </w:r>
      <w:r w:rsidRPr="03163D6A" w:rsidR="2FA7DE66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Bu dönemde Garmirik, Xotar ve Danstud ile ticaret ilişkileri kurdu. Özellikle silah ve maden alışverişi sayesinde ülke zenginleşti.</w:t>
      </w:r>
      <w:r>
        <w:br/>
      </w:r>
      <w:r w:rsidRPr="03163D6A" w:rsidR="2FA7DE66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Ancak bu zenginlik beraberinde yozlaşma getirdi; bazı klanlar ticaretle uğraşırken, savaş geleneklerini unuttu.</w:t>
      </w:r>
    </w:p>
    <w:p xmlns:wp14="http://schemas.microsoft.com/office/word/2010/wordml" w:rsidP="03163D6A" wp14:paraId="68E1877C" wp14:textId="48BF00C2">
      <w:pPr>
        <w:spacing w:before="240" w:beforeAutospacing="off" w:after="240" w:afterAutospacing="off"/>
      </w:pPr>
      <w:r w:rsidRPr="03163D6A" w:rsidR="2FA7DE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4. Sessiz Çağ (Son Yankı Dönemi):</w:t>
      </w:r>
      <w:r>
        <w:br/>
      </w:r>
      <w:r w:rsidRPr="03163D6A" w:rsidR="2FA7DE66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Yakın geçmişte yaşanan büyük bir felaketten sonra geldi. </w:t>
      </w:r>
      <w:r w:rsidRPr="03163D6A" w:rsidR="2FA7DE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Morhald Dağı</w:t>
      </w:r>
      <w:r w:rsidRPr="03163D6A" w:rsidR="2FA7DE66">
        <w:rPr>
          <w:rFonts w:ascii="Aptos" w:hAnsi="Aptos" w:eastAsia="Aptos" w:cs="Aptos"/>
          <w:noProof w:val="0"/>
          <w:sz w:val="24"/>
          <w:szCs w:val="24"/>
          <w:lang w:val="tr-TR"/>
        </w:rPr>
        <w:t>’nda meydana gelen bir patlama, yüzlerce köyü yok etti.</w:t>
      </w:r>
      <w:r>
        <w:br/>
      </w:r>
      <w:r w:rsidRPr="03163D6A" w:rsidR="2FA7DE66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O günden beri Garmirik halkı, “dağların öfkesinin” tekrar uyanmasından korkar.</w:t>
      </w:r>
    </w:p>
    <w:p xmlns:wp14="http://schemas.microsoft.com/office/word/2010/wordml" wp14:paraId="2DD7A150" wp14:textId="306646AA"/>
    <w:p xmlns:wp14="http://schemas.microsoft.com/office/word/2010/wordml" w:rsidP="03163D6A" wp14:paraId="325D8773" wp14:textId="79AA65D0">
      <w:pPr>
        <w:pStyle w:val="Heading3"/>
        <w:spacing w:before="281" w:beforeAutospacing="off" w:after="281" w:afterAutospacing="off"/>
      </w:pPr>
      <w:r w:rsidRPr="03163D6A" w:rsidR="2FA7DE6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VI. Günümüz Garmirik’i</w:t>
      </w:r>
    </w:p>
    <w:p xmlns:wp14="http://schemas.microsoft.com/office/word/2010/wordml" w:rsidP="03163D6A" wp14:paraId="4762DC21" wp14:textId="1818519A">
      <w:pPr>
        <w:spacing w:before="240" w:beforeAutospacing="off" w:after="240" w:afterAutospacing="off"/>
      </w:pPr>
      <w:r w:rsidRPr="03163D6A" w:rsidR="2FA7DE66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Bugün Garmirik, dışarıdan bakıldığında hâlâ güçlü bir ulus gibi görünür. Ancak içten içe </w:t>
      </w:r>
      <w:r w:rsidRPr="03163D6A" w:rsidR="2FA7DE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çatlaklar oluşmaktadır.</w:t>
      </w:r>
      <w:r>
        <w:br/>
      </w:r>
      <w:r w:rsidRPr="03163D6A" w:rsidR="2FA7DE66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Klanlar arasındaki eski dostluklar yerini güvensizliğe bırakmıştır. Genç kuşaklar şehirleşmeyi, ticareti ve Aruzahr’ın diğer kültürleriyle etkileşimi savunurken; yaşlı nesil geleneklere sıkı sıkıya bağlı kalmaktadır.</w:t>
      </w:r>
    </w:p>
    <w:p xmlns:wp14="http://schemas.microsoft.com/office/word/2010/wordml" w:rsidP="03163D6A" wp14:paraId="351FF34B" wp14:textId="21A72C90">
      <w:pPr>
        <w:spacing w:before="240" w:beforeAutospacing="off" w:after="240" w:afterAutospacing="off"/>
      </w:pPr>
      <w:r w:rsidRPr="03163D6A" w:rsidR="2FA7DE66">
        <w:rPr>
          <w:rFonts w:ascii="Aptos" w:hAnsi="Aptos" w:eastAsia="Aptos" w:cs="Aptos"/>
          <w:noProof w:val="0"/>
          <w:sz w:val="24"/>
          <w:szCs w:val="24"/>
          <w:lang w:val="tr-TR"/>
        </w:rPr>
        <w:t>Yine de Garmirik halkı tek bir konuda birleşir:</w:t>
      </w:r>
    </w:p>
    <w:p xmlns:wp14="http://schemas.microsoft.com/office/word/2010/wordml" w:rsidP="03163D6A" wp14:paraId="32A468F7" wp14:textId="1C34C705">
      <w:pPr>
        <w:spacing w:before="240" w:beforeAutospacing="off" w:after="240" w:afterAutospacing="off"/>
      </w:pPr>
      <w:r w:rsidRPr="03163D6A" w:rsidR="2FA7DE66">
        <w:rPr>
          <w:rFonts w:ascii="Aptos" w:hAnsi="Aptos" w:eastAsia="Aptos" w:cs="Aptos"/>
          <w:noProof w:val="0"/>
          <w:sz w:val="24"/>
          <w:szCs w:val="24"/>
          <w:lang w:val="tr-TR"/>
        </w:rPr>
        <w:t>“Taş kırılır, ama yankı kalır.”</w:t>
      </w:r>
    </w:p>
    <w:p xmlns:wp14="http://schemas.microsoft.com/office/word/2010/wordml" w:rsidP="03163D6A" wp14:paraId="68351778" wp14:textId="79E321AF">
      <w:pPr>
        <w:spacing w:before="240" w:beforeAutospacing="off" w:after="240" w:afterAutospacing="off"/>
      </w:pPr>
      <w:r w:rsidRPr="03163D6A" w:rsidR="2FA7DE66">
        <w:rPr>
          <w:rFonts w:ascii="Aptos" w:hAnsi="Aptos" w:eastAsia="Aptos" w:cs="Aptos"/>
          <w:noProof w:val="0"/>
          <w:sz w:val="24"/>
          <w:szCs w:val="24"/>
          <w:lang w:val="tr-TR"/>
        </w:rPr>
        <w:t>Bu söz, bir halkın hem laneti hem de direncidir.</w:t>
      </w:r>
    </w:p>
    <w:p xmlns:wp14="http://schemas.microsoft.com/office/word/2010/wordml" wp14:paraId="273FBBD9" wp14:textId="23C6FCFA"/>
    <w:p xmlns:wp14="http://schemas.microsoft.com/office/word/2010/wordml" w:rsidP="03163D6A" wp14:paraId="4ACB371A" wp14:textId="05A862E8">
      <w:pPr>
        <w:spacing w:before="240" w:beforeAutospacing="off" w:after="240" w:afterAutospacing="off"/>
      </w:pPr>
      <w:r w:rsidRPr="03163D6A" w:rsidR="2FA7DE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Sonuç:</w:t>
      </w:r>
      <w:r>
        <w:br/>
      </w:r>
      <w:r w:rsidRPr="03163D6A" w:rsidR="2FA7DE66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Garmirik, sadece dağlardan ibaret değildir.</w:t>
      </w:r>
      <w:r>
        <w:br/>
      </w:r>
      <w:r w:rsidRPr="03163D6A" w:rsidR="2FA7DE66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O, taşın hatırladığı, rüzgârın anlattığı ve insanların kanla mühürlediği bir geçmişin sembolüdür.</w:t>
      </w:r>
      <w:r>
        <w:br/>
      </w:r>
      <w:r w:rsidRPr="03163D6A" w:rsidR="2FA7DE66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Her yankı bir hikâyedir — ve bu halk, </w:t>
      </w:r>
      <w:r w:rsidRPr="03163D6A" w:rsidR="2FA7DE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hiç susmayacak yankılardan</w:t>
      </w:r>
      <w:r w:rsidRPr="03163D6A" w:rsidR="2FA7DE66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oluşur.</w:t>
      </w:r>
    </w:p>
    <w:p xmlns:wp14="http://schemas.microsoft.com/office/word/2010/wordml" wp14:paraId="1DB4442F" wp14:textId="68404E61"/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791a9e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78b83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d13e28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2a5748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df7a5c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25B4111"/>
    <w:rsid w:val="03163D6A"/>
    <w:rsid w:val="125B4111"/>
    <w:rsid w:val="2FA7D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B4111"/>
  <w15:chartTrackingRefBased/>
  <w15:docId w15:val="{1DD0B0F4-C1E9-4307-A22E-73DC3ACA3A7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tr-T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03163D6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03163D6A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03163D6A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7d1a63a8496a4d0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2025-11-11T00:32:01.4335338Z</dcterms:created>
  <dcterms:modified xsi:type="dcterms:W3CDTF">2025-11-11T00:32:34.2581856Z</dcterms:modified>
  <dc:creator>Taylan Dağlar</dc:creator>
  <lastModifiedBy>Taylan Dağlar</lastModifiedBy>
</coreProperties>
</file>