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</w:t>
      </w:r>
    </w:p>
    <w:p>
      <w:r>
        <w:t>L'énergie solaire est une source d'énergie renouvelable provenant du rayonnement solaire. Elle peut être convertie en électricité ou en chaleur grâce à des panneaux photovoltaïques ou des capteurs solaires, offrant une alternative propre aux combustibles fossiles.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