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FD77C" w14:textId="6BEBD94B" w:rsidR="00F34FFF" w:rsidRPr="00F34FFF" w:rsidRDefault="00F34FFF" w:rsidP="00F34FFF">
      <w:pPr>
        <w:jc w:val="center"/>
      </w:pPr>
      <w:r>
        <w:t>Конспект</w:t>
      </w:r>
      <w:r>
        <w:t xml:space="preserve"> выполнил: студент ВМК-22, Александров Данил Сергеевич</w:t>
      </w:r>
    </w:p>
    <w:p w14:paraId="3639858E" w14:textId="3ED9A65B" w:rsidR="00F8671A" w:rsidRPr="00B21667" w:rsidRDefault="00F8671A" w:rsidP="00F8671A">
      <w:pPr>
        <w:jc w:val="center"/>
        <w:rPr>
          <w:b/>
          <w:bCs/>
        </w:rPr>
      </w:pPr>
      <w:r w:rsidRPr="00B21667">
        <w:rPr>
          <w:b/>
          <w:bCs/>
        </w:rPr>
        <w:t>Конспект о работе с аргументами командной строки в программах на языке C++</w:t>
      </w:r>
    </w:p>
    <w:p w14:paraId="57C56F6D" w14:textId="77777777" w:rsidR="00F8671A" w:rsidRDefault="00F8671A" w:rsidP="00F8671A">
      <w:r w:rsidRPr="00B21667">
        <w:rPr>
          <w:color w:val="0F9ED5" w:themeColor="accent4"/>
        </w:rPr>
        <w:t xml:space="preserve">Аргументы командной строки </w:t>
      </w:r>
      <w:r w:rsidRPr="003F76A4">
        <w:t>позволяют передавать параметры в программу при её запуске из командной строки, что полезно для создания гибких и конфигурируемых программ.</w:t>
      </w:r>
    </w:p>
    <w:p w14:paraId="4C509671" w14:textId="77777777" w:rsidR="00F8671A" w:rsidRDefault="00F8671A" w:rsidP="00F8671A">
      <w:r w:rsidRPr="003F76A4">
        <w:t xml:space="preserve">В С/С++ функция </w:t>
      </w:r>
      <w:proofErr w:type="spellStart"/>
      <w:proofErr w:type="gramStart"/>
      <w:r w:rsidRPr="00B21667">
        <w:rPr>
          <w:color w:val="0F9ED5" w:themeColor="accent4"/>
        </w:rPr>
        <w:t>main</w:t>
      </w:r>
      <w:proofErr w:type="spellEnd"/>
      <w:r w:rsidRPr="00B21667">
        <w:rPr>
          <w:color w:val="0F9ED5" w:themeColor="accent4"/>
        </w:rPr>
        <w:t>(</w:t>
      </w:r>
      <w:proofErr w:type="gramEnd"/>
      <w:r w:rsidRPr="00B21667">
        <w:rPr>
          <w:color w:val="0F9ED5" w:themeColor="accent4"/>
        </w:rPr>
        <w:t xml:space="preserve">) </w:t>
      </w:r>
      <w:r w:rsidRPr="003F76A4">
        <w:t xml:space="preserve">принимает </w:t>
      </w:r>
      <w:r w:rsidRPr="00B21667">
        <w:rPr>
          <w:color w:val="0F9ED5" w:themeColor="accent4"/>
        </w:rPr>
        <w:t xml:space="preserve">два </w:t>
      </w:r>
      <w:r w:rsidRPr="003F76A4">
        <w:t>дополнительных параметра для этих аргументов.</w:t>
      </w:r>
    </w:p>
    <w:p w14:paraId="4AA851D4" w14:textId="77777777" w:rsidR="00F8671A" w:rsidRPr="003F76A4" w:rsidRDefault="00F8671A" w:rsidP="00F8671A">
      <w:pPr>
        <w:numPr>
          <w:ilvl w:val="0"/>
          <w:numId w:val="1"/>
        </w:numPr>
      </w:pPr>
      <w:proofErr w:type="spellStart"/>
      <w:r w:rsidRPr="003F76A4">
        <w:rPr>
          <w:color w:val="0F9ED5" w:themeColor="accent4"/>
        </w:rPr>
        <w:t>argc</w:t>
      </w:r>
      <w:proofErr w:type="spellEnd"/>
      <w:r w:rsidRPr="003F76A4">
        <w:rPr>
          <w:color w:val="0F9ED5" w:themeColor="accent4"/>
        </w:rPr>
        <w:t xml:space="preserve"> </w:t>
      </w:r>
      <w:r w:rsidRPr="003F76A4">
        <w:t>-&gt; Количество аргументов (</w:t>
      </w:r>
      <w:proofErr w:type="spellStart"/>
      <w:r w:rsidRPr="003F76A4">
        <w:t>Argument</w:t>
      </w:r>
      <w:proofErr w:type="spellEnd"/>
      <w:r w:rsidRPr="003F76A4">
        <w:t xml:space="preserve"> </w:t>
      </w:r>
      <w:proofErr w:type="spellStart"/>
      <w:r w:rsidRPr="003F76A4">
        <w:t>count</w:t>
      </w:r>
      <w:proofErr w:type="spellEnd"/>
      <w:r w:rsidRPr="003F76A4">
        <w:t>). Дает количество аргументов, которые мы передаем (включая имя программы).</w:t>
      </w:r>
    </w:p>
    <w:p w14:paraId="3658179F" w14:textId="77777777" w:rsidR="00F8671A" w:rsidRPr="003F76A4" w:rsidRDefault="00F8671A" w:rsidP="00F8671A">
      <w:pPr>
        <w:numPr>
          <w:ilvl w:val="0"/>
          <w:numId w:val="1"/>
        </w:numPr>
      </w:pPr>
      <w:proofErr w:type="spellStart"/>
      <w:r w:rsidRPr="003F76A4">
        <w:rPr>
          <w:color w:val="0F9ED5" w:themeColor="accent4"/>
        </w:rPr>
        <w:t>argv</w:t>
      </w:r>
      <w:proofErr w:type="spellEnd"/>
      <w:r w:rsidRPr="003F76A4">
        <w:rPr>
          <w:color w:val="0F9ED5" w:themeColor="accent4"/>
        </w:rPr>
        <w:t xml:space="preserve"> </w:t>
      </w:r>
      <w:r w:rsidRPr="003F76A4">
        <w:t xml:space="preserve">-&gt; </w:t>
      </w:r>
      <w:proofErr w:type="spellStart"/>
      <w:r w:rsidRPr="003F76A4">
        <w:t>Argument</w:t>
      </w:r>
      <w:proofErr w:type="spellEnd"/>
      <w:r w:rsidRPr="003F76A4">
        <w:t xml:space="preserve"> </w:t>
      </w:r>
      <w:proofErr w:type="spellStart"/>
      <w:r w:rsidRPr="003F76A4">
        <w:t>vector</w:t>
      </w:r>
      <w:proofErr w:type="spellEnd"/>
      <w:r w:rsidRPr="003F76A4">
        <w:t xml:space="preserve">. Это массив строк </w:t>
      </w:r>
      <w:proofErr w:type="spellStart"/>
      <w:r w:rsidRPr="003F76A4">
        <w:t>char</w:t>
      </w:r>
      <w:proofErr w:type="spellEnd"/>
      <w:r w:rsidRPr="003F76A4">
        <w:t>*. Это сами значения аргументов.</w:t>
      </w:r>
    </w:p>
    <w:p w14:paraId="6C8EEDED" w14:textId="77777777" w:rsidR="00F8671A" w:rsidRDefault="00F8671A" w:rsidP="00F8671A">
      <w:proofErr w:type="spellStart"/>
      <w:proofErr w:type="gramStart"/>
      <w:r w:rsidRPr="00B21667">
        <w:rPr>
          <w:color w:val="0F9ED5" w:themeColor="accent4"/>
        </w:rPr>
        <w:t>argv</w:t>
      </w:r>
      <w:proofErr w:type="spellEnd"/>
      <w:r w:rsidRPr="00B21667">
        <w:rPr>
          <w:color w:val="0F9ED5" w:themeColor="accent4"/>
        </w:rPr>
        <w:t>[</w:t>
      </w:r>
      <w:proofErr w:type="gramEnd"/>
      <w:r w:rsidRPr="00B21667">
        <w:rPr>
          <w:color w:val="0F9ED5" w:themeColor="accent4"/>
        </w:rPr>
        <w:t xml:space="preserve">0] </w:t>
      </w:r>
      <w:r w:rsidRPr="003F76A4">
        <w:t>- это название самой программы</w:t>
      </w:r>
    </w:p>
    <w:p w14:paraId="424A7BA8" w14:textId="77777777" w:rsidR="00F8671A" w:rsidRDefault="00F8671A" w:rsidP="00F8671A">
      <w:r>
        <w:t xml:space="preserve">Иллюстрация на примере: </w:t>
      </w:r>
    </w:p>
    <w:p w14:paraId="3E76BEDD" w14:textId="77777777" w:rsidR="00F8671A" w:rsidRDefault="00F8671A" w:rsidP="00F8671A">
      <w:r w:rsidRPr="003F76A4">
        <w:drawing>
          <wp:inline distT="0" distB="0" distL="0" distR="0" wp14:anchorId="7999DF1D" wp14:editId="15D7F70D">
            <wp:extent cx="4933950" cy="261313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5974" cy="261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EE29" w14:textId="77777777" w:rsidR="00F8671A" w:rsidRDefault="00F8671A" w:rsidP="00F8671A">
      <w:r>
        <w:t xml:space="preserve">Такая программа покажет то, какие </w:t>
      </w:r>
      <w:r w:rsidRPr="00B21667">
        <w:rPr>
          <w:color w:val="0F9ED5" w:themeColor="accent4"/>
        </w:rPr>
        <w:t xml:space="preserve">аргументы </w:t>
      </w:r>
      <w:r>
        <w:t xml:space="preserve">будут передаваться в функцию </w:t>
      </w:r>
      <w:r w:rsidRPr="00B21667">
        <w:rPr>
          <w:color w:val="0F9ED5" w:themeColor="accent4"/>
          <w:lang w:val="en-US"/>
        </w:rPr>
        <w:t>main</w:t>
      </w:r>
      <w:r w:rsidRPr="00B21667">
        <w:rPr>
          <w:color w:val="0F9ED5" w:themeColor="accent4"/>
        </w:rPr>
        <w:t xml:space="preserve"> </w:t>
      </w:r>
      <w:r>
        <w:t>при запуске программы.</w:t>
      </w:r>
    </w:p>
    <w:p w14:paraId="42B19ED8" w14:textId="77777777" w:rsidR="00F8671A" w:rsidRDefault="00F8671A" w:rsidP="00F8671A">
      <w:r w:rsidRPr="003F76A4">
        <w:drawing>
          <wp:inline distT="0" distB="0" distL="0" distR="0" wp14:anchorId="7846CFFD" wp14:editId="4FA6080F">
            <wp:extent cx="5668166" cy="523948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При запуске программы без передачи дополнительных аргументов будет </w:t>
      </w:r>
      <w:r w:rsidRPr="00B21667">
        <w:rPr>
          <w:color w:val="0F9ED5" w:themeColor="accent4"/>
        </w:rPr>
        <w:t>по умолчанию</w:t>
      </w:r>
      <w:r>
        <w:t xml:space="preserve"> передаваться нулевой аргумент – </w:t>
      </w:r>
      <w:r w:rsidRPr="00B21667">
        <w:rPr>
          <w:color w:val="0F9ED5" w:themeColor="accent4"/>
        </w:rPr>
        <w:t>название программы</w:t>
      </w:r>
    </w:p>
    <w:p w14:paraId="3327995D" w14:textId="77777777" w:rsidR="00F8671A" w:rsidRDefault="00F8671A" w:rsidP="00F8671A">
      <w:pPr>
        <w:rPr>
          <w:lang w:val="en-US"/>
        </w:rPr>
      </w:pPr>
      <w:r w:rsidRPr="00B21667">
        <w:rPr>
          <w:lang w:val="en-US"/>
        </w:rPr>
        <w:drawing>
          <wp:inline distT="0" distB="0" distL="0" distR="0" wp14:anchorId="2F8FF7B3" wp14:editId="411E561C">
            <wp:extent cx="5940425" cy="8401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D3D34" w14:textId="4A1208EA" w:rsidR="007A5470" w:rsidRDefault="00F8671A">
      <w:r>
        <w:t xml:space="preserve">Если при запуске программы передавать </w:t>
      </w:r>
      <w:proofErr w:type="gramStart"/>
      <w:r>
        <w:t>какие либо</w:t>
      </w:r>
      <w:proofErr w:type="gramEnd"/>
      <w:r>
        <w:t xml:space="preserve"> аргументы, то они и будут выводиться начиная с </w:t>
      </w:r>
      <w:r w:rsidRPr="00B21667">
        <w:rPr>
          <w:color w:val="0F9ED5" w:themeColor="accent4"/>
        </w:rPr>
        <w:t>индекса 1</w:t>
      </w:r>
      <w:r>
        <w:t>.</w:t>
      </w:r>
    </w:p>
    <w:sectPr w:rsidR="007A54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47B41"/>
    <w:multiLevelType w:val="multilevel"/>
    <w:tmpl w:val="70C4A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3225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470"/>
    <w:rsid w:val="00700702"/>
    <w:rsid w:val="007A5470"/>
    <w:rsid w:val="00F34FFF"/>
    <w:rsid w:val="00F8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F829A"/>
  <w15:chartTrackingRefBased/>
  <w15:docId w15:val="{6A8124E3-9C14-4499-B316-AE6F54139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671A"/>
  </w:style>
  <w:style w:type="paragraph" w:styleId="1">
    <w:name w:val="heading 1"/>
    <w:basedOn w:val="a"/>
    <w:next w:val="a"/>
    <w:link w:val="10"/>
    <w:uiPriority w:val="9"/>
    <w:qFormat/>
    <w:rsid w:val="007A54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54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54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54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54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54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54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54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54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54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A54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A54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A547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A547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A547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A547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A547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A547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A54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A54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A54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A54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A54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A547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A547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A547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A54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A547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A54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2025-03-21T11:32:00Z</dcterms:created>
  <dcterms:modified xsi:type="dcterms:W3CDTF">2025-03-21T11:33:00Z</dcterms:modified>
</cp:coreProperties>
</file>