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018F3" w14:textId="77777777" w:rsidR="0066742E" w:rsidRPr="00632229" w:rsidRDefault="0066742E" w:rsidP="00E664D1">
      <w:pPr>
        <w:pStyle w:val="ListParagraph"/>
        <w:numPr>
          <w:ilvl w:val="0"/>
          <w:numId w:val="3"/>
        </w:numPr>
        <w:spacing w:after="160" w:line="276" w:lineRule="auto"/>
        <w:ind w:left="0" w:firstLine="0"/>
        <w:rPr>
          <w:b/>
          <w:bCs/>
          <w:color w:val="767171" w:themeColor="background2" w:themeShade="80"/>
          <w:sz w:val="44"/>
          <w:szCs w:val="44"/>
        </w:rPr>
      </w:pPr>
      <w:r w:rsidRPr="00632229">
        <w:rPr>
          <w:b/>
          <w:bCs/>
          <w:color w:val="767171" w:themeColor="background2" w:themeShade="80"/>
          <w:sz w:val="44"/>
          <w:szCs w:val="44"/>
        </w:rPr>
        <w:t xml:space="preserve">   MIDDLE EAST TECHNICAL UNIVERSITY</w:t>
      </w:r>
    </w:p>
    <w:p w14:paraId="1FBFBC20" w14:textId="77777777" w:rsidR="0066742E" w:rsidRPr="00E664D1" w:rsidRDefault="0066742E" w:rsidP="00E664D1">
      <w:pPr>
        <w:pStyle w:val="Heading1"/>
        <w:shd w:val="clear" w:color="auto" w:fill="FFFFFF"/>
        <w:spacing w:before="0" w:beforeAutospacing="0" w:line="276" w:lineRule="auto"/>
        <w:rPr>
          <w:sz w:val="44"/>
          <w:szCs w:val="44"/>
          <w:lang w:val="en-US"/>
        </w:rPr>
      </w:pPr>
    </w:p>
    <w:p w14:paraId="4B37581D" w14:textId="77777777" w:rsidR="0066742E" w:rsidRPr="00E664D1" w:rsidRDefault="0066742E" w:rsidP="00E664D1">
      <w:pPr>
        <w:pStyle w:val="Heading1"/>
        <w:shd w:val="clear" w:color="auto" w:fill="FFFFFF"/>
        <w:spacing w:before="0" w:beforeAutospacing="0" w:line="276" w:lineRule="auto"/>
        <w:jc w:val="center"/>
        <w:rPr>
          <w:sz w:val="28"/>
          <w:szCs w:val="28"/>
          <w:lang w:val="en-US"/>
        </w:rPr>
      </w:pPr>
    </w:p>
    <w:p w14:paraId="5A140C73" w14:textId="77777777" w:rsidR="0066742E" w:rsidRPr="00632229" w:rsidRDefault="0066742E" w:rsidP="00E664D1">
      <w:pPr>
        <w:pStyle w:val="ListParagraph"/>
        <w:spacing w:line="276" w:lineRule="auto"/>
        <w:ind w:left="0"/>
        <w:jc w:val="center"/>
        <w:rPr>
          <w:rFonts w:ascii="Times New Roman" w:hAnsi="Times New Roman" w:cs="Times New Roman"/>
          <w:b/>
          <w:bCs/>
          <w:sz w:val="36"/>
          <w:szCs w:val="36"/>
        </w:rPr>
      </w:pPr>
      <w:r w:rsidRPr="00632229">
        <w:rPr>
          <w:rFonts w:ascii="Times New Roman" w:hAnsi="Times New Roman" w:cs="Times New Roman"/>
          <w:b/>
          <w:bCs/>
          <w:sz w:val="36"/>
          <w:szCs w:val="36"/>
        </w:rPr>
        <w:t>Department of Statistics</w:t>
      </w:r>
    </w:p>
    <w:p w14:paraId="4B62BE19" w14:textId="77777777" w:rsidR="0066742E" w:rsidRPr="00E664D1" w:rsidRDefault="0066742E" w:rsidP="00E664D1">
      <w:pPr>
        <w:pStyle w:val="ListParagraph"/>
        <w:spacing w:line="276" w:lineRule="auto"/>
        <w:ind w:left="0"/>
        <w:jc w:val="center"/>
        <w:rPr>
          <w:rFonts w:ascii="Times New Roman" w:hAnsi="Times New Roman" w:cs="Times New Roman"/>
          <w:b/>
          <w:bCs/>
          <w:sz w:val="28"/>
          <w:szCs w:val="28"/>
        </w:rPr>
      </w:pPr>
    </w:p>
    <w:p w14:paraId="39FFBF52" w14:textId="77777777" w:rsidR="0066742E" w:rsidRPr="00E664D1" w:rsidRDefault="0066742E" w:rsidP="00E664D1">
      <w:pPr>
        <w:spacing w:line="276" w:lineRule="auto"/>
        <w:rPr>
          <w:rFonts w:ascii="Times New Roman" w:hAnsi="Times New Roman" w:cs="Times New Roman"/>
          <w:b/>
          <w:bCs/>
          <w:sz w:val="28"/>
          <w:szCs w:val="28"/>
        </w:rPr>
      </w:pPr>
    </w:p>
    <w:p w14:paraId="52C6514C" w14:textId="77777777" w:rsidR="0066742E" w:rsidRPr="00E664D1" w:rsidRDefault="0066742E" w:rsidP="00632229">
      <w:pPr>
        <w:pStyle w:val="ListParagraph"/>
        <w:spacing w:line="276" w:lineRule="auto"/>
        <w:ind w:left="0"/>
        <w:rPr>
          <w:rFonts w:ascii="Times New Roman" w:hAnsi="Times New Roman" w:cs="Times New Roman"/>
          <w:b/>
          <w:bCs/>
          <w:sz w:val="28"/>
          <w:szCs w:val="28"/>
        </w:rPr>
      </w:pPr>
    </w:p>
    <w:p w14:paraId="71A2287D" w14:textId="042674D9" w:rsidR="0066742E" w:rsidRPr="00632229" w:rsidRDefault="0066742E" w:rsidP="00E664D1">
      <w:pPr>
        <w:pStyle w:val="ListParagraph"/>
        <w:spacing w:line="276" w:lineRule="auto"/>
        <w:ind w:left="0"/>
        <w:jc w:val="center"/>
        <w:rPr>
          <w:rFonts w:ascii="Times New Roman" w:hAnsi="Times New Roman" w:cs="Times New Roman"/>
          <w:b/>
          <w:bCs/>
          <w:color w:val="1D2125"/>
          <w:sz w:val="32"/>
          <w:szCs w:val="32"/>
        </w:rPr>
      </w:pPr>
      <w:r w:rsidRPr="00632229">
        <w:rPr>
          <w:rFonts w:ascii="Times New Roman" w:hAnsi="Times New Roman" w:cs="Times New Roman"/>
          <w:b/>
          <w:bCs/>
          <w:sz w:val="32"/>
          <w:szCs w:val="32"/>
        </w:rPr>
        <w:t xml:space="preserve">STAT112- </w:t>
      </w:r>
      <w:r w:rsidRPr="00632229">
        <w:rPr>
          <w:rFonts w:ascii="Times New Roman" w:hAnsi="Times New Roman" w:cs="Times New Roman"/>
          <w:b/>
          <w:bCs/>
          <w:color w:val="1D2125"/>
          <w:sz w:val="32"/>
          <w:szCs w:val="32"/>
        </w:rPr>
        <w:t>Introduction to Data Processing and Visualization</w:t>
      </w:r>
    </w:p>
    <w:p w14:paraId="716C87DF" w14:textId="6379D097" w:rsidR="009E2EBE" w:rsidRPr="00632229" w:rsidRDefault="00AE2C83" w:rsidP="00E664D1">
      <w:pPr>
        <w:pStyle w:val="ListParagraph"/>
        <w:spacing w:line="276" w:lineRule="auto"/>
        <w:ind w:left="0"/>
        <w:jc w:val="center"/>
        <w:rPr>
          <w:rFonts w:ascii="Times New Roman" w:hAnsi="Times New Roman" w:cs="Times New Roman"/>
          <w:b/>
          <w:bCs/>
          <w:color w:val="1D2125"/>
          <w:sz w:val="32"/>
          <w:szCs w:val="32"/>
        </w:rPr>
      </w:pPr>
      <w:r w:rsidRPr="00632229">
        <w:rPr>
          <w:rFonts w:ascii="Times New Roman" w:hAnsi="Times New Roman" w:cs="Times New Roman"/>
          <w:b/>
          <w:bCs/>
          <w:color w:val="1D2125"/>
          <w:sz w:val="32"/>
          <w:szCs w:val="32"/>
        </w:rPr>
        <w:t>2023-2024 Fall</w:t>
      </w:r>
    </w:p>
    <w:p w14:paraId="602A1136" w14:textId="77777777" w:rsidR="00AE2C83" w:rsidRPr="00E664D1" w:rsidRDefault="00AE2C83" w:rsidP="00E664D1">
      <w:pPr>
        <w:pStyle w:val="ListParagraph"/>
        <w:spacing w:line="276" w:lineRule="auto"/>
        <w:ind w:left="0"/>
        <w:jc w:val="center"/>
        <w:rPr>
          <w:rFonts w:ascii="Times New Roman" w:hAnsi="Times New Roman" w:cs="Times New Roman"/>
          <w:b/>
          <w:bCs/>
          <w:color w:val="1D2125"/>
          <w:sz w:val="28"/>
          <w:szCs w:val="28"/>
        </w:rPr>
      </w:pPr>
    </w:p>
    <w:p w14:paraId="69322601" w14:textId="77777777" w:rsidR="00AE2C83" w:rsidRPr="00E664D1" w:rsidRDefault="00AE2C83" w:rsidP="00E664D1">
      <w:pPr>
        <w:pStyle w:val="ListParagraph"/>
        <w:spacing w:line="276" w:lineRule="auto"/>
        <w:ind w:left="0"/>
        <w:jc w:val="center"/>
        <w:rPr>
          <w:rFonts w:ascii="Times New Roman" w:hAnsi="Times New Roman" w:cs="Times New Roman"/>
          <w:b/>
          <w:bCs/>
          <w:color w:val="1D2125"/>
          <w:sz w:val="28"/>
          <w:szCs w:val="28"/>
        </w:rPr>
      </w:pPr>
    </w:p>
    <w:p w14:paraId="466A05A8" w14:textId="1EA04871" w:rsidR="009E2EBE" w:rsidRPr="00632229" w:rsidRDefault="0066742E" w:rsidP="00E664D1">
      <w:pPr>
        <w:pStyle w:val="Heading1"/>
        <w:shd w:val="clear" w:color="auto" w:fill="FFFFFF"/>
        <w:spacing w:before="0" w:beforeAutospacing="0" w:line="276" w:lineRule="auto"/>
        <w:jc w:val="center"/>
        <w:rPr>
          <w:color w:val="1D2125"/>
          <w:sz w:val="32"/>
          <w:szCs w:val="32"/>
          <w:lang w:val="en-US"/>
        </w:rPr>
      </w:pPr>
      <w:r w:rsidRPr="00632229">
        <w:rPr>
          <w:color w:val="1D2125"/>
          <w:sz w:val="32"/>
          <w:szCs w:val="32"/>
          <w:lang w:val="en-US"/>
        </w:rPr>
        <w:t xml:space="preserve">Report of </w:t>
      </w:r>
      <w:r w:rsidR="009E2EBE" w:rsidRPr="00632229">
        <w:rPr>
          <w:color w:val="1D2125"/>
          <w:sz w:val="32"/>
          <w:szCs w:val="32"/>
          <w:lang w:val="en-US"/>
        </w:rPr>
        <w:t>Fraud Detection</w:t>
      </w:r>
      <w:r w:rsidRPr="00632229">
        <w:rPr>
          <w:color w:val="1D2125"/>
          <w:sz w:val="32"/>
          <w:szCs w:val="32"/>
          <w:lang w:val="en-US"/>
        </w:rPr>
        <w:t xml:space="preserve"> Project</w:t>
      </w:r>
    </w:p>
    <w:p w14:paraId="77A60409" w14:textId="78ECDC34" w:rsidR="0066742E" w:rsidRPr="00E664D1" w:rsidRDefault="00AE2C83" w:rsidP="00E664D1">
      <w:pPr>
        <w:pStyle w:val="Heading1"/>
        <w:shd w:val="clear" w:color="auto" w:fill="FFFFFF"/>
        <w:spacing w:before="0" w:beforeAutospacing="0" w:line="276" w:lineRule="auto"/>
        <w:jc w:val="center"/>
        <w:rPr>
          <w:color w:val="1D2125"/>
          <w:sz w:val="28"/>
          <w:szCs w:val="28"/>
          <w:lang w:val="en-US"/>
        </w:rPr>
      </w:pPr>
      <w:r w:rsidRPr="00E664D1">
        <w:rPr>
          <w:color w:val="1D2125"/>
          <w:sz w:val="28"/>
          <w:szCs w:val="28"/>
          <w:lang w:val="en-US"/>
        </w:rPr>
        <w:t xml:space="preserve">Instructor: </w:t>
      </w:r>
      <w:r w:rsidRPr="00E664D1">
        <w:rPr>
          <w:b w:val="0"/>
          <w:bCs w:val="0"/>
          <w:color w:val="1D2125"/>
          <w:sz w:val="28"/>
          <w:szCs w:val="28"/>
          <w:lang w:val="en-US"/>
        </w:rPr>
        <w:t xml:space="preserve">Prof. Dr. Ceylan </w:t>
      </w:r>
      <w:proofErr w:type="spellStart"/>
      <w:r w:rsidRPr="00E664D1">
        <w:rPr>
          <w:b w:val="0"/>
          <w:bCs w:val="0"/>
          <w:color w:val="1D2125"/>
          <w:sz w:val="28"/>
          <w:szCs w:val="28"/>
          <w:lang w:val="en-US"/>
        </w:rPr>
        <w:t>Yozgatlıgil</w:t>
      </w:r>
      <w:proofErr w:type="spellEnd"/>
    </w:p>
    <w:p w14:paraId="7D6C96B8" w14:textId="564DA3BB" w:rsidR="00AE2C83" w:rsidRPr="00E664D1" w:rsidRDefault="00AE2C83" w:rsidP="00E664D1">
      <w:pPr>
        <w:pStyle w:val="Heading1"/>
        <w:shd w:val="clear" w:color="auto" w:fill="FFFFFF"/>
        <w:spacing w:before="0" w:beforeAutospacing="0" w:line="276" w:lineRule="auto"/>
        <w:jc w:val="center"/>
        <w:rPr>
          <w:b w:val="0"/>
          <w:bCs w:val="0"/>
          <w:color w:val="1D2125"/>
          <w:sz w:val="28"/>
          <w:szCs w:val="28"/>
          <w:lang w:val="en-US"/>
        </w:rPr>
      </w:pPr>
      <w:r w:rsidRPr="00E664D1">
        <w:rPr>
          <w:color w:val="1D2125"/>
          <w:sz w:val="28"/>
          <w:szCs w:val="28"/>
          <w:lang w:val="en-US"/>
        </w:rPr>
        <w:t xml:space="preserve">Assistant: </w:t>
      </w:r>
      <w:r w:rsidRPr="00E664D1">
        <w:rPr>
          <w:b w:val="0"/>
          <w:bCs w:val="0"/>
          <w:color w:val="1D2125"/>
          <w:sz w:val="28"/>
          <w:szCs w:val="28"/>
          <w:lang w:val="en-US"/>
        </w:rPr>
        <w:t>Petek Aydemir</w:t>
      </w:r>
    </w:p>
    <w:p w14:paraId="510FA963" w14:textId="7D8CD8DF" w:rsidR="00AE2C83" w:rsidRPr="00E664D1" w:rsidRDefault="00AE2C83" w:rsidP="00E664D1">
      <w:pPr>
        <w:pStyle w:val="Heading1"/>
        <w:shd w:val="clear" w:color="auto" w:fill="FFFFFF"/>
        <w:spacing w:before="0" w:beforeAutospacing="0" w:line="276" w:lineRule="auto"/>
        <w:jc w:val="center"/>
        <w:rPr>
          <w:b w:val="0"/>
          <w:bCs w:val="0"/>
          <w:color w:val="1D2125"/>
          <w:sz w:val="28"/>
          <w:szCs w:val="28"/>
          <w:lang w:val="en-US"/>
        </w:rPr>
      </w:pPr>
      <w:r w:rsidRPr="00E664D1">
        <w:rPr>
          <w:color w:val="1D2125"/>
          <w:sz w:val="28"/>
          <w:szCs w:val="28"/>
          <w:lang w:val="en-US"/>
        </w:rPr>
        <w:t>Submitted By:</w:t>
      </w:r>
      <w:r w:rsidRPr="00E664D1">
        <w:rPr>
          <w:b w:val="0"/>
          <w:bCs w:val="0"/>
          <w:color w:val="1D2125"/>
          <w:sz w:val="28"/>
          <w:szCs w:val="28"/>
          <w:lang w:val="en-US"/>
        </w:rPr>
        <w:t xml:space="preserve"> Nesrin Kaya</w:t>
      </w:r>
    </w:p>
    <w:p w14:paraId="14B6942E" w14:textId="77777777" w:rsidR="00AE2C83" w:rsidRPr="00E664D1" w:rsidRDefault="00AE2C83" w:rsidP="00E664D1">
      <w:pPr>
        <w:pStyle w:val="Heading1"/>
        <w:shd w:val="clear" w:color="auto" w:fill="FFFFFF"/>
        <w:spacing w:before="0" w:beforeAutospacing="0" w:line="276" w:lineRule="auto"/>
        <w:jc w:val="center"/>
        <w:rPr>
          <w:b w:val="0"/>
          <w:bCs w:val="0"/>
          <w:color w:val="1D2125"/>
          <w:sz w:val="28"/>
          <w:szCs w:val="28"/>
          <w:lang w:val="en-US"/>
        </w:rPr>
      </w:pPr>
    </w:p>
    <w:p w14:paraId="5C82A528" w14:textId="2E90BA24" w:rsidR="0066742E" w:rsidRPr="00632229" w:rsidRDefault="00AE2C83" w:rsidP="00E664D1">
      <w:pPr>
        <w:pStyle w:val="Heading1"/>
        <w:shd w:val="clear" w:color="auto" w:fill="FFFFFF"/>
        <w:spacing w:before="0" w:beforeAutospacing="0" w:line="276" w:lineRule="auto"/>
        <w:jc w:val="center"/>
        <w:rPr>
          <w:color w:val="1D2125"/>
          <w:sz w:val="32"/>
          <w:szCs w:val="32"/>
          <w:lang w:val="en-US"/>
        </w:rPr>
      </w:pPr>
      <w:r w:rsidRPr="00632229">
        <w:rPr>
          <w:color w:val="1D2125"/>
          <w:sz w:val="32"/>
          <w:szCs w:val="32"/>
          <w:lang w:val="en-US"/>
        </w:rPr>
        <w:t>Group</w:t>
      </w:r>
      <w:r w:rsidR="0066742E" w:rsidRPr="00632229">
        <w:rPr>
          <w:color w:val="1D2125"/>
          <w:sz w:val="32"/>
          <w:szCs w:val="32"/>
          <w:lang w:val="en-US"/>
        </w:rPr>
        <w:t xml:space="preserve">: </w:t>
      </w:r>
    </w:p>
    <w:p w14:paraId="70C0316C" w14:textId="77777777" w:rsidR="00AE2C83" w:rsidRPr="00E664D1" w:rsidRDefault="0066742E" w:rsidP="00E664D1">
      <w:pPr>
        <w:pStyle w:val="Heading1"/>
        <w:shd w:val="clear" w:color="auto" w:fill="FFFFFF"/>
        <w:spacing w:before="0" w:beforeAutospacing="0" w:line="276" w:lineRule="auto"/>
        <w:jc w:val="center"/>
        <w:rPr>
          <w:b w:val="0"/>
          <w:bCs w:val="0"/>
          <w:sz w:val="28"/>
          <w:szCs w:val="28"/>
          <w:lang w:val="en-US"/>
        </w:rPr>
      </w:pPr>
      <w:r w:rsidRPr="00E664D1">
        <w:rPr>
          <w:b w:val="0"/>
          <w:bCs w:val="0"/>
          <w:sz w:val="28"/>
          <w:szCs w:val="28"/>
          <w:lang w:val="en-US"/>
        </w:rPr>
        <w:t>Doğa Aksan</w:t>
      </w:r>
      <w:r w:rsidR="00AE2C83" w:rsidRPr="00E664D1">
        <w:rPr>
          <w:b w:val="0"/>
          <w:bCs w:val="0"/>
          <w:sz w:val="28"/>
          <w:szCs w:val="28"/>
          <w:lang w:val="en-US"/>
        </w:rPr>
        <w:t xml:space="preserve">, </w:t>
      </w:r>
      <w:r w:rsidRPr="00E664D1">
        <w:rPr>
          <w:b w:val="0"/>
          <w:bCs w:val="0"/>
          <w:sz w:val="28"/>
          <w:szCs w:val="28"/>
          <w:lang w:val="en-US"/>
        </w:rPr>
        <w:t xml:space="preserve">Eda </w:t>
      </w:r>
      <w:proofErr w:type="spellStart"/>
      <w:r w:rsidRPr="00E664D1">
        <w:rPr>
          <w:b w:val="0"/>
          <w:bCs w:val="0"/>
          <w:sz w:val="28"/>
          <w:szCs w:val="28"/>
          <w:lang w:val="en-US"/>
        </w:rPr>
        <w:t>Çarkçı</w:t>
      </w:r>
      <w:proofErr w:type="spellEnd"/>
      <w:r w:rsidR="00AE2C83" w:rsidRPr="00E664D1">
        <w:rPr>
          <w:b w:val="0"/>
          <w:bCs w:val="0"/>
          <w:sz w:val="28"/>
          <w:szCs w:val="28"/>
          <w:lang w:val="en-US"/>
        </w:rPr>
        <w:t xml:space="preserve">, </w:t>
      </w:r>
      <w:r w:rsidRPr="00E664D1">
        <w:rPr>
          <w:b w:val="0"/>
          <w:bCs w:val="0"/>
          <w:sz w:val="28"/>
          <w:szCs w:val="28"/>
          <w:lang w:val="en-US"/>
        </w:rPr>
        <w:t>Kaan Keçeci</w:t>
      </w:r>
      <w:r w:rsidR="00AE2C83" w:rsidRPr="00E664D1">
        <w:rPr>
          <w:b w:val="0"/>
          <w:bCs w:val="0"/>
          <w:sz w:val="28"/>
          <w:szCs w:val="28"/>
          <w:lang w:val="en-US"/>
        </w:rPr>
        <w:t xml:space="preserve">, </w:t>
      </w:r>
    </w:p>
    <w:p w14:paraId="27296D3F" w14:textId="771160EC" w:rsidR="0066742E" w:rsidRPr="00E664D1" w:rsidRDefault="0066742E" w:rsidP="00E664D1">
      <w:pPr>
        <w:pStyle w:val="Heading1"/>
        <w:shd w:val="clear" w:color="auto" w:fill="FFFFFF"/>
        <w:spacing w:before="0" w:beforeAutospacing="0" w:line="276" w:lineRule="auto"/>
        <w:jc w:val="center"/>
        <w:rPr>
          <w:b w:val="0"/>
          <w:bCs w:val="0"/>
          <w:color w:val="595959" w:themeColor="text1" w:themeTint="A6"/>
          <w:sz w:val="28"/>
          <w:szCs w:val="28"/>
          <w:lang w:val="en-US"/>
        </w:rPr>
      </w:pPr>
      <w:r w:rsidRPr="00E664D1">
        <w:rPr>
          <w:b w:val="0"/>
          <w:bCs w:val="0"/>
          <w:sz w:val="28"/>
          <w:szCs w:val="28"/>
          <w:lang w:val="en-US"/>
        </w:rPr>
        <w:t>Nesrin Kaya</w:t>
      </w:r>
      <w:r w:rsidR="00AE2C83" w:rsidRPr="00E664D1">
        <w:rPr>
          <w:b w:val="0"/>
          <w:bCs w:val="0"/>
          <w:sz w:val="28"/>
          <w:szCs w:val="28"/>
          <w:lang w:val="en-US"/>
        </w:rPr>
        <w:t xml:space="preserve">, </w:t>
      </w:r>
      <w:r w:rsidRPr="00E664D1">
        <w:rPr>
          <w:b w:val="0"/>
          <w:bCs w:val="0"/>
          <w:sz w:val="28"/>
          <w:szCs w:val="28"/>
          <w:lang w:val="en-US"/>
        </w:rPr>
        <w:t xml:space="preserve">Pelin </w:t>
      </w:r>
      <w:proofErr w:type="spellStart"/>
      <w:r w:rsidRPr="00E664D1">
        <w:rPr>
          <w:b w:val="0"/>
          <w:bCs w:val="0"/>
          <w:sz w:val="28"/>
          <w:szCs w:val="28"/>
          <w:lang w:val="en-US"/>
        </w:rPr>
        <w:t>İşgör</w:t>
      </w:r>
      <w:proofErr w:type="spellEnd"/>
      <w:r w:rsidRPr="00E664D1">
        <w:rPr>
          <w:b w:val="0"/>
          <w:bCs w:val="0"/>
          <w:sz w:val="28"/>
          <w:szCs w:val="28"/>
          <w:lang w:val="en-US"/>
        </w:rPr>
        <w:t xml:space="preserve"> </w:t>
      </w:r>
    </w:p>
    <w:p w14:paraId="4C15F247" w14:textId="77777777" w:rsidR="0066742E" w:rsidRPr="00E664D1" w:rsidRDefault="0066742E" w:rsidP="00E664D1">
      <w:pPr>
        <w:pStyle w:val="Heading1"/>
        <w:shd w:val="clear" w:color="auto" w:fill="FFFFFF"/>
        <w:spacing w:before="0" w:beforeAutospacing="0" w:line="276" w:lineRule="auto"/>
        <w:jc w:val="center"/>
        <w:rPr>
          <w:color w:val="1D2125"/>
          <w:sz w:val="28"/>
          <w:szCs w:val="28"/>
          <w:lang w:val="en-US"/>
        </w:rPr>
      </w:pPr>
    </w:p>
    <w:p w14:paraId="45869AF9" w14:textId="77777777" w:rsidR="003229F0" w:rsidRPr="00E664D1" w:rsidRDefault="003229F0" w:rsidP="00E664D1">
      <w:pPr>
        <w:spacing w:line="276" w:lineRule="auto"/>
        <w:rPr>
          <w:sz w:val="28"/>
          <w:szCs w:val="28"/>
        </w:rPr>
      </w:pPr>
    </w:p>
    <w:p w14:paraId="4DA29532" w14:textId="77777777" w:rsidR="00E664D1" w:rsidRPr="00E664D1" w:rsidRDefault="00E664D1" w:rsidP="00E664D1">
      <w:pPr>
        <w:spacing w:line="276" w:lineRule="auto"/>
        <w:rPr>
          <w:sz w:val="28"/>
          <w:szCs w:val="28"/>
        </w:rPr>
      </w:pPr>
    </w:p>
    <w:p w14:paraId="1D3D37A4" w14:textId="77777777" w:rsidR="00E664D1" w:rsidRPr="00E664D1" w:rsidRDefault="00E664D1" w:rsidP="00E664D1">
      <w:pPr>
        <w:spacing w:line="276" w:lineRule="auto"/>
        <w:rPr>
          <w:sz w:val="28"/>
          <w:szCs w:val="28"/>
        </w:rPr>
      </w:pPr>
    </w:p>
    <w:p w14:paraId="3463AFFE" w14:textId="27536DDA" w:rsidR="00E664D1" w:rsidRPr="00E664D1" w:rsidRDefault="00E664D1" w:rsidP="00E664D1">
      <w:pPr>
        <w:spacing w:line="276" w:lineRule="auto"/>
        <w:jc w:val="center"/>
        <w:rPr>
          <w:rFonts w:ascii="Times New Roman" w:hAnsi="Times New Roman" w:cs="Times New Roman"/>
          <w:sz w:val="28"/>
          <w:szCs w:val="28"/>
        </w:rPr>
      </w:pPr>
      <w:r w:rsidRPr="00E664D1">
        <w:rPr>
          <w:rFonts w:ascii="Times New Roman" w:hAnsi="Times New Roman" w:cs="Times New Roman"/>
          <w:sz w:val="28"/>
          <w:szCs w:val="28"/>
        </w:rPr>
        <w:t>14.01.2024</w:t>
      </w:r>
    </w:p>
    <w:p w14:paraId="4B307E4E" w14:textId="341F9E1D" w:rsidR="003229F0" w:rsidRPr="009F6626" w:rsidRDefault="009E2EBE" w:rsidP="00E664D1">
      <w:pPr>
        <w:pStyle w:val="ListParagraph"/>
        <w:numPr>
          <w:ilvl w:val="0"/>
          <w:numId w:val="2"/>
        </w:numPr>
        <w:spacing w:line="276" w:lineRule="auto"/>
        <w:ind w:left="284" w:hanging="284"/>
        <w:jc w:val="both"/>
        <w:rPr>
          <w:rFonts w:ascii="Times New Roman" w:hAnsi="Times New Roman" w:cs="Times New Roman"/>
          <w:b/>
          <w:bCs/>
        </w:rPr>
      </w:pPr>
      <w:r w:rsidRPr="009F6626">
        <w:rPr>
          <w:rFonts w:ascii="Times New Roman" w:hAnsi="Times New Roman" w:cs="Times New Roman"/>
          <w:b/>
          <w:bCs/>
        </w:rPr>
        <w:lastRenderedPageBreak/>
        <w:t>Abstract:</w:t>
      </w:r>
    </w:p>
    <w:p w14:paraId="4C3196B8" w14:textId="509E4CB6" w:rsidR="0005286F" w:rsidRPr="00E664D1" w:rsidRDefault="0005286F" w:rsidP="00E664D1">
      <w:pPr>
        <w:spacing w:line="276" w:lineRule="auto"/>
        <w:ind w:firstLine="284"/>
        <w:jc w:val="both"/>
        <w:rPr>
          <w:rFonts w:ascii="Times New Roman" w:hAnsi="Times New Roman" w:cs="Times New Roman"/>
        </w:rPr>
      </w:pPr>
      <w:r w:rsidRPr="00E664D1">
        <w:rPr>
          <w:rFonts w:ascii="Times New Roman" w:hAnsi="Times New Roman" w:cs="Times New Roman"/>
        </w:rPr>
        <w:t>This study examines the relationship between financial transactions and user profiles, focusing on a dataset for fraud detection purposes. Fraud detection typically refers to the process of detecting fraud in financial transactions or other types of interactions. Companies, financial institutions, and other organizations attempt to detect abnormal or suspicious activities by monitoring customer transactions and interactions. Fraud detection is often a process supported by automatic analysis and data mining techniques. In this process, algorithms and models attempt to identify transactions that deviate from what is normally expected, show patterns different from previous ones or violate specific rules.</w:t>
      </w:r>
    </w:p>
    <w:p w14:paraId="0BDC16B7" w14:textId="77777777" w:rsidR="005B2A95" w:rsidRPr="00E664D1" w:rsidRDefault="005B2A95" w:rsidP="00E664D1">
      <w:pPr>
        <w:spacing w:line="276" w:lineRule="auto"/>
        <w:ind w:firstLine="284"/>
        <w:jc w:val="both"/>
        <w:rPr>
          <w:rFonts w:ascii="Times New Roman" w:hAnsi="Times New Roman" w:cs="Times New Roman"/>
        </w:rPr>
      </w:pPr>
    </w:p>
    <w:p w14:paraId="7381F4AA" w14:textId="5D511D40" w:rsidR="009E2EBE" w:rsidRPr="00E664D1" w:rsidRDefault="0005286F" w:rsidP="00E664D1">
      <w:pPr>
        <w:spacing w:line="276" w:lineRule="auto"/>
        <w:ind w:firstLine="284"/>
        <w:jc w:val="both"/>
        <w:rPr>
          <w:rFonts w:ascii="Times New Roman" w:hAnsi="Times New Roman" w:cs="Times New Roman"/>
        </w:rPr>
      </w:pPr>
      <w:r w:rsidRPr="00E664D1">
        <w:rPr>
          <w:rFonts w:ascii="Times New Roman" w:hAnsi="Times New Roman" w:cs="Times New Roman"/>
        </w:rPr>
        <w:t>Fraud detection typically involves technologies such as big data analytics, artificial intelligence, and machine learning. By using big data analytics,</w:t>
      </w:r>
      <w:r w:rsidRPr="00E664D1">
        <w:t xml:space="preserve"> </w:t>
      </w:r>
      <w:r w:rsidRPr="00E664D1">
        <w:rPr>
          <w:rFonts w:ascii="Times New Roman" w:hAnsi="Times New Roman" w:cs="Times New Roman"/>
        </w:rPr>
        <w:t>fraud detection data will be examined in this report. The dataset includes various columns representing specific transaction attributes. Starting from the transaction date features such as transaction type, amount, card type, location, and user age have been explored. Critical information like transaction approval status and fraud detection has also been analyzed. This study aims to understand potential relationships between user profiles and transaction features for enhancing financial security and developing fraud prevention strategies.</w:t>
      </w:r>
    </w:p>
    <w:p w14:paraId="4DD13CB9" w14:textId="77777777" w:rsidR="0005286F" w:rsidRPr="00E664D1" w:rsidRDefault="0005286F" w:rsidP="00E664D1">
      <w:pPr>
        <w:spacing w:line="276" w:lineRule="auto"/>
        <w:jc w:val="both"/>
        <w:rPr>
          <w:rFonts w:ascii="Times New Roman" w:hAnsi="Times New Roman" w:cs="Times New Roman"/>
        </w:rPr>
      </w:pPr>
    </w:p>
    <w:p w14:paraId="1164C0E0" w14:textId="4211C34F" w:rsidR="009E2EBE" w:rsidRPr="009F6626" w:rsidRDefault="009E2EBE" w:rsidP="00E664D1">
      <w:pPr>
        <w:pStyle w:val="ListParagraph"/>
        <w:numPr>
          <w:ilvl w:val="0"/>
          <w:numId w:val="2"/>
        </w:numPr>
        <w:spacing w:line="276" w:lineRule="auto"/>
        <w:ind w:left="284" w:hanging="284"/>
        <w:jc w:val="both"/>
        <w:rPr>
          <w:rFonts w:ascii="Times New Roman" w:hAnsi="Times New Roman" w:cs="Times New Roman"/>
          <w:b/>
          <w:bCs/>
        </w:rPr>
      </w:pPr>
      <w:r w:rsidRPr="009F6626">
        <w:rPr>
          <w:rFonts w:ascii="Times New Roman" w:hAnsi="Times New Roman" w:cs="Times New Roman"/>
          <w:b/>
          <w:bCs/>
        </w:rPr>
        <w:t>Introduction:</w:t>
      </w:r>
    </w:p>
    <w:p w14:paraId="70FB9688" w14:textId="76BE084E" w:rsidR="00B10AF2" w:rsidRPr="00E664D1" w:rsidRDefault="00B10AF2" w:rsidP="00E664D1">
      <w:pPr>
        <w:spacing w:line="276" w:lineRule="auto"/>
        <w:ind w:firstLine="284"/>
        <w:jc w:val="both"/>
        <w:rPr>
          <w:rFonts w:ascii="Times New Roman" w:hAnsi="Times New Roman" w:cs="Times New Roman"/>
        </w:rPr>
      </w:pPr>
      <w:r w:rsidRPr="00E664D1">
        <w:rPr>
          <w:rFonts w:ascii="Times New Roman" w:hAnsi="Times New Roman" w:cs="Times New Roman"/>
        </w:rPr>
        <w:t xml:space="preserve">This dataset consists of 13 columns and 98 rows. Each row contains details of financial transactions, including information such as transaction type, merchant category, transaction amount, card type, and more. Demographic features like user age group and account balance are also included in each row. The dataset provides information about the approval status of transactions and a fraud label, making it valuable for analysis and modeling tasks. With its compact size, this </w:t>
      </w:r>
      <w:r w:rsidR="00CC02DD" w:rsidRPr="00E664D1">
        <w:rPr>
          <w:rFonts w:ascii="Times New Roman" w:hAnsi="Times New Roman" w:cs="Times New Roman"/>
        </w:rPr>
        <w:t>dataset</w:t>
      </w:r>
      <w:r w:rsidRPr="00E664D1">
        <w:rPr>
          <w:rFonts w:ascii="Times New Roman" w:hAnsi="Times New Roman" w:cs="Times New Roman"/>
        </w:rPr>
        <w:t xml:space="preserve"> is designed for applications in financial analysis and fraud detection.</w:t>
      </w:r>
    </w:p>
    <w:p w14:paraId="2EE9DC68" w14:textId="77777777" w:rsidR="00A00516" w:rsidRPr="00E664D1" w:rsidRDefault="00A00516" w:rsidP="00E664D1">
      <w:pPr>
        <w:spacing w:line="276" w:lineRule="auto"/>
        <w:jc w:val="both"/>
      </w:pPr>
    </w:p>
    <w:tbl>
      <w:tblPr>
        <w:tblStyle w:val="TableGrid"/>
        <w:tblW w:w="9377" w:type="dxa"/>
        <w:tblBorders>
          <w:bottom w:val="single" w:sz="12" w:space="0" w:color="000000" w:themeColor="text1"/>
        </w:tblBorders>
        <w:tblLook w:val="04A0" w:firstRow="1" w:lastRow="0" w:firstColumn="1" w:lastColumn="0" w:noHBand="0" w:noVBand="1"/>
      </w:tblPr>
      <w:tblGrid>
        <w:gridCol w:w="2263"/>
        <w:gridCol w:w="5670"/>
        <w:gridCol w:w="1444"/>
      </w:tblGrid>
      <w:tr w:rsidR="005B2A95" w:rsidRPr="00E664D1" w14:paraId="5B991678" w14:textId="77777777" w:rsidTr="00BA1D76">
        <w:trPr>
          <w:trHeight w:val="584"/>
        </w:trPr>
        <w:tc>
          <w:tcPr>
            <w:tcW w:w="2263" w:type="dxa"/>
            <w:vAlign w:val="center"/>
          </w:tcPr>
          <w:p w14:paraId="533CEB59"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ID</w:t>
            </w:r>
          </w:p>
        </w:tc>
        <w:tc>
          <w:tcPr>
            <w:tcW w:w="5670" w:type="dxa"/>
            <w:vAlign w:val="center"/>
          </w:tcPr>
          <w:p w14:paraId="631D95FD"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Transaction identifier.</w:t>
            </w:r>
          </w:p>
        </w:tc>
        <w:tc>
          <w:tcPr>
            <w:tcW w:w="1444" w:type="dxa"/>
            <w:vAlign w:val="center"/>
          </w:tcPr>
          <w:p w14:paraId="010FF0E4"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r w:rsidR="005B2A95" w:rsidRPr="00E664D1" w14:paraId="785B5ADE" w14:textId="77777777" w:rsidTr="00BA1D76">
        <w:trPr>
          <w:trHeight w:val="558"/>
        </w:trPr>
        <w:tc>
          <w:tcPr>
            <w:tcW w:w="2263" w:type="dxa"/>
            <w:vAlign w:val="center"/>
          </w:tcPr>
          <w:p w14:paraId="1AFFE9EA" w14:textId="3F9E13B5"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Month</w:t>
            </w:r>
          </w:p>
        </w:tc>
        <w:tc>
          <w:tcPr>
            <w:tcW w:w="5670" w:type="dxa"/>
            <w:vAlign w:val="center"/>
          </w:tcPr>
          <w:p w14:paraId="66BD7FA9" w14:textId="1B4CAC0B" w:rsidR="0031201D" w:rsidRPr="00E664D1" w:rsidRDefault="007F512C"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The month</w:t>
            </w:r>
            <w:r w:rsidR="0031201D" w:rsidRPr="00E664D1">
              <w:rPr>
                <w:rFonts w:ascii="Times New Roman" w:eastAsia="Times New Roman" w:hAnsi="Times New Roman" w:cs="Times New Roman"/>
                <w:kern w:val="0"/>
                <w14:ligatures w14:val="none"/>
              </w:rPr>
              <w:t xml:space="preserve"> of the transaction.</w:t>
            </w:r>
          </w:p>
        </w:tc>
        <w:tc>
          <w:tcPr>
            <w:tcW w:w="1444" w:type="dxa"/>
            <w:vAlign w:val="center"/>
          </w:tcPr>
          <w:p w14:paraId="0ED76571"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r w:rsidR="005B2A95" w:rsidRPr="00E664D1" w14:paraId="0771433A" w14:textId="77777777" w:rsidTr="00BA1D76">
        <w:trPr>
          <w:trHeight w:val="584"/>
        </w:trPr>
        <w:tc>
          <w:tcPr>
            <w:tcW w:w="2263" w:type="dxa"/>
            <w:vAlign w:val="center"/>
          </w:tcPr>
          <w:p w14:paraId="63B9E70A"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Year</w:t>
            </w:r>
          </w:p>
        </w:tc>
        <w:tc>
          <w:tcPr>
            <w:tcW w:w="5670" w:type="dxa"/>
            <w:vAlign w:val="center"/>
          </w:tcPr>
          <w:p w14:paraId="6DE15627"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Year of the transaction.</w:t>
            </w:r>
          </w:p>
        </w:tc>
        <w:tc>
          <w:tcPr>
            <w:tcW w:w="1444" w:type="dxa"/>
            <w:vAlign w:val="center"/>
          </w:tcPr>
          <w:p w14:paraId="78B3091B"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r w:rsidR="005B2A95" w:rsidRPr="00E664D1" w14:paraId="75012B74" w14:textId="77777777" w:rsidTr="00BA1D76">
        <w:trPr>
          <w:trHeight w:val="584"/>
        </w:trPr>
        <w:tc>
          <w:tcPr>
            <w:tcW w:w="2263" w:type="dxa"/>
            <w:vAlign w:val="center"/>
          </w:tcPr>
          <w:p w14:paraId="1F2CC9A3"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Transaction Type</w:t>
            </w:r>
          </w:p>
        </w:tc>
        <w:tc>
          <w:tcPr>
            <w:tcW w:w="5670" w:type="dxa"/>
            <w:vAlign w:val="center"/>
          </w:tcPr>
          <w:p w14:paraId="14402339"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Type of transaction</w:t>
            </w:r>
          </w:p>
        </w:tc>
        <w:tc>
          <w:tcPr>
            <w:tcW w:w="1444" w:type="dxa"/>
            <w:vAlign w:val="center"/>
          </w:tcPr>
          <w:p w14:paraId="7B93ED3D"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r w:rsidR="005B2A95" w:rsidRPr="00E664D1" w14:paraId="76452B52" w14:textId="77777777" w:rsidTr="00BA1D76">
        <w:trPr>
          <w:trHeight w:val="584"/>
        </w:trPr>
        <w:tc>
          <w:tcPr>
            <w:tcW w:w="2263" w:type="dxa"/>
            <w:vAlign w:val="center"/>
          </w:tcPr>
          <w:p w14:paraId="48ECE95E"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Merchant Category</w:t>
            </w:r>
          </w:p>
        </w:tc>
        <w:tc>
          <w:tcPr>
            <w:tcW w:w="5670" w:type="dxa"/>
            <w:vAlign w:val="center"/>
          </w:tcPr>
          <w:p w14:paraId="43C1881A"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Category of the merchant involved in the transaction.</w:t>
            </w:r>
          </w:p>
        </w:tc>
        <w:tc>
          <w:tcPr>
            <w:tcW w:w="1444" w:type="dxa"/>
            <w:vAlign w:val="center"/>
          </w:tcPr>
          <w:p w14:paraId="728F15D3"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r w:rsidR="005B2A95" w:rsidRPr="00E664D1" w14:paraId="55DAC47A" w14:textId="77777777" w:rsidTr="00BA1D76">
        <w:trPr>
          <w:trHeight w:val="558"/>
        </w:trPr>
        <w:tc>
          <w:tcPr>
            <w:tcW w:w="2263" w:type="dxa"/>
            <w:vAlign w:val="center"/>
          </w:tcPr>
          <w:p w14:paraId="569BE9BD"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Transaction Amount</w:t>
            </w:r>
          </w:p>
        </w:tc>
        <w:tc>
          <w:tcPr>
            <w:tcW w:w="5670" w:type="dxa"/>
            <w:vAlign w:val="center"/>
          </w:tcPr>
          <w:p w14:paraId="3662E8BA"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Amount of money involved in the transaction.</w:t>
            </w:r>
          </w:p>
        </w:tc>
        <w:tc>
          <w:tcPr>
            <w:tcW w:w="1444" w:type="dxa"/>
            <w:vAlign w:val="center"/>
          </w:tcPr>
          <w:p w14:paraId="0B870516"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Numerical</w:t>
            </w:r>
          </w:p>
        </w:tc>
      </w:tr>
      <w:tr w:rsidR="005B2A95" w:rsidRPr="00E664D1" w14:paraId="28522DA1" w14:textId="77777777" w:rsidTr="00BA1D76">
        <w:trPr>
          <w:trHeight w:val="584"/>
        </w:trPr>
        <w:tc>
          <w:tcPr>
            <w:tcW w:w="2263" w:type="dxa"/>
            <w:vAlign w:val="center"/>
          </w:tcPr>
          <w:p w14:paraId="44B071F5"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Card Type</w:t>
            </w:r>
          </w:p>
        </w:tc>
        <w:tc>
          <w:tcPr>
            <w:tcW w:w="5670" w:type="dxa"/>
            <w:vAlign w:val="center"/>
          </w:tcPr>
          <w:p w14:paraId="4010A496"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Type of credit/debit card used in the transaction.</w:t>
            </w:r>
          </w:p>
        </w:tc>
        <w:tc>
          <w:tcPr>
            <w:tcW w:w="1444" w:type="dxa"/>
            <w:vAlign w:val="center"/>
          </w:tcPr>
          <w:p w14:paraId="5986ED80"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r w:rsidR="005B2A95" w:rsidRPr="00E664D1" w14:paraId="5438601C" w14:textId="77777777" w:rsidTr="00BA1D76">
        <w:trPr>
          <w:trHeight w:val="584"/>
        </w:trPr>
        <w:tc>
          <w:tcPr>
            <w:tcW w:w="2263" w:type="dxa"/>
            <w:vAlign w:val="center"/>
          </w:tcPr>
          <w:p w14:paraId="73AD4311"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lastRenderedPageBreak/>
              <w:t>Location</w:t>
            </w:r>
          </w:p>
        </w:tc>
        <w:tc>
          <w:tcPr>
            <w:tcW w:w="5670" w:type="dxa"/>
            <w:vAlign w:val="center"/>
          </w:tcPr>
          <w:p w14:paraId="58F2CB40" w14:textId="1A788D5A" w:rsidR="0031201D" w:rsidRPr="00E664D1" w:rsidRDefault="00CC02D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The location</w:t>
            </w:r>
            <w:r w:rsidR="0031201D" w:rsidRPr="00E664D1">
              <w:rPr>
                <w:rFonts w:ascii="Times New Roman" w:eastAsia="Times New Roman" w:hAnsi="Times New Roman" w:cs="Times New Roman"/>
                <w:kern w:val="0"/>
                <w14:ligatures w14:val="none"/>
              </w:rPr>
              <w:t xml:space="preserve"> where the transaction took place.</w:t>
            </w:r>
          </w:p>
        </w:tc>
        <w:tc>
          <w:tcPr>
            <w:tcW w:w="1444" w:type="dxa"/>
            <w:vAlign w:val="center"/>
          </w:tcPr>
          <w:p w14:paraId="756C3BA0"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r w:rsidR="005B2A95" w:rsidRPr="00E664D1" w14:paraId="19FB9DE4" w14:textId="77777777" w:rsidTr="00BA1D76">
        <w:trPr>
          <w:trHeight w:val="584"/>
        </w:trPr>
        <w:tc>
          <w:tcPr>
            <w:tcW w:w="2263" w:type="dxa"/>
            <w:vAlign w:val="center"/>
          </w:tcPr>
          <w:p w14:paraId="11CBFD19"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Distance</w:t>
            </w:r>
          </w:p>
        </w:tc>
        <w:tc>
          <w:tcPr>
            <w:tcW w:w="5670" w:type="dxa"/>
            <w:vAlign w:val="center"/>
          </w:tcPr>
          <w:p w14:paraId="59B96346"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Distance of the transaction location.</w:t>
            </w:r>
          </w:p>
        </w:tc>
        <w:tc>
          <w:tcPr>
            <w:tcW w:w="1444" w:type="dxa"/>
            <w:vAlign w:val="center"/>
          </w:tcPr>
          <w:p w14:paraId="3822614D"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Numerical</w:t>
            </w:r>
          </w:p>
        </w:tc>
      </w:tr>
      <w:tr w:rsidR="005B2A95" w:rsidRPr="00E664D1" w14:paraId="13F5791F" w14:textId="77777777" w:rsidTr="00BA1D76">
        <w:trPr>
          <w:trHeight w:val="558"/>
        </w:trPr>
        <w:tc>
          <w:tcPr>
            <w:tcW w:w="2263" w:type="dxa"/>
            <w:vAlign w:val="center"/>
          </w:tcPr>
          <w:p w14:paraId="64E50247" w14:textId="132EF15C"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shd w:val="clear" w:color="auto" w:fill="FFFFFF"/>
              </w:rPr>
              <w:t>Approva</w:t>
            </w:r>
            <w:r w:rsidR="00435B21">
              <w:rPr>
                <w:rFonts w:ascii="Times New Roman" w:hAnsi="Times New Roman" w:cs="Times New Roman"/>
                <w:shd w:val="clear" w:color="auto" w:fill="FFFFFF"/>
              </w:rPr>
              <w:t>l</w:t>
            </w:r>
          </w:p>
        </w:tc>
        <w:tc>
          <w:tcPr>
            <w:tcW w:w="5670" w:type="dxa"/>
            <w:vAlign w:val="center"/>
          </w:tcPr>
          <w:p w14:paraId="40953E73"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Indicates whether the transaction has been approved or not.</w:t>
            </w:r>
          </w:p>
        </w:tc>
        <w:tc>
          <w:tcPr>
            <w:tcW w:w="1444" w:type="dxa"/>
            <w:vAlign w:val="center"/>
          </w:tcPr>
          <w:p w14:paraId="3889A7C1"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r w:rsidR="005B2A95" w:rsidRPr="00E664D1" w14:paraId="7723651E" w14:textId="77777777" w:rsidTr="00BA1D76">
        <w:trPr>
          <w:trHeight w:val="584"/>
        </w:trPr>
        <w:tc>
          <w:tcPr>
            <w:tcW w:w="2263" w:type="dxa"/>
            <w:vAlign w:val="center"/>
          </w:tcPr>
          <w:p w14:paraId="4B346437" w14:textId="36B0F39E"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User’s Age</w:t>
            </w:r>
          </w:p>
        </w:tc>
        <w:tc>
          <w:tcPr>
            <w:tcW w:w="5670" w:type="dxa"/>
            <w:vAlign w:val="center"/>
          </w:tcPr>
          <w:p w14:paraId="33F57689"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Age of the user involved in the transaction.</w:t>
            </w:r>
          </w:p>
        </w:tc>
        <w:tc>
          <w:tcPr>
            <w:tcW w:w="1444" w:type="dxa"/>
            <w:vAlign w:val="center"/>
          </w:tcPr>
          <w:p w14:paraId="6AD13677"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Numerical</w:t>
            </w:r>
          </w:p>
        </w:tc>
      </w:tr>
      <w:tr w:rsidR="005B2A95" w:rsidRPr="00E664D1" w14:paraId="315CEFBC" w14:textId="77777777" w:rsidTr="00BA1D76">
        <w:trPr>
          <w:trHeight w:val="584"/>
        </w:trPr>
        <w:tc>
          <w:tcPr>
            <w:tcW w:w="2263" w:type="dxa"/>
            <w:vAlign w:val="center"/>
          </w:tcPr>
          <w:p w14:paraId="23EB33B3"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Account Balance</w:t>
            </w:r>
          </w:p>
        </w:tc>
        <w:tc>
          <w:tcPr>
            <w:tcW w:w="5670" w:type="dxa"/>
            <w:vAlign w:val="center"/>
          </w:tcPr>
          <w:p w14:paraId="112B20FD" w14:textId="527C4E66" w:rsidR="0031201D" w:rsidRPr="00E664D1" w:rsidRDefault="00CC02D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The current</w:t>
            </w:r>
            <w:r w:rsidR="0031201D" w:rsidRPr="00E664D1">
              <w:rPr>
                <w:rFonts w:ascii="Times New Roman" w:eastAsia="Times New Roman" w:hAnsi="Times New Roman" w:cs="Times New Roman"/>
                <w:kern w:val="0"/>
                <w14:ligatures w14:val="none"/>
              </w:rPr>
              <w:t xml:space="preserve"> balance in the user's account.</w:t>
            </w:r>
          </w:p>
        </w:tc>
        <w:tc>
          <w:tcPr>
            <w:tcW w:w="1444" w:type="dxa"/>
            <w:vAlign w:val="center"/>
          </w:tcPr>
          <w:p w14:paraId="3E9D3DE9"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Numerical</w:t>
            </w:r>
          </w:p>
        </w:tc>
      </w:tr>
      <w:tr w:rsidR="005B2A95" w:rsidRPr="00E664D1" w14:paraId="25185201" w14:textId="77777777" w:rsidTr="00BA1D76">
        <w:trPr>
          <w:trHeight w:val="558"/>
        </w:trPr>
        <w:tc>
          <w:tcPr>
            <w:tcW w:w="2263" w:type="dxa"/>
            <w:vAlign w:val="center"/>
          </w:tcPr>
          <w:p w14:paraId="5565BBD7"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Fraud</w:t>
            </w:r>
          </w:p>
        </w:tc>
        <w:tc>
          <w:tcPr>
            <w:tcW w:w="5670" w:type="dxa"/>
            <w:vAlign w:val="center"/>
          </w:tcPr>
          <w:p w14:paraId="3AE3F7F4"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eastAsia="Times New Roman" w:hAnsi="Times New Roman" w:cs="Times New Roman"/>
                <w:kern w:val="0"/>
                <w14:ligatures w14:val="none"/>
              </w:rPr>
              <w:t>Indicates whether the transaction is flagged as fraudulent or not.</w:t>
            </w:r>
          </w:p>
        </w:tc>
        <w:tc>
          <w:tcPr>
            <w:tcW w:w="1444" w:type="dxa"/>
            <w:vAlign w:val="center"/>
          </w:tcPr>
          <w:p w14:paraId="56AC251B" w14:textId="77777777" w:rsidR="0031201D" w:rsidRPr="00E664D1" w:rsidRDefault="0031201D" w:rsidP="00E664D1">
            <w:pPr>
              <w:spacing w:line="276" w:lineRule="auto"/>
              <w:jc w:val="both"/>
              <w:rPr>
                <w:rFonts w:ascii="Times New Roman" w:hAnsi="Times New Roman" w:cs="Times New Roman"/>
              </w:rPr>
            </w:pPr>
            <w:r w:rsidRPr="00E664D1">
              <w:rPr>
                <w:rFonts w:ascii="Times New Roman" w:hAnsi="Times New Roman" w:cs="Times New Roman"/>
              </w:rPr>
              <w:t>Categorical</w:t>
            </w:r>
          </w:p>
        </w:tc>
      </w:tr>
    </w:tbl>
    <w:p w14:paraId="46748E81" w14:textId="77777777" w:rsidR="00A00516" w:rsidRPr="00E664D1" w:rsidRDefault="00A00516" w:rsidP="00E664D1">
      <w:pPr>
        <w:spacing w:line="276" w:lineRule="auto"/>
        <w:jc w:val="both"/>
        <w:rPr>
          <w:sz w:val="28"/>
          <w:szCs w:val="28"/>
        </w:rPr>
      </w:pPr>
    </w:p>
    <w:p w14:paraId="4EA80497" w14:textId="4DD1BCFD" w:rsidR="005B2A95" w:rsidRPr="009F6626" w:rsidRDefault="00A00516" w:rsidP="00E664D1">
      <w:pPr>
        <w:pStyle w:val="ListParagraph"/>
        <w:numPr>
          <w:ilvl w:val="0"/>
          <w:numId w:val="2"/>
        </w:numPr>
        <w:spacing w:line="276" w:lineRule="auto"/>
        <w:ind w:left="284" w:hanging="284"/>
        <w:jc w:val="both"/>
        <w:rPr>
          <w:rFonts w:ascii="Times New Roman" w:hAnsi="Times New Roman" w:cs="Times New Roman"/>
          <w:b/>
          <w:bCs/>
        </w:rPr>
      </w:pPr>
      <w:r w:rsidRPr="009F6626">
        <w:rPr>
          <w:rFonts w:ascii="Times New Roman" w:hAnsi="Times New Roman" w:cs="Times New Roman"/>
          <w:b/>
          <w:bCs/>
        </w:rPr>
        <w:t>Data Cleaning Steps:</w:t>
      </w:r>
    </w:p>
    <w:p w14:paraId="2B855E00" w14:textId="29796FAE" w:rsidR="004C5EB5" w:rsidRPr="00E664D1" w:rsidRDefault="004C5EB5" w:rsidP="00276187">
      <w:pPr>
        <w:pStyle w:val="ListParagraph"/>
        <w:spacing w:line="276" w:lineRule="auto"/>
        <w:ind w:left="0" w:firstLine="284"/>
        <w:jc w:val="both"/>
        <w:rPr>
          <w:rFonts w:ascii="Times New Roman" w:hAnsi="Times New Roman" w:cs="Times New Roman"/>
        </w:rPr>
      </w:pPr>
      <w:proofErr w:type="gramStart"/>
      <w:r w:rsidRPr="00E664D1">
        <w:rPr>
          <w:rFonts w:ascii="Times New Roman" w:hAnsi="Times New Roman" w:cs="Times New Roman"/>
        </w:rPr>
        <w:t>In order to</w:t>
      </w:r>
      <w:proofErr w:type="gramEnd"/>
      <w:r w:rsidRPr="00E664D1">
        <w:rPr>
          <w:rFonts w:ascii="Times New Roman" w:hAnsi="Times New Roman" w:cs="Times New Roman"/>
        </w:rPr>
        <w:t xml:space="preserve"> understand the data and take action by using it, data should be </w:t>
      </w:r>
      <w:r w:rsidR="007F512C" w:rsidRPr="00E664D1">
        <w:rPr>
          <w:rFonts w:ascii="Times New Roman" w:hAnsi="Times New Roman" w:cs="Times New Roman"/>
        </w:rPr>
        <w:t>understood</w:t>
      </w:r>
      <w:r w:rsidRPr="00E664D1">
        <w:rPr>
          <w:rFonts w:ascii="Times New Roman" w:hAnsi="Times New Roman" w:cs="Times New Roman"/>
        </w:rPr>
        <w:t xml:space="preserve"> successfully because if the data are </w:t>
      </w:r>
      <w:r w:rsidR="007F512C" w:rsidRPr="00E664D1">
        <w:rPr>
          <w:rFonts w:ascii="Times New Roman" w:hAnsi="Times New Roman" w:cs="Times New Roman"/>
        </w:rPr>
        <w:t>understood</w:t>
      </w:r>
      <w:r w:rsidRPr="00E664D1">
        <w:rPr>
          <w:rFonts w:ascii="Times New Roman" w:hAnsi="Times New Roman" w:cs="Times New Roman"/>
        </w:rPr>
        <w:t xml:space="preserve"> wrongly, it </w:t>
      </w:r>
      <w:r w:rsidR="007F512C" w:rsidRPr="00E664D1">
        <w:rPr>
          <w:rFonts w:ascii="Times New Roman" w:hAnsi="Times New Roman" w:cs="Times New Roman"/>
        </w:rPr>
        <w:t>may</w:t>
      </w:r>
      <w:r w:rsidRPr="00E664D1">
        <w:rPr>
          <w:rFonts w:ascii="Times New Roman" w:hAnsi="Times New Roman" w:cs="Times New Roman"/>
        </w:rPr>
        <w:t xml:space="preserve"> lead you to draw wrong conclusions, so to understand data </w:t>
      </w:r>
      <w:r w:rsidR="00CC02DD" w:rsidRPr="00E664D1">
        <w:rPr>
          <w:rFonts w:ascii="Times New Roman" w:hAnsi="Times New Roman" w:cs="Times New Roman"/>
        </w:rPr>
        <w:t>correctly</w:t>
      </w:r>
      <w:r w:rsidRPr="00E664D1">
        <w:rPr>
          <w:rFonts w:ascii="Times New Roman" w:hAnsi="Times New Roman" w:cs="Times New Roman"/>
        </w:rPr>
        <w:t xml:space="preserve">, some steps should be </w:t>
      </w:r>
      <w:r w:rsidR="00CC02DD" w:rsidRPr="00E664D1">
        <w:rPr>
          <w:rFonts w:ascii="Times New Roman" w:hAnsi="Times New Roman" w:cs="Times New Roman"/>
        </w:rPr>
        <w:t>taken</w:t>
      </w:r>
      <w:r w:rsidRPr="00E664D1">
        <w:rPr>
          <w:rFonts w:ascii="Times New Roman" w:hAnsi="Times New Roman" w:cs="Times New Roman"/>
        </w:rPr>
        <w:t>. These steps are:</w:t>
      </w:r>
    </w:p>
    <w:p w14:paraId="58A4DD4D" w14:textId="192685B4" w:rsidR="004C5EB5" w:rsidRPr="00E664D1" w:rsidRDefault="004C5EB5" w:rsidP="00E664D1">
      <w:pPr>
        <w:pStyle w:val="ListParagraph"/>
        <w:numPr>
          <w:ilvl w:val="0"/>
          <w:numId w:val="12"/>
        </w:numPr>
        <w:spacing w:line="276" w:lineRule="auto"/>
        <w:ind w:left="284" w:hanging="284"/>
        <w:jc w:val="both"/>
        <w:rPr>
          <w:rFonts w:ascii="Times New Roman" w:hAnsi="Times New Roman" w:cs="Times New Roman"/>
        </w:rPr>
      </w:pPr>
      <w:r w:rsidRPr="00E664D1">
        <w:rPr>
          <w:rFonts w:ascii="Times New Roman" w:hAnsi="Times New Roman" w:cs="Times New Roman"/>
        </w:rPr>
        <w:t>Removing duplicates</w:t>
      </w:r>
    </w:p>
    <w:p w14:paraId="48AB6702" w14:textId="0C788617" w:rsidR="004C5EB5" w:rsidRPr="00E664D1" w:rsidRDefault="004C5EB5" w:rsidP="00E664D1">
      <w:pPr>
        <w:pStyle w:val="ListParagraph"/>
        <w:numPr>
          <w:ilvl w:val="0"/>
          <w:numId w:val="12"/>
        </w:numPr>
        <w:spacing w:line="276" w:lineRule="auto"/>
        <w:ind w:left="284" w:hanging="284"/>
        <w:jc w:val="both"/>
        <w:rPr>
          <w:rFonts w:ascii="Times New Roman" w:hAnsi="Times New Roman" w:cs="Times New Roman"/>
        </w:rPr>
      </w:pPr>
      <w:r w:rsidRPr="00E664D1">
        <w:rPr>
          <w:rFonts w:ascii="Times New Roman" w:hAnsi="Times New Roman" w:cs="Times New Roman"/>
        </w:rPr>
        <w:t>Determining null values</w:t>
      </w:r>
    </w:p>
    <w:p w14:paraId="14E3A662" w14:textId="4AA5049C" w:rsidR="004C5EB5" w:rsidRPr="00E664D1" w:rsidRDefault="004C5EB5" w:rsidP="00E664D1">
      <w:pPr>
        <w:pStyle w:val="ListParagraph"/>
        <w:numPr>
          <w:ilvl w:val="0"/>
          <w:numId w:val="12"/>
        </w:numPr>
        <w:spacing w:line="276" w:lineRule="auto"/>
        <w:ind w:left="284" w:hanging="284"/>
        <w:jc w:val="both"/>
        <w:rPr>
          <w:rFonts w:ascii="Times New Roman" w:hAnsi="Times New Roman" w:cs="Times New Roman"/>
        </w:rPr>
      </w:pPr>
      <w:r w:rsidRPr="00E664D1">
        <w:rPr>
          <w:rFonts w:ascii="Times New Roman" w:hAnsi="Times New Roman" w:cs="Times New Roman"/>
        </w:rPr>
        <w:t>Controlling variable’s name</w:t>
      </w:r>
      <w:r w:rsidR="007F512C" w:rsidRPr="00E664D1">
        <w:rPr>
          <w:rFonts w:ascii="Times New Roman" w:hAnsi="Times New Roman" w:cs="Times New Roman"/>
        </w:rPr>
        <w:t xml:space="preserve"> </w:t>
      </w:r>
      <w:r w:rsidRPr="00E664D1">
        <w:rPr>
          <w:rFonts w:ascii="Times New Roman" w:hAnsi="Times New Roman" w:cs="Times New Roman"/>
        </w:rPr>
        <w:t xml:space="preserve">(whether they are representative </w:t>
      </w:r>
      <w:r w:rsidR="00435B21">
        <w:rPr>
          <w:rFonts w:ascii="Times New Roman" w:hAnsi="Times New Roman" w:cs="Times New Roman"/>
        </w:rPr>
        <w:t>of</w:t>
      </w:r>
      <w:r w:rsidRPr="00E664D1">
        <w:rPr>
          <w:rFonts w:ascii="Times New Roman" w:hAnsi="Times New Roman" w:cs="Times New Roman"/>
        </w:rPr>
        <w:t xml:space="preserve"> values or not)</w:t>
      </w:r>
    </w:p>
    <w:p w14:paraId="73D08068" w14:textId="37AEA42C" w:rsidR="004C5EB5" w:rsidRPr="00E664D1" w:rsidRDefault="004C5EB5" w:rsidP="00E664D1">
      <w:pPr>
        <w:pStyle w:val="ListParagraph"/>
        <w:numPr>
          <w:ilvl w:val="0"/>
          <w:numId w:val="12"/>
        </w:numPr>
        <w:spacing w:line="276" w:lineRule="auto"/>
        <w:ind w:left="284" w:hanging="284"/>
        <w:jc w:val="both"/>
        <w:rPr>
          <w:rFonts w:ascii="Times New Roman" w:hAnsi="Times New Roman" w:cs="Times New Roman"/>
        </w:rPr>
      </w:pPr>
      <w:r w:rsidRPr="00E664D1">
        <w:rPr>
          <w:rFonts w:ascii="Times New Roman" w:hAnsi="Times New Roman" w:cs="Times New Roman"/>
        </w:rPr>
        <w:t>Formatting string values</w:t>
      </w:r>
      <w:r w:rsidR="007F512C" w:rsidRPr="00E664D1">
        <w:rPr>
          <w:rFonts w:ascii="Times New Roman" w:hAnsi="Times New Roman" w:cs="Times New Roman"/>
        </w:rPr>
        <w:t xml:space="preserve"> </w:t>
      </w:r>
      <w:r w:rsidRPr="00E664D1">
        <w:rPr>
          <w:rFonts w:ascii="Times New Roman" w:hAnsi="Times New Roman" w:cs="Times New Roman"/>
        </w:rPr>
        <w:t xml:space="preserve">(whether they have </w:t>
      </w:r>
      <w:r w:rsidR="007F512C" w:rsidRPr="00E664D1">
        <w:rPr>
          <w:rFonts w:ascii="Times New Roman" w:hAnsi="Times New Roman" w:cs="Times New Roman"/>
        </w:rPr>
        <w:t xml:space="preserve">the </w:t>
      </w:r>
      <w:r w:rsidRPr="00E664D1">
        <w:rPr>
          <w:rFonts w:ascii="Times New Roman" w:hAnsi="Times New Roman" w:cs="Times New Roman"/>
        </w:rPr>
        <w:t xml:space="preserve">same </w:t>
      </w:r>
      <w:r w:rsidR="007F512C" w:rsidRPr="00E664D1">
        <w:rPr>
          <w:rFonts w:ascii="Times New Roman" w:hAnsi="Times New Roman" w:cs="Times New Roman"/>
        </w:rPr>
        <w:t xml:space="preserve">meaning, </w:t>
      </w:r>
      <w:r w:rsidR="00435B21">
        <w:rPr>
          <w:rFonts w:ascii="Times New Roman" w:hAnsi="Times New Roman" w:cs="Times New Roman"/>
        </w:rPr>
        <w:t xml:space="preserve">or </w:t>
      </w:r>
      <w:r w:rsidR="007F512C" w:rsidRPr="00E664D1">
        <w:rPr>
          <w:rFonts w:ascii="Times New Roman" w:hAnsi="Times New Roman" w:cs="Times New Roman"/>
        </w:rPr>
        <w:t>problems</w:t>
      </w:r>
      <w:r w:rsidRPr="00E664D1">
        <w:rPr>
          <w:rFonts w:ascii="Times New Roman" w:hAnsi="Times New Roman" w:cs="Times New Roman"/>
        </w:rPr>
        <w:t xml:space="preserve"> </w:t>
      </w:r>
      <w:r w:rsidR="00CC02DD" w:rsidRPr="00E664D1">
        <w:rPr>
          <w:rFonts w:ascii="Times New Roman" w:hAnsi="Times New Roman" w:cs="Times New Roman"/>
        </w:rPr>
        <w:t>that</w:t>
      </w:r>
      <w:r w:rsidRPr="00E664D1">
        <w:rPr>
          <w:rFonts w:ascii="Times New Roman" w:hAnsi="Times New Roman" w:cs="Times New Roman"/>
        </w:rPr>
        <w:t xml:space="preserve"> are caused by type errors)</w:t>
      </w:r>
    </w:p>
    <w:p w14:paraId="4DE2BCB7" w14:textId="657FE5A2" w:rsidR="004C5EB5" w:rsidRPr="00E664D1" w:rsidRDefault="004C5EB5" w:rsidP="00E664D1">
      <w:pPr>
        <w:pStyle w:val="ListParagraph"/>
        <w:numPr>
          <w:ilvl w:val="0"/>
          <w:numId w:val="12"/>
        </w:numPr>
        <w:spacing w:line="276" w:lineRule="auto"/>
        <w:ind w:left="284" w:hanging="284"/>
        <w:jc w:val="both"/>
        <w:rPr>
          <w:rFonts w:ascii="Times New Roman" w:hAnsi="Times New Roman" w:cs="Times New Roman"/>
        </w:rPr>
      </w:pPr>
      <w:r w:rsidRPr="00E664D1">
        <w:rPr>
          <w:rFonts w:ascii="Times New Roman" w:hAnsi="Times New Roman" w:cs="Times New Roman"/>
        </w:rPr>
        <w:t>Checking uniformity of units</w:t>
      </w:r>
    </w:p>
    <w:p w14:paraId="76637C7E" w14:textId="52EED375" w:rsidR="004C5EB5" w:rsidRPr="00E664D1" w:rsidRDefault="004C5EB5" w:rsidP="00E664D1">
      <w:pPr>
        <w:pStyle w:val="ListParagraph"/>
        <w:numPr>
          <w:ilvl w:val="0"/>
          <w:numId w:val="12"/>
        </w:numPr>
        <w:spacing w:line="276" w:lineRule="auto"/>
        <w:ind w:left="284" w:hanging="284"/>
        <w:jc w:val="both"/>
        <w:rPr>
          <w:rFonts w:ascii="Times New Roman" w:hAnsi="Times New Roman" w:cs="Times New Roman"/>
        </w:rPr>
      </w:pPr>
      <w:r w:rsidRPr="00E664D1">
        <w:rPr>
          <w:rFonts w:ascii="Times New Roman" w:hAnsi="Times New Roman" w:cs="Times New Roman"/>
        </w:rPr>
        <w:t>Outliers</w:t>
      </w:r>
    </w:p>
    <w:p w14:paraId="2F493AA9" w14:textId="77777777" w:rsidR="00E664D1" w:rsidRPr="00E664D1" w:rsidRDefault="00E664D1" w:rsidP="00E664D1">
      <w:pPr>
        <w:pStyle w:val="ListParagraph"/>
        <w:spacing w:line="276" w:lineRule="auto"/>
        <w:ind w:left="284"/>
        <w:jc w:val="both"/>
        <w:rPr>
          <w:rFonts w:ascii="Times New Roman" w:hAnsi="Times New Roman" w:cs="Times New Roman"/>
        </w:rPr>
      </w:pPr>
    </w:p>
    <w:p w14:paraId="48EC64EC" w14:textId="35E7CC6E" w:rsidR="004C5EB5" w:rsidRPr="00E664D1" w:rsidRDefault="004C5EB5" w:rsidP="00276187">
      <w:pPr>
        <w:pStyle w:val="ListParagraph"/>
        <w:spacing w:line="276" w:lineRule="auto"/>
        <w:ind w:left="0" w:firstLine="284"/>
        <w:jc w:val="both"/>
        <w:rPr>
          <w:rFonts w:ascii="Times New Roman" w:hAnsi="Times New Roman" w:cs="Times New Roman"/>
        </w:rPr>
      </w:pPr>
      <w:r w:rsidRPr="00E664D1">
        <w:rPr>
          <w:rFonts w:ascii="Times New Roman" w:hAnsi="Times New Roman" w:cs="Times New Roman"/>
        </w:rPr>
        <w:t xml:space="preserve">In this subsection, </w:t>
      </w:r>
      <w:r w:rsidR="00CC02DD" w:rsidRPr="00E664D1">
        <w:rPr>
          <w:rFonts w:ascii="Times New Roman" w:hAnsi="Times New Roman" w:cs="Times New Roman"/>
        </w:rPr>
        <w:t xml:space="preserve">the </w:t>
      </w:r>
      <w:r w:rsidRPr="00E664D1">
        <w:rPr>
          <w:rFonts w:ascii="Times New Roman" w:hAnsi="Times New Roman" w:cs="Times New Roman"/>
        </w:rPr>
        <w:t>steps that are used in cleaning and tidying data will be explained below. All the steps that are done in this subsection are done by using NumPy and pandas. Moreover, all the changes are done by using “</w:t>
      </w:r>
      <w:proofErr w:type="spellStart"/>
      <w:r w:rsidRPr="00E664D1">
        <w:rPr>
          <w:rFonts w:ascii="Times New Roman" w:hAnsi="Times New Roman" w:cs="Times New Roman"/>
        </w:rPr>
        <w:t>inplace</w:t>
      </w:r>
      <w:proofErr w:type="spellEnd"/>
      <w:r w:rsidR="00CC02DD" w:rsidRPr="00E664D1">
        <w:rPr>
          <w:rFonts w:ascii="Times New Roman" w:hAnsi="Times New Roman" w:cs="Times New Roman"/>
        </w:rPr>
        <w:t xml:space="preserve"> </w:t>
      </w:r>
      <w:r w:rsidRPr="00E664D1">
        <w:rPr>
          <w:rFonts w:ascii="Times New Roman" w:hAnsi="Times New Roman" w:cs="Times New Roman"/>
        </w:rPr>
        <w:t>==</w:t>
      </w:r>
      <w:r w:rsidR="00CC02DD" w:rsidRPr="00E664D1">
        <w:rPr>
          <w:rFonts w:ascii="Times New Roman" w:hAnsi="Times New Roman" w:cs="Times New Roman"/>
        </w:rPr>
        <w:t xml:space="preserve"> </w:t>
      </w:r>
      <w:r w:rsidRPr="00E664D1">
        <w:rPr>
          <w:rFonts w:ascii="Times New Roman" w:hAnsi="Times New Roman" w:cs="Times New Roman"/>
        </w:rPr>
        <w:t xml:space="preserve">True”, so all the changes are done all over the dataset. </w:t>
      </w:r>
    </w:p>
    <w:p w14:paraId="004F2A43" w14:textId="77777777" w:rsidR="00E664D1" w:rsidRPr="00E664D1" w:rsidRDefault="00E664D1" w:rsidP="00E664D1">
      <w:pPr>
        <w:pStyle w:val="ListParagraph"/>
        <w:spacing w:line="276" w:lineRule="auto"/>
        <w:ind w:left="0"/>
        <w:jc w:val="both"/>
        <w:rPr>
          <w:rFonts w:ascii="Times New Roman" w:hAnsi="Times New Roman" w:cs="Times New Roman"/>
        </w:rPr>
      </w:pPr>
    </w:p>
    <w:p w14:paraId="118A444A" w14:textId="73664812" w:rsidR="004C5EB5" w:rsidRPr="00E664D1" w:rsidRDefault="004C5EB5" w:rsidP="00E664D1">
      <w:pPr>
        <w:pStyle w:val="ListParagraph"/>
        <w:numPr>
          <w:ilvl w:val="0"/>
          <w:numId w:val="13"/>
        </w:numPr>
        <w:spacing w:line="276" w:lineRule="auto"/>
        <w:ind w:left="284" w:hanging="284"/>
        <w:jc w:val="both"/>
        <w:rPr>
          <w:rFonts w:ascii="Times New Roman" w:hAnsi="Times New Roman" w:cs="Times New Roman"/>
        </w:rPr>
      </w:pPr>
      <w:r w:rsidRPr="00E664D1">
        <w:rPr>
          <w:rFonts w:ascii="Times New Roman" w:hAnsi="Times New Roman" w:cs="Times New Roman"/>
        </w:rPr>
        <w:t xml:space="preserve">To examine the data easily, all the variable’s </w:t>
      </w:r>
      <w:r w:rsidR="00CC02DD" w:rsidRPr="00E664D1">
        <w:rPr>
          <w:rFonts w:ascii="Times New Roman" w:hAnsi="Times New Roman" w:cs="Times New Roman"/>
        </w:rPr>
        <w:t>names</w:t>
      </w:r>
      <w:r w:rsidRPr="00E664D1">
        <w:rPr>
          <w:rFonts w:ascii="Times New Roman" w:hAnsi="Times New Roman" w:cs="Times New Roman"/>
        </w:rPr>
        <w:t xml:space="preserve"> were changed into </w:t>
      </w:r>
      <w:r w:rsidR="00CC02DD" w:rsidRPr="00E664D1">
        <w:rPr>
          <w:rFonts w:ascii="Times New Roman" w:hAnsi="Times New Roman" w:cs="Times New Roman"/>
        </w:rPr>
        <w:t xml:space="preserve">the </w:t>
      </w:r>
      <w:r w:rsidRPr="00E664D1">
        <w:rPr>
          <w:rFonts w:ascii="Times New Roman" w:hAnsi="Times New Roman" w:cs="Times New Roman"/>
        </w:rPr>
        <w:t>same format.</w:t>
      </w:r>
    </w:p>
    <w:p w14:paraId="620080C1" w14:textId="41DCFB1C" w:rsidR="004C5EB5" w:rsidRPr="00E664D1" w:rsidRDefault="004C5EB5" w:rsidP="00E664D1">
      <w:pPr>
        <w:pStyle w:val="ListParagraph"/>
        <w:numPr>
          <w:ilvl w:val="0"/>
          <w:numId w:val="13"/>
        </w:numPr>
        <w:spacing w:line="276" w:lineRule="auto"/>
        <w:ind w:left="284" w:hanging="284"/>
        <w:jc w:val="both"/>
        <w:rPr>
          <w:rFonts w:ascii="Times New Roman" w:hAnsi="Times New Roman" w:cs="Times New Roman"/>
        </w:rPr>
      </w:pPr>
      <w:r w:rsidRPr="00E664D1">
        <w:rPr>
          <w:rFonts w:ascii="Times New Roman" w:hAnsi="Times New Roman" w:cs="Times New Roman"/>
        </w:rPr>
        <w:t xml:space="preserve">All the </w:t>
      </w:r>
      <w:r w:rsidR="005B2A95" w:rsidRPr="00E664D1">
        <w:rPr>
          <w:rFonts w:ascii="Times New Roman" w:hAnsi="Times New Roman" w:cs="Times New Roman"/>
        </w:rPr>
        <w:t>datasets</w:t>
      </w:r>
      <w:r w:rsidRPr="00E664D1">
        <w:rPr>
          <w:rFonts w:ascii="Times New Roman" w:hAnsi="Times New Roman" w:cs="Times New Roman"/>
        </w:rPr>
        <w:t xml:space="preserve"> were checked whether </w:t>
      </w:r>
      <w:r w:rsidR="00435B21">
        <w:rPr>
          <w:rFonts w:ascii="Times New Roman" w:hAnsi="Times New Roman" w:cs="Times New Roman"/>
        </w:rPr>
        <w:t xml:space="preserve">the </w:t>
      </w:r>
      <w:r w:rsidRPr="00E664D1">
        <w:rPr>
          <w:rFonts w:ascii="Times New Roman" w:hAnsi="Times New Roman" w:cs="Times New Roman"/>
        </w:rPr>
        <w:t xml:space="preserve">dataset </w:t>
      </w:r>
      <w:r w:rsidR="00CC02DD" w:rsidRPr="00E664D1">
        <w:rPr>
          <w:rFonts w:ascii="Times New Roman" w:hAnsi="Times New Roman" w:cs="Times New Roman"/>
        </w:rPr>
        <w:t>had</w:t>
      </w:r>
      <w:r w:rsidRPr="00E664D1">
        <w:rPr>
          <w:rFonts w:ascii="Times New Roman" w:hAnsi="Times New Roman" w:cs="Times New Roman"/>
        </w:rPr>
        <w:t xml:space="preserve"> null variable and </w:t>
      </w:r>
      <w:r w:rsidR="007F512C" w:rsidRPr="00E664D1">
        <w:rPr>
          <w:rFonts w:ascii="Times New Roman" w:hAnsi="Times New Roman" w:cs="Times New Roman"/>
        </w:rPr>
        <w:t xml:space="preserve">a </w:t>
      </w:r>
      <w:r w:rsidRPr="00E664D1">
        <w:rPr>
          <w:rFonts w:ascii="Times New Roman" w:hAnsi="Times New Roman" w:cs="Times New Roman"/>
        </w:rPr>
        <w:t>duplicated row or not.</w:t>
      </w:r>
    </w:p>
    <w:p w14:paraId="287D1324" w14:textId="77777777" w:rsidR="005B2A95" w:rsidRPr="00E664D1" w:rsidRDefault="005B2A95" w:rsidP="00E664D1">
      <w:pPr>
        <w:spacing w:line="276" w:lineRule="auto"/>
        <w:ind w:left="284" w:hanging="284"/>
        <w:jc w:val="both"/>
        <w:rPr>
          <w:rFonts w:ascii="Times New Roman" w:hAnsi="Times New Roman" w:cs="Times New Roman"/>
        </w:rPr>
      </w:pPr>
    </w:p>
    <w:p w14:paraId="79C259A9" w14:textId="0AFF0E45" w:rsidR="009E45E2" w:rsidRPr="00E664D1" w:rsidRDefault="001A1580" w:rsidP="00E664D1">
      <w:pPr>
        <w:pStyle w:val="ListParagraph"/>
        <w:numPr>
          <w:ilvl w:val="0"/>
          <w:numId w:val="4"/>
        </w:numPr>
        <w:spacing w:line="276" w:lineRule="auto"/>
        <w:ind w:left="284" w:hanging="284"/>
        <w:jc w:val="both"/>
        <w:rPr>
          <w:rFonts w:ascii="Times New Roman" w:hAnsi="Times New Roman" w:cs="Times New Roman"/>
        </w:rPr>
      </w:pPr>
      <w:r w:rsidRPr="00E664D1">
        <w:rPr>
          <w:rFonts w:ascii="Times New Roman" w:hAnsi="Times New Roman" w:cs="Times New Roman"/>
        </w:rPr>
        <w:t>ID:</w:t>
      </w:r>
    </w:p>
    <w:p w14:paraId="2FCA9D3E" w14:textId="52117944" w:rsidR="001A1580" w:rsidRPr="00E664D1" w:rsidRDefault="001A1580" w:rsidP="00E664D1">
      <w:pPr>
        <w:pStyle w:val="ListParagraph"/>
        <w:numPr>
          <w:ilvl w:val="0"/>
          <w:numId w:val="5"/>
        </w:numPr>
        <w:spacing w:line="276" w:lineRule="auto"/>
        <w:ind w:left="284" w:hanging="284"/>
        <w:jc w:val="both"/>
        <w:rPr>
          <w:rFonts w:ascii="Times New Roman" w:hAnsi="Times New Roman" w:cs="Times New Roman"/>
        </w:rPr>
      </w:pPr>
      <w:r w:rsidRPr="00E664D1">
        <w:rPr>
          <w:rFonts w:ascii="Times New Roman" w:hAnsi="Times New Roman" w:cs="Times New Roman"/>
        </w:rPr>
        <w:t xml:space="preserve">This column was checked for duplicated values and null values. </w:t>
      </w:r>
    </w:p>
    <w:p w14:paraId="461050D8" w14:textId="2BCEE52D" w:rsidR="005B2A95" w:rsidRPr="00E664D1" w:rsidRDefault="001A1580" w:rsidP="00E664D1">
      <w:pPr>
        <w:pStyle w:val="ListParagraph"/>
        <w:numPr>
          <w:ilvl w:val="0"/>
          <w:numId w:val="5"/>
        </w:numPr>
        <w:spacing w:line="276" w:lineRule="auto"/>
        <w:ind w:left="284" w:hanging="284"/>
        <w:jc w:val="both"/>
        <w:rPr>
          <w:rFonts w:ascii="Times New Roman" w:hAnsi="Times New Roman" w:cs="Times New Roman"/>
        </w:rPr>
      </w:pPr>
      <w:r w:rsidRPr="00E664D1">
        <w:rPr>
          <w:rFonts w:ascii="Times New Roman" w:hAnsi="Times New Roman" w:cs="Times New Roman"/>
        </w:rPr>
        <w:t>Duplicated values and null values were deleted. For instance, the 60</w:t>
      </w:r>
      <w:r w:rsidRPr="00E664D1">
        <w:rPr>
          <w:rFonts w:ascii="Times New Roman" w:hAnsi="Times New Roman" w:cs="Times New Roman"/>
          <w:vertAlign w:val="superscript"/>
        </w:rPr>
        <w:t>th</w:t>
      </w:r>
      <w:r w:rsidRPr="00E664D1">
        <w:rPr>
          <w:rFonts w:ascii="Times New Roman" w:hAnsi="Times New Roman" w:cs="Times New Roman"/>
        </w:rPr>
        <w:t xml:space="preserve"> row was </w:t>
      </w:r>
      <w:r w:rsidR="00CC02DD" w:rsidRPr="00E664D1">
        <w:rPr>
          <w:rFonts w:ascii="Times New Roman" w:hAnsi="Times New Roman" w:cs="Times New Roman"/>
        </w:rPr>
        <w:t>duplicated</w:t>
      </w:r>
      <w:r w:rsidRPr="00E664D1">
        <w:rPr>
          <w:rFonts w:ascii="Times New Roman" w:hAnsi="Times New Roman" w:cs="Times New Roman"/>
        </w:rPr>
        <w:t xml:space="preserve">, </w:t>
      </w:r>
      <w:r w:rsidR="007F512C" w:rsidRPr="00E664D1">
        <w:rPr>
          <w:rFonts w:ascii="Times New Roman" w:hAnsi="Times New Roman" w:cs="Times New Roman"/>
        </w:rPr>
        <w:t xml:space="preserve">and </w:t>
      </w:r>
      <w:r w:rsidR="00CC02DD" w:rsidRPr="00E664D1">
        <w:rPr>
          <w:rFonts w:ascii="Times New Roman" w:hAnsi="Times New Roman" w:cs="Times New Roman"/>
        </w:rPr>
        <w:t>it has been deleted</w:t>
      </w:r>
      <w:r w:rsidRPr="00E664D1">
        <w:rPr>
          <w:rFonts w:ascii="Times New Roman" w:hAnsi="Times New Roman" w:cs="Times New Roman"/>
        </w:rPr>
        <w:t xml:space="preserve">, </w:t>
      </w:r>
      <w:r w:rsidR="00CC02DD" w:rsidRPr="00E664D1">
        <w:rPr>
          <w:rFonts w:ascii="Times New Roman" w:hAnsi="Times New Roman" w:cs="Times New Roman"/>
        </w:rPr>
        <w:t xml:space="preserve">so that </w:t>
      </w:r>
      <w:r w:rsidRPr="00E664D1">
        <w:rPr>
          <w:rFonts w:ascii="Times New Roman" w:hAnsi="Times New Roman" w:cs="Times New Roman"/>
        </w:rPr>
        <w:t xml:space="preserve">the </w:t>
      </w:r>
      <w:r w:rsidR="00CC02DD" w:rsidRPr="00E664D1">
        <w:rPr>
          <w:rFonts w:ascii="Times New Roman" w:hAnsi="Times New Roman" w:cs="Times New Roman"/>
        </w:rPr>
        <w:t>total</w:t>
      </w:r>
      <w:r w:rsidRPr="00E664D1">
        <w:rPr>
          <w:rFonts w:ascii="Times New Roman" w:hAnsi="Times New Roman" w:cs="Times New Roman"/>
        </w:rPr>
        <w:t xml:space="preserve"> number of rows in the dataset decreased to 98 rows.</w:t>
      </w:r>
    </w:p>
    <w:p w14:paraId="2D469427" w14:textId="78CFA7C9" w:rsidR="001A1580" w:rsidRPr="00E664D1" w:rsidRDefault="001A1580" w:rsidP="00E664D1">
      <w:pPr>
        <w:pStyle w:val="ListParagraph"/>
        <w:numPr>
          <w:ilvl w:val="0"/>
          <w:numId w:val="4"/>
        </w:numPr>
        <w:spacing w:line="276" w:lineRule="auto"/>
        <w:ind w:left="284" w:hanging="284"/>
        <w:jc w:val="both"/>
        <w:rPr>
          <w:rFonts w:ascii="Times New Roman" w:hAnsi="Times New Roman" w:cs="Times New Roman"/>
        </w:rPr>
      </w:pPr>
      <w:r w:rsidRPr="00E664D1">
        <w:rPr>
          <w:rFonts w:ascii="Times New Roman" w:hAnsi="Times New Roman" w:cs="Times New Roman"/>
        </w:rPr>
        <w:t>MONTH:</w:t>
      </w:r>
    </w:p>
    <w:p w14:paraId="227B00C9" w14:textId="1BF8F121" w:rsidR="001A1580" w:rsidRPr="00E664D1" w:rsidRDefault="001A1580" w:rsidP="00E664D1">
      <w:pPr>
        <w:pStyle w:val="ListParagraph"/>
        <w:numPr>
          <w:ilvl w:val="0"/>
          <w:numId w:val="6"/>
        </w:numPr>
        <w:spacing w:line="276" w:lineRule="auto"/>
        <w:ind w:left="284" w:hanging="284"/>
        <w:jc w:val="both"/>
        <w:rPr>
          <w:rFonts w:ascii="Times New Roman" w:hAnsi="Times New Roman" w:cs="Times New Roman"/>
        </w:rPr>
      </w:pPr>
      <w:r w:rsidRPr="00E664D1">
        <w:rPr>
          <w:rFonts w:ascii="Times New Roman" w:hAnsi="Times New Roman" w:cs="Times New Roman"/>
        </w:rPr>
        <w:t xml:space="preserve">It </w:t>
      </w:r>
      <w:r w:rsidR="00CC02DD" w:rsidRPr="00E664D1">
        <w:rPr>
          <w:rFonts w:ascii="Times New Roman" w:hAnsi="Times New Roman" w:cs="Times New Roman"/>
        </w:rPr>
        <w:t>wa</w:t>
      </w:r>
      <w:r w:rsidRPr="00E664D1">
        <w:rPr>
          <w:rFonts w:ascii="Times New Roman" w:hAnsi="Times New Roman" w:cs="Times New Roman"/>
        </w:rPr>
        <w:t>s checked whether it has null values.</w:t>
      </w:r>
    </w:p>
    <w:p w14:paraId="66CC7434" w14:textId="77777777" w:rsidR="001A1580" w:rsidRPr="00E664D1" w:rsidRDefault="001A1580" w:rsidP="00E664D1">
      <w:pPr>
        <w:spacing w:line="276" w:lineRule="auto"/>
        <w:ind w:left="284" w:hanging="284"/>
        <w:jc w:val="both"/>
        <w:rPr>
          <w:rFonts w:ascii="Times New Roman" w:hAnsi="Times New Roman" w:cs="Times New Roman"/>
        </w:rPr>
      </w:pPr>
    </w:p>
    <w:p w14:paraId="1E14DA81" w14:textId="67A13B09" w:rsidR="006B5E40" w:rsidRPr="00E664D1" w:rsidRDefault="006B5E40" w:rsidP="00E664D1">
      <w:pPr>
        <w:spacing w:line="276" w:lineRule="auto"/>
        <w:ind w:left="284" w:hanging="284"/>
        <w:jc w:val="both"/>
        <w:rPr>
          <w:rFonts w:ascii="Times New Roman" w:hAnsi="Times New Roman" w:cs="Times New Roman"/>
        </w:rPr>
      </w:pPr>
      <w:r w:rsidRPr="00E664D1">
        <w:rPr>
          <w:rFonts w:ascii="Times New Roman" w:hAnsi="Times New Roman" w:cs="Times New Roman"/>
        </w:rPr>
        <w:t>3. YEAR:</w:t>
      </w:r>
    </w:p>
    <w:p w14:paraId="785BE209" w14:textId="7DEFFCB6" w:rsidR="006B5E40" w:rsidRPr="00E664D1" w:rsidRDefault="006B5E40" w:rsidP="00E664D1">
      <w:pPr>
        <w:pStyle w:val="ListParagraph"/>
        <w:numPr>
          <w:ilvl w:val="0"/>
          <w:numId w:val="6"/>
        </w:numPr>
        <w:spacing w:line="276" w:lineRule="auto"/>
        <w:ind w:left="284" w:hanging="284"/>
        <w:jc w:val="both"/>
        <w:rPr>
          <w:rFonts w:ascii="Times New Roman" w:hAnsi="Times New Roman" w:cs="Times New Roman"/>
        </w:rPr>
      </w:pPr>
      <w:r w:rsidRPr="00E664D1">
        <w:rPr>
          <w:rFonts w:ascii="Times New Roman" w:hAnsi="Times New Roman" w:cs="Times New Roman"/>
        </w:rPr>
        <w:lastRenderedPageBreak/>
        <w:t xml:space="preserve">The data type of </w:t>
      </w:r>
      <w:r w:rsidR="007F512C" w:rsidRPr="00E664D1">
        <w:rPr>
          <w:rFonts w:ascii="Times New Roman" w:hAnsi="Times New Roman" w:cs="Times New Roman"/>
        </w:rPr>
        <w:t xml:space="preserve">the </w:t>
      </w:r>
      <w:r w:rsidRPr="00E664D1">
        <w:rPr>
          <w:rFonts w:ascii="Times New Roman" w:hAnsi="Times New Roman" w:cs="Times New Roman"/>
        </w:rPr>
        <w:t xml:space="preserve">year column was changed to string type. The column type is returned to integer in order to find the index of invalid value. </w:t>
      </w:r>
    </w:p>
    <w:p w14:paraId="00390729" w14:textId="6D16E8E1" w:rsidR="006B5E40" w:rsidRPr="00E664D1" w:rsidRDefault="00CC02DD" w:rsidP="00E664D1">
      <w:pPr>
        <w:pStyle w:val="ListParagraph"/>
        <w:numPr>
          <w:ilvl w:val="0"/>
          <w:numId w:val="6"/>
        </w:numPr>
        <w:spacing w:line="276" w:lineRule="auto"/>
        <w:ind w:left="284" w:hanging="284"/>
        <w:jc w:val="both"/>
        <w:rPr>
          <w:rFonts w:ascii="Times New Roman" w:hAnsi="Times New Roman" w:cs="Times New Roman"/>
        </w:rPr>
      </w:pPr>
      <w:r w:rsidRPr="00E664D1">
        <w:rPr>
          <w:rFonts w:ascii="Times New Roman" w:hAnsi="Times New Roman" w:cs="Times New Roman"/>
        </w:rPr>
        <w:t>An</w:t>
      </w:r>
      <w:r w:rsidR="00E508F0" w:rsidRPr="00E664D1">
        <w:rPr>
          <w:rFonts w:ascii="Times New Roman" w:hAnsi="Times New Roman" w:cs="Times New Roman"/>
        </w:rPr>
        <w:t xml:space="preserve"> invalid value was</w:t>
      </w:r>
      <w:r w:rsidRPr="00E664D1">
        <w:rPr>
          <w:rFonts w:ascii="Times New Roman" w:hAnsi="Times New Roman" w:cs="Times New Roman"/>
        </w:rPr>
        <w:t xml:space="preserve"> detected</w:t>
      </w:r>
      <w:r w:rsidR="00E508F0" w:rsidRPr="00E664D1">
        <w:rPr>
          <w:rFonts w:ascii="Times New Roman" w:hAnsi="Times New Roman" w:cs="Times New Roman"/>
        </w:rPr>
        <w:t xml:space="preserve"> in the 36</w:t>
      </w:r>
      <w:r w:rsidR="00E508F0" w:rsidRPr="00E664D1">
        <w:rPr>
          <w:rFonts w:ascii="Times New Roman" w:hAnsi="Times New Roman" w:cs="Times New Roman"/>
          <w:vertAlign w:val="superscript"/>
        </w:rPr>
        <w:t>th</w:t>
      </w:r>
      <w:r w:rsidR="00E508F0" w:rsidRPr="00E664D1">
        <w:rPr>
          <w:rFonts w:ascii="Times New Roman" w:hAnsi="Times New Roman" w:cs="Times New Roman"/>
        </w:rPr>
        <w:t xml:space="preserve"> row. </w:t>
      </w:r>
      <w:r w:rsidRPr="00E664D1">
        <w:rPr>
          <w:rFonts w:ascii="Times New Roman" w:hAnsi="Times New Roman" w:cs="Times New Roman"/>
        </w:rPr>
        <w:t>Which</w:t>
      </w:r>
      <w:r w:rsidR="00E508F0" w:rsidRPr="00E664D1">
        <w:rPr>
          <w:rFonts w:ascii="Times New Roman" w:hAnsi="Times New Roman" w:cs="Times New Roman"/>
        </w:rPr>
        <w:t xml:space="preserve"> </w:t>
      </w:r>
      <w:r w:rsidR="006B5E40" w:rsidRPr="00E664D1">
        <w:rPr>
          <w:rFonts w:ascii="Times New Roman" w:hAnsi="Times New Roman" w:cs="Times New Roman"/>
        </w:rPr>
        <w:t xml:space="preserve">was a number with </w:t>
      </w:r>
      <w:r w:rsidR="007F512C" w:rsidRPr="00E664D1">
        <w:rPr>
          <w:rFonts w:ascii="Times New Roman" w:hAnsi="Times New Roman" w:cs="Times New Roman"/>
        </w:rPr>
        <w:t xml:space="preserve">a </w:t>
      </w:r>
      <w:r w:rsidR="006B5E40" w:rsidRPr="00E664D1">
        <w:rPr>
          <w:rFonts w:ascii="Times New Roman" w:hAnsi="Times New Roman" w:cs="Times New Roman"/>
        </w:rPr>
        <w:t xml:space="preserve">different number of </w:t>
      </w:r>
      <w:r w:rsidR="00E508F0" w:rsidRPr="00E664D1">
        <w:rPr>
          <w:rFonts w:ascii="Times New Roman" w:hAnsi="Times New Roman" w:cs="Times New Roman"/>
        </w:rPr>
        <w:t>digits</w:t>
      </w:r>
      <w:r w:rsidR="006B5E40" w:rsidRPr="00E664D1">
        <w:rPr>
          <w:rFonts w:ascii="Times New Roman" w:hAnsi="Times New Roman" w:cs="Times New Roman"/>
        </w:rPr>
        <w:t>, which is 20125. It was</w:t>
      </w:r>
      <w:r w:rsidR="00E508F0" w:rsidRPr="00E664D1">
        <w:rPr>
          <w:rFonts w:ascii="Times New Roman" w:hAnsi="Times New Roman" w:cs="Times New Roman"/>
        </w:rPr>
        <w:t xml:space="preserve"> replaced with 2015.</w:t>
      </w:r>
    </w:p>
    <w:p w14:paraId="2AF0659B" w14:textId="1F583AE4" w:rsidR="00E508F0" w:rsidRPr="00E664D1" w:rsidRDefault="00E508F0" w:rsidP="00E664D1">
      <w:pPr>
        <w:spacing w:line="276" w:lineRule="auto"/>
        <w:ind w:left="284" w:hanging="284"/>
        <w:jc w:val="both"/>
        <w:rPr>
          <w:rFonts w:ascii="Times New Roman" w:hAnsi="Times New Roman" w:cs="Times New Roman"/>
        </w:rPr>
      </w:pPr>
    </w:p>
    <w:p w14:paraId="5804D360" w14:textId="401FC934" w:rsidR="00E63051" w:rsidRPr="00E664D1" w:rsidRDefault="00E63051" w:rsidP="00E664D1">
      <w:pPr>
        <w:spacing w:line="276" w:lineRule="auto"/>
        <w:ind w:left="284" w:hanging="284"/>
        <w:jc w:val="both"/>
        <w:rPr>
          <w:rFonts w:ascii="Times New Roman" w:hAnsi="Times New Roman" w:cs="Times New Roman"/>
        </w:rPr>
      </w:pPr>
      <w:r w:rsidRPr="00E664D1">
        <w:rPr>
          <w:rFonts w:ascii="Times New Roman" w:hAnsi="Times New Roman" w:cs="Times New Roman"/>
        </w:rPr>
        <w:t>4. TRANSACTION AMOUNT:</w:t>
      </w:r>
    </w:p>
    <w:p w14:paraId="51FCC121" w14:textId="6E294820" w:rsidR="002B4336" w:rsidRPr="00E664D1" w:rsidRDefault="00E63051" w:rsidP="00E664D1">
      <w:pPr>
        <w:pStyle w:val="ListParagraph"/>
        <w:numPr>
          <w:ilvl w:val="0"/>
          <w:numId w:val="6"/>
        </w:numPr>
        <w:spacing w:line="276" w:lineRule="auto"/>
        <w:ind w:left="284" w:hanging="284"/>
        <w:jc w:val="both"/>
        <w:rPr>
          <w:rFonts w:ascii="Times New Roman" w:hAnsi="Times New Roman" w:cs="Times New Roman"/>
        </w:rPr>
      </w:pPr>
      <w:r w:rsidRPr="00E664D1">
        <w:rPr>
          <w:rFonts w:ascii="Times New Roman" w:hAnsi="Times New Roman" w:cs="Times New Roman"/>
        </w:rPr>
        <w:t>After determining NA values, they were replaced with mean.</w:t>
      </w:r>
    </w:p>
    <w:p w14:paraId="187A0B2C" w14:textId="39723C33" w:rsidR="00E63051" w:rsidRPr="00E664D1" w:rsidRDefault="00E63051" w:rsidP="00E664D1">
      <w:pPr>
        <w:spacing w:line="276" w:lineRule="auto"/>
        <w:ind w:left="284" w:hanging="284"/>
        <w:jc w:val="both"/>
        <w:rPr>
          <w:rFonts w:ascii="Times New Roman" w:hAnsi="Times New Roman" w:cs="Times New Roman"/>
        </w:rPr>
      </w:pPr>
    </w:p>
    <w:p w14:paraId="2D5B3692" w14:textId="57244AE3" w:rsidR="00E63051" w:rsidRPr="00E664D1" w:rsidRDefault="00E63051" w:rsidP="00E664D1">
      <w:pPr>
        <w:spacing w:line="276" w:lineRule="auto"/>
        <w:ind w:left="284" w:hanging="284"/>
        <w:jc w:val="both"/>
        <w:rPr>
          <w:rFonts w:ascii="Times New Roman" w:hAnsi="Times New Roman" w:cs="Times New Roman"/>
        </w:rPr>
      </w:pPr>
      <w:r w:rsidRPr="00E664D1">
        <w:rPr>
          <w:rFonts w:ascii="Times New Roman" w:hAnsi="Times New Roman" w:cs="Times New Roman"/>
        </w:rPr>
        <w:t>5.</w:t>
      </w:r>
      <w:r w:rsidR="002B4336" w:rsidRPr="00E664D1">
        <w:rPr>
          <w:rFonts w:ascii="Times New Roman" w:hAnsi="Times New Roman" w:cs="Times New Roman"/>
        </w:rPr>
        <w:t xml:space="preserve"> DISTANCE:</w:t>
      </w:r>
    </w:p>
    <w:p w14:paraId="19D9402D" w14:textId="0C939A53" w:rsidR="002B4336" w:rsidRPr="00E664D1" w:rsidRDefault="002B4336" w:rsidP="00E664D1">
      <w:pPr>
        <w:pStyle w:val="ListParagraph"/>
        <w:numPr>
          <w:ilvl w:val="0"/>
          <w:numId w:val="6"/>
        </w:numPr>
        <w:spacing w:line="276" w:lineRule="auto"/>
        <w:ind w:left="284" w:hanging="284"/>
        <w:jc w:val="both"/>
        <w:rPr>
          <w:rFonts w:ascii="Times New Roman" w:hAnsi="Times New Roman" w:cs="Times New Roman"/>
        </w:rPr>
      </w:pPr>
      <w:r w:rsidRPr="00E664D1">
        <w:rPr>
          <w:rFonts w:ascii="Times New Roman" w:hAnsi="Times New Roman" w:cs="Times New Roman"/>
        </w:rPr>
        <w:t>After determining NA values, they were replaced with mea</w:t>
      </w:r>
      <w:r w:rsidR="00CC02DD" w:rsidRPr="00E664D1">
        <w:rPr>
          <w:rFonts w:ascii="Times New Roman" w:hAnsi="Times New Roman" w:cs="Times New Roman"/>
        </w:rPr>
        <w:t>n</w:t>
      </w:r>
      <w:r w:rsidRPr="00E664D1">
        <w:rPr>
          <w:rFonts w:ascii="Times New Roman" w:hAnsi="Times New Roman" w:cs="Times New Roman"/>
        </w:rPr>
        <w:t>.</w:t>
      </w:r>
    </w:p>
    <w:p w14:paraId="460C03D9" w14:textId="77777777" w:rsidR="002B4336" w:rsidRPr="00E664D1" w:rsidRDefault="002B4336" w:rsidP="00E664D1">
      <w:pPr>
        <w:spacing w:line="276" w:lineRule="auto"/>
        <w:ind w:left="284" w:hanging="284"/>
        <w:jc w:val="both"/>
        <w:rPr>
          <w:rFonts w:ascii="Times New Roman" w:hAnsi="Times New Roman" w:cs="Times New Roman"/>
        </w:rPr>
      </w:pPr>
    </w:p>
    <w:p w14:paraId="1982CA5D" w14:textId="0A52F7FA" w:rsidR="002B4336" w:rsidRPr="00E664D1" w:rsidRDefault="002B4336" w:rsidP="00E664D1">
      <w:pPr>
        <w:spacing w:line="276" w:lineRule="auto"/>
        <w:ind w:left="284" w:hanging="284"/>
        <w:jc w:val="both"/>
        <w:rPr>
          <w:rFonts w:ascii="Times New Roman" w:hAnsi="Times New Roman" w:cs="Times New Roman"/>
        </w:rPr>
      </w:pPr>
      <w:r w:rsidRPr="00E664D1">
        <w:rPr>
          <w:rFonts w:ascii="Times New Roman" w:hAnsi="Times New Roman" w:cs="Times New Roman"/>
        </w:rPr>
        <w:t>6. USER’S AGE:</w:t>
      </w:r>
    </w:p>
    <w:p w14:paraId="13CA1DC0" w14:textId="4CAB4F7C" w:rsidR="002B4336" w:rsidRPr="00E664D1" w:rsidRDefault="002B4336" w:rsidP="00E664D1">
      <w:pPr>
        <w:pStyle w:val="ListParagraph"/>
        <w:numPr>
          <w:ilvl w:val="0"/>
          <w:numId w:val="6"/>
        </w:numPr>
        <w:spacing w:line="276" w:lineRule="auto"/>
        <w:ind w:left="284" w:hanging="284"/>
        <w:jc w:val="both"/>
        <w:rPr>
          <w:rFonts w:ascii="Times New Roman" w:hAnsi="Times New Roman" w:cs="Times New Roman"/>
        </w:rPr>
      </w:pPr>
      <w:r w:rsidRPr="00E664D1">
        <w:rPr>
          <w:rFonts w:ascii="Times New Roman" w:hAnsi="Times New Roman" w:cs="Times New Roman"/>
        </w:rPr>
        <w:t xml:space="preserve">There </w:t>
      </w:r>
      <w:r w:rsidR="00D34193" w:rsidRPr="00E664D1">
        <w:rPr>
          <w:rFonts w:ascii="Times New Roman" w:hAnsi="Times New Roman" w:cs="Times New Roman"/>
        </w:rPr>
        <w:t>was a</w:t>
      </w:r>
      <w:r w:rsidRPr="00E664D1">
        <w:rPr>
          <w:rFonts w:ascii="Times New Roman" w:hAnsi="Times New Roman" w:cs="Times New Roman"/>
        </w:rPr>
        <w:t xml:space="preserve"> negative </w:t>
      </w:r>
      <w:r w:rsidR="007F512C" w:rsidRPr="00E664D1">
        <w:rPr>
          <w:rFonts w:ascii="Times New Roman" w:hAnsi="Times New Roman" w:cs="Times New Roman"/>
        </w:rPr>
        <w:t>value</w:t>
      </w:r>
      <w:r w:rsidRPr="00E664D1">
        <w:rPr>
          <w:rFonts w:ascii="Times New Roman" w:hAnsi="Times New Roman" w:cs="Times New Roman"/>
        </w:rPr>
        <w:t xml:space="preserve">, and it was fixed by turning </w:t>
      </w:r>
      <w:r w:rsidR="00D34193" w:rsidRPr="00E664D1">
        <w:rPr>
          <w:rFonts w:ascii="Times New Roman" w:hAnsi="Times New Roman" w:cs="Times New Roman"/>
        </w:rPr>
        <w:t>it</w:t>
      </w:r>
      <w:r w:rsidRPr="00E664D1">
        <w:rPr>
          <w:rFonts w:ascii="Times New Roman" w:hAnsi="Times New Roman" w:cs="Times New Roman"/>
        </w:rPr>
        <w:t xml:space="preserve"> into</w:t>
      </w:r>
      <w:r w:rsidR="00435B21">
        <w:rPr>
          <w:rFonts w:ascii="Times New Roman" w:hAnsi="Times New Roman" w:cs="Times New Roman"/>
        </w:rPr>
        <w:t xml:space="preserve"> </w:t>
      </w:r>
      <w:r w:rsidRPr="00E664D1">
        <w:rPr>
          <w:rFonts w:ascii="Times New Roman" w:hAnsi="Times New Roman" w:cs="Times New Roman"/>
        </w:rPr>
        <w:t xml:space="preserve">positive </w:t>
      </w:r>
      <w:r w:rsidR="007F512C" w:rsidRPr="00E664D1">
        <w:rPr>
          <w:rFonts w:ascii="Times New Roman" w:hAnsi="Times New Roman" w:cs="Times New Roman"/>
        </w:rPr>
        <w:t>value</w:t>
      </w:r>
      <w:r w:rsidRPr="00E664D1">
        <w:rPr>
          <w:rFonts w:ascii="Times New Roman" w:hAnsi="Times New Roman" w:cs="Times New Roman"/>
        </w:rPr>
        <w:t>.</w:t>
      </w:r>
    </w:p>
    <w:p w14:paraId="19496709" w14:textId="77777777" w:rsidR="002B4336" w:rsidRPr="00E664D1" w:rsidRDefault="002B4336" w:rsidP="00E664D1">
      <w:pPr>
        <w:spacing w:line="276" w:lineRule="auto"/>
        <w:ind w:left="284" w:hanging="284"/>
        <w:jc w:val="both"/>
        <w:rPr>
          <w:rFonts w:ascii="Times New Roman" w:hAnsi="Times New Roman" w:cs="Times New Roman"/>
        </w:rPr>
      </w:pPr>
    </w:p>
    <w:p w14:paraId="2D457235" w14:textId="42485297" w:rsidR="00F573CF" w:rsidRPr="00E664D1" w:rsidRDefault="00F573CF" w:rsidP="00E664D1">
      <w:pPr>
        <w:spacing w:line="276" w:lineRule="auto"/>
        <w:ind w:left="284" w:hanging="284"/>
        <w:jc w:val="both"/>
        <w:rPr>
          <w:rFonts w:ascii="Times New Roman" w:hAnsi="Times New Roman" w:cs="Times New Roman"/>
        </w:rPr>
      </w:pPr>
      <w:r w:rsidRPr="00E664D1">
        <w:rPr>
          <w:rFonts w:ascii="Times New Roman" w:hAnsi="Times New Roman" w:cs="Times New Roman"/>
        </w:rPr>
        <w:t>7. FRAUD:</w:t>
      </w:r>
    </w:p>
    <w:p w14:paraId="3C8089B8" w14:textId="6F53ABD4" w:rsidR="00F573CF" w:rsidRPr="00E664D1" w:rsidRDefault="00F573CF" w:rsidP="00E664D1">
      <w:pPr>
        <w:pStyle w:val="ListParagraph"/>
        <w:numPr>
          <w:ilvl w:val="0"/>
          <w:numId w:val="6"/>
        </w:numPr>
        <w:spacing w:line="276" w:lineRule="auto"/>
        <w:ind w:left="284" w:hanging="284"/>
        <w:jc w:val="both"/>
        <w:rPr>
          <w:rFonts w:ascii="Times New Roman" w:hAnsi="Times New Roman" w:cs="Times New Roman"/>
        </w:rPr>
      </w:pPr>
      <w:r w:rsidRPr="00E664D1">
        <w:rPr>
          <w:rFonts w:ascii="Times New Roman" w:hAnsi="Times New Roman" w:cs="Times New Roman"/>
        </w:rPr>
        <w:t>After determining NA values, they were replaced with mode.</w:t>
      </w:r>
    </w:p>
    <w:p w14:paraId="593409EE" w14:textId="3072BB19" w:rsidR="00F573CF" w:rsidRPr="009F6626" w:rsidRDefault="00F573CF" w:rsidP="00E664D1">
      <w:pPr>
        <w:spacing w:line="276" w:lineRule="auto"/>
        <w:ind w:left="284" w:hanging="284"/>
        <w:jc w:val="both"/>
        <w:rPr>
          <w:rFonts w:ascii="Times New Roman" w:hAnsi="Times New Roman" w:cs="Times New Roman"/>
          <w:b/>
          <w:bCs/>
        </w:rPr>
      </w:pPr>
    </w:p>
    <w:p w14:paraId="53E9B1AA" w14:textId="332CF17A" w:rsidR="002B4336" w:rsidRPr="009F6626" w:rsidRDefault="005B2A95" w:rsidP="00E664D1">
      <w:pPr>
        <w:pStyle w:val="ListParagraph"/>
        <w:numPr>
          <w:ilvl w:val="0"/>
          <w:numId w:val="2"/>
        </w:numPr>
        <w:spacing w:line="276" w:lineRule="auto"/>
        <w:ind w:left="284" w:hanging="284"/>
        <w:jc w:val="both"/>
        <w:rPr>
          <w:rFonts w:ascii="Times New Roman" w:hAnsi="Times New Roman" w:cs="Times New Roman"/>
          <w:b/>
          <w:bCs/>
        </w:rPr>
      </w:pPr>
      <w:r w:rsidRPr="009F6626">
        <w:rPr>
          <w:rFonts w:ascii="Times New Roman" w:hAnsi="Times New Roman" w:cs="Times New Roman"/>
          <w:b/>
          <w:bCs/>
        </w:rPr>
        <w:t>Research Questions</w:t>
      </w:r>
      <w:r w:rsidR="00AF4D1C" w:rsidRPr="009F6626">
        <w:rPr>
          <w:rFonts w:ascii="Times New Roman" w:hAnsi="Times New Roman" w:cs="Times New Roman"/>
          <w:b/>
          <w:bCs/>
        </w:rPr>
        <w:t>:</w:t>
      </w:r>
    </w:p>
    <w:p w14:paraId="2E4C67D9" w14:textId="77777777" w:rsidR="005B2A95" w:rsidRPr="009F6626" w:rsidRDefault="005B2A95" w:rsidP="00E664D1">
      <w:pPr>
        <w:spacing w:line="276" w:lineRule="auto"/>
        <w:ind w:left="284" w:hanging="284"/>
        <w:jc w:val="both"/>
        <w:rPr>
          <w:rFonts w:ascii="Times New Roman" w:hAnsi="Times New Roman" w:cs="Times New Roman"/>
          <w:b/>
          <w:bCs/>
        </w:rPr>
      </w:pPr>
    </w:p>
    <w:p w14:paraId="6CD723EE" w14:textId="5BE2AB47" w:rsidR="009D122D" w:rsidRPr="00042C5E" w:rsidRDefault="00042C5E" w:rsidP="00042C5E">
      <w:pPr>
        <w:spacing w:line="276" w:lineRule="auto"/>
        <w:jc w:val="both"/>
        <w:rPr>
          <w:rFonts w:ascii="Times New Roman" w:hAnsi="Times New Roman" w:cs="Times New Roman"/>
        </w:rPr>
      </w:pPr>
      <w:r>
        <w:rPr>
          <w:rFonts w:ascii="Times New Roman" w:hAnsi="Times New Roman" w:cs="Times New Roman"/>
          <w:b/>
          <w:bCs/>
        </w:rPr>
        <w:t>Table 1</w:t>
      </w:r>
      <w:r w:rsidRPr="00042C5E">
        <w:rPr>
          <w:rFonts w:ascii="Times New Roman" w:hAnsi="Times New Roman" w:cs="Times New Roman"/>
        </w:rPr>
        <w:t xml:space="preserve">. </w:t>
      </w:r>
      <w:r w:rsidR="00F4352A" w:rsidRPr="00042C5E">
        <w:rPr>
          <w:rFonts w:ascii="Times New Roman" w:hAnsi="Times New Roman" w:cs="Times New Roman"/>
        </w:rPr>
        <w:t xml:space="preserve">How </w:t>
      </w:r>
      <w:r w:rsidR="00435B21">
        <w:rPr>
          <w:rFonts w:ascii="Times New Roman" w:hAnsi="Times New Roman" w:cs="Times New Roman"/>
        </w:rPr>
        <w:t>has</w:t>
      </w:r>
      <w:r w:rsidR="00F4352A" w:rsidRPr="00042C5E">
        <w:rPr>
          <w:rFonts w:ascii="Times New Roman" w:hAnsi="Times New Roman" w:cs="Times New Roman"/>
        </w:rPr>
        <w:t xml:space="preserve"> the incidence of fraud </w:t>
      </w:r>
      <w:r w:rsidR="00435B21">
        <w:rPr>
          <w:rFonts w:ascii="Times New Roman" w:hAnsi="Times New Roman" w:cs="Times New Roman"/>
        </w:rPr>
        <w:t xml:space="preserve">been </w:t>
      </w:r>
      <w:r w:rsidR="00F4352A" w:rsidRPr="00042C5E">
        <w:rPr>
          <w:rFonts w:ascii="Times New Roman" w:hAnsi="Times New Roman" w:cs="Times New Roman"/>
        </w:rPr>
        <w:t>distributed among cities throughout the years?</w:t>
      </w:r>
    </w:p>
    <w:p w14:paraId="21CC6EFB" w14:textId="77777777" w:rsidR="00E664D1" w:rsidRPr="00E664D1" w:rsidRDefault="00E664D1" w:rsidP="00E664D1">
      <w:pPr>
        <w:spacing w:line="276" w:lineRule="auto"/>
        <w:jc w:val="both"/>
        <w:rPr>
          <w:rFonts w:ascii="Times New Roman" w:hAnsi="Times New Roman" w:cs="Times New Roman"/>
          <w:noProof/>
        </w:rPr>
      </w:pPr>
    </w:p>
    <w:p w14:paraId="47B25CB1" w14:textId="3774FBAB" w:rsidR="00042C5E" w:rsidRDefault="009D122D" w:rsidP="00465F3F">
      <w:pPr>
        <w:spacing w:line="276" w:lineRule="auto"/>
        <w:jc w:val="both"/>
        <w:rPr>
          <w:rFonts w:ascii="Times New Roman" w:hAnsi="Times New Roman" w:cs="Times New Roman"/>
        </w:rPr>
      </w:pPr>
      <w:r w:rsidRPr="00E664D1">
        <w:rPr>
          <w:rFonts w:ascii="Times New Roman" w:hAnsi="Times New Roman" w:cs="Times New Roman"/>
          <w:noProof/>
        </w:rPr>
        <w:drawing>
          <wp:inline distT="0" distB="0" distL="0" distR="0" wp14:anchorId="1F522F5B" wp14:editId="64670EAD">
            <wp:extent cx="6016342" cy="3040380"/>
            <wp:effectExtent l="0" t="0" r="3810" b="7620"/>
            <wp:docPr id="5402348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8798" t="11912" r="8656" b="3190"/>
                    <a:stretch/>
                  </pic:blipFill>
                  <pic:spPr bwMode="auto">
                    <a:xfrm>
                      <a:off x="0" y="0"/>
                      <a:ext cx="6031173" cy="3047875"/>
                    </a:xfrm>
                    <a:prstGeom prst="rect">
                      <a:avLst/>
                    </a:prstGeom>
                    <a:noFill/>
                    <a:ln>
                      <a:noFill/>
                    </a:ln>
                    <a:extLst>
                      <a:ext uri="{53640926-AAD7-44D8-BBD7-CCE9431645EC}">
                        <a14:shadowObscured xmlns:a14="http://schemas.microsoft.com/office/drawing/2010/main"/>
                      </a:ext>
                    </a:extLst>
                  </pic:spPr>
                </pic:pic>
              </a:graphicData>
            </a:graphic>
          </wp:inline>
        </w:drawing>
      </w:r>
      <w:r w:rsidR="00465F3F" w:rsidRPr="00465F3F">
        <w:rPr>
          <w:rFonts w:ascii="Times New Roman" w:hAnsi="Times New Roman" w:cs="Times New Roman"/>
          <w:b/>
          <w:bCs/>
        </w:rPr>
        <w:t>Figure 1.</w:t>
      </w:r>
      <w:r w:rsidR="00042C5E">
        <w:rPr>
          <w:rFonts w:ascii="Times New Roman" w:hAnsi="Times New Roman" w:cs="Times New Roman"/>
          <w:b/>
          <w:bCs/>
        </w:rPr>
        <w:t xml:space="preserve"> </w:t>
      </w:r>
      <w:r w:rsidR="00042C5E" w:rsidRPr="00042C5E">
        <w:rPr>
          <w:rFonts w:ascii="Times New Roman" w:hAnsi="Times New Roman" w:cs="Times New Roman"/>
        </w:rPr>
        <w:t xml:space="preserve">Stacked bar chart between fraud counts and </w:t>
      </w:r>
      <w:r w:rsidR="00745A5A" w:rsidRPr="00042C5E">
        <w:rPr>
          <w:rFonts w:ascii="Times New Roman" w:hAnsi="Times New Roman" w:cs="Times New Roman"/>
        </w:rPr>
        <w:t>years.</w:t>
      </w:r>
    </w:p>
    <w:p w14:paraId="6642571D" w14:textId="77777777" w:rsidR="00745A5A" w:rsidRPr="00042C5E" w:rsidRDefault="00745A5A" w:rsidP="00465F3F">
      <w:pPr>
        <w:spacing w:line="276" w:lineRule="auto"/>
        <w:jc w:val="both"/>
        <w:rPr>
          <w:rFonts w:ascii="Times New Roman" w:hAnsi="Times New Roman" w:cs="Times New Roman"/>
        </w:rPr>
      </w:pPr>
    </w:p>
    <w:p w14:paraId="3E0B432F" w14:textId="6815B8B3" w:rsidR="00AF4D1C" w:rsidRPr="009D2922" w:rsidRDefault="00F34318" w:rsidP="00465F3F">
      <w:pPr>
        <w:spacing w:line="276" w:lineRule="auto"/>
        <w:jc w:val="both"/>
        <w:rPr>
          <w:rFonts w:ascii="Times New Roman" w:hAnsi="Times New Roman" w:cs="Times New Roman"/>
        </w:rPr>
      </w:pPr>
      <w:r w:rsidRPr="009D2922">
        <w:rPr>
          <w:rFonts w:ascii="Times New Roman" w:hAnsi="Times New Roman" w:cs="Times New Roman"/>
        </w:rPr>
        <w:t xml:space="preserve">When the years are examined, </w:t>
      </w:r>
      <w:r w:rsidR="00C97BF0" w:rsidRPr="009D2922">
        <w:rPr>
          <w:rFonts w:ascii="Times New Roman" w:hAnsi="Times New Roman" w:cs="Times New Roman"/>
        </w:rPr>
        <w:t xml:space="preserve">in 2012 and 2013, fraud </w:t>
      </w:r>
      <w:r w:rsidR="00435B21">
        <w:rPr>
          <w:rFonts w:ascii="Times New Roman" w:hAnsi="Times New Roman" w:cs="Times New Roman"/>
        </w:rPr>
        <w:t>has</w:t>
      </w:r>
      <w:r w:rsidR="00C97BF0" w:rsidRPr="009D2922">
        <w:rPr>
          <w:rFonts w:ascii="Times New Roman" w:hAnsi="Times New Roman" w:cs="Times New Roman"/>
        </w:rPr>
        <w:t xml:space="preserve"> just occurred in</w:t>
      </w:r>
      <w:r w:rsidRPr="009D2922">
        <w:rPr>
          <w:rFonts w:ascii="Times New Roman" w:hAnsi="Times New Roman" w:cs="Times New Roman"/>
        </w:rPr>
        <w:t xml:space="preserve"> Chicago and San Francisco. For Chicago, it can be said that there was constant fraud between 2012 and 2019. Also, </w:t>
      </w:r>
      <w:r w:rsidRPr="009D2922">
        <w:rPr>
          <w:rFonts w:ascii="Times New Roman" w:hAnsi="Times New Roman" w:cs="Times New Roman"/>
        </w:rPr>
        <w:lastRenderedPageBreak/>
        <w:t xml:space="preserve">Chicago hosts fraud every year and it is seen that the number increased especially in 2013, 2015, 2017, </w:t>
      </w:r>
      <w:r w:rsidR="00435B21">
        <w:rPr>
          <w:rFonts w:ascii="Times New Roman" w:hAnsi="Times New Roman" w:cs="Times New Roman"/>
        </w:rPr>
        <w:t xml:space="preserve">and </w:t>
      </w:r>
      <w:r w:rsidRPr="009D2922">
        <w:rPr>
          <w:rFonts w:ascii="Times New Roman" w:hAnsi="Times New Roman" w:cs="Times New Roman"/>
        </w:rPr>
        <w:t xml:space="preserve">2019. Fraud was first seen in Los Angeles and New York in 2014. When we look again </w:t>
      </w:r>
      <w:r w:rsidR="00435B21">
        <w:rPr>
          <w:rFonts w:ascii="Times New Roman" w:hAnsi="Times New Roman" w:cs="Times New Roman"/>
        </w:rPr>
        <w:t>at</w:t>
      </w:r>
      <w:r w:rsidRPr="009D2922">
        <w:rPr>
          <w:rFonts w:ascii="Times New Roman" w:hAnsi="Times New Roman" w:cs="Times New Roman"/>
        </w:rPr>
        <w:t xml:space="preserve"> the years 2014, 2016</w:t>
      </w:r>
      <w:r w:rsidR="00435B21">
        <w:rPr>
          <w:rFonts w:ascii="Times New Roman" w:hAnsi="Times New Roman" w:cs="Times New Roman"/>
        </w:rPr>
        <w:t>,</w:t>
      </w:r>
      <w:r w:rsidRPr="009D2922">
        <w:rPr>
          <w:rFonts w:ascii="Times New Roman" w:hAnsi="Times New Roman" w:cs="Times New Roman"/>
        </w:rPr>
        <w:t xml:space="preserve"> and 2018, fraud occurred in all 4 cities. In 2013, 2015, 2017</w:t>
      </w:r>
      <w:r w:rsidR="00435B21">
        <w:rPr>
          <w:rFonts w:ascii="Times New Roman" w:hAnsi="Times New Roman" w:cs="Times New Roman"/>
        </w:rPr>
        <w:t>,</w:t>
      </w:r>
      <w:r w:rsidRPr="009D2922">
        <w:rPr>
          <w:rFonts w:ascii="Times New Roman" w:hAnsi="Times New Roman" w:cs="Times New Roman"/>
        </w:rPr>
        <w:t xml:space="preserve"> and 2019, Chicago was the place where the most fraud took place, and in these years, Chicago was accompanied only by New York. While there was no fraud in New York until 2014, there was constant fraud from this year until 2019.</w:t>
      </w:r>
      <w:r w:rsidR="00C97BF0" w:rsidRPr="009D2922">
        <w:rPr>
          <w:rFonts w:ascii="Times New Roman" w:hAnsi="Times New Roman" w:cs="Times New Roman"/>
        </w:rPr>
        <w:t xml:space="preserve"> </w:t>
      </w:r>
      <w:r w:rsidRPr="009D2922">
        <w:rPr>
          <w:rFonts w:ascii="Times New Roman" w:hAnsi="Times New Roman" w:cs="Times New Roman"/>
        </w:rPr>
        <w:t>In San Francisco, the number of frauds decreased after 2012 but continued in the following years. Los Angeles, on the other hand, was the place with the least fraud, and only a small number of frauds were seen in 2014, 2015</w:t>
      </w:r>
      <w:r w:rsidR="00435B21">
        <w:rPr>
          <w:rFonts w:ascii="Times New Roman" w:hAnsi="Times New Roman" w:cs="Times New Roman"/>
        </w:rPr>
        <w:t>,</w:t>
      </w:r>
      <w:r w:rsidRPr="009D2922">
        <w:rPr>
          <w:rFonts w:ascii="Times New Roman" w:hAnsi="Times New Roman" w:cs="Times New Roman"/>
        </w:rPr>
        <w:t xml:space="preserve"> and 2018. There is no fraud in 2020.</w:t>
      </w:r>
    </w:p>
    <w:p w14:paraId="77D0EEB3" w14:textId="77777777" w:rsidR="00E664D1" w:rsidRPr="00E664D1" w:rsidRDefault="00E664D1" w:rsidP="00E664D1">
      <w:pPr>
        <w:spacing w:line="276" w:lineRule="auto"/>
        <w:jc w:val="both"/>
        <w:rPr>
          <w:rFonts w:ascii="Times New Roman" w:hAnsi="Times New Roman" w:cs="Times New Roman"/>
        </w:rPr>
      </w:pPr>
    </w:p>
    <w:p w14:paraId="4B477047" w14:textId="77777777" w:rsidR="005B2A95" w:rsidRPr="00E664D1" w:rsidRDefault="005B2A95" w:rsidP="00E664D1">
      <w:pPr>
        <w:spacing w:line="276" w:lineRule="auto"/>
        <w:jc w:val="both"/>
        <w:rPr>
          <w:rFonts w:ascii="Times New Roman" w:hAnsi="Times New Roman" w:cs="Times New Roman"/>
        </w:rPr>
      </w:pPr>
    </w:p>
    <w:p w14:paraId="3FF7557A" w14:textId="33F81E19" w:rsidR="005B2A95" w:rsidRPr="00042C5E" w:rsidRDefault="00042C5E" w:rsidP="00042C5E">
      <w:pPr>
        <w:spacing w:line="276" w:lineRule="auto"/>
        <w:jc w:val="both"/>
        <w:rPr>
          <w:rFonts w:ascii="Times New Roman" w:hAnsi="Times New Roman" w:cs="Times New Roman"/>
          <w:b/>
          <w:bCs/>
          <w:color w:val="000000" w:themeColor="text1"/>
        </w:rPr>
      </w:pPr>
      <w:r>
        <w:rPr>
          <w:rFonts w:ascii="Times New Roman" w:hAnsi="Times New Roman" w:cs="Times New Roman"/>
          <w:b/>
          <w:bCs/>
          <w:color w:val="000000" w:themeColor="text1"/>
        </w:rPr>
        <w:t xml:space="preserve">Table 2. </w:t>
      </w:r>
      <w:r>
        <w:rPr>
          <w:rFonts w:ascii="Times New Roman" w:hAnsi="Times New Roman" w:cs="Times New Roman"/>
          <w:color w:val="000000" w:themeColor="text1"/>
        </w:rPr>
        <w:t>How</w:t>
      </w:r>
      <w:r w:rsidR="005B2A95" w:rsidRPr="00042C5E">
        <w:rPr>
          <w:rFonts w:ascii="Times New Roman" w:hAnsi="Times New Roman" w:cs="Times New Roman"/>
          <w:color w:val="000000" w:themeColor="text1"/>
        </w:rPr>
        <w:t xml:space="preserve"> is Fraud Distributed Across Different Transaction Types?</w:t>
      </w:r>
    </w:p>
    <w:p w14:paraId="58D16836" w14:textId="2A36FD52" w:rsidR="005B2A95" w:rsidRPr="00C97BF0" w:rsidRDefault="005B2A95" w:rsidP="00E664D1">
      <w:pPr>
        <w:spacing w:line="276" w:lineRule="auto"/>
        <w:jc w:val="both"/>
        <w:rPr>
          <w:rFonts w:ascii="Times New Roman" w:hAnsi="Times New Roman" w:cs="Times New Roman"/>
          <w:b/>
          <w:bCs/>
        </w:rPr>
      </w:pPr>
    </w:p>
    <w:p w14:paraId="1685FAAE" w14:textId="77777777" w:rsidR="00042C5E" w:rsidRDefault="00042C5E" w:rsidP="00C97BF0">
      <w:pPr>
        <w:spacing w:line="276" w:lineRule="auto"/>
        <w:jc w:val="both"/>
        <w:rPr>
          <w:rFonts w:ascii="Times New Roman" w:hAnsi="Times New Roman" w:cs="Times New Roman"/>
        </w:rPr>
      </w:pPr>
      <w:r>
        <w:rPr>
          <w:rFonts w:ascii="Times New Roman" w:hAnsi="Times New Roman" w:cs="Times New Roman"/>
          <w:noProof/>
        </w:rPr>
        <w:drawing>
          <wp:inline distT="0" distB="0" distL="0" distR="0" wp14:anchorId="4A3E39F1" wp14:editId="77281C69">
            <wp:extent cx="5485834" cy="3376295"/>
            <wp:effectExtent l="0" t="0" r="635" b="0"/>
            <wp:docPr id="531341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4112"/>
                    <a:stretch/>
                  </pic:blipFill>
                  <pic:spPr bwMode="auto">
                    <a:xfrm>
                      <a:off x="0" y="0"/>
                      <a:ext cx="5489304" cy="3378430"/>
                    </a:xfrm>
                    <a:prstGeom prst="rect">
                      <a:avLst/>
                    </a:prstGeom>
                    <a:noFill/>
                    <a:ln>
                      <a:noFill/>
                    </a:ln>
                    <a:extLst>
                      <a:ext uri="{53640926-AAD7-44D8-BBD7-CCE9431645EC}">
                        <a14:shadowObscured xmlns:a14="http://schemas.microsoft.com/office/drawing/2010/main"/>
                      </a:ext>
                    </a:extLst>
                  </pic:spPr>
                </pic:pic>
              </a:graphicData>
            </a:graphic>
          </wp:inline>
        </w:drawing>
      </w:r>
    </w:p>
    <w:p w14:paraId="4BE586B3" w14:textId="1DE7AB83" w:rsidR="00042C5E" w:rsidRDefault="00C97BF0" w:rsidP="00C97BF0">
      <w:pPr>
        <w:spacing w:line="276" w:lineRule="auto"/>
        <w:jc w:val="both"/>
        <w:rPr>
          <w:rFonts w:ascii="Times New Roman" w:hAnsi="Times New Roman" w:cs="Times New Roman"/>
        </w:rPr>
      </w:pPr>
      <w:r w:rsidRPr="00C97BF0">
        <w:rPr>
          <w:rFonts w:ascii="Times New Roman" w:hAnsi="Times New Roman" w:cs="Times New Roman"/>
          <w:b/>
          <w:bCs/>
        </w:rPr>
        <w:t>Figure 2.</w:t>
      </w:r>
      <w:r w:rsidR="00042C5E">
        <w:rPr>
          <w:rFonts w:ascii="Times New Roman" w:hAnsi="Times New Roman" w:cs="Times New Roman"/>
          <w:b/>
          <w:bCs/>
        </w:rPr>
        <w:t xml:space="preserve"> </w:t>
      </w:r>
      <w:r w:rsidR="00042C5E" w:rsidRPr="00042C5E">
        <w:rPr>
          <w:rFonts w:ascii="Times New Roman" w:hAnsi="Times New Roman" w:cs="Times New Roman"/>
        </w:rPr>
        <w:t>Clustered bar chart between transaction type and fraud count</w:t>
      </w:r>
      <w:r w:rsidR="00745A5A">
        <w:rPr>
          <w:rFonts w:ascii="Times New Roman" w:hAnsi="Times New Roman" w:cs="Times New Roman"/>
        </w:rPr>
        <w:t>.</w:t>
      </w:r>
    </w:p>
    <w:p w14:paraId="132158A8" w14:textId="77777777" w:rsidR="00745A5A" w:rsidRDefault="00745A5A" w:rsidP="00C97BF0">
      <w:pPr>
        <w:spacing w:line="276" w:lineRule="auto"/>
        <w:jc w:val="both"/>
        <w:rPr>
          <w:rFonts w:ascii="Times New Roman" w:hAnsi="Times New Roman" w:cs="Times New Roman"/>
        </w:rPr>
      </w:pPr>
    </w:p>
    <w:p w14:paraId="26CE9847" w14:textId="23C4F2E9" w:rsidR="00042C5E" w:rsidRPr="001777F7" w:rsidRDefault="00042C5E" w:rsidP="00042C5E">
      <w:pPr>
        <w:jc w:val="both"/>
        <w:rPr>
          <w:rFonts w:ascii="Times New Roman" w:hAnsi="Times New Roman" w:cs="Times New Roman"/>
          <w:color w:val="000000" w:themeColor="text1"/>
        </w:rPr>
      </w:pPr>
      <w:r w:rsidRPr="001C5FDD">
        <w:rPr>
          <w:rFonts w:ascii="Times New Roman" w:hAnsi="Times New Roman" w:cs="Times New Roman"/>
          <w:color w:val="000000" w:themeColor="text1"/>
        </w:rPr>
        <w:t>The horizontal bar chart is designed to compare the occurrences of fraud ("Yes" and "No") across three distinct transaction types: "POS Payment," "ATM Withdrawal," and "Online Purchase." This graph aims to provide a statistical evaluation by illustrating the number of transactions falling under each fraud category for each transaction type.</w:t>
      </w:r>
      <w:r>
        <w:rPr>
          <w:rFonts w:ascii="Times New Roman" w:hAnsi="Times New Roman" w:cs="Times New Roman"/>
          <w:color w:val="000000" w:themeColor="text1"/>
        </w:rPr>
        <w:t xml:space="preserve"> </w:t>
      </w:r>
      <w:r w:rsidRPr="001C5FDD">
        <w:rPr>
          <w:rFonts w:ascii="Times New Roman" w:hAnsi="Times New Roman" w:cs="Times New Roman"/>
          <w:color w:val="000000" w:themeColor="text1"/>
        </w:rPr>
        <w:t>According to the graph for POS payments, it displays 8 transactions with fraud ("Yes") and 25 transactions without fraud ("No"). The count of transactions without fraud is higher than those with fraud, suggesting a generally low incidence of fraudulent activities in POS payments.</w:t>
      </w:r>
      <w:r>
        <w:rPr>
          <w:rFonts w:ascii="Times New Roman" w:hAnsi="Times New Roman" w:cs="Times New Roman"/>
          <w:color w:val="000000" w:themeColor="text1"/>
        </w:rPr>
        <w:t xml:space="preserve"> </w:t>
      </w:r>
      <w:r w:rsidRPr="001C5FDD">
        <w:rPr>
          <w:rFonts w:ascii="Times New Roman" w:hAnsi="Times New Roman" w:cs="Times New Roman"/>
          <w:color w:val="000000" w:themeColor="text1"/>
        </w:rPr>
        <w:t>Examining the graph for ATM withdrawals, it indicates 9 transactions with fraud ("Yes") and 23 transactions without fraud ("No"). Once again, the count of transactions without fraud is greater than those with fraud, suggesting a relatively low occurrence of fraudulent activities in ATM withdrawals.</w:t>
      </w:r>
      <w:r>
        <w:rPr>
          <w:rFonts w:ascii="Times New Roman" w:hAnsi="Times New Roman" w:cs="Times New Roman"/>
          <w:color w:val="000000" w:themeColor="text1"/>
        </w:rPr>
        <w:t xml:space="preserve"> </w:t>
      </w:r>
      <w:r w:rsidRPr="001C5FDD">
        <w:rPr>
          <w:rFonts w:ascii="Times New Roman" w:hAnsi="Times New Roman" w:cs="Times New Roman"/>
          <w:color w:val="000000" w:themeColor="text1"/>
        </w:rPr>
        <w:t xml:space="preserve">For online purchases, the graph shows 8 transactions </w:t>
      </w:r>
      <w:r w:rsidRPr="001C5FDD">
        <w:rPr>
          <w:rFonts w:ascii="Times New Roman" w:hAnsi="Times New Roman" w:cs="Times New Roman"/>
          <w:color w:val="000000" w:themeColor="text1"/>
        </w:rPr>
        <w:lastRenderedPageBreak/>
        <w:t>with fraud ("Yes") and 25 transactions without fraud ("No"). Similarly, the count of transactions without fraud is higher than those with fraud, indicating a generally low prevalence of fraudulent activities in online purchases.</w:t>
      </w:r>
      <w:r>
        <w:rPr>
          <w:rFonts w:ascii="Times New Roman" w:hAnsi="Times New Roman" w:cs="Times New Roman"/>
          <w:color w:val="000000" w:themeColor="text1"/>
        </w:rPr>
        <w:t xml:space="preserve"> </w:t>
      </w:r>
      <w:r w:rsidRPr="001C5FDD">
        <w:rPr>
          <w:rFonts w:ascii="Times New Roman" w:hAnsi="Times New Roman" w:cs="Times New Roman"/>
          <w:color w:val="000000" w:themeColor="text1"/>
        </w:rPr>
        <w:t>In summary, the number of transactions with fraud is notably low across the selected three transaction types, and the count of transactions without fraud ("No" category) significantly outweighs those with fraud ("Yes" category). These observations suggest a low incidence of fraud in the specified transaction types. This information serves as a foundation for further comprehensive analysis.</w:t>
      </w:r>
    </w:p>
    <w:p w14:paraId="1887A407" w14:textId="77777777" w:rsidR="00E664D1" w:rsidRPr="00465F3F" w:rsidRDefault="00E664D1" w:rsidP="00E664D1">
      <w:pPr>
        <w:spacing w:line="276" w:lineRule="auto"/>
        <w:ind w:firstLine="284"/>
        <w:jc w:val="both"/>
        <w:rPr>
          <w:rFonts w:ascii="Times New Roman" w:hAnsi="Times New Roman" w:cs="Times New Roman"/>
          <w:b/>
          <w:bCs/>
        </w:rPr>
      </w:pPr>
    </w:p>
    <w:p w14:paraId="1AA84F4A" w14:textId="7E5E7ED9" w:rsidR="00465F3F" w:rsidRDefault="00B61016" w:rsidP="00042C5E">
      <w:pPr>
        <w:rPr>
          <w:rFonts w:ascii="Times New Roman" w:hAnsi="Times New Roman" w:cs="Times New Roman"/>
        </w:rPr>
      </w:pPr>
      <w:r>
        <w:rPr>
          <w:rFonts w:ascii="Times New Roman" w:hAnsi="Times New Roman" w:cs="Times New Roman"/>
          <w:b/>
          <w:bCs/>
        </w:rPr>
        <w:t xml:space="preserve">Table </w:t>
      </w:r>
      <w:r w:rsidR="00042C5E">
        <w:rPr>
          <w:rFonts w:ascii="Times New Roman" w:hAnsi="Times New Roman" w:cs="Times New Roman"/>
          <w:b/>
          <w:bCs/>
        </w:rPr>
        <w:t xml:space="preserve">3. </w:t>
      </w:r>
      <w:r w:rsidR="00465F3F" w:rsidRPr="00B61016">
        <w:rPr>
          <w:rFonts w:ascii="Times New Roman" w:hAnsi="Times New Roman" w:cs="Times New Roman"/>
        </w:rPr>
        <w:t>How much is the expected value for detecting fraud over the observed cases?</w:t>
      </w:r>
    </w:p>
    <w:p w14:paraId="264E0926" w14:textId="77777777" w:rsidR="00745A5A" w:rsidRPr="00042C5E" w:rsidRDefault="00745A5A" w:rsidP="00042C5E">
      <w:pPr>
        <w:rPr>
          <w:rFonts w:ascii="Times New Roman" w:hAnsi="Times New Roman" w:cs="Times New Roman"/>
          <w:b/>
          <w:bCs/>
        </w:rPr>
      </w:pPr>
    </w:p>
    <w:p w14:paraId="20197738" w14:textId="77777777" w:rsidR="00465F3F" w:rsidRDefault="00465F3F" w:rsidP="00465F3F">
      <w:pPr>
        <w:pStyle w:val="ListParagraph"/>
        <w:ind w:left="644"/>
        <w:rPr>
          <w:rFonts w:ascii="Times New Roman" w:hAnsi="Times New Roman" w:cs="Times New Roman"/>
          <w:b/>
          <w:bCs/>
        </w:rPr>
      </w:pPr>
    </w:p>
    <w:p w14:paraId="2FAE5DA9" w14:textId="77777777" w:rsidR="00042C5E" w:rsidRDefault="00465F3F" w:rsidP="00042C5E">
      <w:pPr>
        <w:pStyle w:val="ListParagraph"/>
        <w:ind w:left="646"/>
        <w:rPr>
          <w:rFonts w:ascii="Times New Roman" w:hAnsi="Times New Roman" w:cs="Times New Roman"/>
          <w:b/>
          <w:bCs/>
        </w:rPr>
      </w:pPr>
      <w:r>
        <w:rPr>
          <w:rFonts w:ascii="Times New Roman" w:hAnsi="Times New Roman" w:cs="Times New Roman"/>
          <w:b/>
          <w:bCs/>
          <w:noProof/>
        </w:rPr>
        <w:drawing>
          <wp:inline distT="0" distB="0" distL="0" distR="0" wp14:anchorId="6FA0C3AF" wp14:editId="74202FE5">
            <wp:extent cx="3748405" cy="4207878"/>
            <wp:effectExtent l="0" t="0" r="4445" b="2540"/>
            <wp:docPr id="1032099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1863"/>
                    <a:stretch/>
                  </pic:blipFill>
                  <pic:spPr bwMode="auto">
                    <a:xfrm>
                      <a:off x="0" y="0"/>
                      <a:ext cx="3758492" cy="4219201"/>
                    </a:xfrm>
                    <a:prstGeom prst="rect">
                      <a:avLst/>
                    </a:prstGeom>
                    <a:noFill/>
                    <a:ln>
                      <a:noFill/>
                    </a:ln>
                    <a:extLst>
                      <a:ext uri="{53640926-AAD7-44D8-BBD7-CCE9431645EC}">
                        <a14:shadowObscured xmlns:a14="http://schemas.microsoft.com/office/drawing/2010/main"/>
                      </a:ext>
                    </a:extLst>
                  </pic:spPr>
                </pic:pic>
              </a:graphicData>
            </a:graphic>
          </wp:inline>
        </w:drawing>
      </w:r>
    </w:p>
    <w:p w14:paraId="781A477F" w14:textId="5BAB72A4" w:rsidR="00042C5E" w:rsidRDefault="00465F3F" w:rsidP="00465F3F">
      <w:pPr>
        <w:rPr>
          <w:rFonts w:ascii="Times New Roman" w:hAnsi="Times New Roman" w:cs="Times New Roman"/>
          <w:b/>
          <w:bCs/>
        </w:rPr>
      </w:pPr>
      <w:r w:rsidRPr="00042C5E">
        <w:rPr>
          <w:rFonts w:ascii="Times New Roman" w:hAnsi="Times New Roman" w:cs="Times New Roman"/>
          <w:b/>
          <w:bCs/>
        </w:rPr>
        <w:t>Figure 3.</w:t>
      </w:r>
      <w:r w:rsidR="00FE51B6">
        <w:rPr>
          <w:rFonts w:ascii="Times New Roman" w:hAnsi="Times New Roman" w:cs="Times New Roman"/>
          <w:b/>
          <w:bCs/>
        </w:rPr>
        <w:t xml:space="preserve"> </w:t>
      </w:r>
      <w:r w:rsidR="00FE51B6" w:rsidRPr="00745A5A">
        <w:rPr>
          <w:rFonts w:ascii="Times New Roman" w:hAnsi="Times New Roman" w:cs="Times New Roman"/>
        </w:rPr>
        <w:t>Box plot between transaction amount and fraud</w:t>
      </w:r>
      <w:r w:rsidR="00745A5A">
        <w:rPr>
          <w:rFonts w:ascii="Times New Roman" w:hAnsi="Times New Roman" w:cs="Times New Roman"/>
        </w:rPr>
        <w:t>.</w:t>
      </w:r>
    </w:p>
    <w:p w14:paraId="5DD219AC" w14:textId="77777777" w:rsidR="00745A5A" w:rsidRDefault="00745A5A" w:rsidP="00465F3F">
      <w:pPr>
        <w:rPr>
          <w:rFonts w:ascii="Times New Roman" w:hAnsi="Times New Roman" w:cs="Times New Roman"/>
          <w:b/>
          <w:bCs/>
        </w:rPr>
      </w:pPr>
    </w:p>
    <w:p w14:paraId="2ED00FB1" w14:textId="589C1CB7" w:rsidR="00042C5E" w:rsidRDefault="00435B21" w:rsidP="00276187">
      <w:pPr>
        <w:jc w:val="both"/>
        <w:rPr>
          <w:rFonts w:ascii="Times New Roman" w:hAnsi="Times New Roman" w:cs="Times New Roman"/>
        </w:rPr>
      </w:pPr>
      <w:r w:rsidRPr="00465F3F">
        <w:rPr>
          <w:rFonts w:ascii="Times New Roman" w:hAnsi="Times New Roman" w:cs="Times New Roman"/>
        </w:rPr>
        <w:t>First</w:t>
      </w:r>
      <w:r w:rsidR="00465F3F" w:rsidRPr="00465F3F">
        <w:rPr>
          <w:rFonts w:ascii="Times New Roman" w:hAnsi="Times New Roman" w:cs="Times New Roman"/>
        </w:rPr>
        <w:t xml:space="preserve">, we start </w:t>
      </w:r>
      <w:r w:rsidRPr="00465F3F">
        <w:rPr>
          <w:rFonts w:ascii="Times New Roman" w:hAnsi="Times New Roman" w:cs="Times New Roman"/>
        </w:rPr>
        <w:t>by</w:t>
      </w:r>
      <w:r w:rsidR="00465F3F" w:rsidRPr="00465F3F">
        <w:rPr>
          <w:rFonts w:ascii="Times New Roman" w:hAnsi="Times New Roman" w:cs="Times New Roman"/>
        </w:rPr>
        <w:t xml:space="preserve"> examining the relation between “Transaction Amount” and </w:t>
      </w:r>
      <w:r w:rsidR="009F6626">
        <w:rPr>
          <w:rFonts w:ascii="Times New Roman" w:hAnsi="Times New Roman" w:cs="Times New Roman"/>
        </w:rPr>
        <w:t>“</w:t>
      </w:r>
      <w:r w:rsidR="00465F3F" w:rsidRPr="00465F3F">
        <w:rPr>
          <w:rFonts w:ascii="Times New Roman" w:hAnsi="Times New Roman" w:cs="Times New Roman"/>
        </w:rPr>
        <w:t>Fraud</w:t>
      </w:r>
      <w:r w:rsidR="009F6626">
        <w:rPr>
          <w:rFonts w:ascii="Times New Roman" w:hAnsi="Times New Roman" w:cs="Times New Roman"/>
        </w:rPr>
        <w:t xml:space="preserve"> </w:t>
      </w:r>
      <w:r w:rsidR="00465F3F" w:rsidRPr="00465F3F">
        <w:rPr>
          <w:rFonts w:ascii="Times New Roman" w:hAnsi="Times New Roman" w:cs="Times New Roman"/>
        </w:rPr>
        <w:t>(No)</w:t>
      </w:r>
      <w:r w:rsidR="009F6626" w:rsidRPr="00465F3F">
        <w:rPr>
          <w:rFonts w:ascii="Times New Roman" w:hAnsi="Times New Roman" w:cs="Times New Roman"/>
        </w:rPr>
        <w:t>”. It</w:t>
      </w:r>
      <w:r w:rsidR="00465F3F" w:rsidRPr="00465F3F">
        <w:rPr>
          <w:rFonts w:ascii="Times New Roman" w:hAnsi="Times New Roman" w:cs="Times New Roman"/>
        </w:rPr>
        <w:t xml:space="preserve"> has a </w:t>
      </w:r>
      <w:r>
        <w:rPr>
          <w:rFonts w:ascii="Times New Roman" w:hAnsi="Times New Roman" w:cs="Times New Roman"/>
        </w:rPr>
        <w:t>right-skewed</w:t>
      </w:r>
      <w:r w:rsidR="00465F3F" w:rsidRPr="00465F3F">
        <w:rPr>
          <w:rFonts w:ascii="Times New Roman" w:hAnsi="Times New Roman" w:cs="Times New Roman"/>
        </w:rPr>
        <w:t xml:space="preserve"> distribution. This can be understood by looking at whisker lengths, or the value [(Q3-Q2)&gt;(Q2-Q1)]. The mean value of this distribution is nearly 65 units, which implies that half of the observations with no fraud are less than 65 units; therefore, the employees do not need to worry about fraud detection less than these values. Moreover, there is no outlier </w:t>
      </w:r>
      <w:r>
        <w:rPr>
          <w:rFonts w:ascii="Times New Roman" w:hAnsi="Times New Roman" w:cs="Times New Roman"/>
        </w:rPr>
        <w:t>in</w:t>
      </w:r>
      <w:r w:rsidR="00465F3F" w:rsidRPr="00465F3F">
        <w:rPr>
          <w:rFonts w:ascii="Times New Roman" w:hAnsi="Times New Roman" w:cs="Times New Roman"/>
        </w:rPr>
        <w:t xml:space="preserve"> our observations, which makes these values more reliable; however, the variance is higher than observations </w:t>
      </w:r>
      <w:r w:rsidRPr="00465F3F">
        <w:rPr>
          <w:rFonts w:ascii="Times New Roman" w:hAnsi="Times New Roman" w:cs="Times New Roman"/>
        </w:rPr>
        <w:t xml:space="preserve">of” </w:t>
      </w:r>
      <w:proofErr w:type="gramStart"/>
      <w:r w:rsidRPr="00465F3F">
        <w:rPr>
          <w:rFonts w:ascii="Times New Roman" w:hAnsi="Times New Roman" w:cs="Times New Roman"/>
        </w:rPr>
        <w:t>Fraud</w:t>
      </w:r>
      <w:r w:rsidR="00465F3F" w:rsidRPr="00465F3F">
        <w:rPr>
          <w:rFonts w:ascii="Times New Roman" w:hAnsi="Times New Roman" w:cs="Times New Roman"/>
        </w:rPr>
        <w:t>(</w:t>
      </w:r>
      <w:proofErr w:type="gramEnd"/>
      <w:r w:rsidR="00465F3F" w:rsidRPr="00465F3F">
        <w:rPr>
          <w:rFonts w:ascii="Times New Roman" w:hAnsi="Times New Roman" w:cs="Times New Roman"/>
        </w:rPr>
        <w:t xml:space="preserve">Yes)”.Secondly, the relation between </w:t>
      </w:r>
      <w:r w:rsidR="00276187">
        <w:rPr>
          <w:rFonts w:ascii="Times New Roman" w:hAnsi="Times New Roman" w:cs="Times New Roman"/>
        </w:rPr>
        <w:t>“</w:t>
      </w:r>
      <w:r w:rsidR="00465F3F" w:rsidRPr="00465F3F">
        <w:rPr>
          <w:rFonts w:ascii="Times New Roman" w:hAnsi="Times New Roman" w:cs="Times New Roman"/>
        </w:rPr>
        <w:t xml:space="preserve">Transaction Amount” and </w:t>
      </w:r>
      <w:r w:rsidR="00276187">
        <w:rPr>
          <w:rFonts w:ascii="Times New Roman" w:hAnsi="Times New Roman" w:cs="Times New Roman"/>
        </w:rPr>
        <w:t>“</w:t>
      </w:r>
      <w:r w:rsidR="00465F3F" w:rsidRPr="00465F3F">
        <w:rPr>
          <w:rFonts w:ascii="Times New Roman" w:hAnsi="Times New Roman" w:cs="Times New Roman"/>
        </w:rPr>
        <w:t>Fraud(Yes)</w:t>
      </w:r>
      <w:r w:rsidR="00276187">
        <w:rPr>
          <w:rFonts w:ascii="Times New Roman" w:hAnsi="Times New Roman" w:cs="Times New Roman"/>
        </w:rPr>
        <w:t>”</w:t>
      </w:r>
      <w:r w:rsidR="00465F3F" w:rsidRPr="00465F3F">
        <w:rPr>
          <w:rFonts w:ascii="Times New Roman" w:hAnsi="Times New Roman" w:cs="Times New Roman"/>
        </w:rPr>
        <w:t xml:space="preserve"> is more different than the relation between ”Transaction Amount” and </w:t>
      </w:r>
      <w:r w:rsidR="00276187">
        <w:rPr>
          <w:rFonts w:ascii="Times New Roman" w:hAnsi="Times New Roman" w:cs="Times New Roman"/>
        </w:rPr>
        <w:t>“</w:t>
      </w:r>
      <w:r w:rsidR="00465F3F" w:rsidRPr="00465F3F">
        <w:rPr>
          <w:rFonts w:ascii="Times New Roman" w:hAnsi="Times New Roman" w:cs="Times New Roman"/>
        </w:rPr>
        <w:t>Fraud(No)”.”</w:t>
      </w:r>
      <w:r>
        <w:rPr>
          <w:rFonts w:ascii="Times New Roman" w:hAnsi="Times New Roman" w:cs="Times New Roman"/>
        </w:rPr>
        <w:t xml:space="preserve"> </w:t>
      </w:r>
      <w:r w:rsidR="00465F3F" w:rsidRPr="00465F3F">
        <w:rPr>
          <w:rFonts w:ascii="Times New Roman" w:hAnsi="Times New Roman" w:cs="Times New Roman"/>
        </w:rPr>
        <w:t xml:space="preserve">Transaction Amount” and </w:t>
      </w:r>
      <w:r w:rsidR="00276187">
        <w:rPr>
          <w:rFonts w:ascii="Times New Roman" w:hAnsi="Times New Roman" w:cs="Times New Roman"/>
        </w:rPr>
        <w:t>“</w:t>
      </w:r>
      <w:proofErr w:type="gramStart"/>
      <w:r w:rsidR="00465F3F" w:rsidRPr="00465F3F">
        <w:rPr>
          <w:rFonts w:ascii="Times New Roman" w:hAnsi="Times New Roman" w:cs="Times New Roman"/>
        </w:rPr>
        <w:t>Fraud(</w:t>
      </w:r>
      <w:proofErr w:type="gramEnd"/>
      <w:r w:rsidR="00465F3F" w:rsidRPr="00465F3F">
        <w:rPr>
          <w:rFonts w:ascii="Times New Roman" w:hAnsi="Times New Roman" w:cs="Times New Roman"/>
        </w:rPr>
        <w:t>Yes)” distribution has approximately symmetrical distribution</w:t>
      </w:r>
      <w:r w:rsidR="00276187">
        <w:rPr>
          <w:rFonts w:ascii="Times New Roman" w:hAnsi="Times New Roman" w:cs="Times New Roman"/>
        </w:rPr>
        <w:t xml:space="preserve"> </w:t>
      </w:r>
      <w:r w:rsidR="00465F3F" w:rsidRPr="00465F3F">
        <w:rPr>
          <w:rFonts w:ascii="Times New Roman" w:hAnsi="Times New Roman" w:cs="Times New Roman"/>
        </w:rPr>
        <w:lastRenderedPageBreak/>
        <w:t>since upper whisker is slightly longer than the lower whisker. Most of the frauds are detected between 310 and 230 units, so the bank workers should give more attention to this interval when they are checking whether there</w:t>
      </w:r>
      <w:r w:rsidR="009F6626" w:rsidRPr="00465F3F">
        <w:rPr>
          <w:rFonts w:ascii="Times New Roman" w:hAnsi="Times New Roman" w:cs="Times New Roman"/>
        </w:rPr>
        <w:t xml:space="preserve"> is any.</w:t>
      </w:r>
    </w:p>
    <w:p w14:paraId="194AF64C" w14:textId="77777777" w:rsidR="00745A5A" w:rsidRDefault="00745A5A" w:rsidP="00042C5E">
      <w:pPr>
        <w:rPr>
          <w:rFonts w:ascii="Times New Roman" w:hAnsi="Times New Roman" w:cs="Times New Roman"/>
          <w:b/>
          <w:bCs/>
        </w:rPr>
      </w:pPr>
    </w:p>
    <w:p w14:paraId="5FA39994" w14:textId="62099C63" w:rsidR="00FE51B6" w:rsidRDefault="00FE51B6" w:rsidP="00FE51B6">
      <w:pPr>
        <w:pStyle w:val="NormalWeb"/>
        <w:spacing w:before="0" w:beforeAutospacing="0" w:after="0" w:afterAutospacing="0"/>
        <w:rPr>
          <w:rStyle w:val="Strong"/>
          <w:b w:val="0"/>
          <w:bCs w:val="0"/>
          <w:color w:val="0E101A"/>
          <w:lang w:val="en-US"/>
        </w:rPr>
      </w:pPr>
      <w:r w:rsidRPr="00FE51B6">
        <w:rPr>
          <w:b/>
          <w:bCs/>
          <w:lang w:val="en-US"/>
        </w:rPr>
        <w:t xml:space="preserve">Table </w:t>
      </w:r>
      <w:r w:rsidR="00042C5E" w:rsidRPr="00FE51B6">
        <w:rPr>
          <w:b/>
          <w:bCs/>
          <w:lang w:val="en-US"/>
        </w:rPr>
        <w:t>4.</w:t>
      </w:r>
      <w:r w:rsidRPr="00FE51B6">
        <w:rPr>
          <w:rStyle w:val="Strong"/>
          <w:color w:val="0E101A"/>
          <w:lang w:val="en-US"/>
        </w:rPr>
        <w:t xml:space="preserve"> </w:t>
      </w:r>
      <w:r w:rsidRPr="00FE51B6">
        <w:rPr>
          <w:rStyle w:val="Strong"/>
          <w:b w:val="0"/>
          <w:bCs w:val="0"/>
          <w:color w:val="0E101A"/>
          <w:lang w:val="en-US"/>
        </w:rPr>
        <w:t>What is the distribution of age for fraud users?</w:t>
      </w:r>
    </w:p>
    <w:p w14:paraId="0D87EC54" w14:textId="77777777" w:rsidR="00745A5A" w:rsidRDefault="00745A5A" w:rsidP="00FE51B6">
      <w:pPr>
        <w:pStyle w:val="NormalWeb"/>
        <w:spacing w:before="0" w:beforeAutospacing="0" w:after="0" w:afterAutospacing="0"/>
        <w:rPr>
          <w:rStyle w:val="Strong"/>
          <w:b w:val="0"/>
          <w:bCs w:val="0"/>
          <w:color w:val="0E101A"/>
          <w:lang w:val="en-US"/>
        </w:rPr>
      </w:pPr>
    </w:p>
    <w:p w14:paraId="490002D8" w14:textId="4D4CF980" w:rsidR="00FE51B6" w:rsidRDefault="00FE51B6" w:rsidP="00FE51B6">
      <w:pPr>
        <w:pStyle w:val="NormalWeb"/>
        <w:spacing w:before="0" w:beforeAutospacing="0" w:after="0" w:afterAutospacing="0"/>
        <w:rPr>
          <w:rStyle w:val="Strong"/>
          <w:b w:val="0"/>
          <w:bCs w:val="0"/>
          <w:color w:val="0E101A"/>
          <w:lang w:val="en-US"/>
        </w:rPr>
      </w:pPr>
      <w:r>
        <w:rPr>
          <w:rStyle w:val="Strong"/>
          <w:b w:val="0"/>
          <w:bCs w:val="0"/>
          <w:noProof/>
          <w:color w:val="0E101A"/>
          <w:lang w:val="en-US"/>
        </w:rPr>
        <w:drawing>
          <wp:inline distT="0" distB="0" distL="0" distR="0" wp14:anchorId="1247E8A1" wp14:editId="17B0EB92">
            <wp:extent cx="5464810" cy="3855657"/>
            <wp:effectExtent l="0" t="0" r="2540" b="0"/>
            <wp:docPr id="19831477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5469" t="11072"/>
                    <a:stretch/>
                  </pic:blipFill>
                  <pic:spPr bwMode="auto">
                    <a:xfrm>
                      <a:off x="0" y="0"/>
                      <a:ext cx="5473213" cy="3861586"/>
                    </a:xfrm>
                    <a:prstGeom prst="rect">
                      <a:avLst/>
                    </a:prstGeom>
                    <a:noFill/>
                    <a:ln>
                      <a:noFill/>
                    </a:ln>
                    <a:extLst>
                      <a:ext uri="{53640926-AAD7-44D8-BBD7-CCE9431645EC}">
                        <a14:shadowObscured xmlns:a14="http://schemas.microsoft.com/office/drawing/2010/main"/>
                      </a:ext>
                    </a:extLst>
                  </pic:spPr>
                </pic:pic>
              </a:graphicData>
            </a:graphic>
          </wp:inline>
        </w:drawing>
      </w:r>
    </w:p>
    <w:p w14:paraId="4493ABC2" w14:textId="77777777" w:rsidR="00745A5A" w:rsidRDefault="00745A5A" w:rsidP="00FE51B6">
      <w:pPr>
        <w:pStyle w:val="NormalWeb"/>
        <w:spacing w:before="0" w:beforeAutospacing="0" w:after="0" w:afterAutospacing="0"/>
        <w:rPr>
          <w:rStyle w:val="Strong"/>
          <w:color w:val="0E101A"/>
          <w:lang w:val="en-US"/>
        </w:rPr>
      </w:pPr>
    </w:p>
    <w:p w14:paraId="395342BC" w14:textId="5B59E44E" w:rsidR="00FE51B6" w:rsidRDefault="00FE51B6" w:rsidP="00FE51B6">
      <w:pPr>
        <w:pStyle w:val="NormalWeb"/>
        <w:spacing w:before="0" w:beforeAutospacing="0" w:after="0" w:afterAutospacing="0"/>
        <w:rPr>
          <w:rStyle w:val="Strong"/>
          <w:b w:val="0"/>
          <w:bCs w:val="0"/>
          <w:color w:val="0E101A"/>
          <w:lang w:val="en-US"/>
        </w:rPr>
      </w:pPr>
      <w:r w:rsidRPr="00FE51B6">
        <w:rPr>
          <w:rStyle w:val="Strong"/>
          <w:color w:val="0E101A"/>
          <w:lang w:val="en-US"/>
        </w:rPr>
        <w:t>Figure 4.</w:t>
      </w:r>
      <w:r>
        <w:rPr>
          <w:rStyle w:val="Strong"/>
          <w:color w:val="0E101A"/>
          <w:lang w:val="en-US"/>
        </w:rPr>
        <w:t xml:space="preserve"> </w:t>
      </w:r>
      <w:r w:rsidRPr="00FE51B6">
        <w:rPr>
          <w:rStyle w:val="Strong"/>
          <w:b w:val="0"/>
          <w:bCs w:val="0"/>
          <w:color w:val="0E101A"/>
          <w:lang w:val="en-US"/>
        </w:rPr>
        <w:t xml:space="preserve">Histogram of </w:t>
      </w:r>
      <w:r>
        <w:rPr>
          <w:rStyle w:val="Strong"/>
          <w:b w:val="0"/>
          <w:bCs w:val="0"/>
          <w:color w:val="0E101A"/>
          <w:lang w:val="en-US"/>
        </w:rPr>
        <w:t>fraud users’ age</w:t>
      </w:r>
      <w:r w:rsidR="00745A5A">
        <w:rPr>
          <w:rStyle w:val="Strong"/>
          <w:b w:val="0"/>
          <w:bCs w:val="0"/>
          <w:color w:val="0E101A"/>
          <w:lang w:val="en-US"/>
        </w:rPr>
        <w:t>.</w:t>
      </w:r>
    </w:p>
    <w:p w14:paraId="2712B700" w14:textId="77777777" w:rsidR="00745A5A" w:rsidRPr="00FE51B6" w:rsidRDefault="00745A5A" w:rsidP="00FE51B6">
      <w:pPr>
        <w:pStyle w:val="NormalWeb"/>
        <w:spacing w:before="0" w:beforeAutospacing="0" w:after="0" w:afterAutospacing="0"/>
        <w:rPr>
          <w:rStyle w:val="Strong"/>
          <w:color w:val="0E101A"/>
          <w:lang w:val="en-US"/>
        </w:rPr>
      </w:pPr>
    </w:p>
    <w:p w14:paraId="79CE2E1B" w14:textId="63716DBC" w:rsidR="00745A5A" w:rsidRDefault="009D2922" w:rsidP="00276187">
      <w:pPr>
        <w:pStyle w:val="NormalWeb"/>
        <w:spacing w:before="0" w:beforeAutospacing="0" w:after="0" w:afterAutospacing="0"/>
        <w:jc w:val="both"/>
        <w:rPr>
          <w:rStyle w:val="Strong"/>
          <w:rFonts w:eastAsiaTheme="minorHAnsi"/>
          <w:b w:val="0"/>
          <w:bCs w:val="0"/>
          <w:noProof/>
          <w:color w:val="0E101A"/>
          <w:kern w:val="2"/>
          <w:lang w:eastAsia="en-US"/>
          <w14:ligatures w14:val="standardContextual"/>
        </w:rPr>
      </w:pPr>
      <w:r w:rsidRPr="00C9193E">
        <w:rPr>
          <w:color w:val="0E101A"/>
          <w:lang w:val="en-US"/>
        </w:rPr>
        <w:t>A histogram is an appropriate option to show the distribution of numerical data.</w:t>
      </w:r>
      <w:r>
        <w:rPr>
          <w:color w:val="0E101A"/>
          <w:lang w:val="en-US"/>
        </w:rPr>
        <w:t xml:space="preserve"> </w:t>
      </w:r>
      <w:r w:rsidRPr="009D2922">
        <w:rPr>
          <w:rStyle w:val="Strong"/>
          <w:rFonts w:eastAsiaTheme="minorHAnsi"/>
          <w:b w:val="0"/>
          <w:bCs w:val="0"/>
          <w:noProof/>
          <w:color w:val="0E101A"/>
          <w:kern w:val="2"/>
          <w:lang w:eastAsia="en-US"/>
          <w14:ligatures w14:val="standardContextual"/>
        </w:rPr>
        <w:t xml:space="preserve">This histogram shows </w:t>
      </w:r>
      <w:r w:rsidR="00435B21">
        <w:rPr>
          <w:rStyle w:val="Strong"/>
          <w:rFonts w:eastAsiaTheme="minorHAnsi"/>
          <w:b w:val="0"/>
          <w:bCs w:val="0"/>
          <w:noProof/>
          <w:color w:val="0E101A"/>
          <w:kern w:val="2"/>
          <w:lang w:eastAsia="en-US"/>
          <w14:ligatures w14:val="standardContextual"/>
        </w:rPr>
        <w:t xml:space="preserve">the </w:t>
      </w:r>
      <w:r w:rsidRPr="009D2922">
        <w:rPr>
          <w:rStyle w:val="Strong"/>
          <w:rFonts w:eastAsiaTheme="minorHAnsi"/>
          <w:b w:val="0"/>
          <w:bCs w:val="0"/>
          <w:noProof/>
          <w:color w:val="0E101A"/>
          <w:kern w:val="2"/>
          <w:lang w:eastAsia="en-US"/>
          <w14:ligatures w14:val="standardContextual"/>
        </w:rPr>
        <w:t xml:space="preserve">fraud user’s age. </w:t>
      </w:r>
      <w:r w:rsidRPr="00C9193E">
        <w:rPr>
          <w:color w:val="0E101A"/>
          <w:lang w:val="en-US"/>
        </w:rPr>
        <w:t xml:space="preserve"> According to this histogram, there is a positively skewed distribution. This can be proved with summary statistics</w:t>
      </w:r>
      <w:r>
        <w:rPr>
          <w:color w:val="0E101A"/>
          <w:lang w:val="en-US"/>
        </w:rPr>
        <w:t xml:space="preserve"> in the dataset’s data cleaning page on GitHub.</w:t>
      </w:r>
      <w:r w:rsidRPr="009D2922">
        <w:rPr>
          <w:rStyle w:val="Strong"/>
          <w:rFonts w:eastAsiaTheme="minorHAnsi"/>
          <w:b w:val="0"/>
          <w:bCs w:val="0"/>
          <w:noProof/>
          <w:color w:val="0E101A"/>
          <w:kern w:val="2"/>
          <w:lang w:eastAsia="en-US"/>
          <w14:ligatures w14:val="standardContextual"/>
        </w:rPr>
        <w:t xml:space="preserve"> According to this histogram, most fraud</w:t>
      </w:r>
      <w:r w:rsidR="00435B21">
        <w:rPr>
          <w:rStyle w:val="Strong"/>
          <w:rFonts w:eastAsiaTheme="minorHAnsi"/>
          <w:b w:val="0"/>
          <w:bCs w:val="0"/>
          <w:noProof/>
          <w:color w:val="0E101A"/>
          <w:kern w:val="2"/>
          <w:lang w:eastAsia="en-US"/>
          <w14:ligatures w14:val="standardContextual"/>
        </w:rPr>
        <w:t>s</w:t>
      </w:r>
      <w:r w:rsidRPr="009D2922">
        <w:rPr>
          <w:rStyle w:val="Strong"/>
          <w:rFonts w:eastAsiaTheme="minorHAnsi"/>
          <w:b w:val="0"/>
          <w:bCs w:val="0"/>
          <w:noProof/>
          <w:color w:val="0E101A"/>
          <w:kern w:val="2"/>
          <w:lang w:eastAsia="en-US"/>
          <w14:ligatures w14:val="standardContextual"/>
        </w:rPr>
        <w:t xml:space="preserve"> are </w:t>
      </w:r>
      <w:r>
        <w:rPr>
          <w:rStyle w:val="Strong"/>
          <w:rFonts w:eastAsiaTheme="minorHAnsi"/>
          <w:b w:val="0"/>
          <w:bCs w:val="0"/>
          <w:noProof/>
          <w:color w:val="0E101A"/>
          <w:kern w:val="2"/>
          <w:lang w:eastAsia="en-US"/>
          <w14:ligatures w14:val="standardContextual"/>
        </w:rPr>
        <w:t xml:space="preserve">around </w:t>
      </w:r>
      <w:r w:rsidRPr="009D2922">
        <w:rPr>
          <w:rStyle w:val="Strong"/>
          <w:rFonts w:eastAsiaTheme="minorHAnsi"/>
          <w:b w:val="0"/>
          <w:bCs w:val="0"/>
          <w:noProof/>
          <w:color w:val="0E101A"/>
          <w:kern w:val="2"/>
          <w:lang w:eastAsia="en-US"/>
          <w14:ligatures w14:val="standardContextual"/>
        </w:rPr>
        <w:t>25 years old</w:t>
      </w:r>
      <w:r>
        <w:rPr>
          <w:rStyle w:val="Strong"/>
          <w:rFonts w:eastAsiaTheme="minorHAnsi"/>
          <w:b w:val="0"/>
          <w:bCs w:val="0"/>
          <w:noProof/>
          <w:color w:val="0E101A"/>
          <w:kern w:val="2"/>
          <w:lang w:eastAsia="en-US"/>
          <w14:ligatures w14:val="standardContextual"/>
        </w:rPr>
        <w:t xml:space="preserve">, which approves the summary statistics code about </w:t>
      </w:r>
      <w:r w:rsidR="00435B21">
        <w:rPr>
          <w:rStyle w:val="Strong"/>
          <w:rFonts w:eastAsiaTheme="minorHAnsi"/>
          <w:b w:val="0"/>
          <w:bCs w:val="0"/>
          <w:noProof/>
          <w:color w:val="0E101A"/>
          <w:kern w:val="2"/>
          <w:lang w:eastAsia="en-US"/>
          <w14:ligatures w14:val="standardContextual"/>
        </w:rPr>
        <w:t xml:space="preserve">the </w:t>
      </w:r>
      <w:r>
        <w:rPr>
          <w:rStyle w:val="Strong"/>
          <w:rFonts w:eastAsiaTheme="minorHAnsi"/>
          <w:b w:val="0"/>
          <w:bCs w:val="0"/>
          <w:noProof/>
          <w:color w:val="0E101A"/>
          <w:kern w:val="2"/>
          <w:lang w:eastAsia="en-US"/>
          <w14:ligatures w14:val="standardContextual"/>
        </w:rPr>
        <w:t>mode that is 28</w:t>
      </w:r>
      <w:r w:rsidRPr="009D2922">
        <w:rPr>
          <w:rStyle w:val="Strong"/>
          <w:rFonts w:eastAsiaTheme="minorHAnsi"/>
          <w:b w:val="0"/>
          <w:bCs w:val="0"/>
          <w:noProof/>
          <w:color w:val="0E101A"/>
          <w:kern w:val="2"/>
          <w:lang w:eastAsia="en-US"/>
          <w14:ligatures w14:val="standardContextual"/>
        </w:rPr>
        <w:t>. Furthermore, there is nobody in the range between 30 and 35 age in this sample.</w:t>
      </w:r>
      <w:r>
        <w:rPr>
          <w:rStyle w:val="Strong"/>
          <w:rFonts w:eastAsiaTheme="minorHAnsi"/>
          <w:b w:val="0"/>
          <w:bCs w:val="0"/>
          <w:noProof/>
          <w:color w:val="0E101A"/>
          <w:kern w:val="2"/>
          <w:lang w:eastAsia="en-US"/>
          <w14:ligatures w14:val="standardContextual"/>
        </w:rPr>
        <w:t xml:space="preserve"> </w:t>
      </w:r>
      <w:r w:rsidR="00B61016">
        <w:rPr>
          <w:rStyle w:val="Strong"/>
          <w:rFonts w:eastAsiaTheme="minorHAnsi"/>
          <w:b w:val="0"/>
          <w:bCs w:val="0"/>
          <w:noProof/>
          <w:color w:val="0E101A"/>
          <w:kern w:val="2"/>
          <w:lang w:eastAsia="en-US"/>
          <w14:ligatures w14:val="standardContextual"/>
        </w:rPr>
        <w:t xml:space="preserve">While looking at this result, people who work in the bank might conduct </w:t>
      </w:r>
      <w:r w:rsidR="00745A5A">
        <w:rPr>
          <w:rStyle w:val="Strong"/>
          <w:rFonts w:eastAsiaTheme="minorHAnsi"/>
          <w:b w:val="0"/>
          <w:bCs w:val="0"/>
          <w:noProof/>
          <w:color w:val="0E101A"/>
          <w:kern w:val="2"/>
          <w:lang w:eastAsia="en-US"/>
          <w14:ligatures w14:val="standardContextual"/>
        </w:rPr>
        <w:t xml:space="preserve">special </w:t>
      </w:r>
      <w:r w:rsidR="00B61016">
        <w:rPr>
          <w:rStyle w:val="Strong"/>
          <w:rFonts w:eastAsiaTheme="minorHAnsi"/>
          <w:b w:val="0"/>
          <w:bCs w:val="0"/>
          <w:noProof/>
          <w:color w:val="0E101A"/>
          <w:kern w:val="2"/>
          <w:lang w:eastAsia="en-US"/>
          <w14:ligatures w14:val="standardContextual"/>
        </w:rPr>
        <w:t xml:space="preserve">research or study about </w:t>
      </w:r>
      <w:r w:rsidR="00435B21">
        <w:rPr>
          <w:rStyle w:val="Strong"/>
          <w:rFonts w:eastAsiaTheme="minorHAnsi"/>
          <w:b w:val="0"/>
          <w:bCs w:val="0"/>
          <w:noProof/>
          <w:color w:val="0E101A"/>
          <w:kern w:val="2"/>
          <w:lang w:eastAsia="en-US"/>
          <w14:ligatures w14:val="standardContextual"/>
        </w:rPr>
        <w:t xml:space="preserve">the </w:t>
      </w:r>
      <w:r w:rsidR="00745A5A">
        <w:rPr>
          <w:rStyle w:val="Strong"/>
          <w:rFonts w:eastAsiaTheme="minorHAnsi"/>
          <w:b w:val="0"/>
          <w:bCs w:val="0"/>
          <w:noProof/>
          <w:color w:val="0E101A"/>
          <w:kern w:val="2"/>
          <w:lang w:eastAsia="en-US"/>
          <w14:ligatures w14:val="standardContextual"/>
        </w:rPr>
        <w:t xml:space="preserve">age group around 25. On the other hand, there are substantial amount </w:t>
      </w:r>
      <w:r w:rsidR="00435B21">
        <w:rPr>
          <w:rStyle w:val="Strong"/>
          <w:rFonts w:eastAsiaTheme="minorHAnsi"/>
          <w:b w:val="0"/>
          <w:bCs w:val="0"/>
          <w:noProof/>
          <w:color w:val="0E101A"/>
          <w:kern w:val="2"/>
          <w:lang w:eastAsia="en-US"/>
          <w14:ligatures w14:val="standardContextual"/>
        </w:rPr>
        <w:t xml:space="preserve">of </w:t>
      </w:r>
      <w:r w:rsidR="00745A5A">
        <w:rPr>
          <w:rStyle w:val="Strong"/>
          <w:rFonts w:eastAsiaTheme="minorHAnsi"/>
          <w:b w:val="0"/>
          <w:bCs w:val="0"/>
          <w:noProof/>
          <w:color w:val="0E101A"/>
          <w:kern w:val="2"/>
          <w:lang w:eastAsia="en-US"/>
          <w14:ligatures w14:val="standardContextual"/>
        </w:rPr>
        <w:t xml:space="preserve">fraud in around 45 age group, which means that it needs to pay attention </w:t>
      </w:r>
      <w:r w:rsidR="00435B21">
        <w:rPr>
          <w:rStyle w:val="Strong"/>
          <w:rFonts w:eastAsiaTheme="minorHAnsi"/>
          <w:b w:val="0"/>
          <w:bCs w:val="0"/>
          <w:noProof/>
          <w:color w:val="0E101A"/>
          <w:kern w:val="2"/>
          <w:lang w:eastAsia="en-US"/>
          <w14:ligatures w14:val="standardContextual"/>
        </w:rPr>
        <w:t xml:space="preserve">to </w:t>
      </w:r>
      <w:r w:rsidR="00745A5A">
        <w:rPr>
          <w:rStyle w:val="Strong"/>
          <w:rFonts w:eastAsiaTheme="minorHAnsi"/>
          <w:b w:val="0"/>
          <w:bCs w:val="0"/>
          <w:noProof/>
          <w:color w:val="0E101A"/>
          <w:kern w:val="2"/>
          <w:lang w:eastAsia="en-US"/>
          <w14:ligatures w14:val="standardContextual"/>
        </w:rPr>
        <w:t>this group.</w:t>
      </w:r>
    </w:p>
    <w:p w14:paraId="5B08C447" w14:textId="77777777" w:rsidR="00745A5A" w:rsidRDefault="00745A5A"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1ED419E3" w14:textId="77777777" w:rsidR="00745A5A" w:rsidRDefault="00745A5A"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4AB1E996" w14:textId="77777777" w:rsidR="00745A5A" w:rsidRDefault="00745A5A"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37236090" w14:textId="77777777" w:rsidR="00F43723" w:rsidRDefault="00F43723"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0997F503" w14:textId="77777777" w:rsidR="00745A5A" w:rsidRDefault="00745A5A"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08DE8DC5" w14:textId="77777777" w:rsidR="00276187" w:rsidRDefault="00276187"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688F36E2" w14:textId="77777777" w:rsidR="00745A5A" w:rsidRDefault="00745A5A"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217D85D7" w14:textId="77777777" w:rsidR="00745A5A" w:rsidRDefault="00B61016"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r w:rsidRPr="00B61016">
        <w:rPr>
          <w:rStyle w:val="Strong"/>
          <w:rFonts w:eastAsiaTheme="minorHAnsi"/>
          <w:noProof/>
          <w:color w:val="0E101A"/>
          <w:kern w:val="2"/>
          <w:lang w:eastAsia="en-US"/>
          <w14:ligatures w14:val="standardContextual"/>
        </w:rPr>
        <w:lastRenderedPageBreak/>
        <w:t>Table 5.</w:t>
      </w:r>
      <w:r>
        <w:rPr>
          <w:rStyle w:val="Strong"/>
          <w:rFonts w:eastAsiaTheme="minorHAnsi"/>
          <w:b w:val="0"/>
          <w:bCs w:val="0"/>
          <w:noProof/>
          <w:color w:val="0E101A"/>
          <w:kern w:val="2"/>
          <w:lang w:eastAsia="en-US"/>
          <w14:ligatures w14:val="standardContextual"/>
        </w:rPr>
        <w:t xml:space="preserve"> </w:t>
      </w:r>
      <w:r w:rsidRPr="00B61016">
        <w:rPr>
          <w:rStyle w:val="Strong"/>
          <w:rFonts w:eastAsiaTheme="minorHAnsi"/>
          <w:b w:val="0"/>
          <w:bCs w:val="0"/>
          <w:noProof/>
          <w:color w:val="0E101A"/>
          <w:kern w:val="2"/>
          <w:lang w:eastAsia="en-US"/>
          <w14:ligatures w14:val="standardContextual"/>
        </w:rPr>
        <w:t xml:space="preserve">How </w:t>
      </w:r>
      <w:r>
        <w:rPr>
          <w:rStyle w:val="Strong"/>
          <w:rFonts w:eastAsiaTheme="minorHAnsi"/>
          <w:b w:val="0"/>
          <w:bCs w:val="0"/>
          <w:noProof/>
          <w:color w:val="0E101A"/>
          <w:kern w:val="2"/>
          <w:lang w:eastAsia="en-US"/>
          <w14:ligatures w14:val="standardContextual"/>
        </w:rPr>
        <w:t>i</w:t>
      </w:r>
      <w:r w:rsidRPr="00B61016">
        <w:rPr>
          <w:rStyle w:val="Strong"/>
          <w:rFonts w:eastAsiaTheme="minorHAnsi"/>
          <w:b w:val="0"/>
          <w:bCs w:val="0"/>
          <w:noProof/>
          <w:color w:val="0E101A"/>
          <w:kern w:val="2"/>
          <w:lang w:eastAsia="en-US"/>
          <w14:ligatures w14:val="standardContextual"/>
        </w:rPr>
        <w:t xml:space="preserve">s the </w:t>
      </w:r>
      <w:r>
        <w:rPr>
          <w:rStyle w:val="Strong"/>
          <w:rFonts w:eastAsiaTheme="minorHAnsi"/>
          <w:b w:val="0"/>
          <w:bCs w:val="0"/>
          <w:noProof/>
          <w:color w:val="0E101A"/>
          <w:kern w:val="2"/>
          <w:lang w:eastAsia="en-US"/>
          <w14:ligatures w14:val="standardContextual"/>
        </w:rPr>
        <w:t>d</w:t>
      </w:r>
      <w:r w:rsidRPr="00B61016">
        <w:rPr>
          <w:rStyle w:val="Strong"/>
          <w:rFonts w:eastAsiaTheme="minorHAnsi"/>
          <w:b w:val="0"/>
          <w:bCs w:val="0"/>
          <w:noProof/>
          <w:color w:val="0E101A"/>
          <w:kern w:val="2"/>
          <w:lang w:eastAsia="en-US"/>
          <w14:ligatures w14:val="standardContextual"/>
        </w:rPr>
        <w:t xml:space="preserve">istribution of </w:t>
      </w:r>
      <w:r>
        <w:rPr>
          <w:rStyle w:val="Strong"/>
          <w:rFonts w:eastAsiaTheme="minorHAnsi"/>
          <w:b w:val="0"/>
          <w:bCs w:val="0"/>
          <w:noProof/>
          <w:color w:val="0E101A"/>
          <w:kern w:val="2"/>
          <w:lang w:eastAsia="en-US"/>
          <w14:ligatures w14:val="standardContextual"/>
        </w:rPr>
        <w:t>f</w:t>
      </w:r>
      <w:r w:rsidRPr="00B61016">
        <w:rPr>
          <w:rStyle w:val="Strong"/>
          <w:rFonts w:eastAsiaTheme="minorHAnsi"/>
          <w:b w:val="0"/>
          <w:bCs w:val="0"/>
          <w:noProof/>
          <w:color w:val="0E101A"/>
          <w:kern w:val="2"/>
          <w:lang w:eastAsia="en-US"/>
          <w14:ligatures w14:val="standardContextual"/>
        </w:rPr>
        <w:t xml:space="preserve">raudulent </w:t>
      </w:r>
      <w:r>
        <w:rPr>
          <w:rStyle w:val="Strong"/>
          <w:rFonts w:eastAsiaTheme="minorHAnsi"/>
          <w:b w:val="0"/>
          <w:bCs w:val="0"/>
          <w:noProof/>
          <w:color w:val="0E101A"/>
          <w:kern w:val="2"/>
          <w:lang w:eastAsia="en-US"/>
          <w14:ligatures w14:val="standardContextual"/>
        </w:rPr>
        <w:t>t</w:t>
      </w:r>
      <w:r w:rsidRPr="00B61016">
        <w:rPr>
          <w:rStyle w:val="Strong"/>
          <w:rFonts w:eastAsiaTheme="minorHAnsi"/>
          <w:b w:val="0"/>
          <w:bCs w:val="0"/>
          <w:noProof/>
          <w:color w:val="0E101A"/>
          <w:kern w:val="2"/>
          <w:lang w:eastAsia="en-US"/>
          <w14:ligatures w14:val="standardContextual"/>
        </w:rPr>
        <w:t>ransaction </w:t>
      </w:r>
      <w:r>
        <w:rPr>
          <w:rStyle w:val="Strong"/>
          <w:rFonts w:eastAsiaTheme="minorHAnsi"/>
          <w:b w:val="0"/>
          <w:bCs w:val="0"/>
          <w:noProof/>
          <w:color w:val="0E101A"/>
          <w:kern w:val="2"/>
          <w:lang w:eastAsia="en-US"/>
          <w14:ligatures w14:val="standardContextual"/>
        </w:rPr>
        <w:t>a</w:t>
      </w:r>
      <w:r w:rsidRPr="00B61016">
        <w:rPr>
          <w:rStyle w:val="Strong"/>
          <w:rFonts w:eastAsiaTheme="minorHAnsi"/>
          <w:b w:val="0"/>
          <w:bCs w:val="0"/>
          <w:noProof/>
          <w:color w:val="0E101A"/>
          <w:kern w:val="2"/>
          <w:lang w:eastAsia="en-US"/>
          <w14:ligatures w14:val="standardContextual"/>
        </w:rPr>
        <w:t>mount?</w:t>
      </w:r>
    </w:p>
    <w:p w14:paraId="00FA6B2D" w14:textId="77777777" w:rsidR="00ED7288" w:rsidRDefault="00ED7288"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4EDFEDAC" w14:textId="75CBAB74" w:rsidR="00B61016" w:rsidRDefault="00B61016"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r>
        <w:rPr>
          <w:rStyle w:val="Strong"/>
          <w:rFonts w:eastAsiaTheme="minorHAnsi"/>
          <w:b w:val="0"/>
          <w:bCs w:val="0"/>
          <w:noProof/>
          <w:color w:val="0E101A"/>
          <w:kern w:val="2"/>
          <w:lang w:eastAsia="en-US"/>
          <w14:ligatures w14:val="standardContextual"/>
        </w:rPr>
        <w:drawing>
          <wp:inline distT="0" distB="0" distL="0" distR="0" wp14:anchorId="16240836" wp14:editId="16AB32DD">
            <wp:extent cx="4903892" cy="3169920"/>
            <wp:effectExtent l="0" t="0" r="0" b="0"/>
            <wp:docPr id="13938505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l="7179"/>
                    <a:stretch/>
                  </pic:blipFill>
                  <pic:spPr bwMode="auto">
                    <a:xfrm>
                      <a:off x="0" y="0"/>
                      <a:ext cx="4914210" cy="3176590"/>
                    </a:xfrm>
                    <a:prstGeom prst="rect">
                      <a:avLst/>
                    </a:prstGeom>
                    <a:noFill/>
                    <a:ln>
                      <a:noFill/>
                    </a:ln>
                    <a:extLst>
                      <a:ext uri="{53640926-AAD7-44D8-BBD7-CCE9431645EC}">
                        <a14:shadowObscured xmlns:a14="http://schemas.microsoft.com/office/drawing/2010/main"/>
                      </a:ext>
                    </a:extLst>
                  </pic:spPr>
                </pic:pic>
              </a:graphicData>
            </a:graphic>
          </wp:inline>
        </w:drawing>
      </w:r>
    </w:p>
    <w:p w14:paraId="4EC1FEC6" w14:textId="77777777" w:rsidR="00ED7288" w:rsidRDefault="00ED7288" w:rsidP="00FE51B6">
      <w:pPr>
        <w:pStyle w:val="NormalWeb"/>
        <w:spacing w:before="0" w:beforeAutospacing="0" w:after="0" w:afterAutospacing="0"/>
        <w:rPr>
          <w:rStyle w:val="Strong"/>
          <w:rFonts w:eastAsiaTheme="minorHAnsi"/>
          <w:b w:val="0"/>
          <w:bCs w:val="0"/>
          <w:noProof/>
          <w:color w:val="0E101A"/>
          <w:kern w:val="2"/>
          <w:lang w:eastAsia="en-US"/>
          <w14:ligatures w14:val="standardContextual"/>
        </w:rPr>
      </w:pPr>
    </w:p>
    <w:p w14:paraId="4565A01D" w14:textId="77777777" w:rsidR="00AE3998" w:rsidRDefault="00AE3998" w:rsidP="00AE3998">
      <w:pPr>
        <w:pStyle w:val="NormalWeb"/>
        <w:spacing w:before="0" w:beforeAutospacing="0" w:after="0" w:afterAutospacing="0"/>
        <w:rPr>
          <w:rStyle w:val="Strong"/>
          <w:rFonts w:eastAsiaTheme="minorHAnsi"/>
          <w:b w:val="0"/>
          <w:bCs w:val="0"/>
          <w:noProof/>
          <w:color w:val="0E101A"/>
          <w:lang w:eastAsia="en-US"/>
        </w:rPr>
      </w:pPr>
      <w:r>
        <w:rPr>
          <w:rStyle w:val="Strong"/>
          <w:rFonts w:eastAsiaTheme="minorHAnsi"/>
          <w:noProof/>
          <w:color w:val="0E101A"/>
          <w:lang w:eastAsia="en-US"/>
        </w:rPr>
        <w:t>Figure 5.</w:t>
      </w:r>
      <w:r>
        <w:rPr>
          <w:rStyle w:val="Strong"/>
          <w:rFonts w:eastAsiaTheme="minorHAnsi"/>
          <w:b w:val="0"/>
          <w:bCs w:val="0"/>
          <w:noProof/>
          <w:color w:val="0E101A"/>
          <w:lang w:eastAsia="en-US"/>
        </w:rPr>
        <w:t xml:space="preserve"> Histogram of fraudlent transaction amount.</w:t>
      </w:r>
    </w:p>
    <w:p w14:paraId="66BC616F" w14:textId="77777777" w:rsidR="00AE3998" w:rsidRDefault="00AE3998" w:rsidP="00276187">
      <w:pPr>
        <w:pStyle w:val="NormalWeb"/>
        <w:spacing w:before="0" w:beforeAutospacing="0" w:after="0" w:afterAutospacing="0"/>
        <w:jc w:val="both"/>
        <w:rPr>
          <w:rStyle w:val="Strong"/>
          <w:rFonts w:eastAsiaTheme="minorHAnsi"/>
          <w:b w:val="0"/>
          <w:bCs w:val="0"/>
          <w:noProof/>
          <w:color w:val="0E101A"/>
          <w:lang w:eastAsia="en-US"/>
        </w:rPr>
      </w:pPr>
    </w:p>
    <w:p w14:paraId="63F2C48D" w14:textId="77777777" w:rsidR="00AE3998" w:rsidRDefault="00AE3998" w:rsidP="00276187">
      <w:pPr>
        <w:pStyle w:val="NormalWeb"/>
        <w:spacing w:before="0" w:beforeAutospacing="0" w:after="0" w:afterAutospacing="0"/>
        <w:jc w:val="both"/>
        <w:rPr>
          <w:rStyle w:val="Strong"/>
          <w:rFonts w:eastAsiaTheme="minorHAnsi"/>
          <w:b w:val="0"/>
          <w:bCs w:val="0"/>
          <w:noProof/>
          <w:color w:val="0E101A"/>
          <w:lang w:eastAsia="en-US"/>
        </w:rPr>
      </w:pPr>
      <w:r>
        <w:rPr>
          <w:rStyle w:val="Strong"/>
          <w:rFonts w:eastAsiaTheme="minorHAnsi"/>
          <w:b w:val="0"/>
          <w:bCs w:val="0"/>
          <w:noProof/>
          <w:color w:val="0E101A"/>
          <w:lang w:eastAsia="en-US"/>
        </w:rPr>
        <w:t>When we analyze the distribution of transaction amount of fraud occurred purchases. It can be seen that mode of the its distribution is almost 235$, since the central tendency is shown as mean&lt;median&lt;mode, this graph is right(positively)-skewed, which means most of the fraud activity can be examined when the transaction amount is lower. Most of the fraud happens around 300$ and the least fraud happens around 350-400$. However, this rate of fraud seems numerous, when it is compared with the rate of fraud at 200-250$. Also, the rate of fraud at 275$ and 365$ is almost zero.</w:t>
      </w:r>
    </w:p>
    <w:p w14:paraId="4B1E537C" w14:textId="77777777" w:rsidR="00BB6E42" w:rsidRDefault="00BB6E42" w:rsidP="00276187">
      <w:pPr>
        <w:pStyle w:val="NormalWeb"/>
        <w:spacing w:before="0" w:beforeAutospacing="0" w:after="0" w:afterAutospacing="0"/>
        <w:jc w:val="both"/>
        <w:rPr>
          <w:rStyle w:val="Strong"/>
          <w:rFonts w:eastAsiaTheme="minorHAnsi"/>
          <w:b w:val="0"/>
          <w:bCs w:val="0"/>
          <w:noProof/>
          <w:color w:val="0E101A"/>
          <w:lang w:eastAsia="en-US"/>
        </w:rPr>
      </w:pPr>
    </w:p>
    <w:p w14:paraId="58A65B27" w14:textId="0B347F00" w:rsidR="00F43723" w:rsidRPr="00E664D1" w:rsidRDefault="00FF1117" w:rsidP="00F43723">
      <w:pPr>
        <w:spacing w:line="276" w:lineRule="auto"/>
        <w:jc w:val="both"/>
        <w:rPr>
          <w:rFonts w:ascii="Times New Roman" w:hAnsi="Times New Roman" w:cs="Times New Roman"/>
        </w:rPr>
      </w:pPr>
      <w:r w:rsidRPr="00AE3998">
        <w:rPr>
          <w:rFonts w:ascii="Times New Roman" w:hAnsi="Times New Roman" w:cs="Times New Roman"/>
          <w:b/>
          <w:bCs/>
        </w:rPr>
        <w:t>5.</w:t>
      </w:r>
      <w:r w:rsidR="00F43723">
        <w:rPr>
          <w:rFonts w:ascii="Times New Roman" w:hAnsi="Times New Roman" w:cs="Times New Roman"/>
          <w:b/>
          <w:bCs/>
        </w:rPr>
        <w:t xml:space="preserve"> </w:t>
      </w:r>
      <w:r w:rsidRPr="00AE3998">
        <w:rPr>
          <w:rFonts w:ascii="Times New Roman" w:hAnsi="Times New Roman" w:cs="Times New Roman"/>
          <w:b/>
          <w:bCs/>
        </w:rPr>
        <w:t>Conclusion:</w:t>
      </w:r>
      <w:r w:rsidRPr="00FF1117">
        <w:rPr>
          <w:rFonts w:ascii="Times New Roman" w:hAnsi="Times New Roman" w:cs="Times New Roman"/>
        </w:rPr>
        <w:cr/>
        <w:t xml:space="preserve">In general, this study focuses on fraud detection, and which thinks a company should be careful about. Therefore, fraud has been considered from many aspects such as location, transaction amount, and even customers’ age. To conclude, in the first step the data was cleaned, and then some research questions were answered. In this research, answers to these questions were searched for by using multiple data visualization techniques. It was also supported using statistical summarization. Some important results about </w:t>
      </w:r>
      <w:r w:rsidR="00AE3998">
        <w:rPr>
          <w:rFonts w:ascii="Times New Roman" w:hAnsi="Times New Roman" w:cs="Times New Roman"/>
        </w:rPr>
        <w:t xml:space="preserve">the </w:t>
      </w:r>
      <w:r w:rsidRPr="00FF1117">
        <w:rPr>
          <w:rFonts w:ascii="Times New Roman" w:hAnsi="Times New Roman" w:cs="Times New Roman"/>
        </w:rPr>
        <w:t>research questions are listed below:</w:t>
      </w:r>
    </w:p>
    <w:p w14:paraId="0103CD4D" w14:textId="7F069754" w:rsidR="00F43723" w:rsidRPr="00E664D1" w:rsidRDefault="00F43723" w:rsidP="00F43723">
      <w:pPr>
        <w:pStyle w:val="ListParagraph"/>
        <w:numPr>
          <w:ilvl w:val="0"/>
          <w:numId w:val="6"/>
        </w:numPr>
        <w:spacing w:line="276" w:lineRule="auto"/>
        <w:ind w:left="284" w:hanging="284"/>
        <w:jc w:val="both"/>
        <w:rPr>
          <w:rFonts w:ascii="Times New Roman" w:hAnsi="Times New Roman" w:cs="Times New Roman"/>
        </w:rPr>
      </w:pPr>
      <w:r w:rsidRPr="00FF1117">
        <w:rPr>
          <w:rFonts w:ascii="Times New Roman" w:hAnsi="Times New Roman" w:cs="Times New Roman"/>
        </w:rPr>
        <w:t>Most of the fraud cases were observed between 230 units and 310 units with 7 frequencies of 300 units.</w:t>
      </w:r>
    </w:p>
    <w:p w14:paraId="66B352A8" w14:textId="58CB6BB3" w:rsidR="00AF4D1C" w:rsidRPr="00F43723" w:rsidRDefault="00F43723" w:rsidP="00853E87">
      <w:pPr>
        <w:pStyle w:val="ListParagraph"/>
        <w:numPr>
          <w:ilvl w:val="0"/>
          <w:numId w:val="6"/>
        </w:numPr>
        <w:spacing w:line="276" w:lineRule="auto"/>
        <w:ind w:left="284" w:hanging="284"/>
        <w:jc w:val="both"/>
        <w:rPr>
          <w:rFonts w:ascii="Times New Roman" w:hAnsi="Times New Roman" w:cs="Times New Roman"/>
        </w:rPr>
      </w:pPr>
      <w:r w:rsidRPr="00FF1117">
        <w:rPr>
          <w:rFonts w:ascii="Times New Roman" w:hAnsi="Times New Roman" w:cs="Times New Roman"/>
        </w:rPr>
        <w:t>While most fraud users are around 25 years and older than 45, and most of them are located in Chicago and use ATM Withdrawal.</w:t>
      </w:r>
    </w:p>
    <w:p w14:paraId="2A24F51A" w14:textId="695BB47E" w:rsidR="00AE3998" w:rsidRPr="00F43723" w:rsidRDefault="00AE3998" w:rsidP="00F43723">
      <w:pPr>
        <w:pStyle w:val="ListParagraph"/>
        <w:spacing w:line="276" w:lineRule="auto"/>
        <w:jc w:val="both"/>
        <w:rPr>
          <w:rFonts w:ascii="Times New Roman" w:hAnsi="Times New Roman" w:cs="Times New Roman"/>
        </w:rPr>
      </w:pPr>
    </w:p>
    <w:p w14:paraId="078376A3" w14:textId="6AA7FB46" w:rsidR="00F573CF" w:rsidRPr="00BB6E42" w:rsidRDefault="00F43723" w:rsidP="00E664D1">
      <w:pPr>
        <w:spacing w:line="276" w:lineRule="auto"/>
        <w:jc w:val="both"/>
        <w:rPr>
          <w:rFonts w:ascii="Times New Roman" w:hAnsi="Times New Roman" w:cs="Times New Roman"/>
        </w:rPr>
      </w:pPr>
      <w:r w:rsidRPr="00F43723">
        <w:rPr>
          <w:rFonts w:ascii="Times New Roman" w:hAnsi="Times New Roman" w:cs="Times New Roman"/>
          <w:b/>
          <w:bCs/>
        </w:rPr>
        <w:t>GitHub Link:</w:t>
      </w:r>
      <w:r>
        <w:rPr>
          <w:rFonts w:ascii="Times New Roman" w:hAnsi="Times New Roman" w:cs="Times New Roman"/>
        </w:rPr>
        <w:t xml:space="preserve"> </w:t>
      </w:r>
      <w:r w:rsidR="00AE3998" w:rsidRPr="00F43723">
        <w:rPr>
          <w:rFonts w:ascii="Times New Roman" w:hAnsi="Times New Roman" w:cs="Times New Roman"/>
        </w:rPr>
        <w:t>https://github.com/nesrinK/112.Final.Project.</w:t>
      </w:r>
    </w:p>
    <w:sectPr w:rsidR="00F573CF" w:rsidRPr="00BB6E42" w:rsidSect="00893E01">
      <w:footerReference w:type="even"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ECC5E" w14:textId="77777777" w:rsidR="00893E01" w:rsidRDefault="00893E01" w:rsidP="009E2EBE">
      <w:r>
        <w:separator/>
      </w:r>
    </w:p>
  </w:endnote>
  <w:endnote w:type="continuationSeparator" w:id="0">
    <w:p w14:paraId="664BD166" w14:textId="77777777" w:rsidR="00893E01" w:rsidRDefault="00893E01" w:rsidP="009E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61486948"/>
      <w:docPartObj>
        <w:docPartGallery w:val="Page Numbers (Bottom of Page)"/>
        <w:docPartUnique/>
      </w:docPartObj>
    </w:sdtPr>
    <w:sdtContent>
      <w:p w14:paraId="68FFFFA0" w14:textId="2456E32A" w:rsidR="00E664D1" w:rsidRDefault="00E664D1" w:rsidP="00B60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B9B874" w14:textId="77777777" w:rsidR="00E664D1" w:rsidRDefault="00E664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5510405"/>
      <w:docPartObj>
        <w:docPartGallery w:val="Page Numbers (Bottom of Page)"/>
        <w:docPartUnique/>
      </w:docPartObj>
    </w:sdtPr>
    <w:sdtContent>
      <w:p w14:paraId="78F61D00" w14:textId="118C4781" w:rsidR="00E664D1" w:rsidRDefault="00E664D1" w:rsidP="00B60A9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630D3372" w14:textId="79E1CC74" w:rsidR="009E2EBE" w:rsidRDefault="009E2EBE" w:rsidP="009E2EB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7D153" w14:textId="77777777" w:rsidR="00893E01" w:rsidRDefault="00893E01" w:rsidP="009E2EBE">
      <w:r>
        <w:separator/>
      </w:r>
    </w:p>
  </w:footnote>
  <w:footnote w:type="continuationSeparator" w:id="0">
    <w:p w14:paraId="418F0CEF" w14:textId="77777777" w:rsidR="00893E01" w:rsidRDefault="00893E01" w:rsidP="009E2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Orta Doğu Teknik Üniversitesi - Vikipedi" style="width:40.8pt;height:34.2pt;visibility:visible;mso-wrap-style:square" o:bullet="t">
        <v:imagedata r:id="rId1" o:title="Orta Doğu Teknik Üniversitesi - Vikipedi"/>
      </v:shape>
    </w:pict>
  </w:numPicBullet>
  <w:abstractNum w:abstractNumId="0" w15:restartNumberingAfterBreak="0">
    <w:nsid w:val="15533C86"/>
    <w:multiLevelType w:val="hybridMultilevel"/>
    <w:tmpl w:val="4B52E69E"/>
    <w:lvl w:ilvl="0" w:tplc="041F0001">
      <w:start w:val="1"/>
      <w:numFmt w:val="bullet"/>
      <w:lvlText w:val=""/>
      <w:lvlJc w:val="left"/>
      <w:pPr>
        <w:ind w:left="1156" w:hanging="360"/>
      </w:pPr>
      <w:rPr>
        <w:rFonts w:ascii="Symbol" w:hAnsi="Symbol" w:hint="default"/>
      </w:rPr>
    </w:lvl>
    <w:lvl w:ilvl="1" w:tplc="041F0003" w:tentative="1">
      <w:start w:val="1"/>
      <w:numFmt w:val="bullet"/>
      <w:lvlText w:val="o"/>
      <w:lvlJc w:val="left"/>
      <w:pPr>
        <w:ind w:left="1876" w:hanging="360"/>
      </w:pPr>
      <w:rPr>
        <w:rFonts w:ascii="Courier New" w:hAnsi="Courier New" w:cs="Courier New" w:hint="default"/>
      </w:rPr>
    </w:lvl>
    <w:lvl w:ilvl="2" w:tplc="041F0005" w:tentative="1">
      <w:start w:val="1"/>
      <w:numFmt w:val="bullet"/>
      <w:lvlText w:val=""/>
      <w:lvlJc w:val="left"/>
      <w:pPr>
        <w:ind w:left="2596" w:hanging="360"/>
      </w:pPr>
      <w:rPr>
        <w:rFonts w:ascii="Wingdings" w:hAnsi="Wingdings" w:hint="default"/>
      </w:rPr>
    </w:lvl>
    <w:lvl w:ilvl="3" w:tplc="041F0001" w:tentative="1">
      <w:start w:val="1"/>
      <w:numFmt w:val="bullet"/>
      <w:lvlText w:val=""/>
      <w:lvlJc w:val="left"/>
      <w:pPr>
        <w:ind w:left="3316" w:hanging="360"/>
      </w:pPr>
      <w:rPr>
        <w:rFonts w:ascii="Symbol" w:hAnsi="Symbol" w:hint="default"/>
      </w:rPr>
    </w:lvl>
    <w:lvl w:ilvl="4" w:tplc="041F0003" w:tentative="1">
      <w:start w:val="1"/>
      <w:numFmt w:val="bullet"/>
      <w:lvlText w:val="o"/>
      <w:lvlJc w:val="left"/>
      <w:pPr>
        <w:ind w:left="4036" w:hanging="360"/>
      </w:pPr>
      <w:rPr>
        <w:rFonts w:ascii="Courier New" w:hAnsi="Courier New" w:cs="Courier New" w:hint="default"/>
      </w:rPr>
    </w:lvl>
    <w:lvl w:ilvl="5" w:tplc="041F0005" w:tentative="1">
      <w:start w:val="1"/>
      <w:numFmt w:val="bullet"/>
      <w:lvlText w:val=""/>
      <w:lvlJc w:val="left"/>
      <w:pPr>
        <w:ind w:left="4756" w:hanging="360"/>
      </w:pPr>
      <w:rPr>
        <w:rFonts w:ascii="Wingdings" w:hAnsi="Wingdings" w:hint="default"/>
      </w:rPr>
    </w:lvl>
    <w:lvl w:ilvl="6" w:tplc="041F0001" w:tentative="1">
      <w:start w:val="1"/>
      <w:numFmt w:val="bullet"/>
      <w:lvlText w:val=""/>
      <w:lvlJc w:val="left"/>
      <w:pPr>
        <w:ind w:left="5476" w:hanging="360"/>
      </w:pPr>
      <w:rPr>
        <w:rFonts w:ascii="Symbol" w:hAnsi="Symbol" w:hint="default"/>
      </w:rPr>
    </w:lvl>
    <w:lvl w:ilvl="7" w:tplc="041F0003" w:tentative="1">
      <w:start w:val="1"/>
      <w:numFmt w:val="bullet"/>
      <w:lvlText w:val="o"/>
      <w:lvlJc w:val="left"/>
      <w:pPr>
        <w:ind w:left="6196" w:hanging="360"/>
      </w:pPr>
      <w:rPr>
        <w:rFonts w:ascii="Courier New" w:hAnsi="Courier New" w:cs="Courier New" w:hint="default"/>
      </w:rPr>
    </w:lvl>
    <w:lvl w:ilvl="8" w:tplc="041F0005" w:tentative="1">
      <w:start w:val="1"/>
      <w:numFmt w:val="bullet"/>
      <w:lvlText w:val=""/>
      <w:lvlJc w:val="left"/>
      <w:pPr>
        <w:ind w:left="6916" w:hanging="360"/>
      </w:pPr>
      <w:rPr>
        <w:rFonts w:ascii="Wingdings" w:hAnsi="Wingdings" w:hint="default"/>
      </w:rPr>
    </w:lvl>
  </w:abstractNum>
  <w:abstractNum w:abstractNumId="1" w15:restartNumberingAfterBreak="0">
    <w:nsid w:val="173B6EC5"/>
    <w:multiLevelType w:val="hybridMultilevel"/>
    <w:tmpl w:val="931881CA"/>
    <w:lvl w:ilvl="0" w:tplc="C2222144">
      <w:start w:val="1"/>
      <w:numFmt w:val="bullet"/>
      <w:lvlText w:val=""/>
      <w:lvlPicBulletId w:val="0"/>
      <w:lvlJc w:val="left"/>
      <w:pPr>
        <w:tabs>
          <w:tab w:val="num" w:pos="1352"/>
        </w:tabs>
        <w:ind w:left="1352" w:hanging="360"/>
      </w:pPr>
      <w:rPr>
        <w:rFonts w:ascii="Symbol" w:hAnsi="Symbol" w:hint="default"/>
      </w:rPr>
    </w:lvl>
    <w:lvl w:ilvl="1" w:tplc="B89815D0" w:tentative="1">
      <w:start w:val="1"/>
      <w:numFmt w:val="bullet"/>
      <w:lvlText w:val=""/>
      <w:lvlJc w:val="left"/>
      <w:pPr>
        <w:tabs>
          <w:tab w:val="num" w:pos="2072"/>
        </w:tabs>
        <w:ind w:left="2072" w:hanging="360"/>
      </w:pPr>
      <w:rPr>
        <w:rFonts w:ascii="Symbol" w:hAnsi="Symbol" w:hint="default"/>
      </w:rPr>
    </w:lvl>
    <w:lvl w:ilvl="2" w:tplc="40CA11B6" w:tentative="1">
      <w:start w:val="1"/>
      <w:numFmt w:val="bullet"/>
      <w:lvlText w:val=""/>
      <w:lvlJc w:val="left"/>
      <w:pPr>
        <w:tabs>
          <w:tab w:val="num" w:pos="2792"/>
        </w:tabs>
        <w:ind w:left="2792" w:hanging="360"/>
      </w:pPr>
      <w:rPr>
        <w:rFonts w:ascii="Symbol" w:hAnsi="Symbol" w:hint="default"/>
      </w:rPr>
    </w:lvl>
    <w:lvl w:ilvl="3" w:tplc="B748DA16" w:tentative="1">
      <w:start w:val="1"/>
      <w:numFmt w:val="bullet"/>
      <w:lvlText w:val=""/>
      <w:lvlJc w:val="left"/>
      <w:pPr>
        <w:tabs>
          <w:tab w:val="num" w:pos="3512"/>
        </w:tabs>
        <w:ind w:left="3512" w:hanging="360"/>
      </w:pPr>
      <w:rPr>
        <w:rFonts w:ascii="Symbol" w:hAnsi="Symbol" w:hint="default"/>
      </w:rPr>
    </w:lvl>
    <w:lvl w:ilvl="4" w:tplc="05A6F2AE" w:tentative="1">
      <w:start w:val="1"/>
      <w:numFmt w:val="bullet"/>
      <w:lvlText w:val=""/>
      <w:lvlJc w:val="left"/>
      <w:pPr>
        <w:tabs>
          <w:tab w:val="num" w:pos="4232"/>
        </w:tabs>
        <w:ind w:left="4232" w:hanging="360"/>
      </w:pPr>
      <w:rPr>
        <w:rFonts w:ascii="Symbol" w:hAnsi="Symbol" w:hint="default"/>
      </w:rPr>
    </w:lvl>
    <w:lvl w:ilvl="5" w:tplc="BEE84276" w:tentative="1">
      <w:start w:val="1"/>
      <w:numFmt w:val="bullet"/>
      <w:lvlText w:val=""/>
      <w:lvlJc w:val="left"/>
      <w:pPr>
        <w:tabs>
          <w:tab w:val="num" w:pos="4952"/>
        </w:tabs>
        <w:ind w:left="4952" w:hanging="360"/>
      </w:pPr>
      <w:rPr>
        <w:rFonts w:ascii="Symbol" w:hAnsi="Symbol" w:hint="default"/>
      </w:rPr>
    </w:lvl>
    <w:lvl w:ilvl="6" w:tplc="190EB7A2" w:tentative="1">
      <w:start w:val="1"/>
      <w:numFmt w:val="bullet"/>
      <w:lvlText w:val=""/>
      <w:lvlJc w:val="left"/>
      <w:pPr>
        <w:tabs>
          <w:tab w:val="num" w:pos="5672"/>
        </w:tabs>
        <w:ind w:left="5672" w:hanging="360"/>
      </w:pPr>
      <w:rPr>
        <w:rFonts w:ascii="Symbol" w:hAnsi="Symbol" w:hint="default"/>
      </w:rPr>
    </w:lvl>
    <w:lvl w:ilvl="7" w:tplc="380C98FC" w:tentative="1">
      <w:start w:val="1"/>
      <w:numFmt w:val="bullet"/>
      <w:lvlText w:val=""/>
      <w:lvlJc w:val="left"/>
      <w:pPr>
        <w:tabs>
          <w:tab w:val="num" w:pos="6392"/>
        </w:tabs>
        <w:ind w:left="6392" w:hanging="360"/>
      </w:pPr>
      <w:rPr>
        <w:rFonts w:ascii="Symbol" w:hAnsi="Symbol" w:hint="default"/>
      </w:rPr>
    </w:lvl>
    <w:lvl w:ilvl="8" w:tplc="6C64B388" w:tentative="1">
      <w:start w:val="1"/>
      <w:numFmt w:val="bullet"/>
      <w:lvlText w:val=""/>
      <w:lvlJc w:val="left"/>
      <w:pPr>
        <w:tabs>
          <w:tab w:val="num" w:pos="7112"/>
        </w:tabs>
        <w:ind w:left="7112" w:hanging="360"/>
      </w:pPr>
      <w:rPr>
        <w:rFonts w:ascii="Symbol" w:hAnsi="Symbol" w:hint="default"/>
      </w:rPr>
    </w:lvl>
  </w:abstractNum>
  <w:abstractNum w:abstractNumId="2" w15:restartNumberingAfterBreak="0">
    <w:nsid w:val="18426232"/>
    <w:multiLevelType w:val="hybridMultilevel"/>
    <w:tmpl w:val="EC5C11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8340B66"/>
    <w:multiLevelType w:val="hybridMultilevel"/>
    <w:tmpl w:val="DDBE7CAA"/>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4" w15:restartNumberingAfterBreak="0">
    <w:nsid w:val="29B94D61"/>
    <w:multiLevelType w:val="hybridMultilevel"/>
    <w:tmpl w:val="7CEAA140"/>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5" w15:restartNumberingAfterBreak="0">
    <w:nsid w:val="2C3F2387"/>
    <w:multiLevelType w:val="hybridMultilevel"/>
    <w:tmpl w:val="B08C8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A738A6"/>
    <w:multiLevelType w:val="hybridMultilevel"/>
    <w:tmpl w:val="E78211C8"/>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7" w15:restartNumberingAfterBreak="0">
    <w:nsid w:val="3F65548E"/>
    <w:multiLevelType w:val="hybridMultilevel"/>
    <w:tmpl w:val="F2FA065C"/>
    <w:lvl w:ilvl="0" w:tplc="71C06F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504930"/>
    <w:multiLevelType w:val="hybridMultilevel"/>
    <w:tmpl w:val="D666BB9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9" w15:restartNumberingAfterBreak="0">
    <w:nsid w:val="46375D96"/>
    <w:multiLevelType w:val="hybridMultilevel"/>
    <w:tmpl w:val="342C0B3A"/>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15:restartNumberingAfterBreak="0">
    <w:nsid w:val="4C2317AA"/>
    <w:multiLevelType w:val="hybridMultilevel"/>
    <w:tmpl w:val="2A1A70B8"/>
    <w:lvl w:ilvl="0" w:tplc="041F0001">
      <w:start w:val="1"/>
      <w:numFmt w:val="bullet"/>
      <w:lvlText w:val=""/>
      <w:lvlJc w:val="left"/>
      <w:pPr>
        <w:ind w:left="2880" w:hanging="360"/>
      </w:pPr>
      <w:rPr>
        <w:rFonts w:ascii="Symbol" w:hAnsi="Symbol" w:hint="default"/>
      </w:rPr>
    </w:lvl>
    <w:lvl w:ilvl="1" w:tplc="041F0003" w:tentative="1">
      <w:start w:val="1"/>
      <w:numFmt w:val="bullet"/>
      <w:lvlText w:val="o"/>
      <w:lvlJc w:val="left"/>
      <w:pPr>
        <w:ind w:left="3600" w:hanging="360"/>
      </w:pPr>
      <w:rPr>
        <w:rFonts w:ascii="Courier New" w:hAnsi="Courier New" w:cs="Courier New" w:hint="default"/>
      </w:rPr>
    </w:lvl>
    <w:lvl w:ilvl="2" w:tplc="041F0005" w:tentative="1">
      <w:start w:val="1"/>
      <w:numFmt w:val="bullet"/>
      <w:lvlText w:val=""/>
      <w:lvlJc w:val="left"/>
      <w:pPr>
        <w:ind w:left="4320" w:hanging="360"/>
      </w:pPr>
      <w:rPr>
        <w:rFonts w:ascii="Wingdings" w:hAnsi="Wingdings" w:hint="default"/>
      </w:rPr>
    </w:lvl>
    <w:lvl w:ilvl="3" w:tplc="041F0001" w:tentative="1">
      <w:start w:val="1"/>
      <w:numFmt w:val="bullet"/>
      <w:lvlText w:val=""/>
      <w:lvlJc w:val="left"/>
      <w:pPr>
        <w:ind w:left="5040" w:hanging="360"/>
      </w:pPr>
      <w:rPr>
        <w:rFonts w:ascii="Symbol" w:hAnsi="Symbol" w:hint="default"/>
      </w:rPr>
    </w:lvl>
    <w:lvl w:ilvl="4" w:tplc="041F0003" w:tentative="1">
      <w:start w:val="1"/>
      <w:numFmt w:val="bullet"/>
      <w:lvlText w:val="o"/>
      <w:lvlJc w:val="left"/>
      <w:pPr>
        <w:ind w:left="5760" w:hanging="360"/>
      </w:pPr>
      <w:rPr>
        <w:rFonts w:ascii="Courier New" w:hAnsi="Courier New" w:cs="Courier New" w:hint="default"/>
      </w:rPr>
    </w:lvl>
    <w:lvl w:ilvl="5" w:tplc="041F0005" w:tentative="1">
      <w:start w:val="1"/>
      <w:numFmt w:val="bullet"/>
      <w:lvlText w:val=""/>
      <w:lvlJc w:val="left"/>
      <w:pPr>
        <w:ind w:left="6480" w:hanging="360"/>
      </w:pPr>
      <w:rPr>
        <w:rFonts w:ascii="Wingdings" w:hAnsi="Wingdings" w:hint="default"/>
      </w:rPr>
    </w:lvl>
    <w:lvl w:ilvl="6" w:tplc="041F0001" w:tentative="1">
      <w:start w:val="1"/>
      <w:numFmt w:val="bullet"/>
      <w:lvlText w:val=""/>
      <w:lvlJc w:val="left"/>
      <w:pPr>
        <w:ind w:left="7200" w:hanging="360"/>
      </w:pPr>
      <w:rPr>
        <w:rFonts w:ascii="Symbol" w:hAnsi="Symbol" w:hint="default"/>
      </w:rPr>
    </w:lvl>
    <w:lvl w:ilvl="7" w:tplc="041F0003" w:tentative="1">
      <w:start w:val="1"/>
      <w:numFmt w:val="bullet"/>
      <w:lvlText w:val="o"/>
      <w:lvlJc w:val="left"/>
      <w:pPr>
        <w:ind w:left="7920" w:hanging="360"/>
      </w:pPr>
      <w:rPr>
        <w:rFonts w:ascii="Courier New" w:hAnsi="Courier New" w:cs="Courier New" w:hint="default"/>
      </w:rPr>
    </w:lvl>
    <w:lvl w:ilvl="8" w:tplc="041F0005" w:tentative="1">
      <w:start w:val="1"/>
      <w:numFmt w:val="bullet"/>
      <w:lvlText w:val=""/>
      <w:lvlJc w:val="left"/>
      <w:pPr>
        <w:ind w:left="8640" w:hanging="360"/>
      </w:pPr>
      <w:rPr>
        <w:rFonts w:ascii="Wingdings" w:hAnsi="Wingdings" w:hint="default"/>
      </w:rPr>
    </w:lvl>
  </w:abstractNum>
  <w:abstractNum w:abstractNumId="11" w15:restartNumberingAfterBreak="0">
    <w:nsid w:val="529C5EFE"/>
    <w:multiLevelType w:val="hybridMultilevel"/>
    <w:tmpl w:val="1A241D6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52D336D9"/>
    <w:multiLevelType w:val="hybridMultilevel"/>
    <w:tmpl w:val="A25E7F7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3" w15:restartNumberingAfterBreak="0">
    <w:nsid w:val="58993015"/>
    <w:multiLevelType w:val="hybridMultilevel"/>
    <w:tmpl w:val="6DCEF132"/>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5BBD2825"/>
    <w:multiLevelType w:val="hybridMultilevel"/>
    <w:tmpl w:val="8AEE6B1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5" w15:restartNumberingAfterBreak="0">
    <w:nsid w:val="666C79C3"/>
    <w:multiLevelType w:val="hybridMultilevel"/>
    <w:tmpl w:val="A5D4374E"/>
    <w:lvl w:ilvl="0" w:tplc="3A8C8A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D5F3184"/>
    <w:multiLevelType w:val="multilevel"/>
    <w:tmpl w:val="BE08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E66586"/>
    <w:multiLevelType w:val="hybridMultilevel"/>
    <w:tmpl w:val="32AC3886"/>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8" w15:restartNumberingAfterBreak="0">
    <w:nsid w:val="6FD464A1"/>
    <w:multiLevelType w:val="hybridMultilevel"/>
    <w:tmpl w:val="77B014E0"/>
    <w:lvl w:ilvl="0" w:tplc="1EC26718">
      <w:start w:val="1"/>
      <w:numFmt w:val="decimal"/>
      <w:lvlText w:val="%1."/>
      <w:lvlJc w:val="left"/>
      <w:pPr>
        <w:ind w:left="644" w:hanging="360"/>
      </w:pPr>
      <w:rPr>
        <w:rFonts w:hint="default"/>
        <w:b/>
        <w:bCs/>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9" w15:restartNumberingAfterBreak="0">
    <w:nsid w:val="722E0E46"/>
    <w:multiLevelType w:val="hybridMultilevel"/>
    <w:tmpl w:val="98627D2C"/>
    <w:lvl w:ilvl="0" w:tplc="65B44A4C">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20" w15:restartNumberingAfterBreak="0">
    <w:nsid w:val="72364155"/>
    <w:multiLevelType w:val="hybridMultilevel"/>
    <w:tmpl w:val="336C15A8"/>
    <w:lvl w:ilvl="0" w:tplc="0DA4C698">
      <w:start w:val="1"/>
      <w:numFmt w:val="decimal"/>
      <w:lvlText w:val="%1."/>
      <w:lvlJc w:val="left"/>
      <w:pPr>
        <w:ind w:left="-76" w:hanging="360"/>
      </w:pPr>
      <w:rPr>
        <w:rFonts w:hint="default"/>
      </w:rPr>
    </w:lvl>
    <w:lvl w:ilvl="1" w:tplc="041F0019" w:tentative="1">
      <w:start w:val="1"/>
      <w:numFmt w:val="lowerLetter"/>
      <w:lvlText w:val="%2."/>
      <w:lvlJc w:val="left"/>
      <w:pPr>
        <w:ind w:left="644" w:hanging="360"/>
      </w:pPr>
    </w:lvl>
    <w:lvl w:ilvl="2" w:tplc="041F001B" w:tentative="1">
      <w:start w:val="1"/>
      <w:numFmt w:val="lowerRoman"/>
      <w:lvlText w:val="%3."/>
      <w:lvlJc w:val="right"/>
      <w:pPr>
        <w:ind w:left="1364" w:hanging="180"/>
      </w:pPr>
    </w:lvl>
    <w:lvl w:ilvl="3" w:tplc="041F000F" w:tentative="1">
      <w:start w:val="1"/>
      <w:numFmt w:val="decimal"/>
      <w:lvlText w:val="%4."/>
      <w:lvlJc w:val="left"/>
      <w:pPr>
        <w:ind w:left="2084" w:hanging="360"/>
      </w:pPr>
    </w:lvl>
    <w:lvl w:ilvl="4" w:tplc="041F0019" w:tentative="1">
      <w:start w:val="1"/>
      <w:numFmt w:val="lowerLetter"/>
      <w:lvlText w:val="%5."/>
      <w:lvlJc w:val="left"/>
      <w:pPr>
        <w:ind w:left="2804" w:hanging="360"/>
      </w:pPr>
    </w:lvl>
    <w:lvl w:ilvl="5" w:tplc="041F001B" w:tentative="1">
      <w:start w:val="1"/>
      <w:numFmt w:val="lowerRoman"/>
      <w:lvlText w:val="%6."/>
      <w:lvlJc w:val="right"/>
      <w:pPr>
        <w:ind w:left="3524" w:hanging="180"/>
      </w:pPr>
    </w:lvl>
    <w:lvl w:ilvl="6" w:tplc="041F000F" w:tentative="1">
      <w:start w:val="1"/>
      <w:numFmt w:val="decimal"/>
      <w:lvlText w:val="%7."/>
      <w:lvlJc w:val="left"/>
      <w:pPr>
        <w:ind w:left="4244" w:hanging="360"/>
      </w:pPr>
    </w:lvl>
    <w:lvl w:ilvl="7" w:tplc="041F0019" w:tentative="1">
      <w:start w:val="1"/>
      <w:numFmt w:val="lowerLetter"/>
      <w:lvlText w:val="%8."/>
      <w:lvlJc w:val="left"/>
      <w:pPr>
        <w:ind w:left="4964" w:hanging="360"/>
      </w:pPr>
    </w:lvl>
    <w:lvl w:ilvl="8" w:tplc="041F001B" w:tentative="1">
      <w:start w:val="1"/>
      <w:numFmt w:val="lowerRoman"/>
      <w:lvlText w:val="%9."/>
      <w:lvlJc w:val="right"/>
      <w:pPr>
        <w:ind w:left="5684" w:hanging="180"/>
      </w:pPr>
    </w:lvl>
  </w:abstractNum>
  <w:abstractNum w:abstractNumId="21" w15:restartNumberingAfterBreak="0">
    <w:nsid w:val="742B565E"/>
    <w:multiLevelType w:val="hybridMultilevel"/>
    <w:tmpl w:val="4A3A08A2"/>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22" w15:restartNumberingAfterBreak="0">
    <w:nsid w:val="7A4E4B21"/>
    <w:multiLevelType w:val="hybridMultilevel"/>
    <w:tmpl w:val="791E19D8"/>
    <w:lvl w:ilvl="0" w:tplc="C78E3BBE">
      <w:start w:val="1"/>
      <w:numFmt w:val="decimal"/>
      <w:lvlText w:val="%1."/>
      <w:lvlJc w:val="left"/>
      <w:pPr>
        <w:ind w:left="644" w:hanging="360"/>
      </w:pPr>
      <w:rPr>
        <w:rFonts w:hint="default"/>
        <w:b/>
        <w:u w:val="single"/>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num w:numId="1" w16cid:durableId="1147936830">
    <w:abstractNumId w:val="16"/>
  </w:num>
  <w:num w:numId="2" w16cid:durableId="345063630">
    <w:abstractNumId w:val="13"/>
  </w:num>
  <w:num w:numId="3" w16cid:durableId="259801490">
    <w:abstractNumId w:val="1"/>
  </w:num>
  <w:num w:numId="4" w16cid:durableId="782648667">
    <w:abstractNumId w:val="20"/>
  </w:num>
  <w:num w:numId="5" w16cid:durableId="2012562694">
    <w:abstractNumId w:val="9"/>
  </w:num>
  <w:num w:numId="6" w16cid:durableId="1679306470">
    <w:abstractNumId w:val="21"/>
  </w:num>
  <w:num w:numId="7" w16cid:durableId="268006519">
    <w:abstractNumId w:val="11"/>
  </w:num>
  <w:num w:numId="8" w16cid:durableId="758216146">
    <w:abstractNumId w:val="10"/>
  </w:num>
  <w:num w:numId="9" w16cid:durableId="878471011">
    <w:abstractNumId w:val="2"/>
  </w:num>
  <w:num w:numId="10" w16cid:durableId="1632322565">
    <w:abstractNumId w:val="4"/>
  </w:num>
  <w:num w:numId="11" w16cid:durableId="252277704">
    <w:abstractNumId w:val="0"/>
  </w:num>
  <w:num w:numId="12" w16cid:durableId="566300290">
    <w:abstractNumId w:val="8"/>
  </w:num>
  <w:num w:numId="13" w16cid:durableId="1558318728">
    <w:abstractNumId w:val="6"/>
  </w:num>
  <w:num w:numId="14" w16cid:durableId="192961353">
    <w:abstractNumId w:val="12"/>
  </w:num>
  <w:num w:numId="15" w16cid:durableId="2102946117">
    <w:abstractNumId w:val="14"/>
  </w:num>
  <w:num w:numId="16" w16cid:durableId="1645767716">
    <w:abstractNumId w:val="17"/>
  </w:num>
  <w:num w:numId="17" w16cid:durableId="365256003">
    <w:abstractNumId w:val="3"/>
  </w:num>
  <w:num w:numId="18" w16cid:durableId="69353126">
    <w:abstractNumId w:val="7"/>
  </w:num>
  <w:num w:numId="19" w16cid:durableId="383333843">
    <w:abstractNumId w:val="15"/>
  </w:num>
  <w:num w:numId="20" w16cid:durableId="755443046">
    <w:abstractNumId w:val="22"/>
  </w:num>
  <w:num w:numId="21" w16cid:durableId="1928003658">
    <w:abstractNumId w:val="19"/>
  </w:num>
  <w:num w:numId="22" w16cid:durableId="978001835">
    <w:abstractNumId w:val="18"/>
  </w:num>
  <w:num w:numId="23" w16cid:durableId="13204280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11"/>
    <w:rsid w:val="00042C5E"/>
    <w:rsid w:val="0005286F"/>
    <w:rsid w:val="000677D3"/>
    <w:rsid w:val="000C77F6"/>
    <w:rsid w:val="001A1580"/>
    <w:rsid w:val="00276187"/>
    <w:rsid w:val="002851C1"/>
    <w:rsid w:val="002B4336"/>
    <w:rsid w:val="0031201D"/>
    <w:rsid w:val="003229F0"/>
    <w:rsid w:val="0041334D"/>
    <w:rsid w:val="00413747"/>
    <w:rsid w:val="004149AA"/>
    <w:rsid w:val="00435B21"/>
    <w:rsid w:val="00465F3F"/>
    <w:rsid w:val="00480B42"/>
    <w:rsid w:val="0049095D"/>
    <w:rsid w:val="004C5EB5"/>
    <w:rsid w:val="005201C3"/>
    <w:rsid w:val="005B2A95"/>
    <w:rsid w:val="00632229"/>
    <w:rsid w:val="0066742E"/>
    <w:rsid w:val="006B5E40"/>
    <w:rsid w:val="006D05C8"/>
    <w:rsid w:val="00714420"/>
    <w:rsid w:val="00745A5A"/>
    <w:rsid w:val="007F512C"/>
    <w:rsid w:val="00893E01"/>
    <w:rsid w:val="009677D5"/>
    <w:rsid w:val="00971570"/>
    <w:rsid w:val="009B5922"/>
    <w:rsid w:val="009D122D"/>
    <w:rsid w:val="009D2922"/>
    <w:rsid w:val="009E2EBE"/>
    <w:rsid w:val="009E45E2"/>
    <w:rsid w:val="009F6626"/>
    <w:rsid w:val="00A00516"/>
    <w:rsid w:val="00A02F62"/>
    <w:rsid w:val="00A23CA4"/>
    <w:rsid w:val="00AE2C83"/>
    <w:rsid w:val="00AE3998"/>
    <w:rsid w:val="00AF4D1C"/>
    <w:rsid w:val="00B10AF2"/>
    <w:rsid w:val="00B55904"/>
    <w:rsid w:val="00B61016"/>
    <w:rsid w:val="00B66F11"/>
    <w:rsid w:val="00BB6E42"/>
    <w:rsid w:val="00BE6D3F"/>
    <w:rsid w:val="00C103C2"/>
    <w:rsid w:val="00C26B5A"/>
    <w:rsid w:val="00C97BF0"/>
    <w:rsid w:val="00CB4F1D"/>
    <w:rsid w:val="00CC02DD"/>
    <w:rsid w:val="00D34193"/>
    <w:rsid w:val="00D6033E"/>
    <w:rsid w:val="00E508F0"/>
    <w:rsid w:val="00E63051"/>
    <w:rsid w:val="00E664D1"/>
    <w:rsid w:val="00ED7288"/>
    <w:rsid w:val="00EF0722"/>
    <w:rsid w:val="00F161A6"/>
    <w:rsid w:val="00F34318"/>
    <w:rsid w:val="00F4352A"/>
    <w:rsid w:val="00F43723"/>
    <w:rsid w:val="00F573CF"/>
    <w:rsid w:val="00FE51B6"/>
    <w:rsid w:val="00FF1117"/>
    <w:rsid w:val="00FF4A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7E69E"/>
  <w15:chartTrackingRefBased/>
  <w15:docId w15:val="{8E5677CA-F83C-A643-BA15-9ABD9104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9E2EBE"/>
    <w:pPr>
      <w:spacing w:before="100" w:beforeAutospacing="1" w:after="100" w:afterAutospacing="1"/>
      <w:outlineLvl w:val="0"/>
    </w:pPr>
    <w:rPr>
      <w:rFonts w:ascii="Times New Roman" w:eastAsia="Times New Roman" w:hAnsi="Times New Roman" w:cs="Times New Roman"/>
      <w:b/>
      <w:bCs/>
      <w:kern w:val="36"/>
      <w:sz w:val="48"/>
      <w:szCs w:val="48"/>
      <w:lang w:val="tr-TR" w:eastAsia="tr-T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6F11"/>
    <w:rPr>
      <w:b/>
      <w:bCs/>
    </w:rPr>
  </w:style>
  <w:style w:type="table" w:styleId="TableGrid">
    <w:name w:val="Table Grid"/>
    <w:basedOn w:val="TableNormal"/>
    <w:uiPriority w:val="39"/>
    <w:rsid w:val="00B66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E2EBE"/>
    <w:rPr>
      <w:rFonts w:ascii="Times New Roman" w:eastAsia="Times New Roman" w:hAnsi="Times New Roman" w:cs="Times New Roman"/>
      <w:b/>
      <w:bCs/>
      <w:kern w:val="36"/>
      <w:sz w:val="48"/>
      <w:szCs w:val="48"/>
      <w:lang w:eastAsia="tr-TR"/>
      <w14:ligatures w14:val="none"/>
    </w:rPr>
  </w:style>
  <w:style w:type="paragraph" w:styleId="ListParagraph">
    <w:name w:val="List Paragraph"/>
    <w:basedOn w:val="Normal"/>
    <w:uiPriority w:val="34"/>
    <w:qFormat/>
    <w:rsid w:val="009E2EBE"/>
    <w:pPr>
      <w:ind w:left="720"/>
      <w:contextualSpacing/>
    </w:pPr>
  </w:style>
  <w:style w:type="paragraph" w:styleId="Header">
    <w:name w:val="header"/>
    <w:basedOn w:val="Normal"/>
    <w:link w:val="HeaderChar"/>
    <w:uiPriority w:val="99"/>
    <w:unhideWhenUsed/>
    <w:rsid w:val="009E2EBE"/>
    <w:pPr>
      <w:tabs>
        <w:tab w:val="center" w:pos="4536"/>
        <w:tab w:val="right" w:pos="9072"/>
      </w:tabs>
    </w:pPr>
  </w:style>
  <w:style w:type="character" w:customStyle="1" w:styleId="HeaderChar">
    <w:name w:val="Header Char"/>
    <w:basedOn w:val="DefaultParagraphFont"/>
    <w:link w:val="Header"/>
    <w:uiPriority w:val="99"/>
    <w:rsid w:val="009E2EBE"/>
    <w:rPr>
      <w:lang w:val="en-US"/>
    </w:rPr>
  </w:style>
  <w:style w:type="paragraph" w:styleId="Footer">
    <w:name w:val="footer"/>
    <w:basedOn w:val="Normal"/>
    <w:link w:val="FooterChar"/>
    <w:uiPriority w:val="99"/>
    <w:unhideWhenUsed/>
    <w:rsid w:val="009E2EBE"/>
    <w:pPr>
      <w:tabs>
        <w:tab w:val="center" w:pos="4536"/>
        <w:tab w:val="right" w:pos="9072"/>
      </w:tabs>
    </w:pPr>
  </w:style>
  <w:style w:type="character" w:customStyle="1" w:styleId="FooterChar">
    <w:name w:val="Footer Char"/>
    <w:basedOn w:val="DefaultParagraphFont"/>
    <w:link w:val="Footer"/>
    <w:uiPriority w:val="99"/>
    <w:rsid w:val="009E2EBE"/>
    <w:rPr>
      <w:lang w:val="en-US"/>
    </w:rPr>
  </w:style>
  <w:style w:type="character" w:styleId="PageNumber">
    <w:name w:val="page number"/>
    <w:basedOn w:val="DefaultParagraphFont"/>
    <w:uiPriority w:val="99"/>
    <w:semiHidden/>
    <w:unhideWhenUsed/>
    <w:rsid w:val="00E664D1"/>
  </w:style>
  <w:style w:type="paragraph" w:styleId="NormalWeb">
    <w:name w:val="Normal (Web)"/>
    <w:basedOn w:val="Normal"/>
    <w:uiPriority w:val="99"/>
    <w:semiHidden/>
    <w:unhideWhenUsed/>
    <w:rsid w:val="00FE51B6"/>
    <w:pPr>
      <w:spacing w:before="100" w:beforeAutospacing="1" w:after="100" w:afterAutospacing="1"/>
    </w:pPr>
    <w:rPr>
      <w:rFonts w:ascii="Times New Roman" w:eastAsia="Times New Roman" w:hAnsi="Times New Roman" w:cs="Times New Roman"/>
      <w:kern w:val="0"/>
      <w:lang w:val="tr-TR"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21954">
      <w:bodyDiv w:val="1"/>
      <w:marLeft w:val="0"/>
      <w:marRight w:val="0"/>
      <w:marTop w:val="0"/>
      <w:marBottom w:val="0"/>
      <w:divBdr>
        <w:top w:val="none" w:sz="0" w:space="0" w:color="auto"/>
        <w:left w:val="none" w:sz="0" w:space="0" w:color="auto"/>
        <w:bottom w:val="none" w:sz="0" w:space="0" w:color="auto"/>
        <w:right w:val="none" w:sz="0" w:space="0" w:color="auto"/>
      </w:divBdr>
    </w:div>
    <w:div w:id="315956347">
      <w:bodyDiv w:val="1"/>
      <w:marLeft w:val="0"/>
      <w:marRight w:val="0"/>
      <w:marTop w:val="0"/>
      <w:marBottom w:val="0"/>
      <w:divBdr>
        <w:top w:val="none" w:sz="0" w:space="0" w:color="auto"/>
        <w:left w:val="none" w:sz="0" w:space="0" w:color="auto"/>
        <w:bottom w:val="none" w:sz="0" w:space="0" w:color="auto"/>
        <w:right w:val="none" w:sz="0" w:space="0" w:color="auto"/>
      </w:divBdr>
    </w:div>
    <w:div w:id="967200600">
      <w:bodyDiv w:val="1"/>
      <w:marLeft w:val="0"/>
      <w:marRight w:val="0"/>
      <w:marTop w:val="0"/>
      <w:marBottom w:val="0"/>
      <w:divBdr>
        <w:top w:val="none" w:sz="0" w:space="0" w:color="auto"/>
        <w:left w:val="none" w:sz="0" w:space="0" w:color="auto"/>
        <w:bottom w:val="none" w:sz="0" w:space="0" w:color="auto"/>
        <w:right w:val="none" w:sz="0" w:space="0" w:color="auto"/>
      </w:divBdr>
    </w:div>
    <w:div w:id="203627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1748</Words>
  <Characters>9964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İşgör</dc:creator>
  <cp:keywords/>
  <dc:description/>
  <cp:lastModifiedBy>Doğa Aksan</cp:lastModifiedBy>
  <cp:revision>4</cp:revision>
  <dcterms:created xsi:type="dcterms:W3CDTF">2024-01-13T16:43:00Z</dcterms:created>
  <dcterms:modified xsi:type="dcterms:W3CDTF">2024-01-13T16:49:00Z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8ce834194b5bbec65d471de6dd4b60660f8fcc5672bccb2bcaa22352659d4fba</vt:lpwstr>
  </property>
</Properties>
</file>