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5AA" w:rsidRDefault="00E565AA" w:rsidP="009512D9">
      <w:pPr>
        <w:rPr>
          <w:b/>
          <w:sz w:val="32"/>
          <w:szCs w:val="32"/>
        </w:rPr>
      </w:pPr>
    </w:p>
    <w:p w:rsidR="00723976" w:rsidRDefault="00723976" w:rsidP="009512D9">
      <w:pPr>
        <w:rPr>
          <w:b/>
          <w:sz w:val="32"/>
          <w:szCs w:val="32"/>
        </w:rPr>
      </w:pPr>
    </w:p>
    <w:p w:rsidR="00FA5CA0" w:rsidRPr="000E51EF" w:rsidRDefault="00FA5CA0" w:rsidP="00FA5CA0">
      <w:pPr>
        <w:jc w:val="center"/>
        <w:rPr>
          <w:rFonts w:eastAsia="楷体_GB2312"/>
          <w:b/>
          <w:bCs/>
          <w:sz w:val="52"/>
          <w:szCs w:val="52"/>
        </w:rPr>
      </w:pPr>
      <w:r w:rsidRPr="000E51EF">
        <w:rPr>
          <w:rFonts w:eastAsia="楷体_GB2312" w:hint="eastAsia"/>
          <w:b/>
          <w:bCs/>
          <w:sz w:val="52"/>
          <w:szCs w:val="52"/>
        </w:rPr>
        <w:t>实验报告</w:t>
      </w:r>
    </w:p>
    <w:p w:rsidR="00FA5CA0" w:rsidRDefault="00FA5CA0" w:rsidP="00FA5CA0">
      <w:pPr>
        <w:rPr>
          <w:rFonts w:eastAsia="楷体_GB2312"/>
          <w:sz w:val="28"/>
        </w:rPr>
      </w:pPr>
    </w:p>
    <w:p w:rsidR="00FA5CA0" w:rsidRDefault="00FA5CA0" w:rsidP="00FA5CA0">
      <w:pPr>
        <w:rPr>
          <w:rFonts w:eastAsia="楷体_GB2312"/>
          <w:sz w:val="28"/>
        </w:rPr>
      </w:pPr>
    </w:p>
    <w:p w:rsidR="00FA5CA0" w:rsidRDefault="00FA5CA0" w:rsidP="00FA5CA0">
      <w:pPr>
        <w:rPr>
          <w:rFonts w:eastAsia="楷体_GB2312"/>
          <w:sz w:val="28"/>
        </w:rPr>
      </w:pPr>
    </w:p>
    <w:p w:rsidR="00FA5CA0" w:rsidRDefault="00FA5CA0" w:rsidP="006C4043">
      <w:pPr>
        <w:ind w:firstLineChars="400" w:firstLine="1120"/>
        <w:rPr>
          <w:rFonts w:eastAsia="楷体_GB2312"/>
          <w:bCs/>
          <w:sz w:val="28"/>
          <w:szCs w:val="28"/>
          <w:u w:val="single"/>
        </w:rPr>
      </w:pPr>
      <w:r w:rsidRPr="007A0207">
        <w:rPr>
          <w:rFonts w:eastAsia="楷体_GB2312" w:hint="eastAsia"/>
          <w:b/>
          <w:bCs/>
          <w:sz w:val="28"/>
          <w:szCs w:val="28"/>
        </w:rPr>
        <w:t>实验项目名称</w:t>
      </w:r>
      <w:r w:rsidRPr="007A0207">
        <w:rPr>
          <w:rFonts w:eastAsia="楷体_GB2312" w:hint="eastAsia"/>
          <w:b/>
          <w:bCs/>
          <w:sz w:val="28"/>
          <w:szCs w:val="28"/>
        </w:rPr>
        <w:t xml:space="preserve"> </w:t>
      </w:r>
      <w:r w:rsidR="00976229">
        <w:rPr>
          <w:rFonts w:eastAsia="楷体_GB2312" w:hint="eastAsia"/>
          <w:bCs/>
          <w:sz w:val="28"/>
          <w:szCs w:val="28"/>
          <w:u w:val="single"/>
        </w:rPr>
        <w:t xml:space="preserve">    </w:t>
      </w:r>
      <w:r w:rsidR="008C6AE7">
        <w:rPr>
          <w:rFonts w:eastAsia="楷体_GB2312" w:hint="eastAsia"/>
          <w:bCs/>
          <w:sz w:val="28"/>
          <w:szCs w:val="28"/>
          <w:u w:val="single"/>
        </w:rPr>
        <w:t>美国</w:t>
      </w:r>
      <w:r w:rsidR="008C6AE7">
        <w:rPr>
          <w:rFonts w:eastAsia="楷体_GB2312" w:hint="eastAsia"/>
          <w:bCs/>
          <w:sz w:val="28"/>
          <w:szCs w:val="28"/>
          <w:u w:val="single"/>
        </w:rPr>
        <w:t>king</w:t>
      </w:r>
      <w:r w:rsidR="008C6AE7">
        <w:rPr>
          <w:rFonts w:eastAsia="楷体_GB2312"/>
          <w:bCs/>
          <w:sz w:val="28"/>
          <w:szCs w:val="28"/>
          <w:u w:val="single"/>
        </w:rPr>
        <w:t xml:space="preserve"> </w:t>
      </w:r>
      <w:r w:rsidR="008C6AE7">
        <w:rPr>
          <w:rFonts w:eastAsia="楷体_GB2312" w:hint="eastAsia"/>
          <w:bCs/>
          <w:sz w:val="28"/>
          <w:szCs w:val="28"/>
          <w:u w:val="single"/>
        </w:rPr>
        <w:t>county</w:t>
      </w:r>
      <w:r w:rsidR="00157D22">
        <w:rPr>
          <w:rFonts w:eastAsia="楷体_GB2312" w:hint="eastAsia"/>
          <w:bCs/>
          <w:sz w:val="28"/>
          <w:szCs w:val="28"/>
          <w:u w:val="single"/>
        </w:rPr>
        <w:t>地区</w:t>
      </w:r>
      <w:r w:rsidR="008C6AE7">
        <w:rPr>
          <w:rFonts w:eastAsia="楷体_GB2312" w:hint="eastAsia"/>
          <w:bCs/>
          <w:sz w:val="28"/>
          <w:szCs w:val="28"/>
          <w:u w:val="single"/>
        </w:rPr>
        <w:t>房价的回归分析</w:t>
      </w:r>
      <w:r w:rsidR="00976229">
        <w:rPr>
          <w:rFonts w:eastAsia="楷体_GB2312" w:hint="eastAsia"/>
          <w:bCs/>
          <w:sz w:val="28"/>
          <w:szCs w:val="28"/>
          <w:u w:val="single"/>
        </w:rPr>
        <w:t xml:space="preserve">                     </w:t>
      </w:r>
    </w:p>
    <w:p w:rsidR="00FA5CA0" w:rsidRPr="00FA5CA0" w:rsidRDefault="00FA5CA0" w:rsidP="006C4043">
      <w:pPr>
        <w:ind w:firstLineChars="270" w:firstLine="1048"/>
        <w:rPr>
          <w:rFonts w:eastAsia="楷体_GB2312"/>
          <w:b/>
          <w:bCs/>
          <w:spacing w:val="54"/>
          <w:sz w:val="28"/>
          <w:szCs w:val="28"/>
          <w:u w:val="single"/>
        </w:rPr>
      </w:pPr>
      <w:r w:rsidRPr="00FA5CA0">
        <w:rPr>
          <w:rFonts w:eastAsia="楷体_GB2312" w:hint="eastAsia"/>
          <w:b/>
          <w:bCs/>
          <w:spacing w:val="54"/>
          <w:sz w:val="28"/>
          <w:szCs w:val="28"/>
        </w:rPr>
        <w:t>实　验　室</w:t>
      </w:r>
      <w:r w:rsidR="00F9300C" w:rsidRPr="00FD4240">
        <w:rPr>
          <w:rFonts w:eastAsia="楷体_GB2312" w:hint="eastAsia"/>
          <w:bCs/>
          <w:spacing w:val="54"/>
          <w:sz w:val="28"/>
          <w:szCs w:val="28"/>
          <w:u w:val="single"/>
        </w:rPr>
        <w:t xml:space="preserve">　</w:t>
      </w:r>
      <w:r w:rsidR="00976229" w:rsidRPr="00FD4240">
        <w:rPr>
          <w:rFonts w:eastAsia="楷体_GB2312" w:hint="eastAsia"/>
          <w:bCs/>
          <w:spacing w:val="54"/>
          <w:sz w:val="28"/>
          <w:szCs w:val="28"/>
          <w:u w:val="single"/>
        </w:rPr>
        <w:t xml:space="preserve">          </w:t>
      </w:r>
      <w:r w:rsidR="00F9300C" w:rsidRPr="00FD4240">
        <w:rPr>
          <w:rFonts w:eastAsia="楷体_GB2312" w:hint="eastAsia"/>
          <w:bCs/>
          <w:spacing w:val="54"/>
          <w:sz w:val="28"/>
          <w:szCs w:val="28"/>
          <w:u w:val="single"/>
        </w:rPr>
        <w:t xml:space="preserve">　</w:t>
      </w:r>
      <w:r w:rsidR="00FD4240" w:rsidRPr="00FD4240">
        <w:rPr>
          <w:rFonts w:eastAsia="楷体_GB2312" w:hint="eastAsia"/>
          <w:bCs/>
          <w:spacing w:val="54"/>
          <w:sz w:val="28"/>
          <w:szCs w:val="28"/>
          <w:u w:val="single"/>
        </w:rPr>
        <w:t xml:space="preserve"> </w:t>
      </w:r>
    </w:p>
    <w:p w:rsidR="00FA5CA0" w:rsidRPr="007A0207" w:rsidRDefault="00FA5CA0" w:rsidP="006C4043">
      <w:pPr>
        <w:ind w:firstLineChars="400" w:firstLine="1120"/>
        <w:rPr>
          <w:rFonts w:eastAsia="楷体_GB2312"/>
          <w:bCs/>
          <w:sz w:val="28"/>
          <w:szCs w:val="28"/>
          <w:u w:val="single"/>
        </w:rPr>
      </w:pPr>
      <w:r w:rsidRPr="007A0207">
        <w:rPr>
          <w:rFonts w:eastAsia="楷体_GB2312" w:hint="eastAsia"/>
          <w:b/>
          <w:bCs/>
          <w:sz w:val="28"/>
          <w:szCs w:val="28"/>
        </w:rPr>
        <w:t>所属课程名称</w:t>
      </w:r>
      <w:r w:rsidRPr="007A0207">
        <w:rPr>
          <w:rFonts w:eastAsia="楷体_GB2312" w:hint="eastAsia"/>
          <w:b/>
          <w:bCs/>
          <w:sz w:val="28"/>
          <w:szCs w:val="28"/>
        </w:rPr>
        <w:t xml:space="preserve"> </w:t>
      </w:r>
      <w:r w:rsidRPr="007A0207">
        <w:rPr>
          <w:rFonts w:eastAsia="楷体_GB2312" w:hint="eastAsia"/>
          <w:bCs/>
          <w:sz w:val="28"/>
          <w:szCs w:val="28"/>
          <w:u w:val="single"/>
        </w:rPr>
        <w:t xml:space="preserve">     </w:t>
      </w:r>
      <w:r w:rsidR="00976229">
        <w:rPr>
          <w:rFonts w:eastAsia="楷体_GB2312" w:hint="eastAsia"/>
          <w:bCs/>
          <w:sz w:val="28"/>
          <w:szCs w:val="28"/>
          <w:u w:val="single"/>
        </w:rPr>
        <w:t xml:space="preserve"> </w:t>
      </w:r>
      <w:r w:rsidR="008C6AE7">
        <w:rPr>
          <w:rFonts w:eastAsia="楷体_GB2312" w:hint="eastAsia"/>
          <w:bCs/>
          <w:sz w:val="28"/>
          <w:szCs w:val="28"/>
          <w:u w:val="single"/>
        </w:rPr>
        <w:t>计量经济学</w:t>
      </w:r>
      <w:r w:rsidR="00976229">
        <w:rPr>
          <w:rFonts w:eastAsia="楷体_GB2312" w:hint="eastAsia"/>
          <w:bCs/>
          <w:sz w:val="28"/>
          <w:szCs w:val="28"/>
          <w:u w:val="single"/>
        </w:rPr>
        <w:t xml:space="preserve">             </w:t>
      </w:r>
      <w:r w:rsidR="00FD4240">
        <w:rPr>
          <w:rFonts w:eastAsia="楷体_GB2312" w:hint="eastAsia"/>
          <w:bCs/>
          <w:sz w:val="28"/>
          <w:szCs w:val="28"/>
          <w:u w:val="single"/>
        </w:rPr>
        <w:t xml:space="preserve">      </w:t>
      </w:r>
    </w:p>
    <w:p w:rsidR="00FA5CA0" w:rsidRPr="007A0207" w:rsidRDefault="00FA5CA0" w:rsidP="006C4043">
      <w:pPr>
        <w:ind w:firstLineChars="400" w:firstLine="1120"/>
        <w:rPr>
          <w:rFonts w:ascii="楷体_GB2312" w:eastAsia="楷体_GB2312"/>
          <w:b/>
          <w:bCs/>
          <w:sz w:val="28"/>
          <w:szCs w:val="28"/>
        </w:rPr>
      </w:pPr>
      <w:r w:rsidRPr="007A0207">
        <w:rPr>
          <w:rFonts w:eastAsia="楷体_GB2312" w:hint="eastAsia"/>
          <w:b/>
          <w:bCs/>
          <w:sz w:val="28"/>
          <w:szCs w:val="28"/>
        </w:rPr>
        <w:t>实</w:t>
      </w:r>
      <w:r>
        <w:rPr>
          <w:rFonts w:eastAsia="楷体_GB2312" w:hint="eastAsia"/>
          <w:b/>
          <w:bCs/>
          <w:sz w:val="28"/>
          <w:szCs w:val="28"/>
        </w:rPr>
        <w:t xml:space="preserve"> </w:t>
      </w:r>
      <w:r w:rsidRPr="007A0207">
        <w:rPr>
          <w:rFonts w:eastAsia="楷体_GB2312" w:hint="eastAsia"/>
          <w:b/>
          <w:bCs/>
          <w:sz w:val="28"/>
          <w:szCs w:val="28"/>
        </w:rPr>
        <w:t>验</w:t>
      </w:r>
      <w:r>
        <w:rPr>
          <w:rFonts w:eastAsia="楷体_GB2312" w:hint="eastAsia"/>
          <w:b/>
          <w:bCs/>
          <w:sz w:val="28"/>
          <w:szCs w:val="28"/>
        </w:rPr>
        <w:t xml:space="preserve"> </w:t>
      </w:r>
      <w:r w:rsidRPr="007A0207">
        <w:rPr>
          <w:rFonts w:eastAsia="楷体_GB2312" w:hint="eastAsia"/>
          <w:b/>
          <w:bCs/>
          <w:sz w:val="28"/>
          <w:szCs w:val="28"/>
        </w:rPr>
        <w:t>类</w:t>
      </w:r>
      <w:r>
        <w:rPr>
          <w:rFonts w:eastAsia="楷体_GB2312" w:hint="eastAsia"/>
          <w:b/>
          <w:bCs/>
          <w:sz w:val="28"/>
          <w:szCs w:val="28"/>
        </w:rPr>
        <w:t xml:space="preserve"> </w:t>
      </w:r>
      <w:r w:rsidRPr="007A0207">
        <w:rPr>
          <w:rFonts w:eastAsia="楷体_GB2312" w:hint="eastAsia"/>
          <w:b/>
          <w:bCs/>
          <w:sz w:val="28"/>
          <w:szCs w:val="28"/>
        </w:rPr>
        <w:t>型</w:t>
      </w:r>
      <w:r w:rsidRPr="007A0207">
        <w:rPr>
          <w:rFonts w:eastAsia="楷体_GB2312" w:hint="eastAsia"/>
          <w:b/>
          <w:bCs/>
          <w:sz w:val="28"/>
          <w:szCs w:val="28"/>
        </w:rPr>
        <w:t xml:space="preserve"> </w:t>
      </w:r>
      <w:r>
        <w:rPr>
          <w:rFonts w:eastAsia="楷体_GB2312" w:hint="eastAsia"/>
          <w:b/>
          <w:bCs/>
          <w:sz w:val="28"/>
          <w:szCs w:val="28"/>
        </w:rPr>
        <w:t xml:space="preserve"> </w:t>
      </w:r>
      <w:r w:rsidRPr="007A0207">
        <w:rPr>
          <w:rFonts w:eastAsia="楷体_GB2312" w:hint="eastAsia"/>
          <w:bCs/>
          <w:sz w:val="28"/>
          <w:szCs w:val="28"/>
          <w:u w:val="single"/>
        </w:rPr>
        <w:t xml:space="preserve">       </w:t>
      </w:r>
      <w:r w:rsidR="00976229">
        <w:rPr>
          <w:rFonts w:eastAsia="楷体_GB2312" w:hint="eastAsia"/>
          <w:bCs/>
          <w:sz w:val="28"/>
          <w:szCs w:val="28"/>
          <w:u w:val="single"/>
        </w:rPr>
        <w:t xml:space="preserve">        </w:t>
      </w:r>
      <w:r w:rsidR="009C4E86">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FA5CA0" w:rsidRPr="007A0207" w:rsidRDefault="00FA5CA0" w:rsidP="006C4043">
      <w:pPr>
        <w:ind w:firstLineChars="400" w:firstLine="1120"/>
        <w:rPr>
          <w:rFonts w:eastAsia="楷体_GB2312"/>
          <w:bCs/>
          <w:sz w:val="28"/>
          <w:szCs w:val="28"/>
          <w:u w:val="single"/>
        </w:rPr>
      </w:pPr>
      <w:r w:rsidRPr="007A0207">
        <w:rPr>
          <w:rFonts w:ascii="楷体_GB2312" w:eastAsia="楷体_GB2312" w:hint="eastAsia"/>
          <w:b/>
          <w:bCs/>
          <w:sz w:val="28"/>
          <w:szCs w:val="28"/>
        </w:rPr>
        <w:t>实</w:t>
      </w:r>
      <w:r>
        <w:rPr>
          <w:rFonts w:ascii="楷体_GB2312" w:eastAsia="楷体_GB2312" w:hint="eastAsia"/>
          <w:b/>
          <w:bCs/>
          <w:sz w:val="28"/>
          <w:szCs w:val="28"/>
        </w:rPr>
        <w:t xml:space="preserve"> </w:t>
      </w:r>
      <w:r w:rsidRPr="007A0207">
        <w:rPr>
          <w:rFonts w:ascii="楷体_GB2312" w:eastAsia="楷体_GB2312" w:hint="eastAsia"/>
          <w:b/>
          <w:bCs/>
          <w:sz w:val="28"/>
          <w:szCs w:val="28"/>
        </w:rPr>
        <w:t>验</w:t>
      </w:r>
      <w:r>
        <w:rPr>
          <w:rFonts w:ascii="楷体_GB2312" w:eastAsia="楷体_GB2312" w:hint="eastAsia"/>
          <w:b/>
          <w:bCs/>
          <w:sz w:val="28"/>
          <w:szCs w:val="28"/>
        </w:rPr>
        <w:t xml:space="preserve"> </w:t>
      </w:r>
      <w:r w:rsidRPr="007A0207">
        <w:rPr>
          <w:rFonts w:ascii="楷体_GB2312" w:eastAsia="楷体_GB2312" w:hint="eastAsia"/>
          <w:b/>
          <w:bCs/>
          <w:sz w:val="28"/>
          <w:szCs w:val="28"/>
        </w:rPr>
        <w:t>日</w:t>
      </w:r>
      <w:r>
        <w:rPr>
          <w:rFonts w:ascii="楷体_GB2312" w:eastAsia="楷体_GB2312" w:hint="eastAsia"/>
          <w:b/>
          <w:bCs/>
          <w:sz w:val="28"/>
          <w:szCs w:val="28"/>
        </w:rPr>
        <w:t xml:space="preserve"> </w:t>
      </w:r>
      <w:r w:rsidRPr="007A0207">
        <w:rPr>
          <w:rFonts w:ascii="楷体_GB2312" w:eastAsia="楷体_GB2312" w:hint="eastAsia"/>
          <w:b/>
          <w:bCs/>
          <w:sz w:val="28"/>
          <w:szCs w:val="28"/>
        </w:rPr>
        <w:t>期</w:t>
      </w:r>
      <w:r>
        <w:rPr>
          <w:rFonts w:eastAsia="楷体_GB2312" w:hint="eastAsia"/>
          <w:b/>
          <w:bCs/>
          <w:sz w:val="28"/>
          <w:szCs w:val="28"/>
        </w:rPr>
        <w:t xml:space="preserve">  </w:t>
      </w:r>
      <w:r w:rsidRPr="007A0207">
        <w:rPr>
          <w:rFonts w:eastAsia="楷体_GB2312" w:hint="eastAsia"/>
          <w:bCs/>
          <w:sz w:val="28"/>
          <w:szCs w:val="28"/>
          <w:u w:val="single"/>
        </w:rPr>
        <w:t xml:space="preserve">      </w:t>
      </w:r>
      <w:r w:rsidR="008C6AE7">
        <w:rPr>
          <w:rFonts w:eastAsia="楷体_GB2312"/>
          <w:bCs/>
          <w:sz w:val="28"/>
          <w:szCs w:val="28"/>
          <w:u w:val="single"/>
        </w:rPr>
        <w:t>2019.5.3</w:t>
      </w:r>
      <w:r w:rsidR="00976229">
        <w:rPr>
          <w:rFonts w:eastAsia="楷体_GB2312" w:hint="eastAsia"/>
          <w:bCs/>
          <w:sz w:val="28"/>
          <w:szCs w:val="28"/>
          <w:u w:val="single"/>
        </w:rPr>
        <w:t xml:space="preserve">           </w:t>
      </w:r>
      <w:r w:rsidR="00117C51">
        <w:rPr>
          <w:rFonts w:eastAsia="楷体_GB2312" w:hint="eastAsia"/>
          <w:bCs/>
          <w:sz w:val="28"/>
          <w:szCs w:val="28"/>
          <w:u w:val="single"/>
        </w:rPr>
        <w:t xml:space="preserve">        </w:t>
      </w:r>
    </w:p>
    <w:p w:rsidR="00FA5CA0" w:rsidRDefault="00FA5CA0" w:rsidP="00FA5CA0">
      <w:pPr>
        <w:rPr>
          <w:rFonts w:eastAsia="楷体_GB2312"/>
          <w:b/>
          <w:bCs/>
          <w:sz w:val="36"/>
        </w:rPr>
      </w:pPr>
    </w:p>
    <w:p w:rsidR="00FA5CA0" w:rsidRPr="00F70A8B" w:rsidRDefault="00FA5CA0" w:rsidP="00FA5CA0">
      <w:pPr>
        <w:rPr>
          <w:rFonts w:eastAsia="楷体_GB2312"/>
          <w:b/>
          <w:bCs/>
          <w:sz w:val="36"/>
        </w:rPr>
      </w:pPr>
    </w:p>
    <w:p w:rsidR="00FA5CA0" w:rsidRPr="00E71767" w:rsidRDefault="00FA5CA0" w:rsidP="006C4043">
      <w:pPr>
        <w:ind w:firstLineChars="400" w:firstLine="1280"/>
        <w:rPr>
          <w:rFonts w:eastAsia="楷体_GB2312"/>
          <w:bCs/>
          <w:sz w:val="32"/>
          <w:szCs w:val="32"/>
        </w:rPr>
      </w:pPr>
      <w:r w:rsidRPr="00E71767">
        <w:rPr>
          <w:rFonts w:eastAsia="楷体_GB2312" w:hint="eastAsia"/>
          <w:b/>
          <w:bCs/>
          <w:sz w:val="32"/>
          <w:szCs w:val="32"/>
        </w:rPr>
        <w:t>班</w:t>
      </w:r>
      <w:r w:rsidRPr="00E71767">
        <w:rPr>
          <w:rFonts w:eastAsia="楷体_GB2312" w:hint="eastAsia"/>
          <w:b/>
          <w:bCs/>
          <w:sz w:val="32"/>
          <w:szCs w:val="32"/>
        </w:rPr>
        <w:t xml:space="preserve">    </w:t>
      </w:r>
      <w:r w:rsidRPr="00E71767">
        <w:rPr>
          <w:rFonts w:eastAsia="楷体_GB2312" w:hint="eastAsia"/>
          <w:b/>
          <w:bCs/>
          <w:sz w:val="32"/>
          <w:szCs w:val="32"/>
        </w:rPr>
        <w:t>级</w:t>
      </w:r>
      <w:r w:rsidRPr="00E71767">
        <w:rPr>
          <w:rFonts w:eastAsia="楷体_GB2312" w:hint="eastAsia"/>
          <w:b/>
          <w:bCs/>
          <w:sz w:val="32"/>
          <w:szCs w:val="32"/>
        </w:rPr>
        <w:t xml:space="preserve"> </w:t>
      </w:r>
      <w:r w:rsidRPr="00FD4240">
        <w:rPr>
          <w:rFonts w:eastAsia="楷体_GB2312" w:hint="eastAsia"/>
          <w:bCs/>
          <w:sz w:val="32"/>
          <w:szCs w:val="32"/>
          <w:u w:val="single"/>
        </w:rPr>
        <w:t xml:space="preserve">   </w:t>
      </w:r>
      <w:r w:rsidR="00157D22">
        <w:rPr>
          <w:rFonts w:eastAsia="楷体_GB2312"/>
          <w:bCs/>
          <w:sz w:val="32"/>
          <w:szCs w:val="32"/>
          <w:u w:val="single"/>
        </w:rPr>
        <w:t>16</w:t>
      </w:r>
      <w:r w:rsidR="00157D22">
        <w:rPr>
          <w:rFonts w:eastAsia="楷体_GB2312" w:hint="eastAsia"/>
          <w:bCs/>
          <w:sz w:val="32"/>
          <w:szCs w:val="32"/>
          <w:u w:val="single"/>
        </w:rPr>
        <w:t>数据科学</w:t>
      </w:r>
      <w:r w:rsidRPr="00FD4240">
        <w:rPr>
          <w:rFonts w:eastAsia="楷体_GB2312" w:hint="eastAsia"/>
          <w:bCs/>
          <w:sz w:val="32"/>
          <w:szCs w:val="32"/>
          <w:u w:val="single"/>
        </w:rPr>
        <w:t xml:space="preserve">  </w:t>
      </w:r>
      <w:r w:rsidR="00976229" w:rsidRPr="00FD4240">
        <w:rPr>
          <w:rFonts w:eastAsia="楷体_GB2312" w:hint="eastAsia"/>
          <w:bCs/>
          <w:sz w:val="32"/>
          <w:szCs w:val="32"/>
          <w:u w:val="single"/>
        </w:rPr>
        <w:t xml:space="preserve">             </w:t>
      </w:r>
      <w:r w:rsidR="00F9300C" w:rsidRPr="00FD4240">
        <w:rPr>
          <w:rFonts w:eastAsia="楷体_GB2312" w:hint="eastAsia"/>
          <w:bCs/>
          <w:sz w:val="32"/>
          <w:szCs w:val="32"/>
          <w:u w:val="single"/>
        </w:rPr>
        <w:t xml:space="preserve">   </w:t>
      </w:r>
      <w:r w:rsidRPr="00FD4240">
        <w:rPr>
          <w:rFonts w:eastAsia="楷体_GB2312" w:hint="eastAsia"/>
          <w:bCs/>
          <w:sz w:val="32"/>
          <w:szCs w:val="32"/>
          <w:u w:val="single"/>
        </w:rPr>
        <w:t xml:space="preserve"> </w:t>
      </w:r>
    </w:p>
    <w:p w:rsidR="00FA5CA0" w:rsidRPr="00E71767" w:rsidRDefault="00FA5CA0" w:rsidP="006C4043">
      <w:pPr>
        <w:ind w:firstLineChars="400" w:firstLine="1280"/>
        <w:rPr>
          <w:rFonts w:eastAsia="楷体_GB2312"/>
          <w:b/>
          <w:bCs/>
          <w:sz w:val="32"/>
          <w:szCs w:val="32"/>
        </w:rPr>
      </w:pPr>
      <w:r w:rsidRPr="00E71767">
        <w:rPr>
          <w:rFonts w:eastAsia="楷体_GB2312" w:hint="eastAsia"/>
          <w:b/>
          <w:bCs/>
          <w:sz w:val="32"/>
          <w:szCs w:val="32"/>
        </w:rPr>
        <w:t>学</w:t>
      </w:r>
      <w:r w:rsidRPr="00E71767">
        <w:rPr>
          <w:rFonts w:eastAsia="楷体_GB2312" w:hint="eastAsia"/>
          <w:b/>
          <w:bCs/>
          <w:sz w:val="32"/>
          <w:szCs w:val="32"/>
        </w:rPr>
        <w:t xml:space="preserve">    </w:t>
      </w:r>
      <w:r w:rsidRPr="00E71767">
        <w:rPr>
          <w:rFonts w:eastAsia="楷体_GB2312" w:hint="eastAsia"/>
          <w:b/>
          <w:bCs/>
          <w:sz w:val="32"/>
          <w:szCs w:val="32"/>
        </w:rPr>
        <w:t>号</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r w:rsidR="00157D22">
        <w:rPr>
          <w:rFonts w:eastAsia="楷体_GB2312"/>
          <w:bCs/>
          <w:sz w:val="32"/>
          <w:szCs w:val="32"/>
          <w:u w:val="single"/>
        </w:rPr>
        <w:t>2015110501</w:t>
      </w:r>
      <w:r w:rsidR="00157D22">
        <w:rPr>
          <w:rFonts w:eastAsia="楷体_GB2312"/>
          <w:bCs/>
          <w:sz w:val="32"/>
          <w:szCs w:val="32"/>
          <w:u w:val="single"/>
        </w:rPr>
        <w:tab/>
      </w:r>
      <w:r w:rsidRPr="00E71767">
        <w:rPr>
          <w:rFonts w:eastAsia="楷体_GB2312" w:hint="eastAsia"/>
          <w:bCs/>
          <w:sz w:val="32"/>
          <w:szCs w:val="32"/>
          <w:u w:val="single"/>
        </w:rPr>
        <w:t xml:space="preserve"> </w:t>
      </w:r>
      <w:r w:rsidR="00976229">
        <w:rPr>
          <w:rFonts w:eastAsia="楷体_GB2312" w:hint="eastAsia"/>
          <w:bCs/>
          <w:sz w:val="32"/>
          <w:szCs w:val="32"/>
          <w:u w:val="single"/>
        </w:rPr>
        <w:t xml:space="preserve">          </w:t>
      </w:r>
      <w:r w:rsidRPr="00E71767">
        <w:rPr>
          <w:rFonts w:eastAsia="楷体_GB2312" w:hint="eastAsia"/>
          <w:bCs/>
          <w:sz w:val="32"/>
          <w:szCs w:val="32"/>
          <w:u w:val="single"/>
        </w:rPr>
        <w:t xml:space="preserve">       </w:t>
      </w:r>
    </w:p>
    <w:p w:rsidR="00FA5CA0" w:rsidRPr="00E71767" w:rsidRDefault="00FA5CA0" w:rsidP="006C4043">
      <w:pPr>
        <w:ind w:firstLineChars="400" w:firstLine="1280"/>
        <w:rPr>
          <w:rFonts w:eastAsia="楷体_GB2312"/>
          <w:b/>
          <w:bCs/>
          <w:sz w:val="32"/>
          <w:szCs w:val="32"/>
        </w:rPr>
      </w:pPr>
      <w:r w:rsidRPr="00E71767">
        <w:rPr>
          <w:rFonts w:eastAsia="楷体_GB2312" w:hint="eastAsia"/>
          <w:b/>
          <w:bCs/>
          <w:sz w:val="32"/>
          <w:szCs w:val="32"/>
        </w:rPr>
        <w:t>姓</w:t>
      </w:r>
      <w:r w:rsidRPr="00E71767">
        <w:rPr>
          <w:rFonts w:eastAsia="楷体_GB2312" w:hint="eastAsia"/>
          <w:b/>
          <w:bCs/>
          <w:sz w:val="32"/>
          <w:szCs w:val="32"/>
        </w:rPr>
        <w:t xml:space="preserve">    </w:t>
      </w:r>
      <w:r w:rsidRPr="00E71767">
        <w:rPr>
          <w:rFonts w:eastAsia="楷体_GB2312" w:hint="eastAsia"/>
          <w:b/>
          <w:bCs/>
          <w:sz w:val="32"/>
          <w:szCs w:val="32"/>
        </w:rPr>
        <w:t>名</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r w:rsidR="00157D22">
        <w:rPr>
          <w:rFonts w:eastAsia="楷体_GB2312" w:hint="eastAsia"/>
          <w:bCs/>
          <w:sz w:val="32"/>
          <w:szCs w:val="32"/>
          <w:u w:val="single"/>
        </w:rPr>
        <w:t>梁力</w:t>
      </w:r>
      <w:r w:rsidRPr="00E71767">
        <w:rPr>
          <w:rFonts w:eastAsia="楷体_GB2312" w:hint="eastAsia"/>
          <w:bCs/>
          <w:sz w:val="32"/>
          <w:szCs w:val="32"/>
          <w:u w:val="single"/>
        </w:rPr>
        <w:t xml:space="preserve">  </w:t>
      </w:r>
      <w:r w:rsidR="00976229">
        <w:rPr>
          <w:rFonts w:eastAsia="楷体_GB2312" w:hint="eastAsia"/>
          <w:bCs/>
          <w:sz w:val="32"/>
          <w:szCs w:val="32"/>
          <w:u w:val="single"/>
        </w:rPr>
        <w:t xml:space="preserve">      </w:t>
      </w:r>
      <w:r w:rsidRPr="00E71767">
        <w:rPr>
          <w:rFonts w:eastAsia="楷体_GB2312" w:hint="eastAsia"/>
          <w:bCs/>
          <w:sz w:val="32"/>
          <w:szCs w:val="32"/>
          <w:u w:val="single"/>
        </w:rPr>
        <w:t xml:space="preserve">         </w:t>
      </w:r>
    </w:p>
    <w:p w:rsidR="00FA5CA0" w:rsidRPr="00E71767" w:rsidRDefault="00FA5CA0" w:rsidP="006C4043">
      <w:pPr>
        <w:rPr>
          <w:rFonts w:eastAsia="楷体_GB2312"/>
          <w:b/>
          <w:bCs/>
          <w:sz w:val="32"/>
          <w:szCs w:val="32"/>
        </w:rPr>
      </w:pPr>
    </w:p>
    <w:p w:rsidR="00FA5CA0" w:rsidRDefault="00FA5CA0" w:rsidP="00FA5CA0">
      <w:pPr>
        <w:rPr>
          <w:rFonts w:eastAsia="楷体_GB2312"/>
          <w:b/>
          <w:bCs/>
          <w:sz w:val="28"/>
        </w:rPr>
      </w:pPr>
    </w:p>
    <w:p w:rsidR="00FA5CA0" w:rsidRDefault="00FA5CA0" w:rsidP="00FA5CA0">
      <w:pPr>
        <w:tabs>
          <w:tab w:val="left" w:pos="5970"/>
        </w:tabs>
        <w:rPr>
          <w:rFonts w:ascii="楷体_GB2312" w:eastAsia="楷体_GB2312"/>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FA5CA0" w:rsidRPr="00ED74AC" w:rsidTr="00ED74AC">
        <w:tc>
          <w:tcPr>
            <w:tcW w:w="8522" w:type="dxa"/>
          </w:tcPr>
          <w:p w:rsidR="00FA5CA0" w:rsidRPr="00ED74AC" w:rsidRDefault="00FA5CA0" w:rsidP="00ED74AC">
            <w:pPr>
              <w:tabs>
                <w:tab w:val="left" w:pos="5970"/>
              </w:tabs>
              <w:rPr>
                <w:rFonts w:ascii="楷体_GB2312" w:eastAsia="楷体_GB2312"/>
                <w:b/>
                <w:bCs/>
                <w:sz w:val="32"/>
                <w:szCs w:val="32"/>
              </w:rPr>
            </w:pPr>
            <w:r w:rsidRPr="00ED74AC">
              <w:rPr>
                <w:rFonts w:ascii="楷体_GB2312" w:eastAsia="楷体_GB2312" w:hint="eastAsia"/>
                <w:b/>
                <w:bCs/>
                <w:sz w:val="32"/>
                <w:szCs w:val="32"/>
              </w:rPr>
              <w:t>实验概述：</w:t>
            </w:r>
          </w:p>
        </w:tc>
      </w:tr>
      <w:tr w:rsidR="00FA5CA0" w:rsidRPr="00ED74AC" w:rsidTr="00ED74AC">
        <w:tc>
          <w:tcPr>
            <w:tcW w:w="8522" w:type="dxa"/>
          </w:tcPr>
          <w:p w:rsidR="00FA5CA0" w:rsidRPr="00ED74AC" w:rsidRDefault="006C4043" w:rsidP="00ED74AC">
            <w:pPr>
              <w:tabs>
                <w:tab w:val="left" w:pos="5970"/>
              </w:tabs>
              <w:rPr>
                <w:rFonts w:ascii="楷体_GB2312" w:eastAsia="楷体_GB2312"/>
                <w:b/>
                <w:bCs/>
                <w:sz w:val="24"/>
              </w:rPr>
            </w:pPr>
            <w:r>
              <w:rPr>
                <w:rFonts w:ascii="楷体_GB2312" w:eastAsia="楷体_GB2312" w:hint="eastAsia"/>
                <w:b/>
                <w:bCs/>
                <w:sz w:val="24"/>
              </w:rPr>
              <w:t>【实验目的</w:t>
            </w:r>
            <w:r w:rsidR="00FA5CA0" w:rsidRPr="00ED74AC">
              <w:rPr>
                <w:rFonts w:ascii="楷体_GB2312" w:eastAsia="楷体_GB2312" w:hint="eastAsia"/>
                <w:b/>
                <w:bCs/>
                <w:sz w:val="24"/>
              </w:rPr>
              <w:t>】</w:t>
            </w:r>
          </w:p>
          <w:p w:rsidR="00E565AA" w:rsidRPr="00ED74AC" w:rsidRDefault="008C6AE7" w:rsidP="008C6AE7">
            <w:pPr>
              <w:tabs>
                <w:tab w:val="left" w:pos="5970"/>
              </w:tabs>
              <w:spacing w:line="480" w:lineRule="auto"/>
              <w:rPr>
                <w:rFonts w:ascii="楷体_GB2312" w:eastAsia="楷体_GB2312"/>
                <w:b/>
                <w:bCs/>
                <w:sz w:val="24"/>
              </w:rPr>
            </w:pPr>
            <w:r>
              <w:rPr>
                <w:rFonts w:ascii="楷体_GB2312" w:eastAsia="楷体_GB2312" w:hint="eastAsia"/>
                <w:b/>
                <w:bCs/>
                <w:sz w:val="24"/>
              </w:rPr>
              <w:lastRenderedPageBreak/>
              <w:t>使用计量实验课上所学的知识，对king</w:t>
            </w:r>
            <w:r>
              <w:rPr>
                <w:rFonts w:ascii="楷体_GB2312" w:eastAsia="楷体_GB2312"/>
                <w:b/>
                <w:bCs/>
                <w:sz w:val="24"/>
              </w:rPr>
              <w:t xml:space="preserve"> </w:t>
            </w:r>
            <w:r>
              <w:rPr>
                <w:rFonts w:ascii="楷体_GB2312" w:eastAsia="楷体_GB2312" w:hint="eastAsia"/>
                <w:b/>
                <w:bCs/>
                <w:sz w:val="24"/>
              </w:rPr>
              <w:t>county地区房价做带有虚拟变量的回归分析。</w:t>
            </w:r>
          </w:p>
          <w:p w:rsidR="006F59D3" w:rsidRPr="00157D22" w:rsidRDefault="00FA5CA0" w:rsidP="00ED74AC">
            <w:pPr>
              <w:tabs>
                <w:tab w:val="left" w:pos="5970"/>
              </w:tabs>
              <w:rPr>
                <w:rFonts w:ascii="楷体_GB2312" w:eastAsia="楷体_GB2312" w:hint="eastAsia"/>
                <w:b/>
                <w:bCs/>
                <w:sz w:val="24"/>
              </w:rPr>
            </w:pPr>
            <w:r w:rsidRPr="00ED74AC">
              <w:rPr>
                <w:rFonts w:ascii="楷体_GB2312" w:eastAsia="楷体_GB2312" w:hint="eastAsia"/>
                <w:b/>
                <w:bCs/>
                <w:sz w:val="24"/>
              </w:rPr>
              <w:t>【实验原理】</w:t>
            </w:r>
          </w:p>
          <w:p w:rsidR="006F59D3" w:rsidRDefault="00786106" w:rsidP="00ED74AC">
            <w:pPr>
              <w:tabs>
                <w:tab w:val="left" w:pos="5970"/>
              </w:tabs>
              <w:rPr>
                <w:rFonts w:ascii="宋体" w:hAnsi="宋体"/>
                <w:b/>
                <w:bCs/>
                <w:sz w:val="28"/>
                <w:szCs w:val="28"/>
              </w:rPr>
            </w:pPr>
            <w:r>
              <w:rPr>
                <w:rFonts w:ascii="宋体" w:hAnsi="宋体"/>
                <w:b/>
                <w:bCs/>
                <w:noProof/>
                <w:sz w:val="28"/>
                <w:szCs w:val="28"/>
              </w:rPr>
              <w:drawing>
                <wp:inline distT="0" distB="0" distL="0" distR="0">
                  <wp:extent cx="5274310" cy="5669280"/>
                  <wp:effectExtent l="0" t="0" r="2540" b="7620"/>
                  <wp:docPr id="15" name="图片 15" descr="Do-file Editor - toolbox.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5064D3.tmp"/>
                          <pic:cNvPicPr/>
                        </pic:nvPicPr>
                        <pic:blipFill>
                          <a:blip r:embed="rId8">
                            <a:extLst>
                              <a:ext uri="{28A0092B-C50C-407E-A947-70E740481C1C}">
                                <a14:useLocalDpi xmlns:a14="http://schemas.microsoft.com/office/drawing/2010/main" val="0"/>
                              </a:ext>
                            </a:extLst>
                          </a:blip>
                          <a:stretch>
                            <a:fillRect/>
                          </a:stretch>
                        </pic:blipFill>
                        <pic:spPr>
                          <a:xfrm>
                            <a:off x="0" y="0"/>
                            <a:ext cx="5274310" cy="5669280"/>
                          </a:xfrm>
                          <a:prstGeom prst="rect">
                            <a:avLst/>
                          </a:prstGeom>
                        </pic:spPr>
                      </pic:pic>
                    </a:graphicData>
                  </a:graphic>
                </wp:inline>
              </w:drawing>
            </w:r>
          </w:p>
          <w:p w:rsidR="006C4043" w:rsidRPr="00ED74AC" w:rsidRDefault="006C4043" w:rsidP="00ED74AC">
            <w:pPr>
              <w:tabs>
                <w:tab w:val="left" w:pos="5970"/>
              </w:tabs>
              <w:rPr>
                <w:rFonts w:ascii="楷体_GB2312" w:eastAsia="楷体_GB2312"/>
                <w:b/>
                <w:bCs/>
                <w:sz w:val="24"/>
              </w:rPr>
            </w:pPr>
            <w:r>
              <w:rPr>
                <w:rFonts w:ascii="楷体_GB2312" w:eastAsia="楷体_GB2312" w:hint="eastAsia"/>
                <w:b/>
                <w:bCs/>
                <w:sz w:val="24"/>
              </w:rPr>
              <w:t>【实验内容</w:t>
            </w:r>
            <w:r w:rsidRPr="00ED74AC">
              <w:rPr>
                <w:rFonts w:ascii="楷体_GB2312" w:eastAsia="楷体_GB2312" w:hint="eastAsia"/>
                <w:b/>
                <w:bCs/>
                <w:sz w:val="24"/>
              </w:rPr>
              <w:t>】</w:t>
            </w:r>
            <w:r w:rsidRPr="006C4043">
              <w:rPr>
                <w:rFonts w:ascii="楷体_GB2312" w:eastAsia="楷体_GB2312" w:hint="eastAsia"/>
                <w:b/>
                <w:bCs/>
                <w:sz w:val="24"/>
              </w:rPr>
              <w:t>(详细列示)</w:t>
            </w:r>
          </w:p>
        </w:tc>
      </w:tr>
      <w:tr w:rsidR="00FA5CA0" w:rsidRPr="00ED74AC" w:rsidTr="00ED74AC">
        <w:tc>
          <w:tcPr>
            <w:tcW w:w="8522" w:type="dxa"/>
          </w:tcPr>
          <w:p w:rsidR="00FA5CA0" w:rsidRPr="00ED74AC" w:rsidRDefault="00FA5CA0" w:rsidP="006C4043">
            <w:pPr>
              <w:tabs>
                <w:tab w:val="left" w:pos="5970"/>
              </w:tabs>
              <w:rPr>
                <w:rFonts w:ascii="楷体_GB2312" w:eastAsia="楷体_GB2312"/>
                <w:b/>
                <w:bCs/>
                <w:sz w:val="32"/>
                <w:szCs w:val="32"/>
              </w:rPr>
            </w:pPr>
            <w:r w:rsidRPr="00ED74AC">
              <w:rPr>
                <w:rFonts w:ascii="楷体_GB2312" w:eastAsia="楷体_GB2312" w:hint="eastAsia"/>
                <w:b/>
                <w:bCs/>
                <w:sz w:val="32"/>
                <w:szCs w:val="32"/>
              </w:rPr>
              <w:lastRenderedPageBreak/>
              <w:t>实验</w:t>
            </w:r>
            <w:r w:rsidR="006C4043">
              <w:rPr>
                <w:rFonts w:ascii="楷体_GB2312" w:eastAsia="楷体_GB2312" w:hint="eastAsia"/>
                <w:b/>
                <w:bCs/>
                <w:sz w:val="32"/>
                <w:szCs w:val="32"/>
              </w:rPr>
              <w:t>步骤及结论</w:t>
            </w:r>
            <w:r w:rsidRPr="00ED74AC">
              <w:rPr>
                <w:rFonts w:ascii="楷体_GB2312" w:eastAsia="楷体_GB2312" w:hint="eastAsia"/>
                <w:b/>
                <w:bCs/>
                <w:sz w:val="32"/>
                <w:szCs w:val="32"/>
              </w:rPr>
              <w:t>：</w:t>
            </w:r>
            <w:r w:rsidR="006C4043">
              <w:rPr>
                <w:rFonts w:ascii="楷体_GB2312" w:eastAsia="楷体_GB2312" w:hint="eastAsia"/>
                <w:b/>
                <w:bCs/>
                <w:sz w:val="32"/>
                <w:szCs w:val="32"/>
              </w:rPr>
              <w:t>(记录详细分析过程)</w:t>
            </w:r>
          </w:p>
        </w:tc>
      </w:tr>
      <w:tr w:rsidR="00FA5CA0" w:rsidRPr="00ED74AC" w:rsidTr="00ED74AC">
        <w:tc>
          <w:tcPr>
            <w:tcW w:w="8522" w:type="dxa"/>
          </w:tcPr>
          <w:p w:rsidR="006F59D3" w:rsidRPr="006F59D3" w:rsidRDefault="00FA5CA0" w:rsidP="00ED74AC">
            <w:pPr>
              <w:tabs>
                <w:tab w:val="left" w:pos="5970"/>
              </w:tabs>
              <w:rPr>
                <w:rFonts w:ascii="楷体_GB2312" w:eastAsia="楷体_GB2312"/>
                <w:b/>
                <w:bCs/>
              </w:rPr>
            </w:pPr>
            <w:r w:rsidRPr="00ED74AC">
              <w:rPr>
                <w:rFonts w:ascii="楷体_GB2312" w:eastAsia="楷体_GB2312" w:hint="eastAsia"/>
                <w:b/>
                <w:bCs/>
                <w:sz w:val="24"/>
              </w:rPr>
              <w:t>【</w:t>
            </w:r>
            <w:r w:rsidRPr="00ED74AC">
              <w:rPr>
                <w:rFonts w:ascii="楷体_GB2312" w:eastAsia="楷体_GB2312" w:hint="eastAsia"/>
                <w:b/>
                <w:bCs/>
              </w:rPr>
              <w:t>实验</w:t>
            </w:r>
            <w:r w:rsidR="006C4043">
              <w:rPr>
                <w:rFonts w:ascii="楷体_GB2312" w:eastAsia="楷体_GB2312" w:hint="eastAsia"/>
                <w:b/>
                <w:bCs/>
              </w:rPr>
              <w:t>过程</w:t>
            </w:r>
            <w:r w:rsidRPr="00ED74AC">
              <w:rPr>
                <w:rFonts w:ascii="楷体_GB2312" w:eastAsia="楷体_GB2312" w:hint="eastAsia"/>
                <w:b/>
                <w:bCs/>
                <w:sz w:val="24"/>
              </w:rPr>
              <w:t>】</w:t>
            </w:r>
            <w:r w:rsidRPr="00ED74AC">
              <w:rPr>
                <w:rFonts w:ascii="楷体_GB2312" w:eastAsia="楷体_GB2312" w:hint="eastAsia"/>
                <w:b/>
                <w:bCs/>
              </w:rPr>
              <w:t>（实验步骤、记录、数据、分析）</w:t>
            </w:r>
          </w:p>
          <w:p w:rsidR="004C4A22" w:rsidRPr="00157D22" w:rsidRDefault="0040524C" w:rsidP="00157D22">
            <w:pPr>
              <w:pStyle w:val="af1"/>
            </w:pPr>
            <w:r w:rsidRPr="00157D22">
              <w:rPr>
                <w:rFonts w:hint="eastAsia"/>
              </w:rPr>
              <w:lastRenderedPageBreak/>
              <w:t xml:space="preserve"> </w:t>
            </w:r>
            <w:r w:rsidR="006F59D3" w:rsidRPr="00157D22">
              <w:rPr>
                <w:rFonts w:hint="eastAsia"/>
              </w:rPr>
              <w:t>数据集介绍</w:t>
            </w:r>
          </w:p>
          <w:p w:rsidR="006F59D3" w:rsidRDefault="00157D22" w:rsidP="00CC7EBF">
            <w:pPr>
              <w:tabs>
                <w:tab w:val="left" w:pos="5970"/>
              </w:tabs>
              <w:spacing w:line="480" w:lineRule="auto"/>
              <w:jc w:val="left"/>
              <w:rPr>
                <w:rFonts w:ascii="楷体_GB2312" w:eastAsia="楷体_GB2312"/>
                <w:b/>
                <w:bCs/>
                <w:sz w:val="24"/>
              </w:rPr>
            </w:pPr>
            <w:r>
              <w:rPr>
                <w:rFonts w:ascii="楷体_GB2312" w:eastAsia="楷体_GB2312" w:hint="eastAsia"/>
                <w:b/>
                <w:bCs/>
              </w:rPr>
              <w:t>来源</w:t>
            </w:r>
            <w:r>
              <w:rPr>
                <w:rFonts w:ascii="楷体_GB2312" w:eastAsia="楷体_GB2312"/>
                <w:b/>
                <w:bCs/>
                <w:sz w:val="24"/>
              </w:rPr>
              <w:fldChar w:fldCharType="begin"/>
            </w:r>
            <w:r>
              <w:rPr>
                <w:rFonts w:ascii="楷体_GB2312" w:eastAsia="楷体_GB2312"/>
                <w:b/>
                <w:bCs/>
                <w:sz w:val="24"/>
              </w:rPr>
              <w:instrText xml:space="preserve"> HYPERLINK "</w:instrText>
            </w:r>
            <w:r w:rsidRPr="00157D22">
              <w:rPr>
                <w:rFonts w:ascii="楷体_GB2312" w:eastAsia="楷体_GB2312"/>
                <w:b/>
                <w:bCs/>
                <w:sz w:val="24"/>
              </w:rPr>
              <w:instrText>https://www.kaggle.com/harlfoxem/housesalesprediction/downloads/housesalesprediction.zip/1</w:instrText>
            </w:r>
            <w:r>
              <w:rPr>
                <w:rFonts w:ascii="楷体_GB2312" w:eastAsia="楷体_GB2312"/>
                <w:b/>
                <w:bCs/>
                <w:sz w:val="24"/>
              </w:rPr>
              <w:instrText xml:space="preserve">" </w:instrText>
            </w:r>
            <w:r>
              <w:rPr>
                <w:rFonts w:ascii="楷体_GB2312" w:eastAsia="楷体_GB2312"/>
                <w:b/>
                <w:bCs/>
                <w:sz w:val="24"/>
              </w:rPr>
              <w:fldChar w:fldCharType="separate"/>
            </w:r>
            <w:r w:rsidRPr="00632A3C">
              <w:rPr>
                <w:rStyle w:val="ab"/>
                <w:rFonts w:ascii="楷体_GB2312" w:eastAsia="楷体_GB2312"/>
                <w:b/>
                <w:bCs/>
                <w:sz w:val="24"/>
              </w:rPr>
              <w:t>https://www.kaggle.com/harlfoxem/housesalesprediction/</w:t>
            </w:r>
            <w:r>
              <w:rPr>
                <w:rFonts w:ascii="楷体_GB2312" w:eastAsia="楷体_GB2312"/>
                <w:b/>
                <w:bCs/>
                <w:sz w:val="24"/>
              </w:rPr>
              <w:fldChar w:fldCharType="end"/>
            </w:r>
            <w:r>
              <w:rPr>
                <w:rFonts w:ascii="楷体_GB2312" w:eastAsia="楷体_GB2312"/>
                <w:b/>
                <w:bCs/>
                <w:sz w:val="24"/>
              </w:rPr>
              <w:t xml:space="preserve"> </w:t>
            </w:r>
          </w:p>
          <w:p w:rsidR="00CC7EBF" w:rsidRPr="00CC7EBF" w:rsidRDefault="00CC7EBF" w:rsidP="00ED74AC">
            <w:pPr>
              <w:tabs>
                <w:tab w:val="left" w:pos="5970"/>
              </w:tabs>
              <w:spacing w:line="480" w:lineRule="auto"/>
              <w:rPr>
                <w:rFonts w:ascii="楷体_GB2312" w:eastAsia="楷体_GB2312" w:hint="eastAsia"/>
                <w:b/>
                <w:bCs/>
                <w:sz w:val="24"/>
              </w:rPr>
            </w:pPr>
            <w:r>
              <w:rPr>
                <w:rFonts w:ascii="楷体_GB2312" w:eastAsia="楷体_GB2312" w:hint="eastAsia"/>
                <w:b/>
                <w:bCs/>
                <w:noProof/>
                <w:sz w:val="24"/>
              </w:rPr>
              <w:drawing>
                <wp:inline distT="0" distB="0" distL="0" distR="0">
                  <wp:extent cx="3511604" cy="4409586"/>
                  <wp:effectExtent l="0" t="0" r="0"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506481.tmp"/>
                          <pic:cNvPicPr/>
                        </pic:nvPicPr>
                        <pic:blipFill>
                          <a:blip r:embed="rId9">
                            <a:extLst>
                              <a:ext uri="{28A0092B-C50C-407E-A947-70E740481C1C}">
                                <a14:useLocalDpi xmlns:a14="http://schemas.microsoft.com/office/drawing/2010/main" val="0"/>
                              </a:ext>
                            </a:extLst>
                          </a:blip>
                          <a:stretch>
                            <a:fillRect/>
                          </a:stretch>
                        </pic:blipFill>
                        <pic:spPr>
                          <a:xfrm>
                            <a:off x="0" y="0"/>
                            <a:ext cx="3511604" cy="4409586"/>
                          </a:xfrm>
                          <a:prstGeom prst="rect">
                            <a:avLst/>
                          </a:prstGeom>
                        </pic:spPr>
                      </pic:pic>
                    </a:graphicData>
                  </a:graphic>
                </wp:inline>
              </w:drawing>
            </w:r>
          </w:p>
          <w:p w:rsidR="006F59D3" w:rsidRDefault="00CC7EBF" w:rsidP="00633FCE">
            <w:pPr>
              <w:tabs>
                <w:tab w:val="left" w:pos="5970"/>
              </w:tabs>
              <w:spacing w:line="480" w:lineRule="auto"/>
              <w:rPr>
                <w:rFonts w:ascii="宋体" w:hAnsi="宋体" w:cs="宋体" w:hint="eastAsia"/>
                <w:kern w:val="0"/>
                <w:sz w:val="24"/>
              </w:rPr>
            </w:pPr>
            <w:r>
              <w:rPr>
                <w:rFonts w:ascii="宋体" w:hAnsi="宋体" w:cs="宋体"/>
                <w:noProof/>
                <w:kern w:val="0"/>
                <w:sz w:val="24"/>
              </w:rPr>
              <w:lastRenderedPageBreak/>
              <w:drawing>
                <wp:inline distT="0" distB="0" distL="0" distR="0">
                  <wp:extent cx="4510405" cy="4841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37527"/>
                          <a:stretch>
                            <a:fillRect/>
                          </a:stretch>
                        </pic:blipFill>
                        <pic:spPr bwMode="auto">
                          <a:xfrm>
                            <a:off x="0" y="0"/>
                            <a:ext cx="4510405" cy="4841240"/>
                          </a:xfrm>
                          <a:prstGeom prst="rect">
                            <a:avLst/>
                          </a:prstGeom>
                          <a:noFill/>
                          <a:ln>
                            <a:noFill/>
                          </a:ln>
                        </pic:spPr>
                      </pic:pic>
                    </a:graphicData>
                  </a:graphic>
                </wp:inline>
              </w:drawing>
            </w:r>
          </w:p>
          <w:p w:rsidR="004C4A22" w:rsidRPr="00ED74AC" w:rsidRDefault="006F59D3" w:rsidP="00157D22">
            <w:pPr>
              <w:pStyle w:val="af1"/>
            </w:pPr>
            <w:r>
              <w:rPr>
                <w:rFonts w:hint="eastAsia"/>
              </w:rPr>
              <w:t>数据</w:t>
            </w:r>
            <w:proofErr w:type="gramStart"/>
            <w:r>
              <w:rPr>
                <w:rFonts w:hint="eastAsia"/>
              </w:rPr>
              <w:t>集基本</w:t>
            </w:r>
            <w:proofErr w:type="gramEnd"/>
            <w:r>
              <w:rPr>
                <w:rFonts w:hint="eastAsia"/>
              </w:rPr>
              <w:t>统计信息</w:t>
            </w:r>
          </w:p>
          <w:p w:rsidR="004C4A22" w:rsidRPr="00ED74AC" w:rsidRDefault="00CC7EBF" w:rsidP="00ED74AC">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6328084" cy="40494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067" cy="4052035"/>
                          </a:xfrm>
                          <a:prstGeom prst="rect">
                            <a:avLst/>
                          </a:prstGeom>
                          <a:noFill/>
                          <a:ln>
                            <a:noFill/>
                          </a:ln>
                        </pic:spPr>
                      </pic:pic>
                    </a:graphicData>
                  </a:graphic>
                </wp:inline>
              </w:drawing>
            </w:r>
          </w:p>
          <w:p w:rsidR="00FD7E13" w:rsidRPr="00ED74AC" w:rsidRDefault="00FD7E13" w:rsidP="00ED74AC">
            <w:pPr>
              <w:widowControl/>
              <w:jc w:val="left"/>
              <w:rPr>
                <w:rFonts w:ascii="宋体" w:hAnsi="宋体" w:cs="宋体"/>
                <w:kern w:val="0"/>
                <w:sz w:val="24"/>
              </w:rPr>
            </w:pPr>
          </w:p>
          <w:p w:rsidR="00B15007" w:rsidRDefault="006F59D3" w:rsidP="00157D22">
            <w:pPr>
              <w:pStyle w:val="af1"/>
            </w:pPr>
            <w:r>
              <w:rPr>
                <w:rFonts w:hint="eastAsia"/>
              </w:rPr>
              <w:t>目标变量的统计信息</w:t>
            </w:r>
          </w:p>
          <w:p w:rsidR="006F59D3" w:rsidRPr="00ED74AC" w:rsidRDefault="00CC7EBF" w:rsidP="00ED74AC">
            <w:pPr>
              <w:widowControl/>
              <w:jc w:val="left"/>
              <w:rPr>
                <w:rFonts w:ascii="宋体" w:hAnsi="宋体" w:cs="宋体"/>
                <w:kern w:val="0"/>
                <w:sz w:val="24"/>
              </w:rPr>
            </w:pPr>
            <w:r>
              <w:rPr>
                <w:rFonts w:ascii="宋体" w:hAnsi="宋体" w:cs="宋体"/>
                <w:noProof/>
                <w:kern w:val="0"/>
                <w:sz w:val="24"/>
              </w:rPr>
              <w:drawing>
                <wp:inline distT="0" distB="0" distL="0" distR="0">
                  <wp:extent cx="6827709" cy="2627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166" cy="2635814"/>
                          </a:xfrm>
                          <a:prstGeom prst="rect">
                            <a:avLst/>
                          </a:prstGeom>
                          <a:noFill/>
                          <a:ln>
                            <a:noFill/>
                          </a:ln>
                        </pic:spPr>
                      </pic:pic>
                    </a:graphicData>
                  </a:graphic>
                </wp:inline>
              </w:drawing>
            </w:r>
          </w:p>
          <w:p w:rsidR="006F59D3" w:rsidRPr="00ED74AC" w:rsidRDefault="006F59D3" w:rsidP="00ED74AC">
            <w:pPr>
              <w:widowControl/>
              <w:jc w:val="left"/>
              <w:rPr>
                <w:rFonts w:ascii="宋体" w:hAnsi="宋体" w:cs="宋体"/>
                <w:kern w:val="0"/>
                <w:sz w:val="24"/>
              </w:rPr>
            </w:pPr>
            <w:r>
              <w:rPr>
                <w:rFonts w:ascii="宋体" w:hAnsi="宋体" w:cs="宋体" w:hint="eastAsia"/>
                <w:kern w:val="0"/>
                <w:sz w:val="24"/>
              </w:rPr>
              <w:t>可以看到目标变量没有缺失值。</w:t>
            </w:r>
          </w:p>
          <w:p w:rsidR="00DF51FD" w:rsidRDefault="00DF51FD" w:rsidP="00ED74AC">
            <w:pPr>
              <w:tabs>
                <w:tab w:val="left" w:pos="5970"/>
              </w:tabs>
              <w:ind w:firstLine="420"/>
            </w:pPr>
          </w:p>
          <w:p w:rsidR="006F59D3" w:rsidRDefault="00633FCE" w:rsidP="00157D22">
            <w:pPr>
              <w:pStyle w:val="af1"/>
            </w:pPr>
            <w:r>
              <w:rPr>
                <w:rFonts w:hint="eastAsia"/>
              </w:rPr>
              <w:lastRenderedPageBreak/>
              <w:t>准备工作</w:t>
            </w:r>
          </w:p>
          <w:p w:rsidR="00CC7EBF" w:rsidRPr="00714F98" w:rsidRDefault="006F59D3" w:rsidP="00714F98">
            <w:pPr>
              <w:pStyle w:val="ad"/>
              <w:numPr>
                <w:ilvl w:val="0"/>
                <w:numId w:val="14"/>
              </w:numPr>
              <w:tabs>
                <w:tab w:val="left" w:pos="5970"/>
              </w:tabs>
              <w:ind w:firstLineChars="0"/>
              <w:rPr>
                <w:rFonts w:ascii="楷体_GB2312" w:eastAsia="楷体_GB2312"/>
                <w:b/>
                <w:bCs/>
                <w:szCs w:val="21"/>
              </w:rPr>
            </w:pPr>
            <w:r w:rsidRPr="00714F98">
              <w:rPr>
                <w:rFonts w:ascii="楷体_GB2312" w:eastAsia="楷体_GB2312" w:hint="eastAsia"/>
                <w:b/>
                <w:bCs/>
                <w:szCs w:val="21"/>
              </w:rPr>
              <w:t>把日期转化为</w:t>
            </w:r>
            <w:proofErr w:type="spellStart"/>
            <w:r w:rsidRPr="00714F98">
              <w:rPr>
                <w:rFonts w:ascii="楷体_GB2312" w:eastAsia="楷体_GB2312" w:hint="eastAsia"/>
                <w:b/>
                <w:bCs/>
                <w:szCs w:val="21"/>
              </w:rPr>
              <w:t>stata</w:t>
            </w:r>
            <w:proofErr w:type="spellEnd"/>
            <w:r w:rsidRPr="00714F98">
              <w:rPr>
                <w:rFonts w:ascii="楷体_GB2312" w:eastAsia="楷体_GB2312" w:hint="eastAsia"/>
                <w:b/>
                <w:bCs/>
                <w:szCs w:val="21"/>
              </w:rPr>
              <w:t>可以识别的日期，再</w:t>
            </w:r>
            <w:r w:rsidR="00714F98" w:rsidRPr="00714F98">
              <w:rPr>
                <w:rFonts w:ascii="楷体_GB2312" w:eastAsia="楷体_GB2312" w:hint="eastAsia"/>
                <w:b/>
                <w:bCs/>
                <w:szCs w:val="21"/>
              </w:rPr>
              <w:t>用</w:t>
            </w:r>
            <w:proofErr w:type="spellStart"/>
            <w:r w:rsidR="00714F98" w:rsidRPr="00714F98">
              <w:rPr>
                <w:rFonts w:ascii="楷体_GB2312" w:eastAsia="楷体_GB2312" w:hint="eastAsia"/>
                <w:b/>
                <w:bCs/>
                <w:szCs w:val="21"/>
              </w:rPr>
              <w:t>stata</w:t>
            </w:r>
            <w:proofErr w:type="spellEnd"/>
            <w:r w:rsidR="00714F98" w:rsidRPr="00714F98">
              <w:rPr>
                <w:rFonts w:ascii="楷体_GB2312" w:eastAsia="楷体_GB2312" w:hint="eastAsia"/>
                <w:b/>
                <w:bCs/>
                <w:szCs w:val="21"/>
              </w:rPr>
              <w:t>内置函数</w:t>
            </w:r>
            <w:r w:rsidRPr="00714F98">
              <w:rPr>
                <w:rFonts w:ascii="楷体_GB2312" w:eastAsia="楷体_GB2312" w:hint="eastAsia"/>
                <w:b/>
                <w:bCs/>
                <w:szCs w:val="21"/>
              </w:rPr>
              <w:t>构建新变量year</w:t>
            </w:r>
            <w:r w:rsidR="00714F98" w:rsidRPr="00714F98">
              <w:rPr>
                <w:rFonts w:ascii="楷体_GB2312" w:eastAsia="楷体_GB2312" w:hint="eastAsia"/>
                <w:b/>
                <w:bCs/>
                <w:szCs w:val="21"/>
              </w:rPr>
              <w:t>。</w:t>
            </w:r>
          </w:p>
          <w:p w:rsidR="006F59D3" w:rsidRPr="00714F98" w:rsidRDefault="006F59D3" w:rsidP="00714F98">
            <w:pPr>
              <w:pStyle w:val="ad"/>
              <w:numPr>
                <w:ilvl w:val="0"/>
                <w:numId w:val="14"/>
              </w:numPr>
              <w:tabs>
                <w:tab w:val="left" w:pos="5970"/>
              </w:tabs>
              <w:ind w:firstLineChars="0"/>
              <w:rPr>
                <w:rFonts w:ascii="楷体_GB2312" w:eastAsia="楷体_GB2312"/>
                <w:b/>
                <w:bCs/>
                <w:szCs w:val="21"/>
              </w:rPr>
            </w:pPr>
            <w:r w:rsidRPr="00714F98">
              <w:rPr>
                <w:rFonts w:ascii="楷体_GB2312" w:eastAsia="楷体_GB2312" w:hint="eastAsia"/>
                <w:b/>
                <w:bCs/>
                <w:szCs w:val="21"/>
              </w:rPr>
              <w:t>使用样本所在年份减去建造日期，我们可以得到构建的新变量age</w:t>
            </w:r>
          </w:p>
          <w:p w:rsidR="00CC7EBF" w:rsidRPr="00714F98" w:rsidRDefault="00CC7EBF" w:rsidP="00714F98">
            <w:pPr>
              <w:pStyle w:val="ad"/>
              <w:numPr>
                <w:ilvl w:val="0"/>
                <w:numId w:val="14"/>
              </w:numPr>
              <w:ind w:firstLineChars="0"/>
              <w:rPr>
                <w:rFonts w:ascii="楷体_GB2312" w:eastAsia="楷体_GB2312" w:hint="eastAsia"/>
                <w:b/>
                <w:bCs/>
                <w:szCs w:val="21"/>
              </w:rPr>
            </w:pPr>
            <w:r w:rsidRPr="00714F98">
              <w:rPr>
                <w:rFonts w:ascii="楷体_GB2312" w:eastAsia="楷体_GB2312" w:hint="eastAsia"/>
                <w:b/>
                <w:bCs/>
                <w:szCs w:val="21"/>
              </w:rPr>
              <w:t>从上一部分可以知道，sqftliving15和sqftlot15是针对于2015年而言的居住面积和停车场面积，所以我们需要构建一个新变量five代表是否是2015的住房价格</w:t>
            </w:r>
            <w:r w:rsidRPr="00714F98">
              <w:rPr>
                <w:rFonts w:ascii="楷体_GB2312" w:eastAsia="楷体_GB2312" w:hint="eastAsia"/>
                <w:b/>
                <w:bCs/>
                <w:szCs w:val="21"/>
              </w:rPr>
              <w:t>，再构建一个变量four代表是否是2</w:t>
            </w:r>
            <w:r w:rsidRPr="00714F98">
              <w:rPr>
                <w:rFonts w:ascii="楷体_GB2312" w:eastAsia="楷体_GB2312"/>
                <w:b/>
                <w:bCs/>
                <w:szCs w:val="21"/>
              </w:rPr>
              <w:t>014</w:t>
            </w:r>
            <w:r w:rsidRPr="00714F98">
              <w:rPr>
                <w:rFonts w:ascii="楷体_GB2312" w:eastAsia="楷体_GB2312" w:hint="eastAsia"/>
                <w:b/>
                <w:bCs/>
                <w:szCs w:val="21"/>
              </w:rPr>
              <w:t>年的住房价格。根据新变量five和four以及面积信息构建样本所在年限的面积，方便之后进行回归分析。</w:t>
            </w:r>
          </w:p>
          <w:p w:rsidR="00633FCE" w:rsidRPr="00714F98" w:rsidRDefault="00CC7EBF" w:rsidP="00714F98">
            <w:pPr>
              <w:pStyle w:val="ad"/>
              <w:numPr>
                <w:ilvl w:val="2"/>
                <w:numId w:val="14"/>
              </w:numPr>
              <w:tabs>
                <w:tab w:val="left" w:pos="5970"/>
              </w:tabs>
              <w:ind w:firstLineChars="0"/>
              <w:rPr>
                <w:rFonts w:ascii="楷体_GB2312" w:eastAsia="楷体_GB2312"/>
                <w:b/>
                <w:bCs/>
                <w:szCs w:val="21"/>
              </w:rPr>
            </w:pPr>
            <w:r w:rsidRPr="00714F98">
              <w:rPr>
                <w:rFonts w:ascii="楷体_GB2312" w:eastAsia="楷体_GB2312" w:hint="eastAsia"/>
                <w:b/>
                <w:bCs/>
                <w:noProof/>
                <w:szCs w:val="21"/>
              </w:rPr>
              <w:drawing>
                <wp:inline distT="0" distB="0" distL="0" distR="0">
                  <wp:extent cx="7708016" cy="8988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8506" cy="907071"/>
                          </a:xfrm>
                          <a:prstGeom prst="rect">
                            <a:avLst/>
                          </a:prstGeom>
                          <a:noFill/>
                          <a:ln>
                            <a:noFill/>
                          </a:ln>
                        </pic:spPr>
                      </pic:pic>
                    </a:graphicData>
                  </a:graphic>
                </wp:inline>
              </w:drawing>
            </w:r>
          </w:p>
          <w:p w:rsidR="00633FCE" w:rsidRPr="00714F98" w:rsidRDefault="00633FCE" w:rsidP="00714F98">
            <w:pPr>
              <w:pStyle w:val="ad"/>
              <w:numPr>
                <w:ilvl w:val="0"/>
                <w:numId w:val="14"/>
              </w:numPr>
              <w:tabs>
                <w:tab w:val="left" w:pos="5970"/>
              </w:tabs>
              <w:ind w:firstLineChars="0"/>
              <w:rPr>
                <w:rFonts w:ascii="楷体_GB2312" w:eastAsia="楷体_GB2312" w:hint="eastAsia"/>
                <w:b/>
                <w:bCs/>
                <w:szCs w:val="21"/>
              </w:rPr>
            </w:pPr>
            <w:r w:rsidRPr="00714F98">
              <w:rPr>
                <w:rFonts w:ascii="楷体_GB2312" w:eastAsia="楷体_GB2312" w:hint="eastAsia"/>
                <w:b/>
                <w:bCs/>
                <w:szCs w:val="21"/>
              </w:rPr>
              <w:t>构建虚拟变量</w:t>
            </w:r>
            <w:r w:rsidR="00714F98">
              <w:rPr>
                <w:rFonts w:ascii="楷体_GB2312" w:eastAsia="楷体_GB2312" w:hint="eastAsia"/>
                <w:b/>
                <w:bCs/>
                <w:szCs w:val="21"/>
              </w:rPr>
              <w:t>。</w:t>
            </w:r>
            <w:r w:rsidRPr="00714F98">
              <w:rPr>
                <w:rFonts w:ascii="楷体_GB2312" w:eastAsia="楷体_GB2312" w:hint="eastAsia"/>
                <w:b/>
                <w:bCs/>
                <w:szCs w:val="21"/>
              </w:rPr>
              <w:t>从之前的数据summary中可以看出，我们已经有一个虚拟变量waterfron</w:t>
            </w:r>
            <w:r w:rsidR="00714F98">
              <w:rPr>
                <w:rFonts w:ascii="楷体_GB2312" w:eastAsia="楷体_GB2312" w:hint="eastAsia"/>
                <w:b/>
                <w:bCs/>
                <w:szCs w:val="21"/>
              </w:rPr>
              <w:t>t</w:t>
            </w:r>
            <w:r w:rsidRPr="00714F98">
              <w:rPr>
                <w:rFonts w:ascii="楷体_GB2312" w:eastAsia="楷体_GB2312" w:hint="eastAsia"/>
                <w:b/>
                <w:bCs/>
                <w:szCs w:val="21"/>
              </w:rPr>
              <w:t>代表房屋是否在滨水地区。为了获得更充分的信息，我们再构建一个关于grade的虚拟变量good。</w:t>
            </w:r>
            <w:r w:rsidR="00714F98" w:rsidRPr="00714F98">
              <w:rPr>
                <w:rFonts w:ascii="楷体_GB2312" w:eastAsia="楷体_GB2312" w:hint="eastAsia"/>
                <w:b/>
                <w:bCs/>
                <w:szCs w:val="21"/>
              </w:rPr>
              <w:t>以8作为分界线，大于等于8用1表示代表评分高，小于8用0表示代表评分一般。</w:t>
            </w:r>
            <w:r w:rsidRPr="00714F98">
              <w:rPr>
                <w:rFonts w:ascii="楷体_GB2312" w:eastAsia="楷体_GB2312" w:hint="eastAsia"/>
                <w:b/>
                <w:bCs/>
                <w:szCs w:val="21"/>
              </w:rPr>
              <w:t>根据数据介绍中的信息我们可以知道grade是king</w:t>
            </w:r>
            <w:r w:rsidRPr="00714F98">
              <w:rPr>
                <w:rFonts w:ascii="楷体_GB2312" w:eastAsia="楷体_GB2312"/>
                <w:b/>
                <w:bCs/>
                <w:szCs w:val="21"/>
              </w:rPr>
              <w:t xml:space="preserve"> </w:t>
            </w:r>
            <w:r w:rsidRPr="00714F98">
              <w:rPr>
                <w:rFonts w:ascii="楷体_GB2312" w:eastAsia="楷体_GB2312" w:hint="eastAsia"/>
                <w:b/>
                <w:bCs/>
                <w:szCs w:val="21"/>
              </w:rPr>
              <w:t>county房屋评分系统给出的评分。我们通过构建虚拟变量可以知道房屋评分系统对房屋价格影响有多大。</w:t>
            </w:r>
          </w:p>
          <w:p w:rsidR="00633FCE" w:rsidRDefault="00633FCE" w:rsidP="00ED74AC">
            <w:pPr>
              <w:tabs>
                <w:tab w:val="left" w:pos="5970"/>
              </w:tabs>
              <w:rPr>
                <w:rFonts w:ascii="楷体_GB2312" w:eastAsia="楷体_GB2312"/>
                <w:b/>
                <w:bCs/>
                <w:sz w:val="24"/>
              </w:rPr>
            </w:pPr>
            <w:r w:rsidRPr="00633FCE">
              <w:rPr>
                <w:rFonts w:ascii="楷体_GB2312" w:eastAsia="楷体_GB2312"/>
                <w:b/>
                <w:bCs/>
                <w:noProof/>
                <w:sz w:val="24"/>
              </w:rPr>
              <w:drawing>
                <wp:inline distT="0" distB="0" distL="0" distR="0">
                  <wp:extent cx="6930478" cy="21515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058" cy="2155434"/>
                          </a:xfrm>
                          <a:prstGeom prst="rect">
                            <a:avLst/>
                          </a:prstGeom>
                          <a:noFill/>
                          <a:ln>
                            <a:noFill/>
                          </a:ln>
                        </pic:spPr>
                      </pic:pic>
                    </a:graphicData>
                  </a:graphic>
                </wp:inline>
              </w:drawing>
            </w:r>
          </w:p>
          <w:p w:rsidR="00633FCE" w:rsidRPr="00714F98" w:rsidRDefault="00633FCE" w:rsidP="00ED74AC">
            <w:pPr>
              <w:tabs>
                <w:tab w:val="left" w:pos="5970"/>
              </w:tabs>
              <w:rPr>
                <w:rFonts w:ascii="楷体_GB2312" w:eastAsia="楷体_GB2312" w:hint="eastAsia"/>
                <w:b/>
                <w:bCs/>
                <w:szCs w:val="21"/>
              </w:rPr>
            </w:pPr>
            <w:r w:rsidRPr="00714F98">
              <w:rPr>
                <w:rFonts w:ascii="楷体_GB2312" w:eastAsia="楷体_GB2312" w:hint="eastAsia"/>
                <w:b/>
                <w:bCs/>
                <w:szCs w:val="21"/>
              </w:rPr>
              <w:lastRenderedPageBreak/>
              <w:t>数据预处理完毕后单个样本如图所示</w:t>
            </w:r>
          </w:p>
          <w:p w:rsidR="00633FCE" w:rsidRDefault="00633FCE" w:rsidP="00ED74AC">
            <w:pPr>
              <w:tabs>
                <w:tab w:val="left" w:pos="5970"/>
              </w:tabs>
              <w:rPr>
                <w:rFonts w:ascii="楷体_GB2312" w:eastAsia="楷体_GB2312" w:hint="eastAsia"/>
                <w:b/>
                <w:bCs/>
                <w:sz w:val="24"/>
              </w:rPr>
            </w:pPr>
            <w:r>
              <w:rPr>
                <w:rFonts w:ascii="楷体_GB2312" w:eastAsia="楷体_GB2312" w:hint="eastAsia"/>
                <w:b/>
                <w:bCs/>
                <w:noProof/>
                <w:sz w:val="24"/>
              </w:rPr>
              <w:drawing>
                <wp:inline distT="0" distB="0" distL="0" distR="0">
                  <wp:extent cx="5274310" cy="1123315"/>
                  <wp:effectExtent l="0" t="0" r="2540" b="635"/>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503E68.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1123315"/>
                          </a:xfrm>
                          <a:prstGeom prst="rect">
                            <a:avLst/>
                          </a:prstGeom>
                        </pic:spPr>
                      </pic:pic>
                    </a:graphicData>
                  </a:graphic>
                </wp:inline>
              </w:drawing>
            </w:r>
          </w:p>
          <w:p w:rsidR="00633FCE" w:rsidRDefault="00633FCE" w:rsidP="00ED74AC">
            <w:pPr>
              <w:tabs>
                <w:tab w:val="left" w:pos="5970"/>
              </w:tabs>
              <w:rPr>
                <w:rFonts w:ascii="楷体_GB2312" w:eastAsia="楷体_GB2312"/>
                <w:b/>
                <w:bCs/>
                <w:sz w:val="24"/>
              </w:rPr>
            </w:pPr>
          </w:p>
          <w:p w:rsidR="00633FCE" w:rsidRDefault="00633FCE" w:rsidP="00157D22">
            <w:pPr>
              <w:pStyle w:val="af1"/>
            </w:pPr>
            <w:r>
              <w:rPr>
                <w:rFonts w:hint="eastAsia"/>
              </w:rPr>
              <w:t>建模</w:t>
            </w:r>
          </w:p>
          <w:tbl>
            <w:tblPr>
              <w:tblStyle w:val="a3"/>
              <w:tblW w:w="0" w:type="auto"/>
              <w:tblLook w:val="04A0" w:firstRow="1" w:lastRow="0" w:firstColumn="1" w:lastColumn="0" w:noHBand="0" w:noVBand="1"/>
            </w:tblPr>
            <w:tblGrid>
              <w:gridCol w:w="7504"/>
              <w:gridCol w:w="566"/>
            </w:tblGrid>
            <w:tr w:rsidR="00326862" w:rsidTr="00714F98">
              <w:trPr>
                <w:trHeight w:val="1890"/>
              </w:trPr>
              <w:tc>
                <w:tcPr>
                  <w:tcW w:w="7134" w:type="dxa"/>
                </w:tcPr>
                <w:p w:rsidR="00633FCE" w:rsidRPr="00714F98" w:rsidRDefault="00633FCE" w:rsidP="00ED74AC">
                  <w:pPr>
                    <w:tabs>
                      <w:tab w:val="left" w:pos="5970"/>
                    </w:tabs>
                    <w:rPr>
                      <w:rFonts w:ascii="楷体_GB2312" w:eastAsia="楷体_GB2312" w:hint="eastAsia"/>
                      <w:b/>
                      <w:bCs/>
                      <w:szCs w:val="21"/>
                    </w:rPr>
                  </w:pPr>
                  <w:r w:rsidRPr="00714F98">
                    <w:rPr>
                      <w:rFonts w:ascii="楷体_GB2312" w:eastAsia="楷体_GB2312" w:hint="eastAsia"/>
                      <w:b/>
                      <w:bCs/>
                      <w:szCs w:val="21"/>
                    </w:rPr>
                    <w:t>解释变量</w:t>
                  </w:r>
                </w:p>
              </w:tc>
              <w:tc>
                <w:tcPr>
                  <w:tcW w:w="536" w:type="dxa"/>
                </w:tcPr>
                <w:p w:rsidR="00633FCE" w:rsidRPr="00714F98" w:rsidRDefault="00633FCE" w:rsidP="00ED74AC">
                  <w:pPr>
                    <w:tabs>
                      <w:tab w:val="left" w:pos="5970"/>
                    </w:tabs>
                    <w:rPr>
                      <w:rFonts w:ascii="楷体_GB2312" w:eastAsia="楷体_GB2312" w:hint="eastAsia"/>
                      <w:b/>
                      <w:bCs/>
                      <w:szCs w:val="21"/>
                    </w:rPr>
                  </w:pPr>
                  <w:r w:rsidRPr="00714F98">
                    <w:rPr>
                      <w:rFonts w:ascii="楷体_GB2312" w:eastAsia="楷体_GB2312" w:hint="eastAsia"/>
                      <w:b/>
                      <w:bCs/>
                      <w:szCs w:val="21"/>
                    </w:rPr>
                    <w:t>目标变量</w:t>
                  </w:r>
                </w:p>
              </w:tc>
            </w:tr>
            <w:tr w:rsidR="00326862" w:rsidTr="00714F98">
              <w:trPr>
                <w:trHeight w:val="1413"/>
              </w:trPr>
              <w:tc>
                <w:tcPr>
                  <w:tcW w:w="7134" w:type="dxa"/>
                </w:tcPr>
                <w:p w:rsidR="00714F98" w:rsidRDefault="00326862" w:rsidP="00ED74AC">
                  <w:pPr>
                    <w:tabs>
                      <w:tab w:val="left" w:pos="5970"/>
                    </w:tabs>
                    <w:rPr>
                      <w:rFonts w:ascii="楷体_GB2312" w:eastAsia="楷体_GB2312"/>
                      <w:b/>
                      <w:bCs/>
                      <w:szCs w:val="21"/>
                    </w:rPr>
                  </w:pPr>
                  <w:proofErr w:type="gramStart"/>
                  <w:r w:rsidRPr="00714F98">
                    <w:rPr>
                      <w:rFonts w:ascii="楷体_GB2312" w:eastAsia="楷体_GB2312"/>
                      <w:b/>
                      <w:bCs/>
                      <w:szCs w:val="21"/>
                    </w:rPr>
                    <w:t>Bedrooms,bathrooms</w:t>
                  </w:r>
                  <w:proofErr w:type="gramEnd"/>
                  <w:r w:rsidRPr="00714F98">
                    <w:rPr>
                      <w:rFonts w:ascii="楷体_GB2312" w:eastAsia="楷体_GB2312"/>
                      <w:b/>
                      <w:bCs/>
                      <w:szCs w:val="21"/>
                    </w:rPr>
                    <w:t>,floors,i.waterfront,view,condition,sqft_above,sqft_basement,age,living,lot,i.good</w:t>
                  </w:r>
                </w:p>
                <w:p w:rsidR="00633FCE" w:rsidRPr="00714F98" w:rsidRDefault="00326862" w:rsidP="00ED74AC">
                  <w:pPr>
                    <w:tabs>
                      <w:tab w:val="left" w:pos="5970"/>
                    </w:tabs>
                    <w:rPr>
                      <w:rFonts w:ascii="楷体_GB2312" w:eastAsia="楷体_GB2312" w:hint="eastAsia"/>
                      <w:b/>
                      <w:bCs/>
                      <w:szCs w:val="21"/>
                    </w:rPr>
                  </w:pPr>
                  <w:r w:rsidRPr="00714F98">
                    <w:rPr>
                      <w:rFonts w:ascii="楷体_GB2312" w:eastAsia="楷体_GB2312" w:hint="eastAsia"/>
                      <w:b/>
                      <w:bCs/>
                      <w:szCs w:val="21"/>
                    </w:rPr>
                    <w:t>由于没有直觉上认为有交互效应的变量组，所以在这里不引入交互效应。</w:t>
                  </w:r>
                </w:p>
              </w:tc>
              <w:tc>
                <w:tcPr>
                  <w:tcW w:w="536" w:type="dxa"/>
                </w:tcPr>
                <w:p w:rsidR="00633FCE" w:rsidRPr="00714F98" w:rsidRDefault="00326862" w:rsidP="00ED74AC">
                  <w:pPr>
                    <w:tabs>
                      <w:tab w:val="left" w:pos="5970"/>
                    </w:tabs>
                    <w:rPr>
                      <w:rFonts w:ascii="楷体_GB2312" w:eastAsia="楷体_GB2312" w:hint="eastAsia"/>
                      <w:b/>
                      <w:bCs/>
                      <w:szCs w:val="21"/>
                    </w:rPr>
                  </w:pPr>
                  <w:r w:rsidRPr="00714F98">
                    <w:rPr>
                      <w:rFonts w:ascii="楷体_GB2312" w:eastAsia="楷体_GB2312" w:hint="eastAsia"/>
                      <w:b/>
                      <w:bCs/>
                      <w:szCs w:val="21"/>
                    </w:rPr>
                    <w:t>p</w:t>
                  </w:r>
                  <w:r w:rsidRPr="00714F98">
                    <w:rPr>
                      <w:rFonts w:ascii="楷体_GB2312" w:eastAsia="楷体_GB2312"/>
                      <w:b/>
                      <w:bCs/>
                      <w:szCs w:val="21"/>
                    </w:rPr>
                    <w:t>rice</w:t>
                  </w:r>
                </w:p>
              </w:tc>
            </w:tr>
          </w:tbl>
          <w:p w:rsidR="006F59D3" w:rsidRPr="00ED74AC" w:rsidRDefault="006F59D3" w:rsidP="00ED74AC">
            <w:pPr>
              <w:tabs>
                <w:tab w:val="left" w:pos="5970"/>
              </w:tabs>
              <w:rPr>
                <w:rFonts w:ascii="楷体_GB2312" w:eastAsia="楷体_GB2312" w:hint="eastAsia"/>
                <w:b/>
                <w:bCs/>
                <w:sz w:val="24"/>
              </w:rPr>
            </w:pPr>
          </w:p>
          <w:p w:rsidR="00FA5CA0" w:rsidRPr="00ED74AC" w:rsidRDefault="006C4043" w:rsidP="00ED74AC">
            <w:pPr>
              <w:tabs>
                <w:tab w:val="left" w:pos="5970"/>
              </w:tabs>
              <w:rPr>
                <w:rFonts w:ascii="楷体_GB2312" w:eastAsia="楷体_GB2312"/>
                <w:b/>
                <w:bCs/>
                <w:sz w:val="24"/>
              </w:rPr>
            </w:pPr>
            <w:r>
              <w:rPr>
                <w:rFonts w:ascii="楷体_GB2312" w:eastAsia="楷体_GB2312" w:hint="eastAsia"/>
                <w:b/>
                <w:bCs/>
                <w:sz w:val="24"/>
              </w:rPr>
              <w:t>【结论】（总结主要分析结果，注重经济及管理意义的分析与解释</w:t>
            </w:r>
            <w:r w:rsidR="00FA5CA0" w:rsidRPr="00ED74AC">
              <w:rPr>
                <w:rFonts w:ascii="楷体_GB2312" w:eastAsia="楷体_GB2312" w:hint="eastAsia"/>
                <w:b/>
                <w:bCs/>
                <w:sz w:val="24"/>
              </w:rPr>
              <w:t>）</w:t>
            </w:r>
          </w:p>
          <w:p w:rsidR="00C21EB6" w:rsidRDefault="00C21EB6" w:rsidP="00ED74AC">
            <w:pPr>
              <w:tabs>
                <w:tab w:val="left" w:pos="5970"/>
              </w:tabs>
              <w:spacing w:line="480" w:lineRule="auto"/>
              <w:rPr>
                <w:rFonts w:ascii="宋体" w:hAnsi="宋体"/>
                <w:bCs/>
                <w:noProof/>
                <w:sz w:val="24"/>
              </w:rPr>
            </w:pPr>
            <w:r w:rsidRPr="00C21EB6">
              <w:rPr>
                <w:rFonts w:ascii="宋体" w:hAnsi="宋体"/>
                <w:bCs/>
                <w:noProof/>
                <w:sz w:val="24"/>
              </w:rPr>
              <w:lastRenderedPageBreak/>
              <w:drawing>
                <wp:inline distT="0" distB="0" distL="0" distR="0">
                  <wp:extent cx="5271135" cy="28587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858770"/>
                          </a:xfrm>
                          <a:prstGeom prst="rect">
                            <a:avLst/>
                          </a:prstGeom>
                          <a:noFill/>
                          <a:ln>
                            <a:noFill/>
                          </a:ln>
                        </pic:spPr>
                      </pic:pic>
                    </a:graphicData>
                  </a:graphic>
                </wp:inline>
              </w:drawing>
            </w:r>
          </w:p>
          <w:p w:rsidR="00976229" w:rsidRPr="00714F98" w:rsidRDefault="00326862" w:rsidP="00ED74AC">
            <w:pPr>
              <w:tabs>
                <w:tab w:val="left" w:pos="5970"/>
              </w:tabs>
              <w:spacing w:line="480" w:lineRule="auto"/>
              <w:rPr>
                <w:rFonts w:ascii="宋体" w:hAnsi="宋体" w:hint="eastAsia"/>
                <w:b/>
                <w:bCs/>
                <w:sz w:val="24"/>
              </w:rPr>
            </w:pPr>
            <w:r w:rsidRPr="00714F98">
              <w:rPr>
                <w:rFonts w:ascii="宋体" w:hAnsi="宋体" w:hint="eastAsia"/>
                <w:b/>
                <w:bCs/>
                <w:sz w:val="24"/>
              </w:rPr>
              <w:t>从调整后r</w:t>
            </w:r>
            <w:r w:rsidRPr="00714F98">
              <w:rPr>
                <w:rFonts w:ascii="宋体" w:hAnsi="宋体"/>
                <w:b/>
                <w:bCs/>
                <w:sz w:val="24"/>
              </w:rPr>
              <w:t>2</w:t>
            </w:r>
            <w:r w:rsidRPr="00714F98">
              <w:rPr>
                <w:rFonts w:ascii="宋体" w:hAnsi="宋体" w:hint="eastAsia"/>
                <w:b/>
                <w:bCs/>
                <w:sz w:val="24"/>
              </w:rPr>
              <w:t>可以看出</w:t>
            </w:r>
            <w:r w:rsidR="00C21EB6" w:rsidRPr="00714F98">
              <w:rPr>
                <w:rFonts w:ascii="宋体" w:hAnsi="宋体" w:hint="eastAsia"/>
                <w:b/>
                <w:bCs/>
                <w:sz w:val="24"/>
              </w:rPr>
              <w:t>，解释变量能解释6</w:t>
            </w:r>
            <w:r w:rsidR="00C21EB6" w:rsidRPr="00714F98">
              <w:rPr>
                <w:rFonts w:ascii="宋体" w:hAnsi="宋体"/>
                <w:b/>
                <w:bCs/>
                <w:sz w:val="24"/>
              </w:rPr>
              <w:t>0</w:t>
            </w:r>
            <w:r w:rsidR="00C21EB6" w:rsidRPr="00714F98">
              <w:rPr>
                <w:rFonts w:ascii="宋体" w:hAnsi="宋体" w:hint="eastAsia"/>
                <w:b/>
                <w:bCs/>
                <w:sz w:val="24"/>
              </w:rPr>
              <w:t>%的价格变化，并且所有变量都显著。出人意料的是bedrooms的个数对于价格呈负相关，这是违反直觉的。其他系数的符号都在</w:t>
            </w:r>
            <w:r w:rsidR="00714F98" w:rsidRPr="00714F98">
              <w:rPr>
                <w:rFonts w:ascii="宋体" w:hAnsi="宋体" w:hint="eastAsia"/>
                <w:b/>
                <w:bCs/>
                <w:sz w:val="24"/>
              </w:rPr>
              <w:t>常识范围内。</w:t>
            </w:r>
          </w:p>
          <w:p w:rsidR="00C21EB6" w:rsidRPr="00C21EB6" w:rsidRDefault="00C21EB6" w:rsidP="00ED74AC">
            <w:pPr>
              <w:tabs>
                <w:tab w:val="left" w:pos="5970"/>
              </w:tabs>
              <w:spacing w:line="480" w:lineRule="auto"/>
              <w:rPr>
                <w:rFonts w:ascii="宋体" w:hAnsi="宋体"/>
                <w:bCs/>
                <w:sz w:val="24"/>
              </w:rPr>
            </w:pPr>
            <w:r w:rsidRPr="00C21EB6">
              <w:rPr>
                <w:rFonts w:ascii="宋体" w:hAnsi="宋体"/>
                <w:bCs/>
                <w:noProof/>
                <w:sz w:val="24"/>
              </w:rPr>
              <w:drawing>
                <wp:inline distT="0" distB="0" distL="0" distR="0">
                  <wp:extent cx="8585646" cy="23281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20049" cy="2337517"/>
                          </a:xfrm>
                          <a:prstGeom prst="rect">
                            <a:avLst/>
                          </a:prstGeom>
                          <a:noFill/>
                          <a:ln>
                            <a:noFill/>
                          </a:ln>
                        </pic:spPr>
                      </pic:pic>
                    </a:graphicData>
                  </a:graphic>
                </wp:inline>
              </w:drawing>
            </w:r>
          </w:p>
          <w:p w:rsidR="00C21EB6" w:rsidRPr="00714F98" w:rsidRDefault="00C21EB6" w:rsidP="00ED74AC">
            <w:pPr>
              <w:tabs>
                <w:tab w:val="left" w:pos="5970"/>
              </w:tabs>
              <w:spacing w:line="480" w:lineRule="auto"/>
              <w:rPr>
                <w:rFonts w:ascii="宋体" w:hAnsi="宋体" w:hint="eastAsia"/>
                <w:b/>
                <w:bCs/>
                <w:sz w:val="24"/>
              </w:rPr>
            </w:pPr>
            <w:r w:rsidRPr="00714F98">
              <w:rPr>
                <w:rFonts w:ascii="宋体" w:hAnsi="宋体" w:hint="eastAsia"/>
                <w:b/>
                <w:bCs/>
                <w:sz w:val="24"/>
              </w:rPr>
              <w:t>两个虚拟变量都</w:t>
            </w:r>
            <w:r w:rsidR="00714F98" w:rsidRPr="00714F98">
              <w:rPr>
                <w:rFonts w:ascii="宋体" w:hAnsi="宋体" w:hint="eastAsia"/>
                <w:b/>
                <w:bCs/>
                <w:sz w:val="24"/>
              </w:rPr>
              <w:t>通过了显著性检验。</w:t>
            </w:r>
          </w:p>
          <w:p w:rsidR="00FA5CA0" w:rsidRPr="00ED74AC" w:rsidRDefault="00C21EB6" w:rsidP="00ED74AC">
            <w:pPr>
              <w:tabs>
                <w:tab w:val="left" w:pos="5970"/>
              </w:tabs>
              <w:rPr>
                <w:rFonts w:ascii="楷体_GB2312" w:eastAsia="楷体_GB2312"/>
                <w:b/>
                <w:bCs/>
                <w:sz w:val="24"/>
              </w:rPr>
            </w:pPr>
            <w:r w:rsidRPr="00C21EB6">
              <w:rPr>
                <w:rFonts w:ascii="楷体_GB2312" w:eastAsia="楷体_GB2312"/>
                <w:b/>
                <w:bCs/>
                <w:noProof/>
                <w:sz w:val="24"/>
              </w:rPr>
              <w:lastRenderedPageBreak/>
              <w:drawing>
                <wp:inline distT="0" distB="0" distL="0" distR="0">
                  <wp:extent cx="5271135" cy="29660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2966085"/>
                          </a:xfrm>
                          <a:prstGeom prst="rect">
                            <a:avLst/>
                          </a:prstGeom>
                          <a:noFill/>
                          <a:ln>
                            <a:noFill/>
                          </a:ln>
                        </pic:spPr>
                      </pic:pic>
                    </a:graphicData>
                  </a:graphic>
                </wp:inline>
              </w:drawing>
            </w:r>
          </w:p>
          <w:p w:rsidR="00FA5CA0" w:rsidRPr="00714F98" w:rsidRDefault="00786106" w:rsidP="00ED74AC">
            <w:pPr>
              <w:tabs>
                <w:tab w:val="left" w:pos="5970"/>
              </w:tabs>
              <w:rPr>
                <w:rFonts w:ascii="宋体" w:hAnsi="宋体"/>
                <w:b/>
                <w:bCs/>
                <w:sz w:val="24"/>
              </w:rPr>
            </w:pPr>
            <w:r w:rsidRPr="00714F98">
              <w:rPr>
                <w:rFonts w:ascii="宋体" w:hAnsi="宋体" w:hint="eastAsia"/>
                <w:b/>
                <w:bCs/>
                <w:sz w:val="24"/>
              </w:rPr>
              <w:t>两个虚拟变量的平均边际效应</w:t>
            </w:r>
            <w:r w:rsidR="00C21EB6" w:rsidRPr="00714F98">
              <w:rPr>
                <w:rFonts w:ascii="宋体" w:hAnsi="宋体" w:hint="eastAsia"/>
                <w:b/>
                <w:bCs/>
                <w:sz w:val="24"/>
              </w:rPr>
              <w:t>的值等于建模结果中的系数</w:t>
            </w:r>
            <w:r w:rsidRPr="00714F98">
              <w:rPr>
                <w:rFonts w:ascii="宋体" w:hAnsi="宋体" w:hint="eastAsia"/>
                <w:b/>
                <w:bCs/>
                <w:sz w:val="24"/>
              </w:rPr>
              <w:t>。</w:t>
            </w:r>
            <w:r w:rsidR="00C21EB6" w:rsidRPr="00714F98">
              <w:rPr>
                <w:rFonts w:ascii="宋体" w:hAnsi="宋体" w:hint="eastAsia"/>
                <w:b/>
                <w:bCs/>
                <w:sz w:val="24"/>
              </w:rPr>
              <w:t>可以看到good</w:t>
            </w:r>
            <w:r w:rsidR="00714F98">
              <w:rPr>
                <w:rFonts w:ascii="宋体" w:hAnsi="宋体" w:hint="eastAsia"/>
                <w:b/>
                <w:bCs/>
                <w:sz w:val="24"/>
              </w:rPr>
              <w:t>变量</w:t>
            </w:r>
            <w:r w:rsidR="00C21EB6" w:rsidRPr="00714F98">
              <w:rPr>
                <w:rFonts w:ascii="宋体" w:hAnsi="宋体" w:hint="eastAsia"/>
                <w:b/>
                <w:bCs/>
                <w:sz w:val="24"/>
              </w:rPr>
              <w:t>对价格的边际效应</w:t>
            </w:r>
            <w:r w:rsidRPr="00714F98">
              <w:rPr>
                <w:rFonts w:ascii="宋体" w:hAnsi="宋体" w:hint="eastAsia"/>
                <w:b/>
                <w:bCs/>
                <w:sz w:val="24"/>
              </w:rPr>
              <w:t>很强烈</w:t>
            </w:r>
            <w:r w:rsidR="00C21EB6" w:rsidRPr="00714F98">
              <w:rPr>
                <w:rFonts w:ascii="宋体" w:hAnsi="宋体" w:hint="eastAsia"/>
                <w:b/>
                <w:bCs/>
                <w:sz w:val="24"/>
              </w:rPr>
              <w:t>，可见king</w:t>
            </w:r>
            <w:r w:rsidR="00C21EB6" w:rsidRPr="00714F98">
              <w:rPr>
                <w:rFonts w:ascii="宋体" w:hAnsi="宋体"/>
                <w:b/>
                <w:bCs/>
                <w:sz w:val="24"/>
              </w:rPr>
              <w:t xml:space="preserve"> </w:t>
            </w:r>
            <w:r w:rsidR="00C21EB6" w:rsidRPr="00714F98">
              <w:rPr>
                <w:rFonts w:ascii="宋体" w:hAnsi="宋体" w:hint="eastAsia"/>
                <w:b/>
                <w:bCs/>
                <w:sz w:val="24"/>
              </w:rPr>
              <w:t>county当地的房屋评分系统对房价有很大的影响。</w:t>
            </w:r>
            <w:r w:rsidRPr="00714F98">
              <w:rPr>
                <w:rFonts w:ascii="宋体" w:hAnsi="宋体" w:hint="eastAsia"/>
                <w:b/>
                <w:bCs/>
                <w:sz w:val="24"/>
              </w:rPr>
              <w:t>但是相比而言，是否是滨水地区的边际效应比评分好坏的边际效应大得多。</w:t>
            </w:r>
          </w:p>
          <w:p w:rsidR="00786106" w:rsidRPr="00ED74AC" w:rsidRDefault="00786106" w:rsidP="00ED74AC">
            <w:pPr>
              <w:tabs>
                <w:tab w:val="left" w:pos="5970"/>
              </w:tabs>
              <w:rPr>
                <w:rFonts w:ascii="楷体_GB2312" w:eastAsia="楷体_GB2312" w:hint="eastAsia"/>
                <w:b/>
                <w:bCs/>
                <w:sz w:val="24"/>
              </w:rPr>
            </w:pPr>
            <w:r w:rsidRPr="00786106">
              <w:rPr>
                <w:rFonts w:ascii="楷体_GB2312" w:eastAsia="楷体_GB2312" w:hint="eastAsia"/>
                <w:b/>
                <w:bCs/>
                <w:noProof/>
                <w:sz w:val="24"/>
              </w:rPr>
              <w:drawing>
                <wp:inline distT="0" distB="0" distL="0" distR="0">
                  <wp:extent cx="5271135" cy="12293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1229360"/>
                          </a:xfrm>
                          <a:prstGeom prst="rect">
                            <a:avLst/>
                          </a:prstGeom>
                          <a:noFill/>
                          <a:ln>
                            <a:noFill/>
                          </a:ln>
                        </pic:spPr>
                      </pic:pic>
                    </a:graphicData>
                  </a:graphic>
                </wp:inline>
              </w:drawing>
            </w:r>
          </w:p>
          <w:p w:rsidR="00E565AA" w:rsidRPr="00714F98" w:rsidRDefault="00786106" w:rsidP="00ED74AC">
            <w:pPr>
              <w:tabs>
                <w:tab w:val="left" w:pos="5970"/>
              </w:tabs>
              <w:rPr>
                <w:rFonts w:ascii="宋体" w:hAnsi="宋体" w:hint="eastAsia"/>
                <w:b/>
                <w:bCs/>
                <w:sz w:val="24"/>
              </w:rPr>
            </w:pPr>
            <w:r w:rsidRPr="00714F98">
              <w:rPr>
                <w:rFonts w:ascii="宋体" w:hAnsi="宋体" w:hint="eastAsia"/>
                <w:b/>
                <w:bCs/>
                <w:sz w:val="24"/>
              </w:rPr>
              <w:t>我们进一步分析，滨水地区评分高的房屋和非滨水地区评分低的房屋之间的价格差别。使用</w:t>
            </w:r>
            <w:proofErr w:type="spellStart"/>
            <w:r w:rsidRPr="00714F98">
              <w:rPr>
                <w:rFonts w:ascii="宋体" w:hAnsi="宋体" w:hint="eastAsia"/>
                <w:b/>
                <w:bCs/>
                <w:sz w:val="24"/>
              </w:rPr>
              <w:t>lincom</w:t>
            </w:r>
            <w:proofErr w:type="spellEnd"/>
            <w:r w:rsidRPr="00714F98">
              <w:rPr>
                <w:rFonts w:ascii="宋体" w:hAnsi="宋体" w:hint="eastAsia"/>
                <w:b/>
                <w:bCs/>
                <w:sz w:val="24"/>
              </w:rPr>
              <w:t>检验。</w:t>
            </w:r>
            <w:r w:rsidRPr="00714F98">
              <w:rPr>
                <w:rFonts w:ascii="宋体" w:hAnsi="宋体" w:hint="eastAsia"/>
                <w:b/>
                <w:bCs/>
                <w:sz w:val="24"/>
              </w:rPr>
              <w:t>可以看到</w:t>
            </w:r>
            <w:r w:rsidR="00714F98" w:rsidRPr="00714F98">
              <w:rPr>
                <w:rFonts w:ascii="宋体" w:hAnsi="宋体" w:hint="eastAsia"/>
                <w:b/>
                <w:bCs/>
                <w:sz w:val="24"/>
              </w:rPr>
              <w:t>两类房屋之间</w:t>
            </w:r>
            <w:r w:rsidRPr="00714F98">
              <w:rPr>
                <w:rFonts w:ascii="宋体" w:hAnsi="宋体" w:hint="eastAsia"/>
                <w:b/>
                <w:bCs/>
                <w:sz w:val="24"/>
              </w:rPr>
              <w:t>有6</w:t>
            </w:r>
            <w:r w:rsidRPr="00714F98">
              <w:rPr>
                <w:rFonts w:ascii="宋体" w:hAnsi="宋体"/>
                <w:b/>
                <w:bCs/>
                <w:sz w:val="24"/>
              </w:rPr>
              <w:t>3</w:t>
            </w:r>
            <w:r w:rsidRPr="00714F98">
              <w:rPr>
                <w:rFonts w:ascii="宋体" w:hAnsi="宋体" w:hint="eastAsia"/>
                <w:b/>
                <w:bCs/>
                <w:sz w:val="24"/>
              </w:rPr>
              <w:t>w的价格差别。</w:t>
            </w:r>
          </w:p>
          <w:p w:rsidR="00E565AA" w:rsidRPr="00ED74AC" w:rsidRDefault="00E565AA" w:rsidP="00ED74AC">
            <w:pPr>
              <w:tabs>
                <w:tab w:val="left" w:pos="5970"/>
              </w:tabs>
              <w:rPr>
                <w:rFonts w:ascii="楷体_GB2312" w:eastAsia="楷体_GB2312"/>
                <w:b/>
                <w:bCs/>
                <w:sz w:val="24"/>
              </w:rPr>
            </w:pPr>
          </w:p>
          <w:p w:rsidR="00E565AA" w:rsidRDefault="00E565AA" w:rsidP="00ED74AC">
            <w:pPr>
              <w:tabs>
                <w:tab w:val="left" w:pos="5970"/>
              </w:tabs>
              <w:rPr>
                <w:rFonts w:ascii="楷体_GB2312" w:eastAsia="楷体_GB2312"/>
                <w:b/>
                <w:bCs/>
                <w:sz w:val="24"/>
              </w:rPr>
            </w:pPr>
          </w:p>
          <w:p w:rsidR="00FD4240" w:rsidRPr="00ED74AC" w:rsidRDefault="00FD4240" w:rsidP="00ED74AC">
            <w:pPr>
              <w:tabs>
                <w:tab w:val="left" w:pos="5970"/>
              </w:tabs>
              <w:rPr>
                <w:rFonts w:ascii="楷体_GB2312" w:eastAsia="楷体_GB2312"/>
                <w:b/>
                <w:bCs/>
                <w:sz w:val="24"/>
              </w:rPr>
            </w:pPr>
          </w:p>
        </w:tc>
      </w:tr>
      <w:tr w:rsidR="00FA5CA0" w:rsidRPr="00ED74AC" w:rsidTr="00ED74AC">
        <w:trPr>
          <w:trHeight w:val="585"/>
        </w:trPr>
        <w:tc>
          <w:tcPr>
            <w:tcW w:w="8522" w:type="dxa"/>
          </w:tcPr>
          <w:p w:rsidR="00FA5CA0" w:rsidRPr="00ED74AC" w:rsidRDefault="00FA5CA0" w:rsidP="00ED74AC">
            <w:pPr>
              <w:tabs>
                <w:tab w:val="left" w:pos="5970"/>
              </w:tabs>
              <w:rPr>
                <w:rFonts w:ascii="楷体_GB2312" w:eastAsia="楷体_GB2312"/>
                <w:b/>
                <w:bCs/>
                <w:sz w:val="24"/>
              </w:rPr>
            </w:pPr>
            <w:r w:rsidRPr="00ED74AC">
              <w:rPr>
                <w:rFonts w:ascii="楷体_GB2312" w:eastAsia="楷体_GB2312" w:hint="eastAsia"/>
                <w:b/>
                <w:bCs/>
                <w:sz w:val="24"/>
              </w:rPr>
              <w:lastRenderedPageBreak/>
              <w:t>【小结】</w:t>
            </w:r>
            <w:r w:rsidR="006C4043">
              <w:rPr>
                <w:rFonts w:ascii="楷体_GB2312" w:eastAsia="楷体_GB2312" w:hint="eastAsia"/>
                <w:b/>
                <w:bCs/>
                <w:sz w:val="24"/>
              </w:rPr>
              <w:t>(简要描述实验的重难点及收获)</w:t>
            </w:r>
          </w:p>
          <w:p w:rsidR="00E565AA" w:rsidRPr="00ED74AC" w:rsidRDefault="00714F98" w:rsidP="00ED74AC">
            <w:pPr>
              <w:tabs>
                <w:tab w:val="left" w:pos="5970"/>
              </w:tabs>
              <w:rPr>
                <w:rFonts w:ascii="楷体_GB2312" w:eastAsia="楷体_GB2312" w:hint="eastAsia"/>
                <w:b/>
                <w:bCs/>
                <w:sz w:val="24"/>
              </w:rPr>
            </w:pPr>
            <w:r>
              <w:rPr>
                <w:rFonts w:ascii="楷体_GB2312" w:eastAsia="楷体_GB2312" w:hint="eastAsia"/>
                <w:b/>
                <w:bCs/>
                <w:sz w:val="24"/>
              </w:rPr>
              <w:t>通过自行寻找数据进行分析巩固了计量课上学到的对虚拟变量进行回归分析的方法。在这过程中，通过查文档的手段解决了数据预处理过程中格式转化和年份</w:t>
            </w:r>
            <w:bookmarkStart w:id="0" w:name="_GoBack"/>
            <w:bookmarkEnd w:id="0"/>
            <w:r>
              <w:rPr>
                <w:rFonts w:ascii="楷体_GB2312" w:eastAsia="楷体_GB2312" w:hint="eastAsia"/>
                <w:b/>
                <w:bCs/>
                <w:sz w:val="24"/>
              </w:rPr>
              <w:t>提取两个难点。</w:t>
            </w:r>
          </w:p>
          <w:p w:rsidR="00976229" w:rsidRPr="00ED74AC" w:rsidRDefault="00976229" w:rsidP="00ED74AC">
            <w:pPr>
              <w:tabs>
                <w:tab w:val="left" w:pos="5970"/>
              </w:tabs>
              <w:rPr>
                <w:rFonts w:ascii="楷体_GB2312" w:eastAsia="楷体_GB2312"/>
                <w:b/>
                <w:bCs/>
                <w:sz w:val="24"/>
              </w:rPr>
            </w:pPr>
          </w:p>
          <w:p w:rsidR="00976229" w:rsidRPr="00ED74AC" w:rsidRDefault="00976229" w:rsidP="00ED74AC">
            <w:pPr>
              <w:tabs>
                <w:tab w:val="left" w:pos="5970"/>
              </w:tabs>
              <w:rPr>
                <w:rFonts w:ascii="楷体_GB2312" w:eastAsia="楷体_GB2312"/>
                <w:b/>
                <w:bCs/>
                <w:sz w:val="24"/>
              </w:rPr>
            </w:pPr>
          </w:p>
          <w:p w:rsidR="00E565AA" w:rsidRPr="00ED74AC" w:rsidRDefault="00E565AA" w:rsidP="00ED74AC">
            <w:pPr>
              <w:tabs>
                <w:tab w:val="left" w:pos="5970"/>
              </w:tabs>
              <w:rPr>
                <w:rFonts w:ascii="楷体_GB2312" w:eastAsia="楷体_GB2312"/>
                <w:b/>
                <w:bCs/>
                <w:sz w:val="24"/>
              </w:rPr>
            </w:pPr>
          </w:p>
          <w:p w:rsidR="00E565AA" w:rsidRPr="00ED74AC" w:rsidRDefault="00E565AA" w:rsidP="00ED74AC">
            <w:pPr>
              <w:tabs>
                <w:tab w:val="left" w:pos="5970"/>
              </w:tabs>
              <w:rPr>
                <w:rFonts w:ascii="楷体_GB2312" w:eastAsia="楷体_GB2312"/>
                <w:b/>
                <w:bCs/>
                <w:sz w:val="24"/>
              </w:rPr>
            </w:pPr>
          </w:p>
          <w:p w:rsidR="00E565AA" w:rsidRDefault="00E565AA" w:rsidP="00ED74AC">
            <w:pPr>
              <w:tabs>
                <w:tab w:val="left" w:pos="5970"/>
              </w:tabs>
              <w:rPr>
                <w:rFonts w:ascii="楷体_GB2312" w:eastAsia="楷体_GB2312"/>
                <w:b/>
                <w:bCs/>
                <w:sz w:val="24"/>
              </w:rPr>
            </w:pPr>
          </w:p>
          <w:p w:rsidR="00FD4240" w:rsidRDefault="00FD4240" w:rsidP="00ED74AC">
            <w:pPr>
              <w:tabs>
                <w:tab w:val="left" w:pos="5970"/>
              </w:tabs>
              <w:rPr>
                <w:rFonts w:ascii="楷体_GB2312" w:eastAsia="楷体_GB2312"/>
                <w:b/>
                <w:bCs/>
                <w:sz w:val="24"/>
              </w:rPr>
            </w:pPr>
          </w:p>
          <w:p w:rsidR="00FD4240" w:rsidRPr="00ED74AC" w:rsidRDefault="00FD4240" w:rsidP="00ED74AC">
            <w:pPr>
              <w:tabs>
                <w:tab w:val="left" w:pos="5970"/>
              </w:tabs>
              <w:rPr>
                <w:rFonts w:ascii="楷体_GB2312" w:eastAsia="楷体_GB2312"/>
                <w:b/>
                <w:bCs/>
                <w:sz w:val="24"/>
              </w:rPr>
            </w:pPr>
          </w:p>
          <w:p w:rsidR="00FA5CA0" w:rsidRPr="00ED74AC" w:rsidRDefault="00FA5CA0" w:rsidP="00ED74AC">
            <w:pPr>
              <w:tabs>
                <w:tab w:val="left" w:pos="5970"/>
              </w:tabs>
              <w:rPr>
                <w:rFonts w:ascii="楷体_GB2312" w:eastAsia="楷体_GB2312"/>
                <w:b/>
                <w:bCs/>
                <w:sz w:val="24"/>
              </w:rPr>
            </w:pPr>
          </w:p>
        </w:tc>
      </w:tr>
      <w:tr w:rsidR="00FA5CA0" w:rsidRPr="00ED74AC" w:rsidTr="00ED74AC">
        <w:trPr>
          <w:trHeight w:val="2545"/>
        </w:trPr>
        <w:tc>
          <w:tcPr>
            <w:tcW w:w="8522" w:type="dxa"/>
            <w:tcBorders>
              <w:bottom w:val="single" w:sz="4" w:space="0" w:color="auto"/>
            </w:tcBorders>
          </w:tcPr>
          <w:p w:rsidR="00C47EF8" w:rsidRPr="00ED74AC" w:rsidRDefault="00FA5CA0" w:rsidP="00ED74AC">
            <w:pPr>
              <w:tabs>
                <w:tab w:val="left" w:pos="5970"/>
              </w:tabs>
              <w:rPr>
                <w:rFonts w:ascii="楷体_GB2312" w:eastAsia="楷体_GB2312"/>
                <w:b/>
                <w:bCs/>
                <w:sz w:val="24"/>
              </w:rPr>
            </w:pPr>
            <w:r w:rsidRPr="00ED74AC">
              <w:rPr>
                <w:rFonts w:ascii="楷体_GB2312" w:eastAsia="楷体_GB2312" w:hint="eastAsia"/>
                <w:b/>
                <w:bCs/>
                <w:sz w:val="24"/>
              </w:rPr>
              <w:lastRenderedPageBreak/>
              <w:t>指导教师评语及成绩：</w:t>
            </w:r>
          </w:p>
          <w:p w:rsidR="00C47EF8" w:rsidRPr="00ED74AC" w:rsidRDefault="00C47EF8" w:rsidP="00ED74AC">
            <w:pPr>
              <w:tabs>
                <w:tab w:val="left" w:pos="5970"/>
              </w:tabs>
              <w:rPr>
                <w:rFonts w:ascii="楷体_GB2312" w:eastAsia="楷体_GB2312"/>
                <w:b/>
                <w:bCs/>
                <w:sz w:val="24"/>
              </w:rPr>
            </w:pPr>
          </w:p>
          <w:p w:rsidR="00C47EF8" w:rsidRPr="00ED74AC" w:rsidRDefault="00C47EF8" w:rsidP="00ED74AC">
            <w:pPr>
              <w:tabs>
                <w:tab w:val="left" w:pos="5970"/>
              </w:tabs>
              <w:rPr>
                <w:rFonts w:ascii="楷体_GB2312" w:eastAsia="楷体_GB2312"/>
                <w:b/>
                <w:bCs/>
                <w:sz w:val="24"/>
              </w:rPr>
            </w:pPr>
          </w:p>
          <w:p w:rsidR="00C47EF8" w:rsidRPr="00ED74AC" w:rsidRDefault="00C47EF8" w:rsidP="00ED74AC">
            <w:pPr>
              <w:tabs>
                <w:tab w:val="left" w:pos="5970"/>
              </w:tabs>
              <w:rPr>
                <w:rFonts w:ascii="楷体_GB2312" w:eastAsia="楷体_GB2312"/>
                <w:b/>
                <w:bCs/>
                <w:sz w:val="24"/>
              </w:rPr>
            </w:pPr>
          </w:p>
          <w:p w:rsidR="00C47EF8" w:rsidRPr="00ED74AC" w:rsidRDefault="00C47EF8" w:rsidP="00ED74AC">
            <w:pPr>
              <w:tabs>
                <w:tab w:val="left" w:pos="5970"/>
              </w:tabs>
              <w:rPr>
                <w:rFonts w:ascii="楷体_GB2312" w:eastAsia="楷体_GB2312"/>
                <w:b/>
                <w:bCs/>
                <w:sz w:val="24"/>
              </w:rPr>
            </w:pPr>
          </w:p>
          <w:p w:rsidR="00E565AA" w:rsidRDefault="00E565AA" w:rsidP="00ED74AC">
            <w:pPr>
              <w:tabs>
                <w:tab w:val="left" w:pos="5970"/>
              </w:tabs>
              <w:rPr>
                <w:rFonts w:ascii="楷体_GB2312" w:eastAsia="楷体_GB2312"/>
                <w:b/>
                <w:bCs/>
                <w:sz w:val="24"/>
              </w:rPr>
            </w:pPr>
          </w:p>
          <w:p w:rsidR="008D6A27" w:rsidRPr="00ED74AC" w:rsidRDefault="008D6A27" w:rsidP="00ED74AC">
            <w:pPr>
              <w:tabs>
                <w:tab w:val="left" w:pos="5970"/>
              </w:tabs>
              <w:rPr>
                <w:rFonts w:ascii="楷体_GB2312" w:eastAsia="楷体_GB2312"/>
                <w:b/>
                <w:bCs/>
                <w:sz w:val="24"/>
              </w:rPr>
            </w:pPr>
          </w:p>
          <w:p w:rsidR="00C47EF8" w:rsidRPr="00ED74AC" w:rsidRDefault="00C47EF8" w:rsidP="006C4043">
            <w:pPr>
              <w:tabs>
                <w:tab w:val="left" w:pos="5970"/>
              </w:tabs>
              <w:ind w:firstLineChars="1494" w:firstLine="3586"/>
              <w:rPr>
                <w:rFonts w:ascii="楷体_GB2312" w:eastAsia="楷体_GB2312"/>
                <w:b/>
                <w:bCs/>
                <w:sz w:val="24"/>
              </w:rPr>
            </w:pPr>
            <w:r w:rsidRPr="00ED74AC">
              <w:rPr>
                <w:rFonts w:ascii="楷体_GB2312" w:eastAsia="楷体_GB2312" w:hint="eastAsia"/>
                <w:b/>
                <w:bCs/>
                <w:sz w:val="24"/>
              </w:rPr>
              <w:t>成绩：           指导教师签名：</w:t>
            </w:r>
          </w:p>
          <w:p w:rsidR="00FA5CA0" w:rsidRPr="00ED74AC" w:rsidRDefault="00C47EF8" w:rsidP="00ED74AC">
            <w:pPr>
              <w:tabs>
                <w:tab w:val="left" w:pos="5970"/>
              </w:tabs>
              <w:rPr>
                <w:rFonts w:ascii="楷体_GB2312" w:eastAsia="楷体_GB2312"/>
                <w:b/>
                <w:bCs/>
                <w:sz w:val="24"/>
              </w:rPr>
            </w:pPr>
            <w:r w:rsidRPr="00ED74AC">
              <w:rPr>
                <w:rFonts w:ascii="楷体_GB2312" w:eastAsia="楷体_GB2312" w:hint="eastAsia"/>
                <w:b/>
                <w:bCs/>
                <w:sz w:val="24"/>
              </w:rPr>
              <w:t xml:space="preserve">                                               批阅日期：</w:t>
            </w:r>
          </w:p>
        </w:tc>
      </w:tr>
    </w:tbl>
    <w:p w:rsidR="00FD4240" w:rsidRDefault="00FD4240" w:rsidP="00FA5CA0">
      <w:pPr>
        <w:tabs>
          <w:tab w:val="left" w:pos="5970"/>
        </w:tabs>
        <w:rPr>
          <w:rFonts w:ascii="楷体_GB2312" w:eastAsia="楷体_GB2312"/>
          <w:b/>
          <w:bCs/>
          <w:sz w:val="32"/>
          <w:szCs w:val="32"/>
        </w:rPr>
      </w:pPr>
    </w:p>
    <w:p w:rsidR="00FD4240" w:rsidRDefault="00FD4240" w:rsidP="00FA5CA0">
      <w:pPr>
        <w:tabs>
          <w:tab w:val="left" w:pos="5970"/>
        </w:tabs>
        <w:rPr>
          <w:rFonts w:ascii="楷体_GB2312" w:eastAsia="楷体_GB2312"/>
          <w:b/>
          <w:bCs/>
          <w:sz w:val="32"/>
          <w:szCs w:val="32"/>
        </w:rPr>
      </w:pPr>
    </w:p>
    <w:p w:rsidR="00FA5CA0" w:rsidRPr="00C47EF8" w:rsidRDefault="00FA5CA0" w:rsidP="00FA5CA0">
      <w:pPr>
        <w:tabs>
          <w:tab w:val="left" w:pos="5970"/>
        </w:tabs>
        <w:rPr>
          <w:rFonts w:ascii="楷体_GB2312" w:eastAsia="楷体_GB2312"/>
          <w:b/>
          <w:bCs/>
          <w:sz w:val="32"/>
          <w:szCs w:val="32"/>
        </w:rPr>
      </w:pPr>
      <w:r w:rsidRPr="00C47EF8">
        <w:rPr>
          <w:rFonts w:ascii="楷体_GB2312" w:eastAsia="楷体_GB2312" w:hint="eastAsia"/>
          <w:b/>
          <w:bCs/>
          <w:sz w:val="32"/>
          <w:szCs w:val="32"/>
        </w:rPr>
        <w:t>附件：</w:t>
      </w:r>
    </w:p>
    <w:p w:rsidR="00FA5CA0" w:rsidRPr="00C47EF8" w:rsidRDefault="00FA5CA0" w:rsidP="00FA5CA0">
      <w:pPr>
        <w:widowControl/>
        <w:spacing w:before="100" w:beforeAutospacing="1" w:after="100" w:afterAutospacing="1"/>
        <w:jc w:val="center"/>
        <w:rPr>
          <w:rFonts w:ascii="楷体_GB2312" w:eastAsia="楷体_GB2312" w:hAnsi="宋体"/>
          <w:kern w:val="0"/>
          <w:sz w:val="24"/>
        </w:rPr>
      </w:pPr>
      <w:r w:rsidRPr="00C47EF8">
        <w:rPr>
          <w:rFonts w:ascii="楷体_GB2312" w:eastAsia="楷体_GB2312" w:hint="eastAsia"/>
          <w:sz w:val="28"/>
        </w:rPr>
        <w:t xml:space="preserve">实验报告说明 </w:t>
      </w:r>
    </w:p>
    <w:p w:rsidR="00FA5CA0" w:rsidRPr="00C47EF8" w:rsidRDefault="00FA5CA0" w:rsidP="00FA5CA0">
      <w:pPr>
        <w:pStyle w:val="a6"/>
        <w:spacing w:before="90" w:beforeAutospacing="0" w:after="75" w:afterAutospacing="0" w:line="360" w:lineRule="auto"/>
        <w:rPr>
          <w:rFonts w:ascii="楷体_GB2312" w:eastAsia="楷体_GB2312"/>
          <w:sz w:val="21"/>
        </w:rPr>
      </w:pPr>
      <w:r w:rsidRPr="00C47EF8">
        <w:rPr>
          <w:rFonts w:ascii="楷体_GB2312" w:eastAsia="楷体_GB2312" w:hint="eastAsia"/>
          <w:b/>
          <w:bCs/>
          <w:sz w:val="21"/>
        </w:rPr>
        <w:lastRenderedPageBreak/>
        <w:t>1．实验项目名称：</w:t>
      </w:r>
      <w:r w:rsidRPr="00C47EF8">
        <w:rPr>
          <w:rFonts w:ascii="楷体_GB2312" w:eastAsia="楷体_GB2312" w:hint="eastAsia"/>
          <w:sz w:val="21"/>
        </w:rPr>
        <w:t>要用最简练的语言反映实验的内容。</w:t>
      </w:r>
    </w:p>
    <w:p w:rsidR="00FA5CA0" w:rsidRPr="00C47EF8" w:rsidRDefault="00FA5CA0" w:rsidP="00FA5CA0">
      <w:pPr>
        <w:pStyle w:val="a6"/>
        <w:spacing w:before="90" w:beforeAutospacing="0" w:after="75" w:afterAutospacing="0" w:line="360" w:lineRule="auto"/>
        <w:rPr>
          <w:rFonts w:ascii="楷体_GB2312" w:eastAsia="楷体_GB2312"/>
        </w:rPr>
      </w:pPr>
      <w:r w:rsidRPr="00C47EF8">
        <w:rPr>
          <w:rFonts w:ascii="楷体_GB2312" w:eastAsia="楷体_GB2312" w:hint="eastAsia"/>
          <w:b/>
          <w:bCs/>
          <w:sz w:val="21"/>
        </w:rPr>
        <w:t>2．实验类型：</w:t>
      </w:r>
      <w:r w:rsidRPr="00C47EF8">
        <w:rPr>
          <w:rFonts w:ascii="楷体_GB2312" w:eastAsia="楷体_GB2312" w:hint="eastAsia"/>
          <w:sz w:val="21"/>
        </w:rPr>
        <w:t>一般需说明是验证型实验还是设计型实验</w:t>
      </w:r>
      <w:r w:rsidR="00C47EF8">
        <w:rPr>
          <w:rFonts w:ascii="楷体_GB2312" w:eastAsia="楷体_GB2312" w:hint="eastAsia"/>
          <w:sz w:val="21"/>
        </w:rPr>
        <w:t>、</w:t>
      </w:r>
      <w:r w:rsidRPr="00C47EF8">
        <w:rPr>
          <w:rFonts w:ascii="楷体_GB2312" w:eastAsia="楷体_GB2312" w:hint="eastAsia"/>
          <w:sz w:val="21"/>
        </w:rPr>
        <w:t>综合型实验</w:t>
      </w:r>
      <w:r w:rsidR="00C47EF8">
        <w:rPr>
          <w:rFonts w:ascii="楷体_GB2312" w:eastAsia="楷体_GB2312" w:hint="eastAsia"/>
          <w:sz w:val="21"/>
        </w:rPr>
        <w:t>或</w:t>
      </w:r>
      <w:r w:rsidR="0047727D">
        <w:rPr>
          <w:rFonts w:ascii="楷体_GB2312" w:eastAsia="楷体_GB2312" w:hint="eastAsia"/>
          <w:sz w:val="21"/>
        </w:rPr>
        <w:t>其他</w:t>
      </w:r>
      <w:r w:rsidR="00C47EF8">
        <w:rPr>
          <w:rFonts w:ascii="楷体_GB2312" w:eastAsia="楷体_GB2312" w:hint="eastAsia"/>
          <w:sz w:val="21"/>
        </w:rPr>
        <w:t>实验</w:t>
      </w:r>
      <w:r w:rsidRPr="00C47EF8">
        <w:rPr>
          <w:rFonts w:ascii="楷体_GB2312" w:eastAsia="楷体_GB2312" w:hint="eastAsia"/>
          <w:sz w:val="21"/>
        </w:rPr>
        <w:t>。</w:t>
      </w:r>
    </w:p>
    <w:p w:rsidR="00FA5CA0" w:rsidRPr="00C47EF8" w:rsidRDefault="00FA5CA0" w:rsidP="00FA5CA0">
      <w:pPr>
        <w:pStyle w:val="a6"/>
        <w:spacing w:before="90" w:beforeAutospacing="0" w:after="75" w:afterAutospacing="0" w:line="360" w:lineRule="auto"/>
        <w:rPr>
          <w:rFonts w:ascii="楷体_GB2312" w:eastAsia="楷体_GB2312"/>
          <w:sz w:val="21"/>
        </w:rPr>
      </w:pPr>
      <w:r w:rsidRPr="00C47EF8">
        <w:rPr>
          <w:rFonts w:ascii="楷体_GB2312" w:eastAsia="楷体_GB2312" w:hint="eastAsia"/>
          <w:b/>
          <w:bCs/>
          <w:sz w:val="21"/>
        </w:rPr>
        <w:t>3．实验目的</w:t>
      </w:r>
      <w:r w:rsidRPr="00C47EF8">
        <w:rPr>
          <w:rFonts w:ascii="楷体_GB2312" w:eastAsia="楷体_GB2312" w:hint="eastAsia"/>
          <w:sz w:val="21"/>
        </w:rPr>
        <w:t>：目的要明确，要抓住重点。</w:t>
      </w:r>
    </w:p>
    <w:p w:rsidR="00FA5CA0" w:rsidRPr="00C47EF8" w:rsidRDefault="00FA5CA0" w:rsidP="00FA5CA0">
      <w:pPr>
        <w:pStyle w:val="a6"/>
        <w:spacing w:before="90" w:beforeAutospacing="0" w:after="75" w:afterAutospacing="0" w:line="360" w:lineRule="auto"/>
        <w:rPr>
          <w:rFonts w:ascii="楷体_GB2312" w:eastAsia="楷体_GB2312"/>
          <w:b/>
          <w:bCs/>
          <w:sz w:val="21"/>
        </w:rPr>
      </w:pPr>
      <w:r w:rsidRPr="00C47EF8">
        <w:rPr>
          <w:rFonts w:ascii="楷体_GB2312" w:eastAsia="楷体_GB2312" w:hint="eastAsia"/>
          <w:b/>
          <w:bCs/>
          <w:sz w:val="21"/>
        </w:rPr>
        <w:t>4．实验原理：</w:t>
      </w:r>
      <w:r w:rsidRPr="00C47EF8">
        <w:rPr>
          <w:rFonts w:ascii="楷体_GB2312" w:eastAsia="楷体_GB2312" w:hint="eastAsia"/>
          <w:bCs/>
          <w:sz w:val="21"/>
        </w:rPr>
        <w:t>简要说明本实验项目所涉及的理论</w:t>
      </w:r>
      <w:r w:rsidR="00802DF0">
        <w:rPr>
          <w:rFonts w:ascii="楷体_GB2312" w:eastAsia="楷体_GB2312" w:hint="eastAsia"/>
          <w:bCs/>
          <w:sz w:val="21"/>
        </w:rPr>
        <w:t>和方法</w:t>
      </w:r>
      <w:r w:rsidRPr="00C47EF8">
        <w:rPr>
          <w:rFonts w:ascii="楷体_GB2312" w:eastAsia="楷体_GB2312" w:hint="eastAsia"/>
          <w:bCs/>
          <w:sz w:val="21"/>
        </w:rPr>
        <w:t>。</w:t>
      </w:r>
    </w:p>
    <w:p w:rsidR="00FA5CA0" w:rsidRPr="00C47EF8" w:rsidRDefault="00FA5CA0" w:rsidP="006C4043">
      <w:pPr>
        <w:pStyle w:val="a6"/>
        <w:spacing w:before="90" w:beforeAutospacing="0" w:after="75" w:afterAutospacing="0" w:line="360" w:lineRule="auto"/>
        <w:ind w:left="1254" w:hangingChars="597" w:hanging="1254"/>
        <w:rPr>
          <w:rFonts w:ascii="楷体_GB2312" w:eastAsia="楷体_GB2312"/>
          <w:sz w:val="21"/>
        </w:rPr>
      </w:pPr>
      <w:r w:rsidRPr="00C47EF8">
        <w:rPr>
          <w:rFonts w:ascii="楷体_GB2312" w:eastAsia="楷体_GB2312" w:hint="eastAsia"/>
          <w:b/>
          <w:bCs/>
          <w:sz w:val="21"/>
        </w:rPr>
        <w:t>6</w:t>
      </w:r>
      <w:r w:rsidR="00802DF0">
        <w:rPr>
          <w:rFonts w:ascii="楷体_GB2312" w:eastAsia="楷体_GB2312" w:hint="eastAsia"/>
          <w:b/>
          <w:bCs/>
          <w:sz w:val="21"/>
        </w:rPr>
        <w:t>．实验内容（方案设计）</w:t>
      </w:r>
      <w:r w:rsidR="00802DF0">
        <w:rPr>
          <w:rFonts w:ascii="楷体_GB2312" w:eastAsia="楷体_GB2312" w:hint="eastAsia"/>
          <w:sz w:val="21"/>
        </w:rPr>
        <w:t>：</w:t>
      </w:r>
      <w:r w:rsidRPr="00C47EF8">
        <w:rPr>
          <w:rFonts w:ascii="楷体_GB2312" w:eastAsia="楷体_GB2312" w:hint="eastAsia"/>
          <w:sz w:val="21"/>
        </w:rPr>
        <w:t>实验报告极其重要的内容</w:t>
      </w:r>
      <w:r w:rsidR="0047727D">
        <w:rPr>
          <w:rFonts w:ascii="楷体_GB2312" w:eastAsia="楷体_GB2312" w:hint="eastAsia"/>
          <w:sz w:val="21"/>
        </w:rPr>
        <w:t>，</w:t>
      </w:r>
      <w:r w:rsidRPr="00C47EF8">
        <w:rPr>
          <w:rFonts w:ascii="楷体_GB2312" w:eastAsia="楷体_GB2312" w:hint="eastAsia"/>
          <w:sz w:val="21"/>
        </w:rPr>
        <w:t>概括整个实验</w:t>
      </w:r>
      <w:r w:rsidR="00802DF0">
        <w:rPr>
          <w:rFonts w:ascii="楷体_GB2312" w:eastAsia="楷体_GB2312" w:hint="eastAsia"/>
          <w:sz w:val="21"/>
        </w:rPr>
        <w:t>的主要内容及</w:t>
      </w:r>
      <w:r w:rsidRPr="00C47EF8">
        <w:rPr>
          <w:rFonts w:ascii="楷体_GB2312" w:eastAsia="楷体_GB2312" w:hint="eastAsia"/>
          <w:sz w:val="21"/>
        </w:rPr>
        <w:t>过程。</w:t>
      </w:r>
    </w:p>
    <w:p w:rsidR="00FA5CA0" w:rsidRPr="00C47EF8" w:rsidRDefault="00FA5CA0" w:rsidP="006C4043">
      <w:pPr>
        <w:pStyle w:val="a6"/>
        <w:spacing w:before="90" w:beforeAutospacing="0" w:after="75" w:afterAutospacing="0" w:line="360" w:lineRule="auto"/>
        <w:ind w:left="1254" w:hangingChars="597" w:hanging="1254"/>
        <w:rPr>
          <w:rFonts w:ascii="楷体_GB2312" w:eastAsia="楷体_GB2312"/>
          <w:b/>
          <w:bCs/>
          <w:sz w:val="21"/>
        </w:rPr>
      </w:pPr>
      <w:r w:rsidRPr="00C47EF8">
        <w:rPr>
          <w:rFonts w:ascii="楷体_GB2312" w:eastAsia="楷体_GB2312" w:hint="eastAsia"/>
          <w:b/>
          <w:bCs/>
          <w:sz w:val="21"/>
        </w:rPr>
        <w:t>7</w:t>
      </w:r>
      <w:r w:rsidR="00802DF0">
        <w:rPr>
          <w:rFonts w:ascii="楷体_GB2312" w:eastAsia="楷体_GB2312" w:hint="eastAsia"/>
          <w:b/>
          <w:bCs/>
          <w:sz w:val="21"/>
        </w:rPr>
        <w:t>．实验步骤</w:t>
      </w:r>
      <w:r w:rsidRPr="00C47EF8">
        <w:rPr>
          <w:rFonts w:ascii="楷体_GB2312" w:eastAsia="楷体_GB2312" w:hint="eastAsia"/>
          <w:b/>
          <w:bCs/>
          <w:sz w:val="21"/>
        </w:rPr>
        <w:t>（实验中涉及的记录、数据、分析）：</w:t>
      </w:r>
      <w:r w:rsidRPr="00C47EF8">
        <w:rPr>
          <w:rFonts w:ascii="楷体_GB2312" w:eastAsia="楷体_GB2312" w:hint="eastAsia"/>
          <w:bCs/>
          <w:sz w:val="21"/>
        </w:rPr>
        <w:t>写明具体上述实验</w:t>
      </w:r>
      <w:r w:rsidR="00802DF0">
        <w:rPr>
          <w:rFonts w:ascii="楷体_GB2312" w:eastAsia="楷体_GB2312" w:hint="eastAsia"/>
          <w:bCs/>
          <w:sz w:val="21"/>
        </w:rPr>
        <w:t>内容（方案</w:t>
      </w:r>
      <w:r w:rsidR="00802DF0">
        <w:rPr>
          <w:rFonts w:ascii="楷体_GB2312" w:eastAsia="楷体_GB2312"/>
          <w:bCs/>
          <w:sz w:val="21"/>
        </w:rPr>
        <w:t>）</w:t>
      </w:r>
      <w:r w:rsidRPr="00C47EF8">
        <w:rPr>
          <w:rFonts w:ascii="楷体_GB2312" w:eastAsia="楷体_GB2312" w:hint="eastAsia"/>
          <w:bCs/>
          <w:sz w:val="21"/>
        </w:rPr>
        <w:t>的具体实施，包括实验过程中的记录、数据和相应的分析。</w:t>
      </w:r>
    </w:p>
    <w:p w:rsidR="00FA5CA0" w:rsidRPr="00C47EF8" w:rsidRDefault="00FA5CA0" w:rsidP="00FA5CA0">
      <w:pPr>
        <w:pStyle w:val="a6"/>
        <w:spacing w:before="90" w:beforeAutospacing="0" w:after="75" w:afterAutospacing="0" w:line="360" w:lineRule="auto"/>
        <w:rPr>
          <w:rFonts w:ascii="楷体_GB2312" w:eastAsia="楷体_GB2312"/>
        </w:rPr>
      </w:pPr>
      <w:r w:rsidRPr="00C47EF8">
        <w:rPr>
          <w:rFonts w:ascii="楷体_GB2312" w:eastAsia="楷体_GB2312" w:hint="eastAsia"/>
          <w:b/>
          <w:bCs/>
          <w:sz w:val="21"/>
        </w:rPr>
        <w:t>8．结论（结果）：</w:t>
      </w:r>
      <w:r w:rsidR="00802DF0">
        <w:rPr>
          <w:rFonts w:ascii="楷体_GB2312" w:eastAsia="楷体_GB2312" w:hint="eastAsia"/>
          <w:sz w:val="21"/>
        </w:rPr>
        <w:t>对</w:t>
      </w:r>
      <w:r w:rsidRPr="00C47EF8">
        <w:rPr>
          <w:rFonts w:ascii="楷体_GB2312" w:eastAsia="楷体_GB2312" w:hint="eastAsia"/>
          <w:sz w:val="21"/>
        </w:rPr>
        <w:t>实验过程中所</w:t>
      </w:r>
      <w:r w:rsidR="00802DF0">
        <w:rPr>
          <w:rFonts w:ascii="楷体_GB2312" w:eastAsia="楷体_GB2312" w:hint="eastAsia"/>
          <w:sz w:val="21"/>
        </w:rPr>
        <w:t>得到主要结果进行总结，指明实验的应用价值(审视宏观政策，指导市场企业及个人行为，预测经济重要指标及风险)</w:t>
      </w:r>
    </w:p>
    <w:p w:rsidR="00FA5CA0" w:rsidRPr="00C47EF8" w:rsidRDefault="00FA5CA0" w:rsidP="00FA5CA0">
      <w:pPr>
        <w:pStyle w:val="a6"/>
        <w:spacing w:before="90" w:beforeAutospacing="0" w:after="75" w:afterAutospacing="0" w:line="360" w:lineRule="auto"/>
        <w:rPr>
          <w:rFonts w:ascii="楷体_GB2312" w:eastAsia="楷体_GB2312"/>
          <w:sz w:val="21"/>
        </w:rPr>
      </w:pPr>
      <w:r w:rsidRPr="00C47EF8">
        <w:rPr>
          <w:rFonts w:ascii="楷体_GB2312" w:eastAsia="楷体_GB2312" w:hint="eastAsia"/>
          <w:b/>
          <w:bCs/>
          <w:sz w:val="21"/>
        </w:rPr>
        <w:t>9．小结：</w:t>
      </w:r>
      <w:r w:rsidR="008D6A27">
        <w:rPr>
          <w:rFonts w:ascii="楷体_GB2312" w:eastAsia="楷体_GB2312" w:hint="eastAsia"/>
          <w:sz w:val="21"/>
        </w:rPr>
        <w:t>对</w:t>
      </w:r>
      <w:r w:rsidR="00802DF0">
        <w:rPr>
          <w:rFonts w:ascii="楷体_GB2312" w:eastAsia="楷体_GB2312" w:hint="eastAsia"/>
          <w:sz w:val="21"/>
        </w:rPr>
        <w:t>本次实验的心得体会和</w:t>
      </w:r>
      <w:r w:rsidRPr="00C47EF8">
        <w:rPr>
          <w:rFonts w:ascii="楷体_GB2312" w:eastAsia="楷体_GB2312" w:hint="eastAsia"/>
          <w:sz w:val="21"/>
        </w:rPr>
        <w:t>思考。</w:t>
      </w:r>
    </w:p>
    <w:p w:rsidR="00FA5CA0" w:rsidRPr="000F7366" w:rsidRDefault="00FA5CA0" w:rsidP="006C4043">
      <w:pPr>
        <w:pStyle w:val="a6"/>
        <w:spacing w:before="90" w:beforeAutospacing="0" w:after="75" w:afterAutospacing="0" w:line="360" w:lineRule="auto"/>
        <w:ind w:left="1254" w:hangingChars="597" w:hanging="1254"/>
      </w:pPr>
      <w:r w:rsidRPr="00C47EF8">
        <w:rPr>
          <w:rFonts w:ascii="楷体_GB2312" w:eastAsia="楷体_GB2312" w:hint="eastAsia"/>
          <w:b/>
          <w:bCs/>
          <w:sz w:val="21"/>
        </w:rPr>
        <w:t>10．指导教师评语及成绩：</w:t>
      </w:r>
      <w:r w:rsidRPr="00C47EF8">
        <w:rPr>
          <w:rFonts w:ascii="楷体_GB2312" w:eastAsia="楷体_GB2312" w:hint="eastAsia"/>
          <w:bCs/>
          <w:sz w:val="21"/>
        </w:rPr>
        <w:t>指导教师依据学生的实际报告内容，用简练语言给出本次实验报告的评价和价值。</w:t>
      </w:r>
    </w:p>
    <w:p w:rsidR="00FA5CA0" w:rsidRPr="00FA5CA0" w:rsidRDefault="00FA5CA0" w:rsidP="009512D9">
      <w:pPr>
        <w:rPr>
          <w:b/>
          <w:sz w:val="32"/>
          <w:szCs w:val="32"/>
        </w:rPr>
      </w:pPr>
    </w:p>
    <w:sectPr w:rsidR="00FA5CA0" w:rsidRPr="00FA5C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985" w:rsidRDefault="006F6985" w:rsidP="00976229">
      <w:r>
        <w:separator/>
      </w:r>
    </w:p>
  </w:endnote>
  <w:endnote w:type="continuationSeparator" w:id="0">
    <w:p w:rsidR="006F6985" w:rsidRDefault="006F6985" w:rsidP="0097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楷体_GB2312">
    <w:altName w:val="微软雅黑"/>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985" w:rsidRDefault="006F6985" w:rsidP="00976229">
      <w:r>
        <w:separator/>
      </w:r>
    </w:p>
  </w:footnote>
  <w:footnote w:type="continuationSeparator" w:id="0">
    <w:p w:rsidR="006F6985" w:rsidRDefault="006F6985" w:rsidP="00976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02F"/>
    <w:multiLevelType w:val="hybridMultilevel"/>
    <w:tmpl w:val="C69CC6B2"/>
    <w:lvl w:ilvl="0" w:tplc="6368101A">
      <w:numFmt w:val="bullet"/>
      <w:lvlText w:val="-"/>
      <w:lvlJc w:val="left"/>
      <w:pPr>
        <w:ind w:left="360" w:hanging="360"/>
      </w:pPr>
      <w:rPr>
        <w:rFonts w:ascii="楷体_GB2312" w:eastAsia="楷体_GB2312" w:hAnsi="Times New Rom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46488F"/>
    <w:multiLevelType w:val="hybridMultilevel"/>
    <w:tmpl w:val="1A7C653A"/>
    <w:lvl w:ilvl="0" w:tplc="BCA6DD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234F50F2"/>
    <w:multiLevelType w:val="hybridMultilevel"/>
    <w:tmpl w:val="CB12215A"/>
    <w:lvl w:ilvl="0" w:tplc="1116D598">
      <w:numFmt w:val="bullet"/>
      <w:lvlText w:val="-"/>
      <w:lvlJc w:val="left"/>
      <w:pPr>
        <w:ind w:left="480" w:hanging="360"/>
      </w:pPr>
      <w:rPr>
        <w:rFonts w:ascii="楷体_GB2312" w:eastAsia="楷体_GB2312" w:hAnsi="Times New Roman" w:cs="Times New Roman"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291F5087"/>
    <w:multiLevelType w:val="hybridMultilevel"/>
    <w:tmpl w:val="2BF01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7C0DB9"/>
    <w:multiLevelType w:val="hybridMultilevel"/>
    <w:tmpl w:val="6AC8F1D0"/>
    <w:lvl w:ilvl="0" w:tplc="6694C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031889"/>
    <w:multiLevelType w:val="hybridMultilevel"/>
    <w:tmpl w:val="792640C2"/>
    <w:lvl w:ilvl="0" w:tplc="4768E75C">
      <w:start w:val="1"/>
      <w:numFmt w:val="japaneseCounting"/>
      <w:lvlText w:val="%1、"/>
      <w:lvlJc w:val="left"/>
      <w:pPr>
        <w:tabs>
          <w:tab w:val="num" w:pos="720"/>
        </w:tabs>
        <w:ind w:left="720" w:hanging="720"/>
      </w:pPr>
      <w:rPr>
        <w:rFonts w:ascii="Times New Roman" w:eastAsia="楷体_GB2312" w:hint="default"/>
        <w:b w:val="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C967599"/>
    <w:multiLevelType w:val="hybridMultilevel"/>
    <w:tmpl w:val="2304CAAC"/>
    <w:lvl w:ilvl="0" w:tplc="6694C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92548A"/>
    <w:multiLevelType w:val="hybridMultilevel"/>
    <w:tmpl w:val="163C4068"/>
    <w:lvl w:ilvl="0" w:tplc="6368101A">
      <w:numFmt w:val="bullet"/>
      <w:lvlText w:val="-"/>
      <w:lvlJc w:val="left"/>
      <w:pPr>
        <w:ind w:left="360" w:hanging="360"/>
      </w:pPr>
      <w:rPr>
        <w:rFonts w:ascii="楷体_GB2312" w:eastAsia="楷体_GB2312" w:hAnsi="Times New Rom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67D487D"/>
    <w:multiLevelType w:val="hybridMultilevel"/>
    <w:tmpl w:val="B8DEA572"/>
    <w:lvl w:ilvl="0" w:tplc="96D4AFF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24423B7"/>
    <w:multiLevelType w:val="hybridMultilevel"/>
    <w:tmpl w:val="301AA516"/>
    <w:lvl w:ilvl="0" w:tplc="6368101A">
      <w:numFmt w:val="bullet"/>
      <w:lvlText w:val="-"/>
      <w:lvlJc w:val="left"/>
      <w:pPr>
        <w:ind w:left="360" w:hanging="360"/>
      </w:pPr>
      <w:rPr>
        <w:rFonts w:ascii="楷体_GB2312" w:eastAsia="楷体_GB2312" w:hAnsi="Times New Rom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7190649"/>
    <w:multiLevelType w:val="hybridMultilevel"/>
    <w:tmpl w:val="2C54E998"/>
    <w:lvl w:ilvl="0" w:tplc="A3DEFA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9B63CC9"/>
    <w:multiLevelType w:val="hybridMultilevel"/>
    <w:tmpl w:val="033A0896"/>
    <w:lvl w:ilvl="0" w:tplc="9ECC81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3B53EB6"/>
    <w:multiLevelType w:val="hybridMultilevel"/>
    <w:tmpl w:val="7E947EF2"/>
    <w:lvl w:ilvl="0" w:tplc="81DC7C7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57A210C"/>
    <w:multiLevelType w:val="hybridMultilevel"/>
    <w:tmpl w:val="D65889DE"/>
    <w:lvl w:ilvl="0" w:tplc="700843D0">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8"/>
  </w:num>
  <w:num w:numId="3">
    <w:abstractNumId w:val="10"/>
  </w:num>
  <w:num w:numId="4">
    <w:abstractNumId w:val="1"/>
  </w:num>
  <w:num w:numId="5">
    <w:abstractNumId w:val="11"/>
  </w:num>
  <w:num w:numId="6">
    <w:abstractNumId w:val="12"/>
  </w:num>
  <w:num w:numId="7">
    <w:abstractNumId w:val="13"/>
  </w:num>
  <w:num w:numId="8">
    <w:abstractNumId w:val="2"/>
  </w:num>
  <w:num w:numId="9">
    <w:abstractNumId w:val="9"/>
  </w:num>
  <w:num w:numId="10">
    <w:abstractNumId w:val="0"/>
  </w:num>
  <w:num w:numId="11">
    <w:abstractNumId w:val="3"/>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A9"/>
    <w:rsid w:val="00022FE0"/>
    <w:rsid w:val="0003746C"/>
    <w:rsid w:val="000644C4"/>
    <w:rsid w:val="0009005F"/>
    <w:rsid w:val="000B5EA7"/>
    <w:rsid w:val="000D4C5A"/>
    <w:rsid w:val="00105F1A"/>
    <w:rsid w:val="00106BB7"/>
    <w:rsid w:val="00110423"/>
    <w:rsid w:val="00117C51"/>
    <w:rsid w:val="00131BB0"/>
    <w:rsid w:val="00136792"/>
    <w:rsid w:val="00157D22"/>
    <w:rsid w:val="001B583D"/>
    <w:rsid w:val="001C0734"/>
    <w:rsid w:val="001D230F"/>
    <w:rsid w:val="00202503"/>
    <w:rsid w:val="00203A94"/>
    <w:rsid w:val="00227729"/>
    <w:rsid w:val="00234C8A"/>
    <w:rsid w:val="002819B7"/>
    <w:rsid w:val="002A207C"/>
    <w:rsid w:val="002B4545"/>
    <w:rsid w:val="002D5911"/>
    <w:rsid w:val="003255B0"/>
    <w:rsid w:val="00326862"/>
    <w:rsid w:val="00373C66"/>
    <w:rsid w:val="003C0C07"/>
    <w:rsid w:val="003D7510"/>
    <w:rsid w:val="0040524C"/>
    <w:rsid w:val="004164A2"/>
    <w:rsid w:val="004235A9"/>
    <w:rsid w:val="004457AD"/>
    <w:rsid w:val="0047727D"/>
    <w:rsid w:val="00484C2C"/>
    <w:rsid w:val="004C4A22"/>
    <w:rsid w:val="004D3352"/>
    <w:rsid w:val="00547D41"/>
    <w:rsid w:val="00575EBB"/>
    <w:rsid w:val="00584CF4"/>
    <w:rsid w:val="005B2676"/>
    <w:rsid w:val="005B35D5"/>
    <w:rsid w:val="005E3441"/>
    <w:rsid w:val="00633FCE"/>
    <w:rsid w:val="006528EB"/>
    <w:rsid w:val="006C2304"/>
    <w:rsid w:val="006C4043"/>
    <w:rsid w:val="006D0F1A"/>
    <w:rsid w:val="006D1BE1"/>
    <w:rsid w:val="006F2ADE"/>
    <w:rsid w:val="006F59D3"/>
    <w:rsid w:val="006F6985"/>
    <w:rsid w:val="00703603"/>
    <w:rsid w:val="00714F98"/>
    <w:rsid w:val="00722746"/>
    <w:rsid w:val="00723467"/>
    <w:rsid w:val="00723976"/>
    <w:rsid w:val="0072447B"/>
    <w:rsid w:val="0074789F"/>
    <w:rsid w:val="00757908"/>
    <w:rsid w:val="00760005"/>
    <w:rsid w:val="007733DD"/>
    <w:rsid w:val="00786106"/>
    <w:rsid w:val="00787D22"/>
    <w:rsid w:val="007937D8"/>
    <w:rsid w:val="007A024A"/>
    <w:rsid w:val="007C5E17"/>
    <w:rsid w:val="007E6FC1"/>
    <w:rsid w:val="00802DF0"/>
    <w:rsid w:val="00834965"/>
    <w:rsid w:val="008B410C"/>
    <w:rsid w:val="008C6AE7"/>
    <w:rsid w:val="008D6A27"/>
    <w:rsid w:val="008E4D85"/>
    <w:rsid w:val="008F2FD9"/>
    <w:rsid w:val="00904DCD"/>
    <w:rsid w:val="00943484"/>
    <w:rsid w:val="009512D9"/>
    <w:rsid w:val="00951C90"/>
    <w:rsid w:val="0095215A"/>
    <w:rsid w:val="009616FC"/>
    <w:rsid w:val="009743B2"/>
    <w:rsid w:val="009744A3"/>
    <w:rsid w:val="00976229"/>
    <w:rsid w:val="009A5A66"/>
    <w:rsid w:val="009B0D32"/>
    <w:rsid w:val="009C4E86"/>
    <w:rsid w:val="009D447A"/>
    <w:rsid w:val="00A55315"/>
    <w:rsid w:val="00A65ED1"/>
    <w:rsid w:val="00A802B2"/>
    <w:rsid w:val="00A86A2C"/>
    <w:rsid w:val="00AB60DE"/>
    <w:rsid w:val="00AC10E1"/>
    <w:rsid w:val="00AC1A45"/>
    <w:rsid w:val="00AD73D4"/>
    <w:rsid w:val="00AE5524"/>
    <w:rsid w:val="00B15007"/>
    <w:rsid w:val="00B96E34"/>
    <w:rsid w:val="00BC0896"/>
    <w:rsid w:val="00BD7102"/>
    <w:rsid w:val="00C21EB6"/>
    <w:rsid w:val="00C46834"/>
    <w:rsid w:val="00C47EF8"/>
    <w:rsid w:val="00C8491E"/>
    <w:rsid w:val="00C86E60"/>
    <w:rsid w:val="00C8752B"/>
    <w:rsid w:val="00C96091"/>
    <w:rsid w:val="00CB31D0"/>
    <w:rsid w:val="00CC7EBF"/>
    <w:rsid w:val="00CD4124"/>
    <w:rsid w:val="00CD7419"/>
    <w:rsid w:val="00D45A4C"/>
    <w:rsid w:val="00D7792F"/>
    <w:rsid w:val="00D83BAC"/>
    <w:rsid w:val="00DC0517"/>
    <w:rsid w:val="00DC57BC"/>
    <w:rsid w:val="00DE4882"/>
    <w:rsid w:val="00DE4DB4"/>
    <w:rsid w:val="00DE70B7"/>
    <w:rsid w:val="00DF51FD"/>
    <w:rsid w:val="00E3255D"/>
    <w:rsid w:val="00E456EE"/>
    <w:rsid w:val="00E558F6"/>
    <w:rsid w:val="00E565AA"/>
    <w:rsid w:val="00EA0816"/>
    <w:rsid w:val="00EA558D"/>
    <w:rsid w:val="00EB1A5E"/>
    <w:rsid w:val="00EC03FC"/>
    <w:rsid w:val="00ED74AC"/>
    <w:rsid w:val="00F16688"/>
    <w:rsid w:val="00F70A8B"/>
    <w:rsid w:val="00F82DE2"/>
    <w:rsid w:val="00F90C87"/>
    <w:rsid w:val="00F9300C"/>
    <w:rsid w:val="00FA5CA0"/>
    <w:rsid w:val="00FB36F2"/>
    <w:rsid w:val="00FC18BF"/>
    <w:rsid w:val="00FD4240"/>
    <w:rsid w:val="00FD7E13"/>
    <w:rsid w:val="00FF2C1B"/>
    <w:rsid w:val="00FF2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F1B67F"/>
  <w15:chartTrackingRefBased/>
  <w15:docId w15:val="{CF285848-9B7D-4E3E-BF4C-42C9693E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104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rsid w:val="009512D9"/>
    <w:pPr>
      <w:widowControl/>
      <w:spacing w:before="100" w:beforeAutospacing="1" w:after="100" w:afterAutospacing="1"/>
      <w:jc w:val="left"/>
    </w:pPr>
    <w:rPr>
      <w:rFonts w:ascii="宋体" w:hAnsi="宋体" w:cs="宋体"/>
      <w:kern w:val="0"/>
      <w:sz w:val="24"/>
    </w:rPr>
  </w:style>
  <w:style w:type="paragraph" w:styleId="a5">
    <w:name w:val="Balloon Text"/>
    <w:basedOn w:val="a"/>
    <w:semiHidden/>
    <w:rsid w:val="00FA5CA0"/>
    <w:rPr>
      <w:sz w:val="18"/>
      <w:szCs w:val="18"/>
    </w:rPr>
  </w:style>
  <w:style w:type="paragraph" w:styleId="a6">
    <w:name w:val="Normal (Web)"/>
    <w:basedOn w:val="a"/>
    <w:rsid w:val="00FA5CA0"/>
    <w:pPr>
      <w:widowControl/>
      <w:spacing w:before="100" w:beforeAutospacing="1" w:after="100" w:afterAutospacing="1"/>
      <w:jc w:val="left"/>
    </w:pPr>
    <w:rPr>
      <w:rFonts w:ascii="宋体" w:hAnsi="宋体"/>
      <w:kern w:val="0"/>
      <w:sz w:val="24"/>
    </w:rPr>
  </w:style>
  <w:style w:type="paragraph" w:styleId="a7">
    <w:name w:val="header"/>
    <w:basedOn w:val="a"/>
    <w:link w:val="a8"/>
    <w:rsid w:val="00976229"/>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976229"/>
    <w:rPr>
      <w:kern w:val="2"/>
      <w:sz w:val="18"/>
      <w:szCs w:val="18"/>
    </w:rPr>
  </w:style>
  <w:style w:type="paragraph" w:styleId="a9">
    <w:name w:val="footer"/>
    <w:basedOn w:val="a"/>
    <w:link w:val="aa"/>
    <w:rsid w:val="00976229"/>
    <w:pPr>
      <w:tabs>
        <w:tab w:val="center" w:pos="4153"/>
        <w:tab w:val="right" w:pos="8306"/>
      </w:tabs>
      <w:snapToGrid w:val="0"/>
      <w:jc w:val="left"/>
    </w:pPr>
    <w:rPr>
      <w:sz w:val="18"/>
      <w:szCs w:val="18"/>
    </w:rPr>
  </w:style>
  <w:style w:type="character" w:customStyle="1" w:styleId="aa">
    <w:name w:val="页脚 字符"/>
    <w:link w:val="a9"/>
    <w:rsid w:val="00976229"/>
    <w:rPr>
      <w:kern w:val="2"/>
      <w:sz w:val="18"/>
      <w:szCs w:val="18"/>
    </w:rPr>
  </w:style>
  <w:style w:type="character" w:styleId="ab">
    <w:name w:val="Hyperlink"/>
    <w:basedOn w:val="a0"/>
    <w:rsid w:val="00CC7EBF"/>
    <w:rPr>
      <w:color w:val="0563C1" w:themeColor="hyperlink"/>
      <w:u w:val="single"/>
    </w:rPr>
  </w:style>
  <w:style w:type="character" w:styleId="ac">
    <w:name w:val="Unresolved Mention"/>
    <w:basedOn w:val="a0"/>
    <w:uiPriority w:val="99"/>
    <w:semiHidden/>
    <w:unhideWhenUsed/>
    <w:rsid w:val="00CC7EBF"/>
    <w:rPr>
      <w:color w:val="605E5C"/>
      <w:shd w:val="clear" w:color="auto" w:fill="E1DFDD"/>
    </w:rPr>
  </w:style>
  <w:style w:type="paragraph" w:styleId="ad">
    <w:name w:val="List Paragraph"/>
    <w:basedOn w:val="a"/>
    <w:uiPriority w:val="34"/>
    <w:qFormat/>
    <w:rsid w:val="00CC7EBF"/>
    <w:pPr>
      <w:ind w:firstLineChars="200" w:firstLine="420"/>
    </w:pPr>
  </w:style>
  <w:style w:type="paragraph" w:styleId="ae">
    <w:name w:val="Subtitle"/>
    <w:basedOn w:val="a"/>
    <w:next w:val="a"/>
    <w:link w:val="af"/>
    <w:qFormat/>
    <w:rsid w:val="00157D2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
    <w:name w:val="副标题 字符"/>
    <w:basedOn w:val="a0"/>
    <w:link w:val="ae"/>
    <w:rsid w:val="00157D22"/>
    <w:rPr>
      <w:rFonts w:asciiTheme="minorHAnsi" w:eastAsiaTheme="minorEastAsia" w:hAnsiTheme="minorHAnsi" w:cstheme="minorBidi"/>
      <w:b/>
      <w:bCs/>
      <w:kern w:val="28"/>
      <w:sz w:val="32"/>
      <w:szCs w:val="32"/>
    </w:rPr>
  </w:style>
  <w:style w:type="character" w:styleId="af0">
    <w:name w:val="Emphasis"/>
    <w:basedOn w:val="a0"/>
    <w:qFormat/>
    <w:rsid w:val="00157D22"/>
    <w:rPr>
      <w:i/>
      <w:iCs/>
    </w:rPr>
  </w:style>
  <w:style w:type="paragraph" w:styleId="af1">
    <w:name w:val="Intense Quote"/>
    <w:basedOn w:val="a"/>
    <w:next w:val="a"/>
    <w:link w:val="af2"/>
    <w:uiPriority w:val="30"/>
    <w:qFormat/>
    <w:rsid w:val="00157D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157D22"/>
    <w:rPr>
      <w:i/>
      <w:iCs/>
      <w:color w:val="4472C4" w:themeColor="accent1"/>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6984">
      <w:bodyDiv w:val="1"/>
      <w:marLeft w:val="0"/>
      <w:marRight w:val="0"/>
      <w:marTop w:val="0"/>
      <w:marBottom w:val="0"/>
      <w:divBdr>
        <w:top w:val="none" w:sz="0" w:space="0" w:color="auto"/>
        <w:left w:val="none" w:sz="0" w:space="0" w:color="auto"/>
        <w:bottom w:val="none" w:sz="0" w:space="0" w:color="auto"/>
        <w:right w:val="none" w:sz="0" w:space="0" w:color="auto"/>
      </w:divBdr>
    </w:div>
    <w:div w:id="87193635">
      <w:bodyDiv w:val="1"/>
      <w:marLeft w:val="0"/>
      <w:marRight w:val="0"/>
      <w:marTop w:val="0"/>
      <w:marBottom w:val="0"/>
      <w:divBdr>
        <w:top w:val="none" w:sz="0" w:space="0" w:color="auto"/>
        <w:left w:val="none" w:sz="0" w:space="0" w:color="auto"/>
        <w:bottom w:val="none" w:sz="0" w:space="0" w:color="auto"/>
        <w:right w:val="none" w:sz="0" w:space="0" w:color="auto"/>
      </w:divBdr>
    </w:div>
    <w:div w:id="95172706">
      <w:bodyDiv w:val="1"/>
      <w:marLeft w:val="0"/>
      <w:marRight w:val="0"/>
      <w:marTop w:val="0"/>
      <w:marBottom w:val="0"/>
      <w:divBdr>
        <w:top w:val="none" w:sz="0" w:space="0" w:color="auto"/>
        <w:left w:val="none" w:sz="0" w:space="0" w:color="auto"/>
        <w:bottom w:val="none" w:sz="0" w:space="0" w:color="auto"/>
        <w:right w:val="none" w:sz="0" w:space="0" w:color="auto"/>
      </w:divBdr>
    </w:div>
    <w:div w:id="164900377">
      <w:bodyDiv w:val="1"/>
      <w:marLeft w:val="0"/>
      <w:marRight w:val="0"/>
      <w:marTop w:val="0"/>
      <w:marBottom w:val="0"/>
      <w:divBdr>
        <w:top w:val="none" w:sz="0" w:space="0" w:color="auto"/>
        <w:left w:val="none" w:sz="0" w:space="0" w:color="auto"/>
        <w:bottom w:val="none" w:sz="0" w:space="0" w:color="auto"/>
        <w:right w:val="none" w:sz="0" w:space="0" w:color="auto"/>
      </w:divBdr>
      <w:divsChild>
        <w:div w:id="429013310">
          <w:marLeft w:val="0"/>
          <w:marRight w:val="0"/>
          <w:marTop w:val="0"/>
          <w:marBottom w:val="0"/>
          <w:divBdr>
            <w:top w:val="none" w:sz="0" w:space="0" w:color="auto"/>
            <w:left w:val="none" w:sz="0" w:space="0" w:color="auto"/>
            <w:bottom w:val="none" w:sz="0" w:space="0" w:color="auto"/>
            <w:right w:val="none" w:sz="0" w:space="0" w:color="auto"/>
          </w:divBdr>
        </w:div>
      </w:divsChild>
    </w:div>
    <w:div w:id="200554546">
      <w:bodyDiv w:val="1"/>
      <w:marLeft w:val="0"/>
      <w:marRight w:val="0"/>
      <w:marTop w:val="0"/>
      <w:marBottom w:val="0"/>
      <w:divBdr>
        <w:top w:val="none" w:sz="0" w:space="0" w:color="auto"/>
        <w:left w:val="none" w:sz="0" w:space="0" w:color="auto"/>
        <w:bottom w:val="none" w:sz="0" w:space="0" w:color="auto"/>
        <w:right w:val="none" w:sz="0" w:space="0" w:color="auto"/>
      </w:divBdr>
    </w:div>
    <w:div w:id="220945024">
      <w:bodyDiv w:val="1"/>
      <w:marLeft w:val="0"/>
      <w:marRight w:val="0"/>
      <w:marTop w:val="0"/>
      <w:marBottom w:val="0"/>
      <w:divBdr>
        <w:top w:val="none" w:sz="0" w:space="0" w:color="auto"/>
        <w:left w:val="none" w:sz="0" w:space="0" w:color="auto"/>
        <w:bottom w:val="none" w:sz="0" w:space="0" w:color="auto"/>
        <w:right w:val="none" w:sz="0" w:space="0" w:color="auto"/>
      </w:divBdr>
    </w:div>
    <w:div w:id="235894901">
      <w:bodyDiv w:val="1"/>
      <w:marLeft w:val="0"/>
      <w:marRight w:val="0"/>
      <w:marTop w:val="0"/>
      <w:marBottom w:val="0"/>
      <w:divBdr>
        <w:top w:val="none" w:sz="0" w:space="0" w:color="auto"/>
        <w:left w:val="none" w:sz="0" w:space="0" w:color="auto"/>
        <w:bottom w:val="none" w:sz="0" w:space="0" w:color="auto"/>
        <w:right w:val="none" w:sz="0" w:space="0" w:color="auto"/>
      </w:divBdr>
      <w:divsChild>
        <w:div w:id="2134401498">
          <w:marLeft w:val="0"/>
          <w:marRight w:val="0"/>
          <w:marTop w:val="0"/>
          <w:marBottom w:val="0"/>
          <w:divBdr>
            <w:top w:val="none" w:sz="0" w:space="0" w:color="auto"/>
            <w:left w:val="none" w:sz="0" w:space="0" w:color="auto"/>
            <w:bottom w:val="none" w:sz="0" w:space="0" w:color="auto"/>
            <w:right w:val="none" w:sz="0" w:space="0" w:color="auto"/>
          </w:divBdr>
        </w:div>
      </w:divsChild>
    </w:div>
    <w:div w:id="264654251">
      <w:bodyDiv w:val="1"/>
      <w:marLeft w:val="0"/>
      <w:marRight w:val="0"/>
      <w:marTop w:val="0"/>
      <w:marBottom w:val="0"/>
      <w:divBdr>
        <w:top w:val="none" w:sz="0" w:space="0" w:color="auto"/>
        <w:left w:val="none" w:sz="0" w:space="0" w:color="auto"/>
        <w:bottom w:val="none" w:sz="0" w:space="0" w:color="auto"/>
        <w:right w:val="none" w:sz="0" w:space="0" w:color="auto"/>
      </w:divBdr>
    </w:div>
    <w:div w:id="275721929">
      <w:bodyDiv w:val="1"/>
      <w:marLeft w:val="0"/>
      <w:marRight w:val="0"/>
      <w:marTop w:val="0"/>
      <w:marBottom w:val="0"/>
      <w:divBdr>
        <w:top w:val="none" w:sz="0" w:space="0" w:color="auto"/>
        <w:left w:val="none" w:sz="0" w:space="0" w:color="auto"/>
        <w:bottom w:val="none" w:sz="0" w:space="0" w:color="auto"/>
        <w:right w:val="none" w:sz="0" w:space="0" w:color="auto"/>
      </w:divBdr>
    </w:div>
    <w:div w:id="306394514">
      <w:bodyDiv w:val="1"/>
      <w:marLeft w:val="0"/>
      <w:marRight w:val="0"/>
      <w:marTop w:val="0"/>
      <w:marBottom w:val="0"/>
      <w:divBdr>
        <w:top w:val="none" w:sz="0" w:space="0" w:color="auto"/>
        <w:left w:val="none" w:sz="0" w:space="0" w:color="auto"/>
        <w:bottom w:val="none" w:sz="0" w:space="0" w:color="auto"/>
        <w:right w:val="none" w:sz="0" w:space="0" w:color="auto"/>
      </w:divBdr>
      <w:divsChild>
        <w:div w:id="602420471">
          <w:marLeft w:val="0"/>
          <w:marRight w:val="0"/>
          <w:marTop w:val="0"/>
          <w:marBottom w:val="0"/>
          <w:divBdr>
            <w:top w:val="none" w:sz="0" w:space="0" w:color="auto"/>
            <w:left w:val="none" w:sz="0" w:space="0" w:color="auto"/>
            <w:bottom w:val="none" w:sz="0" w:space="0" w:color="auto"/>
            <w:right w:val="none" w:sz="0" w:space="0" w:color="auto"/>
          </w:divBdr>
        </w:div>
      </w:divsChild>
    </w:div>
    <w:div w:id="329873676">
      <w:bodyDiv w:val="1"/>
      <w:marLeft w:val="0"/>
      <w:marRight w:val="0"/>
      <w:marTop w:val="0"/>
      <w:marBottom w:val="0"/>
      <w:divBdr>
        <w:top w:val="none" w:sz="0" w:space="0" w:color="auto"/>
        <w:left w:val="none" w:sz="0" w:space="0" w:color="auto"/>
        <w:bottom w:val="none" w:sz="0" w:space="0" w:color="auto"/>
        <w:right w:val="none" w:sz="0" w:space="0" w:color="auto"/>
      </w:divBdr>
    </w:div>
    <w:div w:id="372120287">
      <w:bodyDiv w:val="1"/>
      <w:marLeft w:val="0"/>
      <w:marRight w:val="0"/>
      <w:marTop w:val="0"/>
      <w:marBottom w:val="0"/>
      <w:divBdr>
        <w:top w:val="none" w:sz="0" w:space="0" w:color="auto"/>
        <w:left w:val="none" w:sz="0" w:space="0" w:color="auto"/>
        <w:bottom w:val="none" w:sz="0" w:space="0" w:color="auto"/>
        <w:right w:val="none" w:sz="0" w:space="0" w:color="auto"/>
      </w:divBdr>
    </w:div>
    <w:div w:id="419066035">
      <w:bodyDiv w:val="1"/>
      <w:marLeft w:val="0"/>
      <w:marRight w:val="0"/>
      <w:marTop w:val="0"/>
      <w:marBottom w:val="0"/>
      <w:divBdr>
        <w:top w:val="none" w:sz="0" w:space="0" w:color="auto"/>
        <w:left w:val="none" w:sz="0" w:space="0" w:color="auto"/>
        <w:bottom w:val="none" w:sz="0" w:space="0" w:color="auto"/>
        <w:right w:val="none" w:sz="0" w:space="0" w:color="auto"/>
      </w:divBdr>
      <w:divsChild>
        <w:div w:id="1017579471">
          <w:marLeft w:val="0"/>
          <w:marRight w:val="0"/>
          <w:marTop w:val="0"/>
          <w:marBottom w:val="0"/>
          <w:divBdr>
            <w:top w:val="none" w:sz="0" w:space="0" w:color="auto"/>
            <w:left w:val="none" w:sz="0" w:space="0" w:color="auto"/>
            <w:bottom w:val="none" w:sz="0" w:space="0" w:color="auto"/>
            <w:right w:val="none" w:sz="0" w:space="0" w:color="auto"/>
          </w:divBdr>
        </w:div>
      </w:divsChild>
    </w:div>
    <w:div w:id="491682436">
      <w:bodyDiv w:val="1"/>
      <w:marLeft w:val="0"/>
      <w:marRight w:val="0"/>
      <w:marTop w:val="0"/>
      <w:marBottom w:val="0"/>
      <w:divBdr>
        <w:top w:val="none" w:sz="0" w:space="0" w:color="auto"/>
        <w:left w:val="none" w:sz="0" w:space="0" w:color="auto"/>
        <w:bottom w:val="none" w:sz="0" w:space="0" w:color="auto"/>
        <w:right w:val="none" w:sz="0" w:space="0" w:color="auto"/>
      </w:divBdr>
    </w:div>
    <w:div w:id="549418628">
      <w:bodyDiv w:val="1"/>
      <w:marLeft w:val="0"/>
      <w:marRight w:val="0"/>
      <w:marTop w:val="0"/>
      <w:marBottom w:val="0"/>
      <w:divBdr>
        <w:top w:val="none" w:sz="0" w:space="0" w:color="auto"/>
        <w:left w:val="none" w:sz="0" w:space="0" w:color="auto"/>
        <w:bottom w:val="none" w:sz="0" w:space="0" w:color="auto"/>
        <w:right w:val="none" w:sz="0" w:space="0" w:color="auto"/>
      </w:divBdr>
    </w:div>
    <w:div w:id="564801625">
      <w:bodyDiv w:val="1"/>
      <w:marLeft w:val="0"/>
      <w:marRight w:val="0"/>
      <w:marTop w:val="0"/>
      <w:marBottom w:val="0"/>
      <w:divBdr>
        <w:top w:val="none" w:sz="0" w:space="0" w:color="auto"/>
        <w:left w:val="none" w:sz="0" w:space="0" w:color="auto"/>
        <w:bottom w:val="none" w:sz="0" w:space="0" w:color="auto"/>
        <w:right w:val="none" w:sz="0" w:space="0" w:color="auto"/>
      </w:divBdr>
    </w:div>
    <w:div w:id="623342229">
      <w:bodyDiv w:val="1"/>
      <w:marLeft w:val="0"/>
      <w:marRight w:val="0"/>
      <w:marTop w:val="0"/>
      <w:marBottom w:val="0"/>
      <w:divBdr>
        <w:top w:val="none" w:sz="0" w:space="0" w:color="auto"/>
        <w:left w:val="none" w:sz="0" w:space="0" w:color="auto"/>
        <w:bottom w:val="none" w:sz="0" w:space="0" w:color="auto"/>
        <w:right w:val="none" w:sz="0" w:space="0" w:color="auto"/>
      </w:divBdr>
      <w:divsChild>
        <w:div w:id="952050635">
          <w:marLeft w:val="0"/>
          <w:marRight w:val="0"/>
          <w:marTop w:val="0"/>
          <w:marBottom w:val="0"/>
          <w:divBdr>
            <w:top w:val="none" w:sz="0" w:space="0" w:color="auto"/>
            <w:left w:val="none" w:sz="0" w:space="0" w:color="auto"/>
            <w:bottom w:val="none" w:sz="0" w:space="0" w:color="auto"/>
            <w:right w:val="none" w:sz="0" w:space="0" w:color="auto"/>
          </w:divBdr>
        </w:div>
      </w:divsChild>
    </w:div>
    <w:div w:id="631525641">
      <w:bodyDiv w:val="1"/>
      <w:marLeft w:val="0"/>
      <w:marRight w:val="0"/>
      <w:marTop w:val="0"/>
      <w:marBottom w:val="0"/>
      <w:divBdr>
        <w:top w:val="none" w:sz="0" w:space="0" w:color="auto"/>
        <w:left w:val="none" w:sz="0" w:space="0" w:color="auto"/>
        <w:bottom w:val="none" w:sz="0" w:space="0" w:color="auto"/>
        <w:right w:val="none" w:sz="0" w:space="0" w:color="auto"/>
      </w:divBdr>
    </w:div>
    <w:div w:id="740517351">
      <w:bodyDiv w:val="1"/>
      <w:marLeft w:val="0"/>
      <w:marRight w:val="0"/>
      <w:marTop w:val="0"/>
      <w:marBottom w:val="0"/>
      <w:divBdr>
        <w:top w:val="none" w:sz="0" w:space="0" w:color="auto"/>
        <w:left w:val="none" w:sz="0" w:space="0" w:color="auto"/>
        <w:bottom w:val="none" w:sz="0" w:space="0" w:color="auto"/>
        <w:right w:val="none" w:sz="0" w:space="0" w:color="auto"/>
      </w:divBdr>
      <w:divsChild>
        <w:div w:id="883566936">
          <w:marLeft w:val="0"/>
          <w:marRight w:val="0"/>
          <w:marTop w:val="0"/>
          <w:marBottom w:val="0"/>
          <w:divBdr>
            <w:top w:val="none" w:sz="0" w:space="0" w:color="auto"/>
            <w:left w:val="none" w:sz="0" w:space="0" w:color="auto"/>
            <w:bottom w:val="none" w:sz="0" w:space="0" w:color="auto"/>
            <w:right w:val="none" w:sz="0" w:space="0" w:color="auto"/>
          </w:divBdr>
        </w:div>
      </w:divsChild>
    </w:div>
    <w:div w:id="789862597">
      <w:bodyDiv w:val="1"/>
      <w:marLeft w:val="0"/>
      <w:marRight w:val="0"/>
      <w:marTop w:val="0"/>
      <w:marBottom w:val="0"/>
      <w:divBdr>
        <w:top w:val="none" w:sz="0" w:space="0" w:color="auto"/>
        <w:left w:val="none" w:sz="0" w:space="0" w:color="auto"/>
        <w:bottom w:val="none" w:sz="0" w:space="0" w:color="auto"/>
        <w:right w:val="none" w:sz="0" w:space="0" w:color="auto"/>
      </w:divBdr>
    </w:div>
    <w:div w:id="789974749">
      <w:bodyDiv w:val="1"/>
      <w:marLeft w:val="0"/>
      <w:marRight w:val="0"/>
      <w:marTop w:val="0"/>
      <w:marBottom w:val="0"/>
      <w:divBdr>
        <w:top w:val="none" w:sz="0" w:space="0" w:color="auto"/>
        <w:left w:val="none" w:sz="0" w:space="0" w:color="auto"/>
        <w:bottom w:val="none" w:sz="0" w:space="0" w:color="auto"/>
        <w:right w:val="none" w:sz="0" w:space="0" w:color="auto"/>
      </w:divBdr>
    </w:div>
    <w:div w:id="803618315">
      <w:bodyDiv w:val="1"/>
      <w:marLeft w:val="0"/>
      <w:marRight w:val="0"/>
      <w:marTop w:val="0"/>
      <w:marBottom w:val="0"/>
      <w:divBdr>
        <w:top w:val="none" w:sz="0" w:space="0" w:color="auto"/>
        <w:left w:val="none" w:sz="0" w:space="0" w:color="auto"/>
        <w:bottom w:val="none" w:sz="0" w:space="0" w:color="auto"/>
        <w:right w:val="none" w:sz="0" w:space="0" w:color="auto"/>
      </w:divBdr>
      <w:divsChild>
        <w:div w:id="99879321">
          <w:marLeft w:val="0"/>
          <w:marRight w:val="0"/>
          <w:marTop w:val="0"/>
          <w:marBottom w:val="0"/>
          <w:divBdr>
            <w:top w:val="none" w:sz="0" w:space="0" w:color="auto"/>
            <w:left w:val="none" w:sz="0" w:space="0" w:color="auto"/>
            <w:bottom w:val="none" w:sz="0" w:space="0" w:color="auto"/>
            <w:right w:val="none" w:sz="0" w:space="0" w:color="auto"/>
          </w:divBdr>
        </w:div>
      </w:divsChild>
    </w:div>
    <w:div w:id="814181481">
      <w:bodyDiv w:val="1"/>
      <w:marLeft w:val="0"/>
      <w:marRight w:val="0"/>
      <w:marTop w:val="0"/>
      <w:marBottom w:val="0"/>
      <w:divBdr>
        <w:top w:val="none" w:sz="0" w:space="0" w:color="auto"/>
        <w:left w:val="none" w:sz="0" w:space="0" w:color="auto"/>
        <w:bottom w:val="none" w:sz="0" w:space="0" w:color="auto"/>
        <w:right w:val="none" w:sz="0" w:space="0" w:color="auto"/>
      </w:divBdr>
      <w:divsChild>
        <w:div w:id="1330670144">
          <w:marLeft w:val="0"/>
          <w:marRight w:val="0"/>
          <w:marTop w:val="0"/>
          <w:marBottom w:val="0"/>
          <w:divBdr>
            <w:top w:val="none" w:sz="0" w:space="0" w:color="auto"/>
            <w:left w:val="none" w:sz="0" w:space="0" w:color="auto"/>
            <w:bottom w:val="none" w:sz="0" w:space="0" w:color="auto"/>
            <w:right w:val="none" w:sz="0" w:space="0" w:color="auto"/>
          </w:divBdr>
        </w:div>
      </w:divsChild>
    </w:div>
    <w:div w:id="958339393">
      <w:bodyDiv w:val="1"/>
      <w:marLeft w:val="0"/>
      <w:marRight w:val="0"/>
      <w:marTop w:val="0"/>
      <w:marBottom w:val="0"/>
      <w:divBdr>
        <w:top w:val="none" w:sz="0" w:space="0" w:color="auto"/>
        <w:left w:val="none" w:sz="0" w:space="0" w:color="auto"/>
        <w:bottom w:val="none" w:sz="0" w:space="0" w:color="auto"/>
        <w:right w:val="none" w:sz="0" w:space="0" w:color="auto"/>
      </w:divBdr>
      <w:divsChild>
        <w:div w:id="1481076582">
          <w:marLeft w:val="0"/>
          <w:marRight w:val="0"/>
          <w:marTop w:val="0"/>
          <w:marBottom w:val="0"/>
          <w:divBdr>
            <w:top w:val="none" w:sz="0" w:space="0" w:color="auto"/>
            <w:left w:val="none" w:sz="0" w:space="0" w:color="auto"/>
            <w:bottom w:val="none" w:sz="0" w:space="0" w:color="auto"/>
            <w:right w:val="none" w:sz="0" w:space="0" w:color="auto"/>
          </w:divBdr>
          <w:divsChild>
            <w:div w:id="504903272">
              <w:marLeft w:val="0"/>
              <w:marRight w:val="0"/>
              <w:marTop w:val="0"/>
              <w:marBottom w:val="0"/>
              <w:divBdr>
                <w:top w:val="none" w:sz="0" w:space="0" w:color="auto"/>
                <w:left w:val="none" w:sz="0" w:space="0" w:color="auto"/>
                <w:bottom w:val="none" w:sz="0" w:space="0" w:color="auto"/>
                <w:right w:val="none" w:sz="0" w:space="0" w:color="auto"/>
              </w:divBdr>
              <w:divsChild>
                <w:div w:id="1546060694">
                  <w:marLeft w:val="0"/>
                  <w:marRight w:val="0"/>
                  <w:marTop w:val="0"/>
                  <w:marBottom w:val="0"/>
                  <w:divBdr>
                    <w:top w:val="none" w:sz="0" w:space="0" w:color="auto"/>
                    <w:left w:val="none" w:sz="0" w:space="0" w:color="auto"/>
                    <w:bottom w:val="none" w:sz="0" w:space="0" w:color="auto"/>
                    <w:right w:val="none" w:sz="0" w:space="0" w:color="auto"/>
                  </w:divBdr>
                  <w:divsChild>
                    <w:div w:id="4814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2247">
              <w:marLeft w:val="0"/>
              <w:marRight w:val="0"/>
              <w:marTop w:val="0"/>
              <w:marBottom w:val="0"/>
              <w:divBdr>
                <w:top w:val="none" w:sz="0" w:space="0" w:color="auto"/>
                <w:left w:val="none" w:sz="0" w:space="0" w:color="auto"/>
                <w:bottom w:val="none" w:sz="0" w:space="0" w:color="auto"/>
                <w:right w:val="none" w:sz="0" w:space="0" w:color="auto"/>
              </w:divBdr>
              <w:divsChild>
                <w:div w:id="1765609974">
                  <w:marLeft w:val="0"/>
                  <w:marRight w:val="0"/>
                  <w:marTop w:val="0"/>
                  <w:marBottom w:val="0"/>
                  <w:divBdr>
                    <w:top w:val="none" w:sz="0" w:space="0" w:color="auto"/>
                    <w:left w:val="none" w:sz="0" w:space="0" w:color="auto"/>
                    <w:bottom w:val="none" w:sz="0" w:space="0" w:color="auto"/>
                    <w:right w:val="none" w:sz="0" w:space="0" w:color="auto"/>
                  </w:divBdr>
                  <w:divsChild>
                    <w:div w:id="12621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4638">
              <w:marLeft w:val="0"/>
              <w:marRight w:val="0"/>
              <w:marTop w:val="0"/>
              <w:marBottom w:val="0"/>
              <w:divBdr>
                <w:top w:val="none" w:sz="0" w:space="0" w:color="auto"/>
                <w:left w:val="none" w:sz="0" w:space="0" w:color="auto"/>
                <w:bottom w:val="none" w:sz="0" w:space="0" w:color="auto"/>
                <w:right w:val="none" w:sz="0" w:space="0" w:color="auto"/>
              </w:divBdr>
              <w:divsChild>
                <w:div w:id="171535920">
                  <w:marLeft w:val="0"/>
                  <w:marRight w:val="0"/>
                  <w:marTop w:val="0"/>
                  <w:marBottom w:val="0"/>
                  <w:divBdr>
                    <w:top w:val="none" w:sz="0" w:space="0" w:color="auto"/>
                    <w:left w:val="none" w:sz="0" w:space="0" w:color="auto"/>
                    <w:bottom w:val="none" w:sz="0" w:space="0" w:color="auto"/>
                    <w:right w:val="none" w:sz="0" w:space="0" w:color="auto"/>
                  </w:divBdr>
                  <w:divsChild>
                    <w:div w:id="720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3161">
              <w:marLeft w:val="0"/>
              <w:marRight w:val="0"/>
              <w:marTop w:val="0"/>
              <w:marBottom w:val="0"/>
              <w:divBdr>
                <w:top w:val="none" w:sz="0" w:space="0" w:color="auto"/>
                <w:left w:val="none" w:sz="0" w:space="0" w:color="auto"/>
                <w:bottom w:val="none" w:sz="0" w:space="0" w:color="auto"/>
                <w:right w:val="none" w:sz="0" w:space="0" w:color="auto"/>
              </w:divBdr>
              <w:divsChild>
                <w:div w:id="577322339">
                  <w:marLeft w:val="0"/>
                  <w:marRight w:val="0"/>
                  <w:marTop w:val="0"/>
                  <w:marBottom w:val="0"/>
                  <w:divBdr>
                    <w:top w:val="none" w:sz="0" w:space="0" w:color="auto"/>
                    <w:left w:val="none" w:sz="0" w:space="0" w:color="auto"/>
                    <w:bottom w:val="none" w:sz="0" w:space="0" w:color="auto"/>
                    <w:right w:val="none" w:sz="0" w:space="0" w:color="auto"/>
                  </w:divBdr>
                  <w:divsChild>
                    <w:div w:id="11476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9361">
              <w:marLeft w:val="0"/>
              <w:marRight w:val="0"/>
              <w:marTop w:val="0"/>
              <w:marBottom w:val="0"/>
              <w:divBdr>
                <w:top w:val="none" w:sz="0" w:space="0" w:color="auto"/>
                <w:left w:val="none" w:sz="0" w:space="0" w:color="auto"/>
                <w:bottom w:val="none" w:sz="0" w:space="0" w:color="auto"/>
                <w:right w:val="none" w:sz="0" w:space="0" w:color="auto"/>
              </w:divBdr>
              <w:divsChild>
                <w:div w:id="949823604">
                  <w:marLeft w:val="0"/>
                  <w:marRight w:val="0"/>
                  <w:marTop w:val="0"/>
                  <w:marBottom w:val="0"/>
                  <w:divBdr>
                    <w:top w:val="none" w:sz="0" w:space="0" w:color="auto"/>
                    <w:left w:val="none" w:sz="0" w:space="0" w:color="auto"/>
                    <w:bottom w:val="none" w:sz="0" w:space="0" w:color="auto"/>
                    <w:right w:val="none" w:sz="0" w:space="0" w:color="auto"/>
                  </w:divBdr>
                  <w:divsChild>
                    <w:div w:id="17560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2187">
              <w:marLeft w:val="0"/>
              <w:marRight w:val="0"/>
              <w:marTop w:val="0"/>
              <w:marBottom w:val="0"/>
              <w:divBdr>
                <w:top w:val="none" w:sz="0" w:space="0" w:color="auto"/>
                <w:left w:val="none" w:sz="0" w:space="0" w:color="auto"/>
                <w:bottom w:val="none" w:sz="0" w:space="0" w:color="auto"/>
                <w:right w:val="none" w:sz="0" w:space="0" w:color="auto"/>
              </w:divBdr>
              <w:divsChild>
                <w:div w:id="2093623437">
                  <w:marLeft w:val="0"/>
                  <w:marRight w:val="0"/>
                  <w:marTop w:val="0"/>
                  <w:marBottom w:val="0"/>
                  <w:divBdr>
                    <w:top w:val="none" w:sz="0" w:space="0" w:color="auto"/>
                    <w:left w:val="none" w:sz="0" w:space="0" w:color="auto"/>
                    <w:bottom w:val="none" w:sz="0" w:space="0" w:color="auto"/>
                    <w:right w:val="none" w:sz="0" w:space="0" w:color="auto"/>
                  </w:divBdr>
                  <w:divsChild>
                    <w:div w:id="415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9390">
              <w:marLeft w:val="0"/>
              <w:marRight w:val="0"/>
              <w:marTop w:val="0"/>
              <w:marBottom w:val="0"/>
              <w:divBdr>
                <w:top w:val="none" w:sz="0" w:space="0" w:color="auto"/>
                <w:left w:val="none" w:sz="0" w:space="0" w:color="auto"/>
                <w:bottom w:val="none" w:sz="0" w:space="0" w:color="auto"/>
                <w:right w:val="none" w:sz="0" w:space="0" w:color="auto"/>
              </w:divBdr>
              <w:divsChild>
                <w:div w:id="1279490266">
                  <w:marLeft w:val="0"/>
                  <w:marRight w:val="0"/>
                  <w:marTop w:val="0"/>
                  <w:marBottom w:val="0"/>
                  <w:divBdr>
                    <w:top w:val="none" w:sz="0" w:space="0" w:color="auto"/>
                    <w:left w:val="none" w:sz="0" w:space="0" w:color="auto"/>
                    <w:bottom w:val="none" w:sz="0" w:space="0" w:color="auto"/>
                    <w:right w:val="none" w:sz="0" w:space="0" w:color="auto"/>
                  </w:divBdr>
                  <w:divsChild>
                    <w:div w:id="1644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4362">
              <w:marLeft w:val="0"/>
              <w:marRight w:val="0"/>
              <w:marTop w:val="0"/>
              <w:marBottom w:val="0"/>
              <w:divBdr>
                <w:top w:val="none" w:sz="0" w:space="0" w:color="auto"/>
                <w:left w:val="none" w:sz="0" w:space="0" w:color="auto"/>
                <w:bottom w:val="none" w:sz="0" w:space="0" w:color="auto"/>
                <w:right w:val="none" w:sz="0" w:space="0" w:color="auto"/>
              </w:divBdr>
              <w:divsChild>
                <w:div w:id="157044514">
                  <w:marLeft w:val="0"/>
                  <w:marRight w:val="0"/>
                  <w:marTop w:val="0"/>
                  <w:marBottom w:val="0"/>
                  <w:divBdr>
                    <w:top w:val="none" w:sz="0" w:space="0" w:color="auto"/>
                    <w:left w:val="none" w:sz="0" w:space="0" w:color="auto"/>
                    <w:bottom w:val="none" w:sz="0" w:space="0" w:color="auto"/>
                    <w:right w:val="none" w:sz="0" w:space="0" w:color="auto"/>
                  </w:divBdr>
                  <w:divsChild>
                    <w:div w:id="2572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2633">
              <w:marLeft w:val="0"/>
              <w:marRight w:val="0"/>
              <w:marTop w:val="0"/>
              <w:marBottom w:val="0"/>
              <w:divBdr>
                <w:top w:val="none" w:sz="0" w:space="0" w:color="auto"/>
                <w:left w:val="none" w:sz="0" w:space="0" w:color="auto"/>
                <w:bottom w:val="none" w:sz="0" w:space="0" w:color="auto"/>
                <w:right w:val="none" w:sz="0" w:space="0" w:color="auto"/>
              </w:divBdr>
              <w:divsChild>
                <w:div w:id="432014865">
                  <w:marLeft w:val="0"/>
                  <w:marRight w:val="0"/>
                  <w:marTop w:val="0"/>
                  <w:marBottom w:val="0"/>
                  <w:divBdr>
                    <w:top w:val="none" w:sz="0" w:space="0" w:color="auto"/>
                    <w:left w:val="none" w:sz="0" w:space="0" w:color="auto"/>
                    <w:bottom w:val="none" w:sz="0" w:space="0" w:color="auto"/>
                    <w:right w:val="none" w:sz="0" w:space="0" w:color="auto"/>
                  </w:divBdr>
                  <w:divsChild>
                    <w:div w:id="2573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05309">
              <w:marLeft w:val="0"/>
              <w:marRight w:val="0"/>
              <w:marTop w:val="0"/>
              <w:marBottom w:val="0"/>
              <w:divBdr>
                <w:top w:val="none" w:sz="0" w:space="0" w:color="auto"/>
                <w:left w:val="none" w:sz="0" w:space="0" w:color="auto"/>
                <w:bottom w:val="none" w:sz="0" w:space="0" w:color="auto"/>
                <w:right w:val="none" w:sz="0" w:space="0" w:color="auto"/>
              </w:divBdr>
              <w:divsChild>
                <w:div w:id="1333485718">
                  <w:marLeft w:val="0"/>
                  <w:marRight w:val="0"/>
                  <w:marTop w:val="0"/>
                  <w:marBottom w:val="0"/>
                  <w:divBdr>
                    <w:top w:val="none" w:sz="0" w:space="0" w:color="auto"/>
                    <w:left w:val="none" w:sz="0" w:space="0" w:color="auto"/>
                    <w:bottom w:val="none" w:sz="0" w:space="0" w:color="auto"/>
                    <w:right w:val="none" w:sz="0" w:space="0" w:color="auto"/>
                  </w:divBdr>
                  <w:divsChild>
                    <w:div w:id="7951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331">
              <w:marLeft w:val="0"/>
              <w:marRight w:val="0"/>
              <w:marTop w:val="0"/>
              <w:marBottom w:val="0"/>
              <w:divBdr>
                <w:top w:val="none" w:sz="0" w:space="0" w:color="auto"/>
                <w:left w:val="none" w:sz="0" w:space="0" w:color="auto"/>
                <w:bottom w:val="none" w:sz="0" w:space="0" w:color="auto"/>
                <w:right w:val="none" w:sz="0" w:space="0" w:color="auto"/>
              </w:divBdr>
              <w:divsChild>
                <w:div w:id="347410049">
                  <w:marLeft w:val="0"/>
                  <w:marRight w:val="0"/>
                  <w:marTop w:val="0"/>
                  <w:marBottom w:val="0"/>
                  <w:divBdr>
                    <w:top w:val="none" w:sz="0" w:space="0" w:color="auto"/>
                    <w:left w:val="none" w:sz="0" w:space="0" w:color="auto"/>
                    <w:bottom w:val="none" w:sz="0" w:space="0" w:color="auto"/>
                    <w:right w:val="none" w:sz="0" w:space="0" w:color="auto"/>
                  </w:divBdr>
                  <w:divsChild>
                    <w:div w:id="4473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9579">
              <w:marLeft w:val="0"/>
              <w:marRight w:val="0"/>
              <w:marTop w:val="0"/>
              <w:marBottom w:val="0"/>
              <w:divBdr>
                <w:top w:val="none" w:sz="0" w:space="0" w:color="auto"/>
                <w:left w:val="none" w:sz="0" w:space="0" w:color="auto"/>
                <w:bottom w:val="none" w:sz="0" w:space="0" w:color="auto"/>
                <w:right w:val="none" w:sz="0" w:space="0" w:color="auto"/>
              </w:divBdr>
              <w:divsChild>
                <w:div w:id="657539020">
                  <w:marLeft w:val="0"/>
                  <w:marRight w:val="0"/>
                  <w:marTop w:val="0"/>
                  <w:marBottom w:val="0"/>
                  <w:divBdr>
                    <w:top w:val="none" w:sz="0" w:space="0" w:color="auto"/>
                    <w:left w:val="none" w:sz="0" w:space="0" w:color="auto"/>
                    <w:bottom w:val="none" w:sz="0" w:space="0" w:color="auto"/>
                    <w:right w:val="none" w:sz="0" w:space="0" w:color="auto"/>
                  </w:divBdr>
                  <w:divsChild>
                    <w:div w:id="6491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6961">
              <w:marLeft w:val="0"/>
              <w:marRight w:val="0"/>
              <w:marTop w:val="0"/>
              <w:marBottom w:val="0"/>
              <w:divBdr>
                <w:top w:val="none" w:sz="0" w:space="0" w:color="auto"/>
                <w:left w:val="none" w:sz="0" w:space="0" w:color="auto"/>
                <w:bottom w:val="none" w:sz="0" w:space="0" w:color="auto"/>
                <w:right w:val="none" w:sz="0" w:space="0" w:color="auto"/>
              </w:divBdr>
              <w:divsChild>
                <w:div w:id="2107383358">
                  <w:marLeft w:val="0"/>
                  <w:marRight w:val="0"/>
                  <w:marTop w:val="0"/>
                  <w:marBottom w:val="0"/>
                  <w:divBdr>
                    <w:top w:val="none" w:sz="0" w:space="0" w:color="auto"/>
                    <w:left w:val="none" w:sz="0" w:space="0" w:color="auto"/>
                    <w:bottom w:val="none" w:sz="0" w:space="0" w:color="auto"/>
                    <w:right w:val="none" w:sz="0" w:space="0" w:color="auto"/>
                  </w:divBdr>
                  <w:divsChild>
                    <w:div w:id="14818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6283">
              <w:marLeft w:val="0"/>
              <w:marRight w:val="0"/>
              <w:marTop w:val="0"/>
              <w:marBottom w:val="0"/>
              <w:divBdr>
                <w:top w:val="none" w:sz="0" w:space="0" w:color="auto"/>
                <w:left w:val="none" w:sz="0" w:space="0" w:color="auto"/>
                <w:bottom w:val="none" w:sz="0" w:space="0" w:color="auto"/>
                <w:right w:val="none" w:sz="0" w:space="0" w:color="auto"/>
              </w:divBdr>
              <w:divsChild>
                <w:div w:id="1415518727">
                  <w:marLeft w:val="0"/>
                  <w:marRight w:val="0"/>
                  <w:marTop w:val="0"/>
                  <w:marBottom w:val="0"/>
                  <w:divBdr>
                    <w:top w:val="none" w:sz="0" w:space="0" w:color="auto"/>
                    <w:left w:val="none" w:sz="0" w:space="0" w:color="auto"/>
                    <w:bottom w:val="none" w:sz="0" w:space="0" w:color="auto"/>
                    <w:right w:val="none" w:sz="0" w:space="0" w:color="auto"/>
                  </w:divBdr>
                  <w:divsChild>
                    <w:div w:id="16057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787">
              <w:marLeft w:val="0"/>
              <w:marRight w:val="0"/>
              <w:marTop w:val="0"/>
              <w:marBottom w:val="0"/>
              <w:divBdr>
                <w:top w:val="none" w:sz="0" w:space="0" w:color="auto"/>
                <w:left w:val="none" w:sz="0" w:space="0" w:color="auto"/>
                <w:bottom w:val="none" w:sz="0" w:space="0" w:color="auto"/>
                <w:right w:val="none" w:sz="0" w:space="0" w:color="auto"/>
              </w:divBdr>
              <w:divsChild>
                <w:div w:id="252667993">
                  <w:marLeft w:val="0"/>
                  <w:marRight w:val="0"/>
                  <w:marTop w:val="0"/>
                  <w:marBottom w:val="0"/>
                  <w:divBdr>
                    <w:top w:val="none" w:sz="0" w:space="0" w:color="auto"/>
                    <w:left w:val="none" w:sz="0" w:space="0" w:color="auto"/>
                    <w:bottom w:val="none" w:sz="0" w:space="0" w:color="auto"/>
                    <w:right w:val="none" w:sz="0" w:space="0" w:color="auto"/>
                  </w:divBdr>
                  <w:divsChild>
                    <w:div w:id="14860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8916">
              <w:marLeft w:val="0"/>
              <w:marRight w:val="0"/>
              <w:marTop w:val="0"/>
              <w:marBottom w:val="0"/>
              <w:divBdr>
                <w:top w:val="none" w:sz="0" w:space="0" w:color="auto"/>
                <w:left w:val="none" w:sz="0" w:space="0" w:color="auto"/>
                <w:bottom w:val="none" w:sz="0" w:space="0" w:color="auto"/>
                <w:right w:val="none" w:sz="0" w:space="0" w:color="auto"/>
              </w:divBdr>
              <w:divsChild>
                <w:div w:id="1388530550">
                  <w:marLeft w:val="0"/>
                  <w:marRight w:val="0"/>
                  <w:marTop w:val="0"/>
                  <w:marBottom w:val="0"/>
                  <w:divBdr>
                    <w:top w:val="none" w:sz="0" w:space="0" w:color="auto"/>
                    <w:left w:val="none" w:sz="0" w:space="0" w:color="auto"/>
                    <w:bottom w:val="none" w:sz="0" w:space="0" w:color="auto"/>
                    <w:right w:val="none" w:sz="0" w:space="0" w:color="auto"/>
                  </w:divBdr>
                  <w:divsChild>
                    <w:div w:id="11950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3326">
              <w:marLeft w:val="0"/>
              <w:marRight w:val="0"/>
              <w:marTop w:val="0"/>
              <w:marBottom w:val="0"/>
              <w:divBdr>
                <w:top w:val="none" w:sz="0" w:space="0" w:color="auto"/>
                <w:left w:val="none" w:sz="0" w:space="0" w:color="auto"/>
                <w:bottom w:val="none" w:sz="0" w:space="0" w:color="auto"/>
                <w:right w:val="none" w:sz="0" w:space="0" w:color="auto"/>
              </w:divBdr>
              <w:divsChild>
                <w:div w:id="441385477">
                  <w:marLeft w:val="0"/>
                  <w:marRight w:val="0"/>
                  <w:marTop w:val="0"/>
                  <w:marBottom w:val="0"/>
                  <w:divBdr>
                    <w:top w:val="none" w:sz="0" w:space="0" w:color="auto"/>
                    <w:left w:val="none" w:sz="0" w:space="0" w:color="auto"/>
                    <w:bottom w:val="none" w:sz="0" w:space="0" w:color="auto"/>
                    <w:right w:val="none" w:sz="0" w:space="0" w:color="auto"/>
                  </w:divBdr>
                  <w:divsChild>
                    <w:div w:id="5264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5484">
              <w:marLeft w:val="0"/>
              <w:marRight w:val="0"/>
              <w:marTop w:val="0"/>
              <w:marBottom w:val="0"/>
              <w:divBdr>
                <w:top w:val="none" w:sz="0" w:space="0" w:color="auto"/>
                <w:left w:val="none" w:sz="0" w:space="0" w:color="auto"/>
                <w:bottom w:val="none" w:sz="0" w:space="0" w:color="auto"/>
                <w:right w:val="none" w:sz="0" w:space="0" w:color="auto"/>
              </w:divBdr>
              <w:divsChild>
                <w:div w:id="1946841744">
                  <w:marLeft w:val="0"/>
                  <w:marRight w:val="0"/>
                  <w:marTop w:val="0"/>
                  <w:marBottom w:val="0"/>
                  <w:divBdr>
                    <w:top w:val="none" w:sz="0" w:space="0" w:color="auto"/>
                    <w:left w:val="none" w:sz="0" w:space="0" w:color="auto"/>
                    <w:bottom w:val="none" w:sz="0" w:space="0" w:color="auto"/>
                    <w:right w:val="none" w:sz="0" w:space="0" w:color="auto"/>
                  </w:divBdr>
                  <w:divsChild>
                    <w:div w:id="8082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621">
              <w:marLeft w:val="0"/>
              <w:marRight w:val="0"/>
              <w:marTop w:val="0"/>
              <w:marBottom w:val="0"/>
              <w:divBdr>
                <w:top w:val="none" w:sz="0" w:space="0" w:color="auto"/>
                <w:left w:val="none" w:sz="0" w:space="0" w:color="auto"/>
                <w:bottom w:val="none" w:sz="0" w:space="0" w:color="auto"/>
                <w:right w:val="none" w:sz="0" w:space="0" w:color="auto"/>
              </w:divBdr>
              <w:divsChild>
                <w:div w:id="1003434795">
                  <w:marLeft w:val="0"/>
                  <w:marRight w:val="0"/>
                  <w:marTop w:val="0"/>
                  <w:marBottom w:val="0"/>
                  <w:divBdr>
                    <w:top w:val="none" w:sz="0" w:space="0" w:color="auto"/>
                    <w:left w:val="none" w:sz="0" w:space="0" w:color="auto"/>
                    <w:bottom w:val="none" w:sz="0" w:space="0" w:color="auto"/>
                    <w:right w:val="none" w:sz="0" w:space="0" w:color="auto"/>
                  </w:divBdr>
                  <w:divsChild>
                    <w:div w:id="16049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748">
              <w:marLeft w:val="0"/>
              <w:marRight w:val="0"/>
              <w:marTop w:val="0"/>
              <w:marBottom w:val="0"/>
              <w:divBdr>
                <w:top w:val="none" w:sz="0" w:space="0" w:color="auto"/>
                <w:left w:val="none" w:sz="0" w:space="0" w:color="auto"/>
                <w:bottom w:val="none" w:sz="0" w:space="0" w:color="auto"/>
                <w:right w:val="none" w:sz="0" w:space="0" w:color="auto"/>
              </w:divBdr>
              <w:divsChild>
                <w:div w:id="390347232">
                  <w:marLeft w:val="0"/>
                  <w:marRight w:val="0"/>
                  <w:marTop w:val="0"/>
                  <w:marBottom w:val="0"/>
                  <w:divBdr>
                    <w:top w:val="none" w:sz="0" w:space="0" w:color="auto"/>
                    <w:left w:val="none" w:sz="0" w:space="0" w:color="auto"/>
                    <w:bottom w:val="none" w:sz="0" w:space="0" w:color="auto"/>
                    <w:right w:val="none" w:sz="0" w:space="0" w:color="auto"/>
                  </w:divBdr>
                  <w:divsChild>
                    <w:div w:id="11745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7555">
              <w:marLeft w:val="0"/>
              <w:marRight w:val="0"/>
              <w:marTop w:val="0"/>
              <w:marBottom w:val="0"/>
              <w:divBdr>
                <w:top w:val="none" w:sz="0" w:space="0" w:color="auto"/>
                <w:left w:val="none" w:sz="0" w:space="0" w:color="auto"/>
                <w:bottom w:val="none" w:sz="0" w:space="0" w:color="auto"/>
                <w:right w:val="none" w:sz="0" w:space="0" w:color="auto"/>
              </w:divBdr>
              <w:divsChild>
                <w:div w:id="695084673">
                  <w:marLeft w:val="0"/>
                  <w:marRight w:val="0"/>
                  <w:marTop w:val="0"/>
                  <w:marBottom w:val="0"/>
                  <w:divBdr>
                    <w:top w:val="none" w:sz="0" w:space="0" w:color="auto"/>
                    <w:left w:val="none" w:sz="0" w:space="0" w:color="auto"/>
                    <w:bottom w:val="none" w:sz="0" w:space="0" w:color="auto"/>
                    <w:right w:val="none" w:sz="0" w:space="0" w:color="auto"/>
                  </w:divBdr>
                  <w:divsChild>
                    <w:div w:id="313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88811">
      <w:bodyDiv w:val="1"/>
      <w:marLeft w:val="0"/>
      <w:marRight w:val="0"/>
      <w:marTop w:val="0"/>
      <w:marBottom w:val="0"/>
      <w:divBdr>
        <w:top w:val="none" w:sz="0" w:space="0" w:color="auto"/>
        <w:left w:val="none" w:sz="0" w:space="0" w:color="auto"/>
        <w:bottom w:val="none" w:sz="0" w:space="0" w:color="auto"/>
        <w:right w:val="none" w:sz="0" w:space="0" w:color="auto"/>
      </w:divBdr>
    </w:div>
    <w:div w:id="1016611856">
      <w:bodyDiv w:val="1"/>
      <w:marLeft w:val="0"/>
      <w:marRight w:val="0"/>
      <w:marTop w:val="0"/>
      <w:marBottom w:val="0"/>
      <w:divBdr>
        <w:top w:val="none" w:sz="0" w:space="0" w:color="auto"/>
        <w:left w:val="none" w:sz="0" w:space="0" w:color="auto"/>
        <w:bottom w:val="none" w:sz="0" w:space="0" w:color="auto"/>
        <w:right w:val="none" w:sz="0" w:space="0" w:color="auto"/>
      </w:divBdr>
      <w:divsChild>
        <w:div w:id="1076592010">
          <w:marLeft w:val="0"/>
          <w:marRight w:val="0"/>
          <w:marTop w:val="0"/>
          <w:marBottom w:val="0"/>
          <w:divBdr>
            <w:top w:val="none" w:sz="0" w:space="0" w:color="auto"/>
            <w:left w:val="none" w:sz="0" w:space="0" w:color="auto"/>
            <w:bottom w:val="none" w:sz="0" w:space="0" w:color="auto"/>
            <w:right w:val="none" w:sz="0" w:space="0" w:color="auto"/>
          </w:divBdr>
        </w:div>
      </w:divsChild>
    </w:div>
    <w:div w:id="1028068905">
      <w:bodyDiv w:val="1"/>
      <w:marLeft w:val="0"/>
      <w:marRight w:val="0"/>
      <w:marTop w:val="0"/>
      <w:marBottom w:val="0"/>
      <w:divBdr>
        <w:top w:val="none" w:sz="0" w:space="0" w:color="auto"/>
        <w:left w:val="none" w:sz="0" w:space="0" w:color="auto"/>
        <w:bottom w:val="none" w:sz="0" w:space="0" w:color="auto"/>
        <w:right w:val="none" w:sz="0" w:space="0" w:color="auto"/>
      </w:divBdr>
      <w:divsChild>
        <w:div w:id="1818955932">
          <w:marLeft w:val="0"/>
          <w:marRight w:val="0"/>
          <w:marTop w:val="0"/>
          <w:marBottom w:val="0"/>
          <w:divBdr>
            <w:top w:val="none" w:sz="0" w:space="0" w:color="auto"/>
            <w:left w:val="none" w:sz="0" w:space="0" w:color="auto"/>
            <w:bottom w:val="none" w:sz="0" w:space="0" w:color="auto"/>
            <w:right w:val="none" w:sz="0" w:space="0" w:color="auto"/>
          </w:divBdr>
        </w:div>
      </w:divsChild>
    </w:div>
    <w:div w:id="1069620292">
      <w:bodyDiv w:val="1"/>
      <w:marLeft w:val="0"/>
      <w:marRight w:val="0"/>
      <w:marTop w:val="0"/>
      <w:marBottom w:val="0"/>
      <w:divBdr>
        <w:top w:val="none" w:sz="0" w:space="0" w:color="auto"/>
        <w:left w:val="none" w:sz="0" w:space="0" w:color="auto"/>
        <w:bottom w:val="none" w:sz="0" w:space="0" w:color="auto"/>
        <w:right w:val="none" w:sz="0" w:space="0" w:color="auto"/>
      </w:divBdr>
      <w:divsChild>
        <w:div w:id="865097162">
          <w:marLeft w:val="0"/>
          <w:marRight w:val="0"/>
          <w:marTop w:val="0"/>
          <w:marBottom w:val="0"/>
          <w:divBdr>
            <w:top w:val="none" w:sz="0" w:space="0" w:color="auto"/>
            <w:left w:val="none" w:sz="0" w:space="0" w:color="auto"/>
            <w:bottom w:val="none" w:sz="0" w:space="0" w:color="auto"/>
            <w:right w:val="none" w:sz="0" w:space="0" w:color="auto"/>
          </w:divBdr>
        </w:div>
      </w:divsChild>
    </w:div>
    <w:div w:id="1111973041">
      <w:bodyDiv w:val="1"/>
      <w:marLeft w:val="0"/>
      <w:marRight w:val="0"/>
      <w:marTop w:val="0"/>
      <w:marBottom w:val="0"/>
      <w:divBdr>
        <w:top w:val="none" w:sz="0" w:space="0" w:color="auto"/>
        <w:left w:val="none" w:sz="0" w:space="0" w:color="auto"/>
        <w:bottom w:val="none" w:sz="0" w:space="0" w:color="auto"/>
        <w:right w:val="none" w:sz="0" w:space="0" w:color="auto"/>
      </w:divBdr>
      <w:divsChild>
        <w:div w:id="189490271">
          <w:marLeft w:val="0"/>
          <w:marRight w:val="0"/>
          <w:marTop w:val="0"/>
          <w:marBottom w:val="0"/>
          <w:divBdr>
            <w:top w:val="none" w:sz="0" w:space="0" w:color="auto"/>
            <w:left w:val="none" w:sz="0" w:space="0" w:color="auto"/>
            <w:bottom w:val="none" w:sz="0" w:space="0" w:color="auto"/>
            <w:right w:val="none" w:sz="0" w:space="0" w:color="auto"/>
          </w:divBdr>
        </w:div>
      </w:divsChild>
    </w:div>
    <w:div w:id="1122655760">
      <w:bodyDiv w:val="1"/>
      <w:marLeft w:val="0"/>
      <w:marRight w:val="0"/>
      <w:marTop w:val="0"/>
      <w:marBottom w:val="0"/>
      <w:divBdr>
        <w:top w:val="none" w:sz="0" w:space="0" w:color="auto"/>
        <w:left w:val="none" w:sz="0" w:space="0" w:color="auto"/>
        <w:bottom w:val="none" w:sz="0" w:space="0" w:color="auto"/>
        <w:right w:val="none" w:sz="0" w:space="0" w:color="auto"/>
      </w:divBdr>
      <w:divsChild>
        <w:div w:id="1758869293">
          <w:marLeft w:val="0"/>
          <w:marRight w:val="0"/>
          <w:marTop w:val="0"/>
          <w:marBottom w:val="0"/>
          <w:divBdr>
            <w:top w:val="none" w:sz="0" w:space="0" w:color="auto"/>
            <w:left w:val="none" w:sz="0" w:space="0" w:color="auto"/>
            <w:bottom w:val="none" w:sz="0" w:space="0" w:color="auto"/>
            <w:right w:val="none" w:sz="0" w:space="0" w:color="auto"/>
          </w:divBdr>
        </w:div>
      </w:divsChild>
    </w:div>
    <w:div w:id="1150053731">
      <w:bodyDiv w:val="1"/>
      <w:marLeft w:val="0"/>
      <w:marRight w:val="0"/>
      <w:marTop w:val="0"/>
      <w:marBottom w:val="0"/>
      <w:divBdr>
        <w:top w:val="none" w:sz="0" w:space="0" w:color="auto"/>
        <w:left w:val="none" w:sz="0" w:space="0" w:color="auto"/>
        <w:bottom w:val="none" w:sz="0" w:space="0" w:color="auto"/>
        <w:right w:val="none" w:sz="0" w:space="0" w:color="auto"/>
      </w:divBdr>
    </w:div>
    <w:div w:id="1212112137">
      <w:bodyDiv w:val="1"/>
      <w:marLeft w:val="0"/>
      <w:marRight w:val="0"/>
      <w:marTop w:val="0"/>
      <w:marBottom w:val="0"/>
      <w:divBdr>
        <w:top w:val="none" w:sz="0" w:space="0" w:color="auto"/>
        <w:left w:val="none" w:sz="0" w:space="0" w:color="auto"/>
        <w:bottom w:val="none" w:sz="0" w:space="0" w:color="auto"/>
        <w:right w:val="none" w:sz="0" w:space="0" w:color="auto"/>
      </w:divBdr>
    </w:div>
    <w:div w:id="1258102539">
      <w:bodyDiv w:val="1"/>
      <w:marLeft w:val="0"/>
      <w:marRight w:val="0"/>
      <w:marTop w:val="0"/>
      <w:marBottom w:val="0"/>
      <w:divBdr>
        <w:top w:val="none" w:sz="0" w:space="0" w:color="auto"/>
        <w:left w:val="none" w:sz="0" w:space="0" w:color="auto"/>
        <w:bottom w:val="none" w:sz="0" w:space="0" w:color="auto"/>
        <w:right w:val="none" w:sz="0" w:space="0" w:color="auto"/>
      </w:divBdr>
    </w:div>
    <w:div w:id="1268001871">
      <w:bodyDiv w:val="1"/>
      <w:marLeft w:val="0"/>
      <w:marRight w:val="0"/>
      <w:marTop w:val="0"/>
      <w:marBottom w:val="0"/>
      <w:divBdr>
        <w:top w:val="none" w:sz="0" w:space="0" w:color="auto"/>
        <w:left w:val="none" w:sz="0" w:space="0" w:color="auto"/>
        <w:bottom w:val="none" w:sz="0" w:space="0" w:color="auto"/>
        <w:right w:val="none" w:sz="0" w:space="0" w:color="auto"/>
      </w:divBdr>
    </w:div>
    <w:div w:id="1297570455">
      <w:bodyDiv w:val="1"/>
      <w:marLeft w:val="0"/>
      <w:marRight w:val="0"/>
      <w:marTop w:val="0"/>
      <w:marBottom w:val="0"/>
      <w:divBdr>
        <w:top w:val="none" w:sz="0" w:space="0" w:color="auto"/>
        <w:left w:val="none" w:sz="0" w:space="0" w:color="auto"/>
        <w:bottom w:val="none" w:sz="0" w:space="0" w:color="auto"/>
        <w:right w:val="none" w:sz="0" w:space="0" w:color="auto"/>
      </w:divBdr>
      <w:divsChild>
        <w:div w:id="393623498">
          <w:marLeft w:val="0"/>
          <w:marRight w:val="0"/>
          <w:marTop w:val="0"/>
          <w:marBottom w:val="0"/>
          <w:divBdr>
            <w:top w:val="none" w:sz="0" w:space="0" w:color="auto"/>
            <w:left w:val="none" w:sz="0" w:space="0" w:color="auto"/>
            <w:bottom w:val="none" w:sz="0" w:space="0" w:color="auto"/>
            <w:right w:val="none" w:sz="0" w:space="0" w:color="auto"/>
          </w:divBdr>
        </w:div>
      </w:divsChild>
    </w:div>
    <w:div w:id="1367439366">
      <w:bodyDiv w:val="1"/>
      <w:marLeft w:val="0"/>
      <w:marRight w:val="0"/>
      <w:marTop w:val="0"/>
      <w:marBottom w:val="0"/>
      <w:divBdr>
        <w:top w:val="none" w:sz="0" w:space="0" w:color="auto"/>
        <w:left w:val="none" w:sz="0" w:space="0" w:color="auto"/>
        <w:bottom w:val="none" w:sz="0" w:space="0" w:color="auto"/>
        <w:right w:val="none" w:sz="0" w:space="0" w:color="auto"/>
      </w:divBdr>
    </w:div>
    <w:div w:id="1389497758">
      <w:bodyDiv w:val="1"/>
      <w:marLeft w:val="0"/>
      <w:marRight w:val="0"/>
      <w:marTop w:val="0"/>
      <w:marBottom w:val="0"/>
      <w:divBdr>
        <w:top w:val="none" w:sz="0" w:space="0" w:color="auto"/>
        <w:left w:val="none" w:sz="0" w:space="0" w:color="auto"/>
        <w:bottom w:val="none" w:sz="0" w:space="0" w:color="auto"/>
        <w:right w:val="none" w:sz="0" w:space="0" w:color="auto"/>
      </w:divBdr>
      <w:divsChild>
        <w:div w:id="1935480799">
          <w:marLeft w:val="0"/>
          <w:marRight w:val="0"/>
          <w:marTop w:val="0"/>
          <w:marBottom w:val="0"/>
          <w:divBdr>
            <w:top w:val="none" w:sz="0" w:space="0" w:color="auto"/>
            <w:left w:val="none" w:sz="0" w:space="0" w:color="auto"/>
            <w:bottom w:val="none" w:sz="0" w:space="0" w:color="auto"/>
            <w:right w:val="none" w:sz="0" w:space="0" w:color="auto"/>
          </w:divBdr>
        </w:div>
      </w:divsChild>
    </w:div>
    <w:div w:id="1401100764">
      <w:bodyDiv w:val="1"/>
      <w:marLeft w:val="0"/>
      <w:marRight w:val="0"/>
      <w:marTop w:val="0"/>
      <w:marBottom w:val="0"/>
      <w:divBdr>
        <w:top w:val="none" w:sz="0" w:space="0" w:color="auto"/>
        <w:left w:val="none" w:sz="0" w:space="0" w:color="auto"/>
        <w:bottom w:val="none" w:sz="0" w:space="0" w:color="auto"/>
        <w:right w:val="none" w:sz="0" w:space="0" w:color="auto"/>
      </w:divBdr>
    </w:div>
    <w:div w:id="1614240901">
      <w:bodyDiv w:val="1"/>
      <w:marLeft w:val="0"/>
      <w:marRight w:val="0"/>
      <w:marTop w:val="0"/>
      <w:marBottom w:val="0"/>
      <w:divBdr>
        <w:top w:val="none" w:sz="0" w:space="0" w:color="auto"/>
        <w:left w:val="none" w:sz="0" w:space="0" w:color="auto"/>
        <w:bottom w:val="none" w:sz="0" w:space="0" w:color="auto"/>
        <w:right w:val="none" w:sz="0" w:space="0" w:color="auto"/>
      </w:divBdr>
    </w:div>
    <w:div w:id="1632393685">
      <w:bodyDiv w:val="1"/>
      <w:marLeft w:val="0"/>
      <w:marRight w:val="0"/>
      <w:marTop w:val="0"/>
      <w:marBottom w:val="0"/>
      <w:divBdr>
        <w:top w:val="none" w:sz="0" w:space="0" w:color="auto"/>
        <w:left w:val="none" w:sz="0" w:space="0" w:color="auto"/>
        <w:bottom w:val="none" w:sz="0" w:space="0" w:color="auto"/>
        <w:right w:val="none" w:sz="0" w:space="0" w:color="auto"/>
      </w:divBdr>
    </w:div>
    <w:div w:id="1699621426">
      <w:bodyDiv w:val="1"/>
      <w:marLeft w:val="0"/>
      <w:marRight w:val="0"/>
      <w:marTop w:val="0"/>
      <w:marBottom w:val="0"/>
      <w:divBdr>
        <w:top w:val="none" w:sz="0" w:space="0" w:color="auto"/>
        <w:left w:val="none" w:sz="0" w:space="0" w:color="auto"/>
        <w:bottom w:val="none" w:sz="0" w:space="0" w:color="auto"/>
        <w:right w:val="none" w:sz="0" w:space="0" w:color="auto"/>
      </w:divBdr>
    </w:div>
    <w:div w:id="1765803831">
      <w:bodyDiv w:val="1"/>
      <w:marLeft w:val="0"/>
      <w:marRight w:val="0"/>
      <w:marTop w:val="0"/>
      <w:marBottom w:val="0"/>
      <w:divBdr>
        <w:top w:val="none" w:sz="0" w:space="0" w:color="auto"/>
        <w:left w:val="none" w:sz="0" w:space="0" w:color="auto"/>
        <w:bottom w:val="none" w:sz="0" w:space="0" w:color="auto"/>
        <w:right w:val="none" w:sz="0" w:space="0" w:color="auto"/>
      </w:divBdr>
      <w:divsChild>
        <w:div w:id="1802576874">
          <w:marLeft w:val="0"/>
          <w:marRight w:val="0"/>
          <w:marTop w:val="0"/>
          <w:marBottom w:val="0"/>
          <w:divBdr>
            <w:top w:val="none" w:sz="0" w:space="0" w:color="auto"/>
            <w:left w:val="none" w:sz="0" w:space="0" w:color="auto"/>
            <w:bottom w:val="none" w:sz="0" w:space="0" w:color="auto"/>
            <w:right w:val="none" w:sz="0" w:space="0" w:color="auto"/>
          </w:divBdr>
        </w:div>
      </w:divsChild>
    </w:div>
    <w:div w:id="1890412825">
      <w:bodyDiv w:val="1"/>
      <w:marLeft w:val="0"/>
      <w:marRight w:val="0"/>
      <w:marTop w:val="0"/>
      <w:marBottom w:val="0"/>
      <w:divBdr>
        <w:top w:val="none" w:sz="0" w:space="0" w:color="auto"/>
        <w:left w:val="none" w:sz="0" w:space="0" w:color="auto"/>
        <w:bottom w:val="none" w:sz="0" w:space="0" w:color="auto"/>
        <w:right w:val="none" w:sz="0" w:space="0" w:color="auto"/>
      </w:divBdr>
    </w:div>
    <w:div w:id="1898009730">
      <w:bodyDiv w:val="1"/>
      <w:marLeft w:val="0"/>
      <w:marRight w:val="0"/>
      <w:marTop w:val="0"/>
      <w:marBottom w:val="0"/>
      <w:divBdr>
        <w:top w:val="none" w:sz="0" w:space="0" w:color="auto"/>
        <w:left w:val="none" w:sz="0" w:space="0" w:color="auto"/>
        <w:bottom w:val="none" w:sz="0" w:space="0" w:color="auto"/>
        <w:right w:val="none" w:sz="0" w:space="0" w:color="auto"/>
      </w:divBdr>
    </w:div>
    <w:div w:id="1910144979">
      <w:bodyDiv w:val="1"/>
      <w:marLeft w:val="0"/>
      <w:marRight w:val="0"/>
      <w:marTop w:val="0"/>
      <w:marBottom w:val="0"/>
      <w:divBdr>
        <w:top w:val="none" w:sz="0" w:space="0" w:color="auto"/>
        <w:left w:val="none" w:sz="0" w:space="0" w:color="auto"/>
        <w:bottom w:val="none" w:sz="0" w:space="0" w:color="auto"/>
        <w:right w:val="none" w:sz="0" w:space="0" w:color="auto"/>
      </w:divBdr>
    </w:div>
    <w:div w:id="2000576656">
      <w:bodyDiv w:val="1"/>
      <w:marLeft w:val="0"/>
      <w:marRight w:val="0"/>
      <w:marTop w:val="0"/>
      <w:marBottom w:val="0"/>
      <w:divBdr>
        <w:top w:val="none" w:sz="0" w:space="0" w:color="auto"/>
        <w:left w:val="none" w:sz="0" w:space="0" w:color="auto"/>
        <w:bottom w:val="none" w:sz="0" w:space="0" w:color="auto"/>
        <w:right w:val="none" w:sz="0" w:space="0" w:color="auto"/>
      </w:divBdr>
    </w:div>
    <w:div w:id="208551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077B-7498-4A7E-B65D-0C49DDFA3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实验教学大纲</dc:title>
  <dc:subject/>
  <dc:creator>admin</dc:creator>
  <cp:keywords/>
  <dc:description/>
  <cp:lastModifiedBy>力 梁</cp:lastModifiedBy>
  <cp:revision>4</cp:revision>
  <cp:lastPrinted>2007-02-13T02:36:00Z</cp:lastPrinted>
  <dcterms:created xsi:type="dcterms:W3CDTF">2019-05-03T07:41:00Z</dcterms:created>
  <dcterms:modified xsi:type="dcterms:W3CDTF">2019-05-03T08:48:00Z</dcterms:modified>
</cp:coreProperties>
</file>