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Fisheye Ops Pro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980B9"/>
          <w:sz w:val="36"/>
          <w:szCs w:val="36"/>
        </w:rPr>
        <w:t xml:space="preserve">تقرير المراجعة الشاملة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Code Audit &amp; Module Status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23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 تعمل</w:t>
            </w:r>
          </w:p>
        </w:tc>
        <w:tc>
          <w:tcPr>
            <w:tcW w:type="dxa" w:w="234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مشاكل جزئية</w:t>
            </w:r>
          </w:p>
        </w:tc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لا تعمل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إجمالي الموديولات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شغّالة بالكامل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تحتاج إصلاح جزئي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مكسورة كلياً</w:t>
            </w:r>
          </w:p>
        </w:tc>
      </w:tr>
    </w:tbl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حالة الموديولات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الجدول التالي يوضح حالة كل موديول في الأبليكيشن ومدى جاهزيته للاستخدام.</w:t>
      </w:r>
    </w:p>
    <w:p>
      <w:pPr>
        <w:spacing w:after="160" w:before="1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760"/>
      </w:tblGrid>
      <w:tr>
        <w:tc>
          <w:tcPr>
            <w:tcW w:type="dxa" w:w="2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الموديول</w:t>
            </w:r>
          </w:p>
        </w:tc>
        <w:tc>
          <w:tcPr>
            <w:tcW w:type="dxa" w:w="1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7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المشاكل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⚡ Action Center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لا توجد مشاكل رئيسية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👥 Workforce View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لا توجد مشاكل - CRUD كامل مع Supabase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🏢 Client Hub</w:t>
            </w:r>
          </w:p>
        </w:tc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مشاكل جزئية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يستلم props (clients, saveClients) غير معرّفة في الكومبوننت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🤝 Partner Hub</w:t>
            </w:r>
          </w:p>
        </w:tc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مشاكل جزئية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يُرسَل savePartners لكن الكومبوننت معرّف بـ setAppPartners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🚀 Onboarding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يستخدم Supabase بشكل صحيح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💳 Finance - Payroll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حسابات صحيحة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📄 Finance - Invoices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InvoiceManager محمّل بشكل سليم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🤝 Finance - Settlement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PartnerSettlementReport + OperationalPartners يعملان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📈 Analytics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Charts وKPIs تعمل من بيانات الموظفين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📧 Weekly Reports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WeeklyReportGenerator جاهز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Morning Report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لا 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props مفقودة في الاستدعاء: morningReportChecks, setMorningReportChecks, reportSendTo, setReportSendTo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🎫 Ticketing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وظيفة أساسية تعمل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📊 Dashboard</w:t>
            </w:r>
          </w:p>
        </w:tc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مشاكل جزئية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 syncProgress مفقود - لن تظهر شريط التقدم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⚙️ Settings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لا توجد مشاكل واضحة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🔗 Client Portal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 /client/:clientName يعمل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🔗 Partner Portal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 /partner/:partnerId يعمل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🔄 Supabase Sync Hook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لا يعمل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useSupabaseSync جسم الـ hook فارغ (comment stub فقط) - المزامنة لا تعمل</w:t>
            </w:r>
          </w:p>
        </w:tc>
      </w:tr>
    </w:tbl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المشاكل والأخطاء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تم اكتشاف 9 مشاكل موزعة على 3 مستويات خطورة: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حرجة (Critical) — 2 مشكلة: تعطّل وظائف أساسية كلياً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متوسطة (Medium) — 5 مشاكل: تعطّل جزئي أو سلوك غير متوقع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F39C12"/>
          <w:sz w:val="22"/>
          <w:szCs w:val="22"/>
        </w:rPr>
        <w:t xml:space="preserve">تحذيرات (Warning) — 2 مشاكل: تأثير على الصيانة والأداء</w:t>
      </w:r>
    </w:p>
    <w:p>
      <w:pPr>
        <w:spacing w:after="160" w:before="1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500"/>
        <w:gridCol w:w="1200"/>
        <w:gridCol w:w="1860"/>
      </w:tblGrid>
      <w:tr>
        <w:tc>
          <w:tcPr>
            <w:tcW w:type="dxa" w:w="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الموديول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1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1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Morning Report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يُستدعى بـ {employees} فقط لكنه يحتاج 5 props - الوظيفة مكسورة كلياً</w:t>
            </w:r>
          </w:p>
        </w:tc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حرجة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تمرير الـ props المفقودة في App.jsx السطر 5605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useSupabaseSync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جسم الـ hook مجرد تعليق - المزامنة مع Supabase لا تعمل أبداً</w:t>
            </w:r>
          </w:p>
        </w:tc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حرجة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تنفيذ منطق الـ hook أو استبداله بمزامنة مباشرة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Partner Hub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يُرسَل partners + savePartners لكن الكومبوننت يتوقع setAppPartners فقط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تعديل تعريف PartnerHub ليقبل partners + savePartners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Hub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يُرسَل clients + saveClients لكن الكومبوننت يتوقع employees فقط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إضافة clients و saveClients لتعريف ClientHub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 syncProgress مفقود في الاستدعاء - شريط التقدم لن يظهر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إضافة syncProgress للاستدعاء في App.jsx السطر 5607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REACT_APP_ prefix في .env.local لا يعمل مع Vite (يحتاج VITE_)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تغيير المتغيرات لـ VITE_ واستخدام import.meta.env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 فارغ - إرسال الرسائل لن يعمل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إضافة CallMeBot API Key في الإعدادات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Plugin React-OXC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@vitejs/plugin-react-oxc deprecated - تحذير في كل build</w:t>
            </w:r>
          </w:p>
        </w:tc>
        <w:tc>
          <w:tcPr>
            <w:tcW w:type="dxa" w:w="12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تحذير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الانتقال إلى @vitejs/plugin-react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App.jsx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الملف 5,643 سطر - صعب الصيانة</w:t>
            </w:r>
          </w:p>
        </w:tc>
        <w:tc>
          <w:tcPr>
            <w:tcW w:type="dxa" w:w="12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تحذير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تقسيمه إلى ملفات منفصلة على مراحل</w:t>
            </w:r>
          </w:p>
        </w:tc>
      </w:tr>
    </w:tbl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تفاصيل المشاكل الحرجة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Morning Report — Props مفقودة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الكومبوننت MorningReportView معرّف بـ 5 parameters: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morningReportChecks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setMorningReportChecks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reportSendTo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setReportSendTo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لكنه يُستدعى في App.jsx (السطر 5605) بـ:</w:t>
      </w:r>
    </w:p>
    <w:p>
      <w:pPr>
        <w:pBdr>
          <w:left w:val="single" w:color="C0392B" w:sz="16"/>
        </w:pBdr>
        <w:shd w:fill="F2F3F4" w:val="clear"/>
        <w:spacing w:after="100" w:before="10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&lt;MorningReportView employees={employees}/&gt;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النتيجة: كل state متعلق بالتقرير الصباحي undefined — الموديول لا يعمل.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الحل: إضافة الـ state في FisheyeOpsPro component وتمريره:</w:t>
      </w:r>
    </w:p>
    <w:p>
      <w:pPr>
        <w:pBdr>
          <w:left w:val="single" w:color="27AE60" w:sz="16"/>
        </w:pBdr>
        <w:shd w:fill="F2F3F4" w:val="clear"/>
        <w:spacing w:after="0" w:before="60"/>
        <w:ind w:left="36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const [morningReportChecks, setMorningReportChecks] = useState({});</w:t>
      </w:r>
    </w:p>
    <w:p>
      <w:pPr>
        <w:pBdr>
          <w:left w:val="single" w:color="27AE60" w:sz="1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const [reportSendTo, setReportSendTo] = useState('');</w:t>
      </w:r>
    </w:p>
    <w:p>
      <w:pPr>
        <w:pBdr>
          <w:left w:val="single" w:color="27AE60" w:sz="1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&lt;MorningReportView employees={employees}</w:t>
      </w:r>
    </w:p>
    <w:p>
      <w:pPr>
        <w:pBdr>
          <w:left w:val="single" w:color="27AE60" w:sz="1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  morningReportChecks={morningReportChecks}</w:t>
      </w:r>
    </w:p>
    <w:p>
      <w:pPr>
        <w:pBdr>
          <w:left w:val="single" w:color="27AE60" w:sz="1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  setMorningReportChecks={setMorningReportChecks}</w:t>
      </w:r>
    </w:p>
    <w:p>
      <w:pPr>
        <w:pBdr>
          <w:left w:val="single" w:color="27AE60" w:sz="1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  reportSendTo={reportSendTo}</w:t>
      </w:r>
    </w:p>
    <w:p>
      <w:pPr>
        <w:pBdr>
          <w:left w:val="single" w:color="27AE60" w:sz="1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  setReportSendTo={setReportSendTo}/&gt;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useSupabaseSync — Hook فارغ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الـ hook الموجود في src/hooks/useSupabaseSync.js جسمه مجرد تعليق:</w:t>
      </w:r>
    </w:p>
    <w:p>
      <w:pPr>
        <w:pBdr>
          <w:left w:val="single" w:color="C0392B" w:sz="16"/>
        </w:pBdr>
        <w:shd w:fill="F2F3F4" w:val="clear"/>
        <w:spacing w:after="100" w:before="10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// ... باقي كود الـ hook هنا ...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النتيجة: syncStatus, syncMessage يبقيان على 'idle' دائماً — المزامنة مع Supabase لا تعمل من خلال هذا الـ hook. البيانات تُحمَّل مباشرة في App.jsx عبر supabase.from() لذلك القراءة تعمل، لكن الـ real-time sync والتحديثات التلقائية لا تعمل.</w:t>
      </w:r>
    </w:p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المشاكل المتوسطة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Partner Hub — Props Mismatch</w:t>
      </w:r>
    </w:p>
    <w:p>
      <w:pPr>
        <w:pBdr>
          <w:left w:val="single" w:color="E67E22" w:sz="1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7F8C8D"/>
          <w:sz w:val="20"/>
          <w:szCs w:val="20"/>
        </w:rPr>
        <w:t xml:space="preserve">  // التعريف (السطر 3546)</w:t>
      </w:r>
    </w:p>
    <w:p>
      <w:pPr>
        <w:pBdr>
          <w:left w:val="single" w:color="E67E22" w:sz="1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function PartnerHub({ employees, setAppPartners })</w:t>
      </w:r>
    </w:p>
    <w:p>
      <w:pPr>
        <w:pBdr>
          <w:left w:val="single" w:color="E67E22" w:sz="16"/>
        </w:pBdr>
        <w:shd w:fill="F2F3F4" w:val="clear"/>
        <w:spacing w:after="0" w:before="8"/>
        <w:ind w:left="360"/>
      </w:pPr>
      <w:r>
        <w:rPr>
          <w:rFonts w:ascii="Courier New" w:cs="Courier New" w:eastAsia="Courier New" w:hAnsi="Courier New"/>
          <w:color w:val="7F8C8D"/>
          <w:sz w:val="20"/>
          <w:szCs w:val="20"/>
        </w:rPr>
        <w:t xml:space="preserve">  // الاستدعاء (السطر 5575)</w:t>
      </w:r>
    </w:p>
    <w:p>
      <w:pPr>
        <w:pBdr>
          <w:left w:val="single" w:color="E67E22" w:sz="1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E67E22"/>
          <w:sz w:val="20"/>
          <w:szCs w:val="20"/>
        </w:rPr>
        <w:t xml:space="preserve">  &lt;PartnerHub employees={employees} partners={partners} savePartners={savePartners}/&gt;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partners و savePartners يُرسلان لكن لا يُستقبلان — بيانات الـ partners لا تُحفظ بشكل صحيح.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Client Hub — Props Mismatch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نفس المشكلة: ClientHub يُستدعى بـ clients + saveClients لكن التعريف يقبل employees فقط.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ملف .env.local يستخدم prefix خاطئ مع Vite:</w:t>
      </w:r>
    </w:p>
    <w:p>
      <w:pPr>
        <w:pBdr>
          <w:left w:val="single" w:color="E67E22" w:sz="16"/>
        </w:pBdr>
        <w:shd w:fill="F2F3F4" w:val="clear"/>
        <w:spacing w:after="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REACT_APP_SUPABASE_URL=...  ❌  (لا يعمل مع Vite)</w:t>
      </w:r>
    </w:p>
    <w:p>
      <w:pPr>
        <w:pBdr>
          <w:left w:val="single" w:color="E67E22" w:sz="1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VITE_SUPABASE_URL=...      ✅  (الصحيح)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حالياً Supabase credentials مكتوبة hardcoded في supabase.js مما يجعلها تعمل، لكنه ليس best practice.</w:t>
      </w:r>
    </w:p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ما يعمل بشكل جيد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Action Center الرئيسي — alerts وتنبيهات الموظفين تعمل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Workforce View — CRUD كامل للموظفين مع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Finance Module — Payroll + Invoices + Settlement تعمل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Analytics Dashboard — Charts وKPIs دقيقة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Onboarding Module — تتبع خطوات التهيئة يعمل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Weekly Report Generator — إنشاء التقارير يعمل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Partner Settlement Report + Operational Partners — يعمل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Client/Partner Portals (routes) — تعمل عبر /client/:name و /partner/:id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Navigation — الـ sidebar والتنقل بين الموديولات سليم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Supabase Connection — الاتصال بقاعدة البيانات يعمل</w:t>
      </w:r>
    </w:p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التوصيات والخطوات القادمة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أولوية عالية (أصلح فوراً)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إصلاح Morning Report بإضافة الـ state المفقود في FisheyeOpsPro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تنفيذ useSupabaseSync hook أو استبداله بـ real-time subscription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أولوية متوسطة (هذا الأسبوع)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توحيد props في PartnerHub وClientHub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إضافة syncProgress في استدعاء DashboardView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تحويل env vars لـ VITE_ prefix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إضافة CallMeBot API Key لتفعيل WhatsApp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تحسينات طويلة المدى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الانتقال من @vitejs/plugin-react-oxc إلى @vitejs/plugin-react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تقسيم App.jsx (5,643 سطر) إلى ملفات منفصلة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نقل Supabase credentials إلى VITE_ env vars</w:t>
      </w:r>
    </w:p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انتهى التقرير — Fisheye Ops Pro Code Audit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صفحة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من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7F8C8D"/>
        <w:sz w:val="18"/>
        <w:szCs w:val="18"/>
      </w:rPr>
      <w:t xml:space="preserve">Fisheye Ops Pro — تقرير المراجعة الشاملة</w:t>
    </w:r>
    <w:r>
      <w:rPr>
        <w:rFonts w:ascii="Arial" w:cs="Arial" w:eastAsia="Arial" w:hAnsi="Arial"/>
        <w:color w:val="7F8C8D"/>
        <w:sz w:val="18"/>
        <w:szCs w:val="18"/>
      </w:rPr>
      <w:t xml:space="preserve">	٢٤‏/٥‏/٢٠٢٦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2026-05-24T18:38:08.851Z</dcterms:created>
  <dcterms:modified xsi:type="dcterms:W3CDTF">2026-05-24T18:38:08.851Z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