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C6CD8" w14:textId="77777777" w:rsidR="00544E7D" w:rsidRPr="004A2F20" w:rsidRDefault="00544E7D" w:rsidP="00544E7D">
      <w:pPr>
        <w:rPr>
          <w:rFonts w:cstheme="minorHAnsi"/>
        </w:rPr>
      </w:pPr>
      <w:bookmarkStart w:id="0" w:name="_Hlk163033329"/>
      <w:bookmarkEnd w:id="0"/>
      <w:r w:rsidRPr="004A2F20">
        <w:rPr>
          <w:rFonts w:cstheme="minorHAnsi"/>
          <w:noProof/>
        </w:rPr>
        <w:drawing>
          <wp:anchor distT="0" distB="0" distL="114300" distR="114300" simplePos="0" relativeHeight="251659264" behindDoc="1" locked="0" layoutInCell="1" allowOverlap="1" wp14:anchorId="586C6426" wp14:editId="514AEEA1">
            <wp:simplePos x="0" y="0"/>
            <wp:positionH relativeFrom="margin">
              <wp:posOffset>1508760</wp:posOffset>
            </wp:positionH>
            <wp:positionV relativeFrom="margin">
              <wp:posOffset>-815340</wp:posOffset>
            </wp:positionV>
            <wp:extent cx="2276475" cy="2292985"/>
            <wp:effectExtent l="0" t="0" r="9525" b="0"/>
            <wp:wrapSquare wrapText="bothSides"/>
            <wp:docPr id="1" name="Εικόνα 1" descr="C:\Users\User\Downloads\Εγχρωμο-έμβλημ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Εγχρωμο-έμβλημα.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76475" cy="2292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85EF5" w14:textId="77777777" w:rsidR="00544E7D" w:rsidRPr="004A2F20" w:rsidRDefault="00544E7D" w:rsidP="00544E7D">
      <w:pPr>
        <w:rPr>
          <w:rFonts w:cstheme="minorHAnsi"/>
        </w:rPr>
      </w:pPr>
    </w:p>
    <w:p w14:paraId="5D1F913A" w14:textId="77777777" w:rsidR="00544E7D" w:rsidRPr="004A2F20" w:rsidRDefault="00544E7D" w:rsidP="00544E7D">
      <w:pPr>
        <w:rPr>
          <w:rFonts w:cstheme="minorHAnsi"/>
        </w:rPr>
      </w:pPr>
    </w:p>
    <w:p w14:paraId="1F134F11" w14:textId="77777777" w:rsidR="00544E7D" w:rsidRPr="004A2F20" w:rsidRDefault="00544E7D" w:rsidP="00544E7D">
      <w:pPr>
        <w:rPr>
          <w:rFonts w:cstheme="minorHAnsi"/>
        </w:rPr>
      </w:pPr>
    </w:p>
    <w:p w14:paraId="42CCEF5B" w14:textId="77777777" w:rsidR="00544E7D" w:rsidRPr="004A2F20" w:rsidRDefault="00544E7D" w:rsidP="00544E7D">
      <w:pPr>
        <w:rPr>
          <w:rFonts w:cstheme="minorHAnsi"/>
        </w:rPr>
      </w:pPr>
    </w:p>
    <w:p w14:paraId="4B074808" w14:textId="77777777" w:rsidR="00544E7D" w:rsidRPr="004A2F20" w:rsidRDefault="00544E7D" w:rsidP="00544E7D">
      <w:pPr>
        <w:autoSpaceDE w:val="0"/>
        <w:autoSpaceDN w:val="0"/>
        <w:adjustRightInd w:val="0"/>
        <w:spacing w:after="0" w:line="240" w:lineRule="auto"/>
        <w:jc w:val="center"/>
        <w:rPr>
          <w:rFonts w:cstheme="minorHAnsi"/>
          <w:b/>
          <w:bCs/>
          <w:sz w:val="24"/>
          <w:szCs w:val="24"/>
          <w:lang w:val="el-GR"/>
        </w:rPr>
      </w:pPr>
      <w:r w:rsidRPr="004A2F20">
        <w:rPr>
          <w:rFonts w:cstheme="minorHAnsi"/>
          <w:b/>
          <w:bCs/>
          <w:sz w:val="24"/>
          <w:szCs w:val="24"/>
          <w:lang w:val="el-GR"/>
        </w:rPr>
        <w:t>Πανεπιστήμιο Δυτικής Αττικής</w:t>
      </w:r>
    </w:p>
    <w:p w14:paraId="716329CE" w14:textId="77777777" w:rsidR="00544E7D" w:rsidRPr="004A2F20" w:rsidRDefault="00544E7D" w:rsidP="00544E7D">
      <w:pPr>
        <w:autoSpaceDE w:val="0"/>
        <w:autoSpaceDN w:val="0"/>
        <w:adjustRightInd w:val="0"/>
        <w:spacing w:after="0" w:line="240" w:lineRule="auto"/>
        <w:jc w:val="center"/>
        <w:rPr>
          <w:rFonts w:cstheme="minorHAnsi"/>
          <w:b/>
          <w:bCs/>
          <w:sz w:val="24"/>
          <w:szCs w:val="24"/>
          <w:lang w:val="el-GR"/>
        </w:rPr>
      </w:pPr>
      <w:r w:rsidRPr="004A2F20">
        <w:rPr>
          <w:rFonts w:cstheme="minorHAnsi"/>
          <w:b/>
          <w:bCs/>
          <w:sz w:val="24"/>
          <w:szCs w:val="24"/>
          <w:lang w:val="el-GR"/>
        </w:rPr>
        <w:t>Σχολή Μηχανικών</w:t>
      </w:r>
    </w:p>
    <w:p w14:paraId="0447A7F2" w14:textId="77777777" w:rsidR="00544E7D" w:rsidRPr="004A2F20" w:rsidRDefault="00544E7D" w:rsidP="00544E7D">
      <w:pPr>
        <w:autoSpaceDE w:val="0"/>
        <w:autoSpaceDN w:val="0"/>
        <w:adjustRightInd w:val="0"/>
        <w:spacing w:after="0" w:line="240" w:lineRule="auto"/>
        <w:jc w:val="center"/>
        <w:rPr>
          <w:rFonts w:cstheme="minorHAnsi"/>
          <w:b/>
          <w:bCs/>
          <w:sz w:val="24"/>
          <w:szCs w:val="24"/>
          <w:lang w:val="el-GR"/>
        </w:rPr>
      </w:pPr>
      <w:r w:rsidRPr="004A2F20">
        <w:rPr>
          <w:rFonts w:cstheme="minorHAnsi"/>
          <w:b/>
          <w:bCs/>
          <w:sz w:val="24"/>
          <w:szCs w:val="24"/>
          <w:lang w:val="el-GR"/>
        </w:rPr>
        <w:t>Τμήμα Μηχανικών Πληροφορικής και Υπολογιστών</w:t>
      </w:r>
    </w:p>
    <w:p w14:paraId="4C0295CD" w14:textId="5FE997C1" w:rsidR="00544E7D" w:rsidRPr="004A2F20" w:rsidRDefault="00544E7D" w:rsidP="00544E7D">
      <w:pPr>
        <w:jc w:val="center"/>
        <w:rPr>
          <w:rFonts w:cstheme="minorHAnsi"/>
          <w:b/>
          <w:bCs/>
          <w:sz w:val="24"/>
          <w:szCs w:val="24"/>
          <w:lang w:val="el-GR"/>
        </w:rPr>
      </w:pPr>
      <w:r w:rsidRPr="004A2F20">
        <w:rPr>
          <w:rFonts w:cstheme="minorHAnsi"/>
          <w:b/>
          <w:bCs/>
          <w:sz w:val="24"/>
          <w:szCs w:val="24"/>
          <w:lang w:val="el-GR"/>
        </w:rPr>
        <w:t>Αλληλεπίδραση Ανθρώπου-Υπολογιστή</w:t>
      </w:r>
      <w:r w:rsidRPr="004A2F20">
        <w:rPr>
          <w:rFonts w:cstheme="minorHAnsi"/>
          <w:b/>
          <w:bCs/>
          <w:sz w:val="24"/>
          <w:szCs w:val="24"/>
          <w:lang w:val="el-GR"/>
        </w:rPr>
        <w:br/>
      </w:r>
      <w:r>
        <w:rPr>
          <w:rFonts w:cstheme="minorHAnsi"/>
          <w:b/>
          <w:bCs/>
          <w:sz w:val="24"/>
          <w:szCs w:val="24"/>
          <w:lang w:val="el-GR"/>
        </w:rPr>
        <w:t>Τεχνικό Εγχειρίδιο</w:t>
      </w:r>
    </w:p>
    <w:p w14:paraId="1A39BDBB" w14:textId="77777777" w:rsidR="00544E7D" w:rsidRPr="004A2F20" w:rsidRDefault="00544E7D" w:rsidP="00544E7D">
      <w:pPr>
        <w:jc w:val="center"/>
        <w:rPr>
          <w:rFonts w:cstheme="minorHAnsi"/>
          <w:b/>
          <w:bCs/>
          <w:sz w:val="24"/>
          <w:szCs w:val="24"/>
          <w:lang w:val="el-GR"/>
        </w:rPr>
      </w:pPr>
    </w:p>
    <w:p w14:paraId="343063C2" w14:textId="77777777" w:rsidR="00544E7D" w:rsidRPr="004A2F20" w:rsidRDefault="00544E7D" w:rsidP="00544E7D">
      <w:pPr>
        <w:jc w:val="center"/>
        <w:rPr>
          <w:rFonts w:cstheme="minorHAnsi"/>
          <w:b/>
          <w:bCs/>
          <w:sz w:val="24"/>
          <w:szCs w:val="24"/>
          <w:lang w:val="el-GR"/>
        </w:rPr>
      </w:pPr>
      <w:r w:rsidRPr="004A2F20">
        <w:rPr>
          <w:rFonts w:cstheme="minorHAnsi"/>
          <w:b/>
          <w:bCs/>
          <w:sz w:val="24"/>
          <w:szCs w:val="24"/>
          <w:lang w:val="el-GR"/>
        </w:rPr>
        <w:t>ΔΙΑΝΝΗΣ ΙΩΑΝΝΗΣ 21390053</w:t>
      </w:r>
    </w:p>
    <w:p w14:paraId="3F6FE57D" w14:textId="77777777" w:rsidR="00544E7D" w:rsidRPr="004A2F20" w:rsidRDefault="00544E7D" w:rsidP="00544E7D">
      <w:pPr>
        <w:jc w:val="center"/>
        <w:rPr>
          <w:rFonts w:cstheme="minorHAnsi"/>
          <w:b/>
          <w:bCs/>
          <w:sz w:val="24"/>
          <w:szCs w:val="24"/>
          <w:lang w:val="el-GR"/>
        </w:rPr>
      </w:pPr>
      <w:r w:rsidRPr="004A2F20">
        <w:rPr>
          <w:rFonts w:cstheme="minorHAnsi"/>
          <w:b/>
          <w:bCs/>
          <w:sz w:val="24"/>
          <w:szCs w:val="24"/>
          <w:lang w:val="el-GR"/>
        </w:rPr>
        <w:t>ΓΡΗΓΟΡΙΟΣ ΖΑΦΕΙΡΑΣ 21390060</w:t>
      </w:r>
    </w:p>
    <w:p w14:paraId="42C3C859" w14:textId="77777777" w:rsidR="00544E7D" w:rsidRPr="004A2F20" w:rsidRDefault="00544E7D" w:rsidP="00544E7D">
      <w:pPr>
        <w:jc w:val="center"/>
        <w:rPr>
          <w:rFonts w:cstheme="minorHAnsi"/>
          <w:b/>
          <w:bCs/>
          <w:sz w:val="24"/>
          <w:szCs w:val="24"/>
          <w:lang w:val="el-GR"/>
        </w:rPr>
      </w:pPr>
      <w:r w:rsidRPr="004A2F20">
        <w:rPr>
          <w:rFonts w:cstheme="minorHAnsi"/>
          <w:b/>
          <w:bCs/>
          <w:sz w:val="24"/>
          <w:szCs w:val="24"/>
          <w:lang w:val="el-GR"/>
        </w:rPr>
        <w:t>ΕΥΑΓΓΕΛΟΣ ΚΑΡΑΝΤΑΝΑΣ 20390292</w:t>
      </w:r>
    </w:p>
    <w:p w14:paraId="6BE9D34C" w14:textId="77777777" w:rsidR="00544E7D" w:rsidRPr="004A2F20" w:rsidRDefault="00544E7D" w:rsidP="00544E7D">
      <w:pPr>
        <w:jc w:val="center"/>
        <w:rPr>
          <w:rFonts w:cstheme="minorHAnsi"/>
          <w:b/>
          <w:bCs/>
          <w:sz w:val="24"/>
          <w:szCs w:val="24"/>
          <w:lang w:val="el-GR"/>
        </w:rPr>
      </w:pPr>
      <w:r w:rsidRPr="004A2F20">
        <w:rPr>
          <w:rFonts w:cstheme="minorHAnsi"/>
          <w:b/>
          <w:bCs/>
          <w:sz w:val="24"/>
          <w:szCs w:val="24"/>
          <w:lang w:val="el-GR"/>
        </w:rPr>
        <w:t>ΑΡΙΣΤΕΙΔΗΣ ΓΡΑΜΜΑΤΕΑΣ 21390287</w:t>
      </w:r>
    </w:p>
    <w:p w14:paraId="045C0A11" w14:textId="77777777" w:rsidR="00544E7D" w:rsidRPr="004A2F20" w:rsidRDefault="00544E7D" w:rsidP="00544E7D">
      <w:pPr>
        <w:rPr>
          <w:rFonts w:cstheme="minorHAnsi"/>
          <w:lang w:val="el-GR"/>
        </w:rPr>
      </w:pPr>
    </w:p>
    <w:p w14:paraId="59FAE09A" w14:textId="77777777" w:rsidR="00544E7D" w:rsidRPr="004A2F20" w:rsidRDefault="00544E7D" w:rsidP="00544E7D">
      <w:pPr>
        <w:rPr>
          <w:rFonts w:cstheme="minorHAnsi"/>
          <w:lang w:val="el-GR"/>
        </w:rPr>
      </w:pPr>
    </w:p>
    <w:p w14:paraId="08875727" w14:textId="77777777" w:rsidR="00544E7D" w:rsidRPr="004A2F20" w:rsidRDefault="00544E7D" w:rsidP="00544E7D">
      <w:pPr>
        <w:rPr>
          <w:rFonts w:cstheme="minorHAnsi"/>
          <w:lang w:val="el-GR"/>
        </w:rPr>
      </w:pPr>
    </w:p>
    <w:p w14:paraId="4B273986" w14:textId="77777777" w:rsidR="00544E7D" w:rsidRPr="004A2F20" w:rsidRDefault="00544E7D" w:rsidP="00544E7D">
      <w:pPr>
        <w:rPr>
          <w:rFonts w:cstheme="minorHAnsi"/>
          <w:lang w:val="el-GR"/>
        </w:rPr>
      </w:pPr>
    </w:p>
    <w:p w14:paraId="3AD6B906" w14:textId="77777777" w:rsidR="00544E7D" w:rsidRPr="004A2F20" w:rsidRDefault="00544E7D" w:rsidP="00544E7D">
      <w:pPr>
        <w:rPr>
          <w:rFonts w:cstheme="minorHAnsi"/>
          <w:lang w:val="el-GR"/>
        </w:rPr>
      </w:pPr>
    </w:p>
    <w:p w14:paraId="5A84F1DF" w14:textId="77777777" w:rsidR="00544E7D" w:rsidRPr="004A2F20" w:rsidRDefault="00544E7D" w:rsidP="00544E7D">
      <w:pPr>
        <w:rPr>
          <w:rFonts w:cstheme="minorHAnsi"/>
          <w:lang w:val="el-GR"/>
        </w:rPr>
      </w:pPr>
    </w:p>
    <w:p w14:paraId="393FD7EC" w14:textId="77777777" w:rsidR="00544E7D" w:rsidRPr="004A2F20" w:rsidRDefault="00544E7D" w:rsidP="00544E7D">
      <w:pPr>
        <w:rPr>
          <w:rFonts w:cstheme="minorHAnsi"/>
          <w:lang w:val="el-GR"/>
        </w:rPr>
      </w:pPr>
    </w:p>
    <w:p w14:paraId="614B3F64" w14:textId="77777777" w:rsidR="00544E7D" w:rsidRPr="004A2F20" w:rsidRDefault="00544E7D" w:rsidP="00544E7D">
      <w:pPr>
        <w:rPr>
          <w:rFonts w:cstheme="minorHAnsi"/>
          <w:lang w:val="el-GR"/>
        </w:rPr>
      </w:pPr>
    </w:p>
    <w:p w14:paraId="1ECBC42F" w14:textId="77777777" w:rsidR="00544E7D" w:rsidRPr="004A2F20" w:rsidRDefault="00544E7D" w:rsidP="00544E7D">
      <w:pPr>
        <w:rPr>
          <w:rFonts w:cstheme="minorHAnsi"/>
          <w:lang w:val="el-GR"/>
        </w:rPr>
      </w:pPr>
    </w:p>
    <w:p w14:paraId="0A320549" w14:textId="77777777" w:rsidR="00544E7D" w:rsidRPr="004A2F20" w:rsidRDefault="00544E7D" w:rsidP="00544E7D">
      <w:pPr>
        <w:rPr>
          <w:rFonts w:cstheme="minorHAnsi"/>
          <w:lang w:val="el-GR"/>
        </w:rPr>
      </w:pPr>
    </w:p>
    <w:p w14:paraId="3C017C90" w14:textId="77777777" w:rsidR="00544E7D" w:rsidRPr="004A2F20" w:rsidRDefault="00544E7D" w:rsidP="00544E7D">
      <w:pPr>
        <w:rPr>
          <w:rFonts w:cstheme="minorHAnsi"/>
          <w:lang w:val="el-GR"/>
        </w:rPr>
      </w:pPr>
    </w:p>
    <w:p w14:paraId="20147F40" w14:textId="77777777" w:rsidR="00544E7D" w:rsidRPr="004A2F20" w:rsidRDefault="00544E7D" w:rsidP="00544E7D">
      <w:pPr>
        <w:rPr>
          <w:rFonts w:cstheme="minorHAnsi"/>
          <w:lang w:val="el-GR"/>
        </w:rPr>
      </w:pPr>
    </w:p>
    <w:p w14:paraId="4D62730C" w14:textId="77777777" w:rsidR="00544E7D" w:rsidRPr="004A2F20" w:rsidRDefault="00544E7D" w:rsidP="00544E7D">
      <w:pPr>
        <w:rPr>
          <w:rFonts w:cstheme="minorHAnsi"/>
          <w:lang w:val="el-GR"/>
        </w:rPr>
      </w:pPr>
    </w:p>
    <w:p w14:paraId="54E4610F" w14:textId="77777777" w:rsidR="00544E7D" w:rsidRDefault="00544E7D" w:rsidP="00544E7D">
      <w:pPr>
        <w:rPr>
          <w:rFonts w:cstheme="minorHAnsi"/>
          <w:lang w:val="el-GR"/>
        </w:rPr>
      </w:pPr>
    </w:p>
    <w:p w14:paraId="102CC0F5" w14:textId="570B8F97" w:rsidR="00BF0943" w:rsidRDefault="004276C7" w:rsidP="004276C7">
      <w:pPr>
        <w:pStyle w:val="Heading1"/>
        <w:numPr>
          <w:ilvl w:val="0"/>
          <w:numId w:val="1"/>
        </w:numPr>
        <w:rPr>
          <w:lang w:val="el-GR"/>
        </w:rPr>
      </w:pPr>
      <w:r>
        <w:rPr>
          <w:lang w:val="el-GR"/>
        </w:rPr>
        <w:lastRenderedPageBreak/>
        <w:t>Γενική Δομή</w:t>
      </w:r>
    </w:p>
    <w:p w14:paraId="4EE18737" w14:textId="172FB233" w:rsidR="004276C7" w:rsidRDefault="004276C7" w:rsidP="004276C7">
      <w:pPr>
        <w:rPr>
          <w:lang w:val="el-GR"/>
        </w:rPr>
      </w:pPr>
      <w:r>
        <w:rPr>
          <w:lang w:val="el-GR"/>
        </w:rPr>
        <w:t xml:space="preserve">Το παιχνίδι είναι γραμμένο χρησιμοποιώντας </w:t>
      </w:r>
      <w:r>
        <w:t>Unity</w:t>
      </w:r>
      <w:r w:rsidRPr="004276C7">
        <w:rPr>
          <w:lang w:val="el-GR"/>
        </w:rPr>
        <w:t xml:space="preserve">, </w:t>
      </w:r>
      <w:r>
        <w:rPr>
          <w:lang w:val="el-GR"/>
        </w:rPr>
        <w:t xml:space="preserve">χρησιμοποιώντας τον </w:t>
      </w:r>
      <w:r>
        <w:t>editor</w:t>
      </w:r>
      <w:r w:rsidRPr="004276C7">
        <w:rPr>
          <w:lang w:val="el-GR"/>
        </w:rPr>
        <w:t xml:space="preserve"> 2022.3.12</w:t>
      </w:r>
      <w:r>
        <w:t>f</w:t>
      </w:r>
      <w:r w:rsidRPr="004276C7">
        <w:rPr>
          <w:lang w:val="el-GR"/>
        </w:rPr>
        <w:t xml:space="preserve">1. </w:t>
      </w:r>
      <w:r>
        <w:rPr>
          <w:lang w:val="el-GR"/>
        </w:rPr>
        <w:t xml:space="preserve">Είναι ένα </w:t>
      </w:r>
      <w:r w:rsidRPr="004276C7">
        <w:rPr>
          <w:lang w:val="el-GR"/>
        </w:rPr>
        <w:t>2</w:t>
      </w:r>
      <w:r>
        <w:t>D</w:t>
      </w:r>
      <w:r w:rsidRPr="004276C7">
        <w:rPr>
          <w:lang w:val="el-GR"/>
        </w:rPr>
        <w:t xml:space="preserve"> </w:t>
      </w:r>
      <w:r>
        <w:rPr>
          <w:lang w:val="el-GR"/>
        </w:rPr>
        <w:t xml:space="preserve">παιχνίδι σε τρίτο πρόσωπο, με ένα πρωταγωνιστή. </w:t>
      </w:r>
      <w:r w:rsidR="00F0399C">
        <w:rPr>
          <w:lang w:val="el-GR"/>
        </w:rPr>
        <w:t>Ο χρήστης αλληεπιδρά με το πληκτρολόγιο και το ποντίκι.</w:t>
      </w:r>
    </w:p>
    <w:p w14:paraId="78B1C192" w14:textId="5683BF29" w:rsidR="00636C22" w:rsidRDefault="00636C22" w:rsidP="004276C7">
      <w:pPr>
        <w:rPr>
          <w:lang w:val="el-GR"/>
        </w:rPr>
      </w:pPr>
      <w:r>
        <w:rPr>
          <w:lang w:val="el-GR"/>
        </w:rPr>
        <w:t xml:space="preserve">Το παιχνίδι χωρίζεται σε «δωμάτια», δηλαδή διακριτούς χώρους. Κάθε δωμάτιο είναι μια σκηνή στον </w:t>
      </w:r>
      <w:r>
        <w:t>editor</w:t>
      </w:r>
      <w:r w:rsidRPr="00636C22">
        <w:rPr>
          <w:lang w:val="el-GR"/>
        </w:rPr>
        <w:t>.</w:t>
      </w:r>
      <w:r>
        <w:rPr>
          <w:lang w:val="el-GR"/>
        </w:rPr>
        <w:t xml:space="preserve"> </w:t>
      </w:r>
      <w:r w:rsidR="0083478E">
        <w:rPr>
          <w:lang w:val="el-GR"/>
        </w:rPr>
        <w:t>Για να λειτουργεί σωστά το παιχνίδι, μόνο ένα δωμάτιο μπορεί να είναι φορτωμένο τη φορά</w:t>
      </w:r>
      <w:r w:rsidR="00914BA6">
        <w:rPr>
          <w:lang w:val="el-GR"/>
        </w:rPr>
        <w:t>. Επομένως, είναι κρίσιμο κάθε μέθοδος μετακίνησης μεταξύ δωματίων να ξεφορτώνει το προηγούμενο δωμάτιο.</w:t>
      </w:r>
    </w:p>
    <w:p w14:paraId="75203C00" w14:textId="14C9DB04" w:rsidR="00914BA6" w:rsidRPr="00914BA6" w:rsidRDefault="00914BA6" w:rsidP="004276C7">
      <w:pPr>
        <w:rPr>
          <w:lang w:val="el-GR"/>
        </w:rPr>
      </w:pPr>
      <w:r>
        <w:rPr>
          <w:lang w:val="el-GR"/>
        </w:rPr>
        <w:t xml:space="preserve">Κάποια αντικείμενα πρέπει να παραμείνουν φορτωμένα ώστε να δουλεύουν. Σε αυτά τα αντικείμενα πρέπει να χρησιμοποιηθεί ένα </w:t>
      </w:r>
      <w:r>
        <w:t>persistent</w:t>
      </w:r>
      <w:r w:rsidRPr="00914BA6">
        <w:rPr>
          <w:lang w:val="el-GR"/>
        </w:rPr>
        <w:t xml:space="preserve"> </w:t>
      </w:r>
      <w:r>
        <w:t>script</w:t>
      </w:r>
      <w:r>
        <w:rPr>
          <w:lang w:val="el-GR"/>
        </w:rPr>
        <w:t xml:space="preserve"> (παρακάτω).</w:t>
      </w:r>
    </w:p>
    <w:p w14:paraId="43DF5551" w14:textId="191DD850" w:rsidR="00636C22" w:rsidRDefault="00636C22" w:rsidP="00636C22">
      <w:pPr>
        <w:pStyle w:val="Heading1"/>
        <w:numPr>
          <w:ilvl w:val="0"/>
          <w:numId w:val="1"/>
        </w:numPr>
      </w:pPr>
      <w:r>
        <w:rPr>
          <w:lang w:val="el-GR"/>
        </w:rPr>
        <w:t xml:space="preserve">Δομή </w:t>
      </w:r>
      <w:r>
        <w:t>editor</w:t>
      </w:r>
    </w:p>
    <w:p w14:paraId="1ED95457" w14:textId="77777777" w:rsidR="001A25AE" w:rsidRDefault="001A25AE" w:rsidP="00636C22">
      <w:r>
        <w:rPr>
          <w:lang w:val="el-GR"/>
        </w:rPr>
        <w:t xml:space="preserve">Τα </w:t>
      </w:r>
      <w:r>
        <w:t>assets</w:t>
      </w:r>
      <w:r w:rsidRPr="001A25AE">
        <w:rPr>
          <w:lang w:val="el-GR"/>
        </w:rPr>
        <w:t xml:space="preserve"> </w:t>
      </w:r>
      <w:r>
        <w:rPr>
          <w:lang w:val="el-GR"/>
        </w:rPr>
        <w:t>του παιχνιδιού πρέπει να είναι χωρισμένα στους κατάλληλους φακέλους, που έχουν ως εξής:</w:t>
      </w:r>
    </w:p>
    <w:p w14:paraId="0864ADAF" w14:textId="30ADDFF2" w:rsidR="00636C22" w:rsidRPr="001A25AE" w:rsidRDefault="001A25AE" w:rsidP="001A25AE">
      <w:pPr>
        <w:pStyle w:val="ListParagraph"/>
        <w:numPr>
          <w:ilvl w:val="0"/>
          <w:numId w:val="2"/>
        </w:numPr>
        <w:rPr>
          <w:sz w:val="22"/>
          <w:szCs w:val="22"/>
          <w:lang w:val="el-GR"/>
        </w:rPr>
      </w:pPr>
      <w:r w:rsidRPr="001A25AE">
        <w:rPr>
          <w:sz w:val="22"/>
          <w:szCs w:val="22"/>
        </w:rPr>
        <w:t>Animations</w:t>
      </w:r>
      <w:r w:rsidRPr="001A25AE">
        <w:rPr>
          <w:sz w:val="22"/>
          <w:szCs w:val="22"/>
          <w:lang w:val="el-GR"/>
        </w:rPr>
        <w:t xml:space="preserve">, </w:t>
      </w:r>
      <w:r>
        <w:rPr>
          <w:sz w:val="22"/>
          <w:szCs w:val="22"/>
          <w:lang w:val="el-GR"/>
        </w:rPr>
        <w:t>που</w:t>
      </w:r>
      <w:r w:rsidRPr="001A25AE">
        <w:rPr>
          <w:sz w:val="22"/>
          <w:szCs w:val="22"/>
          <w:lang w:val="el-GR"/>
        </w:rPr>
        <w:t xml:space="preserve"> </w:t>
      </w:r>
      <w:r>
        <w:rPr>
          <w:sz w:val="22"/>
          <w:szCs w:val="22"/>
          <w:lang w:val="el-GR"/>
        </w:rPr>
        <w:t>περιέχει</w:t>
      </w:r>
      <w:r w:rsidRPr="001A25AE">
        <w:rPr>
          <w:sz w:val="22"/>
          <w:szCs w:val="22"/>
          <w:lang w:val="el-GR"/>
        </w:rPr>
        <w:t xml:space="preserve"> </w:t>
      </w:r>
      <w:r>
        <w:rPr>
          <w:sz w:val="22"/>
          <w:szCs w:val="22"/>
          <w:lang w:val="el-GR"/>
        </w:rPr>
        <w:t>τα</w:t>
      </w:r>
      <w:r w:rsidRPr="001A25AE">
        <w:rPr>
          <w:sz w:val="22"/>
          <w:szCs w:val="22"/>
          <w:lang w:val="el-GR"/>
        </w:rPr>
        <w:t xml:space="preserve"> </w:t>
      </w:r>
      <w:r>
        <w:rPr>
          <w:sz w:val="22"/>
          <w:szCs w:val="22"/>
        </w:rPr>
        <w:t>animations</w:t>
      </w:r>
      <w:r w:rsidRPr="001A25AE">
        <w:rPr>
          <w:sz w:val="22"/>
          <w:szCs w:val="22"/>
          <w:lang w:val="el-GR"/>
        </w:rPr>
        <w:t xml:space="preserve"> </w:t>
      </w:r>
      <w:r>
        <w:rPr>
          <w:sz w:val="22"/>
          <w:szCs w:val="22"/>
          <w:lang w:val="el-GR"/>
        </w:rPr>
        <w:t xml:space="preserve">για τους </w:t>
      </w:r>
      <w:r>
        <w:rPr>
          <w:sz w:val="22"/>
          <w:szCs w:val="22"/>
        </w:rPr>
        <w:t>NPC</w:t>
      </w:r>
      <w:r w:rsidRPr="001A25AE">
        <w:rPr>
          <w:sz w:val="22"/>
          <w:szCs w:val="22"/>
          <w:lang w:val="el-GR"/>
        </w:rPr>
        <w:t xml:space="preserve"> </w:t>
      </w:r>
      <w:r>
        <w:rPr>
          <w:sz w:val="22"/>
          <w:szCs w:val="22"/>
          <w:lang w:val="el-GR"/>
        </w:rPr>
        <w:t>και τον παίκτη.</w:t>
      </w:r>
    </w:p>
    <w:p w14:paraId="100D8B66" w14:textId="33024474" w:rsidR="001A25AE" w:rsidRPr="001A25AE" w:rsidRDefault="001A25AE" w:rsidP="001A25AE">
      <w:pPr>
        <w:pStyle w:val="ListParagraph"/>
        <w:numPr>
          <w:ilvl w:val="0"/>
          <w:numId w:val="2"/>
        </w:numPr>
        <w:rPr>
          <w:sz w:val="22"/>
          <w:szCs w:val="22"/>
          <w:lang w:val="el-GR"/>
        </w:rPr>
      </w:pPr>
      <w:r w:rsidRPr="001A25AE">
        <w:rPr>
          <w:sz w:val="22"/>
          <w:szCs w:val="22"/>
        </w:rPr>
        <w:t>Music</w:t>
      </w:r>
      <w:r>
        <w:rPr>
          <w:sz w:val="22"/>
          <w:szCs w:val="22"/>
          <w:lang w:val="el-GR"/>
        </w:rPr>
        <w:t>, που περιέχει την μουσική</w:t>
      </w:r>
    </w:p>
    <w:p w14:paraId="138C9C6A" w14:textId="0469DC39" w:rsidR="001A25AE" w:rsidRPr="001A25AE" w:rsidRDefault="001A25AE" w:rsidP="001A25AE">
      <w:pPr>
        <w:pStyle w:val="ListParagraph"/>
        <w:numPr>
          <w:ilvl w:val="0"/>
          <w:numId w:val="2"/>
        </w:numPr>
        <w:rPr>
          <w:sz w:val="22"/>
          <w:szCs w:val="22"/>
          <w:lang w:val="el-GR"/>
        </w:rPr>
      </w:pPr>
      <w:r w:rsidRPr="001A25AE">
        <w:rPr>
          <w:sz w:val="22"/>
          <w:szCs w:val="22"/>
        </w:rPr>
        <w:t>Narration</w:t>
      </w:r>
      <w:r>
        <w:rPr>
          <w:sz w:val="22"/>
          <w:szCs w:val="22"/>
          <w:lang w:val="el-GR"/>
        </w:rPr>
        <w:t>, που περιέχει τις αφηγήσεις για τα σημεία πληροφόρησης</w:t>
      </w:r>
    </w:p>
    <w:p w14:paraId="0E23BCFF" w14:textId="149FC9D1" w:rsidR="001A25AE" w:rsidRPr="001A25AE" w:rsidRDefault="001A25AE" w:rsidP="001A25AE">
      <w:pPr>
        <w:pStyle w:val="ListParagraph"/>
        <w:numPr>
          <w:ilvl w:val="0"/>
          <w:numId w:val="2"/>
        </w:numPr>
        <w:rPr>
          <w:sz w:val="22"/>
          <w:szCs w:val="22"/>
          <w:lang w:val="el-GR"/>
        </w:rPr>
      </w:pPr>
      <w:r w:rsidRPr="001A25AE">
        <w:rPr>
          <w:sz w:val="22"/>
          <w:szCs w:val="22"/>
        </w:rPr>
        <w:t>Prefabs</w:t>
      </w:r>
      <w:r>
        <w:rPr>
          <w:sz w:val="22"/>
          <w:szCs w:val="22"/>
          <w:lang w:val="el-GR"/>
        </w:rPr>
        <w:t>, που περιέχει τα προκατασκευασμένα στοιχεία που χρησιμοποιούνται πολλές φορές</w:t>
      </w:r>
    </w:p>
    <w:p w14:paraId="3F826E11" w14:textId="0934FDB6" w:rsidR="001A25AE" w:rsidRPr="001A25AE" w:rsidRDefault="001A25AE" w:rsidP="001A25AE">
      <w:pPr>
        <w:pStyle w:val="ListParagraph"/>
        <w:numPr>
          <w:ilvl w:val="0"/>
          <w:numId w:val="2"/>
        </w:numPr>
        <w:rPr>
          <w:sz w:val="22"/>
          <w:szCs w:val="22"/>
          <w:lang w:val="el-GR"/>
        </w:rPr>
      </w:pPr>
      <w:r>
        <w:rPr>
          <w:sz w:val="22"/>
          <w:szCs w:val="22"/>
        </w:rPr>
        <w:t>Scenes</w:t>
      </w:r>
      <w:r>
        <w:rPr>
          <w:sz w:val="22"/>
          <w:szCs w:val="22"/>
          <w:lang w:val="el-GR"/>
        </w:rPr>
        <w:t>, που περιέχει τις σκηνές</w:t>
      </w:r>
    </w:p>
    <w:p w14:paraId="0CDA3145" w14:textId="7614E577" w:rsidR="001A25AE" w:rsidRPr="001A25AE" w:rsidRDefault="001A25AE" w:rsidP="001A25AE">
      <w:pPr>
        <w:pStyle w:val="ListParagraph"/>
        <w:numPr>
          <w:ilvl w:val="0"/>
          <w:numId w:val="2"/>
        </w:numPr>
        <w:rPr>
          <w:sz w:val="22"/>
          <w:szCs w:val="22"/>
          <w:lang w:val="el-GR"/>
        </w:rPr>
      </w:pPr>
      <w:r>
        <w:rPr>
          <w:sz w:val="22"/>
          <w:szCs w:val="22"/>
        </w:rPr>
        <w:t>Scripts</w:t>
      </w:r>
      <w:r>
        <w:rPr>
          <w:sz w:val="22"/>
          <w:szCs w:val="22"/>
          <w:lang w:val="el-GR"/>
        </w:rPr>
        <w:t>, που περιέχει τον κώδικα</w:t>
      </w:r>
    </w:p>
    <w:p w14:paraId="3ABD606B" w14:textId="23B346FD" w:rsidR="001A25AE" w:rsidRPr="001A25AE" w:rsidRDefault="001A25AE" w:rsidP="001A25AE">
      <w:pPr>
        <w:pStyle w:val="ListParagraph"/>
        <w:numPr>
          <w:ilvl w:val="0"/>
          <w:numId w:val="2"/>
        </w:numPr>
        <w:rPr>
          <w:sz w:val="22"/>
          <w:szCs w:val="22"/>
          <w:lang w:val="el-GR"/>
        </w:rPr>
      </w:pPr>
      <w:r>
        <w:rPr>
          <w:sz w:val="22"/>
          <w:szCs w:val="22"/>
        </w:rPr>
        <w:t>Sprites</w:t>
      </w:r>
      <w:r>
        <w:rPr>
          <w:sz w:val="22"/>
          <w:szCs w:val="22"/>
          <w:lang w:val="el-GR"/>
        </w:rPr>
        <w:t>, που περιέχει όλες τις εικόνες που χρησιμοποιούνται στο παιχνίδι</w:t>
      </w:r>
    </w:p>
    <w:p w14:paraId="15B32FAC" w14:textId="2CB59C30" w:rsidR="001A25AE" w:rsidRDefault="001A25AE" w:rsidP="001A25AE">
      <w:pPr>
        <w:pStyle w:val="ListParagraph"/>
        <w:numPr>
          <w:ilvl w:val="0"/>
          <w:numId w:val="2"/>
        </w:numPr>
        <w:rPr>
          <w:sz w:val="22"/>
          <w:szCs w:val="22"/>
          <w:lang w:val="el-GR"/>
        </w:rPr>
      </w:pPr>
      <w:proofErr w:type="spellStart"/>
      <w:r>
        <w:rPr>
          <w:sz w:val="22"/>
          <w:szCs w:val="22"/>
        </w:rPr>
        <w:t>StreamingAssets</w:t>
      </w:r>
      <w:proofErr w:type="spellEnd"/>
      <w:r>
        <w:rPr>
          <w:sz w:val="22"/>
          <w:szCs w:val="22"/>
          <w:lang w:val="el-GR"/>
        </w:rPr>
        <w:t>, που περιέχει την ιστοσελίδα βοήθειας.</w:t>
      </w:r>
    </w:p>
    <w:p w14:paraId="7B9D094B" w14:textId="035E79DA" w:rsidR="001A25AE" w:rsidRDefault="00FA0E30" w:rsidP="001A25AE">
      <w:pPr>
        <w:rPr>
          <w:lang w:val="el-GR"/>
        </w:rPr>
      </w:pPr>
      <w:r>
        <w:rPr>
          <w:lang w:val="el-GR"/>
        </w:rPr>
        <w:t xml:space="preserve">Σε κάθε σκηνή, πρέπει να υπάρχει πάντα ένα </w:t>
      </w:r>
      <w:proofErr w:type="spellStart"/>
      <w:r>
        <w:t>EventManager</w:t>
      </w:r>
      <w:proofErr w:type="spellEnd"/>
      <w:r w:rsidR="00652074">
        <w:rPr>
          <w:lang w:val="el-GR"/>
        </w:rPr>
        <w:t>,</w:t>
      </w:r>
      <w:r w:rsidR="00652074" w:rsidRPr="00652074">
        <w:rPr>
          <w:lang w:val="el-GR"/>
        </w:rPr>
        <w:t xml:space="preserve"> </w:t>
      </w:r>
      <w:r>
        <w:rPr>
          <w:lang w:val="el-GR"/>
        </w:rPr>
        <w:t>μια κάμερα που όμως δεν είναι ενεργή</w:t>
      </w:r>
      <w:r w:rsidR="00652074">
        <w:rPr>
          <w:lang w:val="el-GR"/>
        </w:rPr>
        <w:t xml:space="preserve">, και ένα </w:t>
      </w:r>
      <w:r w:rsidR="00652074">
        <w:t>Canvas</w:t>
      </w:r>
      <w:r w:rsidR="00652074" w:rsidRPr="00652074">
        <w:rPr>
          <w:lang w:val="el-GR"/>
        </w:rPr>
        <w:t>.</w:t>
      </w:r>
      <w:r w:rsidR="00ED4C90" w:rsidRPr="00ED4C90">
        <w:rPr>
          <w:lang w:val="el-GR"/>
        </w:rPr>
        <w:t xml:space="preserve"> </w:t>
      </w:r>
      <w:r w:rsidR="00ED4C90">
        <w:rPr>
          <w:lang w:val="el-GR"/>
        </w:rPr>
        <w:t xml:space="preserve">Η κάμερα χρησιμοποιείται για να δώσει στο </w:t>
      </w:r>
      <w:r w:rsidR="00ED4C90">
        <w:t>Canvas</w:t>
      </w:r>
      <w:r w:rsidR="00ED4C90" w:rsidRPr="00ED4C90">
        <w:rPr>
          <w:lang w:val="el-GR"/>
        </w:rPr>
        <w:t xml:space="preserve"> </w:t>
      </w:r>
      <w:r w:rsidR="00ED4C90">
        <w:rPr>
          <w:lang w:val="el-GR"/>
        </w:rPr>
        <w:t xml:space="preserve">τοποθεσία, και ο </w:t>
      </w:r>
      <w:r w:rsidR="00ED4C90">
        <w:t>Canvas</w:t>
      </w:r>
      <w:r w:rsidR="00ED4C90" w:rsidRPr="00ED4C90">
        <w:rPr>
          <w:lang w:val="el-GR"/>
        </w:rPr>
        <w:t xml:space="preserve"> </w:t>
      </w:r>
      <w:r w:rsidR="00ED4C90">
        <w:rPr>
          <w:lang w:val="el-GR"/>
        </w:rPr>
        <w:t xml:space="preserve">στεγάζει όλα τα </w:t>
      </w:r>
      <w:r w:rsidR="00ED4C90">
        <w:t>textboxes</w:t>
      </w:r>
      <w:r w:rsidR="00ED4C90" w:rsidRPr="00ED4C90">
        <w:rPr>
          <w:lang w:val="el-GR"/>
        </w:rPr>
        <w:t xml:space="preserve"> </w:t>
      </w:r>
      <w:r w:rsidR="00ED4C90">
        <w:rPr>
          <w:lang w:val="el-GR"/>
        </w:rPr>
        <w:t>που ενημερώνουν τον παίκτη.</w:t>
      </w:r>
    </w:p>
    <w:p w14:paraId="57D49C41" w14:textId="77777777" w:rsidR="0033440C" w:rsidRDefault="00DE1E51" w:rsidP="001A25AE">
      <w:pPr>
        <w:rPr>
          <w:lang w:val="el-GR"/>
        </w:rPr>
      </w:pPr>
      <w:r>
        <w:rPr>
          <w:lang w:val="el-GR"/>
        </w:rPr>
        <w:t xml:space="preserve">Στα </w:t>
      </w:r>
      <w:r>
        <w:t>script</w:t>
      </w:r>
      <w:r w:rsidRPr="00DE1E51">
        <w:rPr>
          <w:lang w:val="el-GR"/>
        </w:rPr>
        <w:t xml:space="preserve">, </w:t>
      </w:r>
      <w:r>
        <w:rPr>
          <w:lang w:val="el-GR"/>
        </w:rPr>
        <w:t xml:space="preserve">υπάρχει ο υποφάκελος </w:t>
      </w:r>
      <w:proofErr w:type="spellStart"/>
      <w:r>
        <w:t>PersistentStuff</w:t>
      </w:r>
      <w:proofErr w:type="spellEnd"/>
      <w:r w:rsidRPr="00DE1E51">
        <w:rPr>
          <w:lang w:val="el-GR"/>
        </w:rPr>
        <w:t xml:space="preserve">, </w:t>
      </w:r>
      <w:r>
        <w:rPr>
          <w:lang w:val="el-GR"/>
        </w:rPr>
        <w:t xml:space="preserve">που περιέχει τα </w:t>
      </w:r>
      <w:r>
        <w:t>script</w:t>
      </w:r>
      <w:r w:rsidRPr="00DE1E51">
        <w:rPr>
          <w:lang w:val="el-GR"/>
        </w:rPr>
        <w:t xml:space="preserve"> </w:t>
      </w:r>
      <w:r>
        <w:rPr>
          <w:lang w:val="el-GR"/>
        </w:rPr>
        <w:t xml:space="preserve">για τα αντικείμενα που χρειάζεται να παραμείνουν μεταξύ σκηνών (όπως ο παίκτης, </w:t>
      </w:r>
      <w:r w:rsidR="005D384E">
        <w:rPr>
          <w:lang w:val="el-GR"/>
        </w:rPr>
        <w:t xml:space="preserve">οι πόρτες, και το </w:t>
      </w:r>
      <w:r w:rsidR="005D384E">
        <w:t>UI</w:t>
      </w:r>
      <w:r w:rsidR="005D384E" w:rsidRPr="005D384E">
        <w:rPr>
          <w:lang w:val="el-GR"/>
        </w:rPr>
        <w:t>)</w:t>
      </w:r>
      <w:r w:rsidR="005D384E">
        <w:rPr>
          <w:lang w:val="el-GR"/>
        </w:rPr>
        <w:t xml:space="preserve">. </w:t>
      </w:r>
      <w:r w:rsidR="00D60E5B">
        <w:rPr>
          <w:lang w:val="el-GR"/>
        </w:rPr>
        <w:t xml:space="preserve">Επειδή αυτά τα πράγματα είναι μόνιμα, πρέπει να υπάρχει μόνο ένα σε όλο το παιχνίδι. (Δηλαδή, μόνο ένας παίκτης, μόνο μια πόρτα για κάθε προορισμό κ.λπ.). </w:t>
      </w:r>
      <w:r w:rsidR="00ED3F5C">
        <w:rPr>
          <w:lang w:val="el-GR"/>
        </w:rPr>
        <w:t xml:space="preserve">Τα </w:t>
      </w:r>
      <w:r w:rsidR="00ED3F5C">
        <w:t>script</w:t>
      </w:r>
      <w:r w:rsidR="00ED3F5C" w:rsidRPr="00ED3F5C">
        <w:rPr>
          <w:lang w:val="el-GR"/>
        </w:rPr>
        <w:t xml:space="preserve"> </w:t>
      </w:r>
      <w:r w:rsidR="00ED3F5C">
        <w:rPr>
          <w:lang w:val="el-GR"/>
        </w:rPr>
        <w:t>ελέγχουν την μοναδικότητα, αλλά είναι καθήκον του προγραμματιστή να μην δημιουργεί διπλότυπα αντικείμενα.</w:t>
      </w:r>
    </w:p>
    <w:p w14:paraId="4D02062C" w14:textId="77777777" w:rsidR="002621F9" w:rsidRDefault="0033440C" w:rsidP="001A25AE">
      <w:pPr>
        <w:rPr>
          <w:lang w:val="el-GR"/>
        </w:rPr>
      </w:pPr>
      <w:r>
        <w:rPr>
          <w:lang w:val="el-GR"/>
        </w:rPr>
        <w:t xml:space="preserve">Εάν ο προγραμματιστής θέλει να χρησιμοποιήσει πολλές φορές το ίδιο </w:t>
      </w:r>
      <w:r>
        <w:t>sprite</w:t>
      </w:r>
      <w:r w:rsidRPr="0033440C">
        <w:rPr>
          <w:lang w:val="el-GR"/>
        </w:rPr>
        <w:t xml:space="preserve">, </w:t>
      </w:r>
      <w:r>
        <w:rPr>
          <w:lang w:val="el-GR"/>
        </w:rPr>
        <w:t xml:space="preserve">συνιστάται να δημιουργήσει </w:t>
      </w:r>
      <w:r>
        <w:t>prefab</w:t>
      </w:r>
      <w:r w:rsidRPr="0033440C">
        <w:rPr>
          <w:lang w:val="el-GR"/>
        </w:rPr>
        <w:t xml:space="preserve">, </w:t>
      </w:r>
      <w:r>
        <w:rPr>
          <w:lang w:val="el-GR"/>
        </w:rPr>
        <w:t xml:space="preserve">και να τοποθετεί τα αντικείμενα ως παιδιά στο αρχικό (για παράδειγμα, αντί να έχει έξι σπίτια </w:t>
      </w:r>
      <w:r>
        <w:t>prefab</w:t>
      </w:r>
      <w:r w:rsidRPr="0033440C">
        <w:rPr>
          <w:lang w:val="el-GR"/>
        </w:rPr>
        <w:t xml:space="preserve">, </w:t>
      </w:r>
      <w:r>
        <w:rPr>
          <w:lang w:val="el-GR"/>
        </w:rPr>
        <w:t>να υπάρχει στην λίστα μόνο ένα και τα υπόλοιπα πέντε να είναι παιδιά του πρώτου). Αυτό μειώνει το μήκος της λίστας των αντικειμένων της κάθε σκηνής, και οπτικοποιεί ποια αντικείμενα είναι συνδεδεμένα.</w:t>
      </w:r>
    </w:p>
    <w:p w14:paraId="1B5DB70B" w14:textId="77777777" w:rsidR="00391593" w:rsidRDefault="002621F9" w:rsidP="001A25AE">
      <w:pPr>
        <w:rPr>
          <w:lang w:val="el-GR"/>
        </w:rPr>
      </w:pPr>
      <w:r>
        <w:rPr>
          <w:lang w:val="el-GR"/>
        </w:rPr>
        <w:lastRenderedPageBreak/>
        <w:t xml:space="preserve">Επίσης, επειδή κάποια αντικείμενα καταλαμβάνουν όλη την οθόνη του </w:t>
      </w:r>
      <w:r>
        <w:t>editor</w:t>
      </w:r>
      <w:r w:rsidRPr="002621F9">
        <w:rPr>
          <w:lang w:val="el-GR"/>
        </w:rPr>
        <w:t xml:space="preserve">, </w:t>
      </w:r>
      <w:r>
        <w:rPr>
          <w:lang w:val="el-GR"/>
        </w:rPr>
        <w:t>έχει δημιουργηθεί η ετικέτα «</w:t>
      </w:r>
      <w:proofErr w:type="spellStart"/>
      <w:r>
        <w:t>GameplayOnly</w:t>
      </w:r>
      <w:proofErr w:type="spellEnd"/>
      <w:r>
        <w:rPr>
          <w:lang w:val="el-GR"/>
        </w:rPr>
        <w:t>». Συνιστάται να αποκρύψετε τα αντικείμενα της ετικέτας για να μπορείτε να δουλέψετε επάνω στο παιχνίδι.</w:t>
      </w:r>
    </w:p>
    <w:p w14:paraId="61A7A433" w14:textId="23F34921" w:rsidR="00ED4C90" w:rsidRDefault="004D0DE1" w:rsidP="004D0DE1">
      <w:pPr>
        <w:pStyle w:val="Heading1"/>
        <w:numPr>
          <w:ilvl w:val="0"/>
          <w:numId w:val="1"/>
        </w:numPr>
        <w:rPr>
          <w:lang w:val="el-GR"/>
        </w:rPr>
      </w:pPr>
      <w:r w:rsidRPr="004D0DE1">
        <w:rPr>
          <w:lang w:val="el-GR"/>
        </w:rPr>
        <w:t>Ανάλυση της λειτουργίας «Αγορά αναμνηστικών ειδών από την εικονική</w:t>
      </w:r>
      <w:r>
        <w:rPr>
          <w:lang w:val="el-GR"/>
        </w:rPr>
        <w:t xml:space="preserve"> </w:t>
      </w:r>
      <w:r w:rsidRPr="004D0DE1">
        <w:rPr>
          <w:lang w:val="el-GR"/>
        </w:rPr>
        <w:t>καστροπολιτεία»</w:t>
      </w:r>
      <w:r w:rsidR="0033440C" w:rsidRPr="004D0DE1">
        <w:rPr>
          <w:lang w:val="el-GR"/>
        </w:rPr>
        <w:t xml:space="preserve"> </w:t>
      </w:r>
    </w:p>
    <w:p w14:paraId="5D3F6548" w14:textId="45C585E0" w:rsidR="004D0DE1" w:rsidRDefault="004D0DE1" w:rsidP="004D0DE1">
      <w:pPr>
        <w:rPr>
          <w:lang w:val="el-GR"/>
        </w:rPr>
      </w:pPr>
      <w:r>
        <w:rPr>
          <w:lang w:val="el-GR"/>
        </w:rPr>
        <w:t xml:space="preserve">Παραθέτουμε μια ιεραρχική ανάλυση εργασιών της λειτουργίας </w:t>
      </w:r>
      <w:r w:rsidRPr="004D0DE1">
        <w:rPr>
          <w:lang w:val="el-GR"/>
        </w:rPr>
        <w:t>«Αγορά αναμνηστικών ειδών από την εικονική καστροπολιτεία»</w:t>
      </w:r>
      <w:r>
        <w:rPr>
          <w:lang w:val="el-GR"/>
        </w:rPr>
        <w:t>.</w:t>
      </w:r>
    </w:p>
    <w:p w14:paraId="329F183C" w14:textId="624D709C" w:rsidR="004D0DE1" w:rsidRPr="008920AB" w:rsidRDefault="008920AB" w:rsidP="004D0DE1">
      <w:r>
        <w:rPr>
          <w:noProof/>
          <w14:ligatures w14:val="standardContextual"/>
        </w:rPr>
        <w:drawing>
          <wp:inline distT="0" distB="0" distL="0" distR="0" wp14:anchorId="4FE60961" wp14:editId="611E14AC">
            <wp:extent cx="5274310" cy="4131945"/>
            <wp:effectExtent l="0" t="0" r="2540" b="1905"/>
            <wp:docPr id="162507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8506" name="Picture 1625078506"/>
                    <pic:cNvPicPr/>
                  </pic:nvPicPr>
                  <pic:blipFill>
                    <a:blip r:embed="rId6">
                      <a:extLst>
                        <a:ext uri="{28A0092B-C50C-407E-A947-70E740481C1C}">
                          <a14:useLocalDpi xmlns:a14="http://schemas.microsoft.com/office/drawing/2010/main" val="0"/>
                        </a:ext>
                      </a:extLst>
                    </a:blip>
                    <a:stretch>
                      <a:fillRect/>
                    </a:stretch>
                  </pic:blipFill>
                  <pic:spPr>
                    <a:xfrm>
                      <a:off x="0" y="0"/>
                      <a:ext cx="5274310" cy="4131945"/>
                    </a:xfrm>
                    <a:prstGeom prst="rect">
                      <a:avLst/>
                    </a:prstGeom>
                  </pic:spPr>
                </pic:pic>
              </a:graphicData>
            </a:graphic>
          </wp:inline>
        </w:drawing>
      </w:r>
    </w:p>
    <w:sectPr w:rsidR="004D0DE1" w:rsidRPr="008920AB" w:rsidSect="00563EE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7FE"/>
    <w:multiLevelType w:val="hybridMultilevel"/>
    <w:tmpl w:val="93D2590C"/>
    <w:lvl w:ilvl="0" w:tplc="94145008">
      <w:start w:val="1"/>
      <w:numFmt w:val="decimal"/>
      <w:lvlText w:val="%1."/>
      <w:lvlJc w:val="left"/>
      <w:pPr>
        <w:ind w:left="720" w:hanging="360"/>
      </w:pPr>
      <w:rPr>
        <w:rFonts w:hint="default"/>
        <w:lang w:val="el-G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252017"/>
    <w:multiLevelType w:val="hybridMultilevel"/>
    <w:tmpl w:val="A296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243231">
    <w:abstractNumId w:val="0"/>
  </w:num>
  <w:num w:numId="2" w16cid:durableId="821314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E3B"/>
    <w:rsid w:val="00050796"/>
    <w:rsid w:val="00146A1D"/>
    <w:rsid w:val="001A25AE"/>
    <w:rsid w:val="002621F9"/>
    <w:rsid w:val="002E28B5"/>
    <w:rsid w:val="0033440C"/>
    <w:rsid w:val="00391593"/>
    <w:rsid w:val="004276C7"/>
    <w:rsid w:val="004A6317"/>
    <w:rsid w:val="004D0DE1"/>
    <w:rsid w:val="00544E7D"/>
    <w:rsid w:val="00563EEF"/>
    <w:rsid w:val="005D384E"/>
    <w:rsid w:val="00636C22"/>
    <w:rsid w:val="00652074"/>
    <w:rsid w:val="0083478E"/>
    <w:rsid w:val="008920AB"/>
    <w:rsid w:val="00914BA6"/>
    <w:rsid w:val="00BF0943"/>
    <w:rsid w:val="00D60E5B"/>
    <w:rsid w:val="00DE1E51"/>
    <w:rsid w:val="00ED3F5C"/>
    <w:rsid w:val="00ED4C90"/>
    <w:rsid w:val="00F0399C"/>
    <w:rsid w:val="00F24E3B"/>
    <w:rsid w:val="00FA0E3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720D"/>
  <w15:chartTrackingRefBased/>
  <w15:docId w15:val="{982BBD55-B7A7-4EEF-989C-B0C38F82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E7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276C7"/>
    <w:pPr>
      <w:keepNext/>
      <w:keepLines/>
      <w:spacing w:before="360" w:after="80" w:line="278" w:lineRule="auto"/>
      <w:outlineLvl w:val="0"/>
    </w:pPr>
    <w:rPr>
      <w:rFonts w:eastAsiaTheme="majorEastAsia" w:cstheme="majorBidi"/>
      <w:color w:val="000000" w:themeColor="text1"/>
      <w:kern w:val="2"/>
      <w:sz w:val="24"/>
      <w:szCs w:val="40"/>
      <w14:ligatures w14:val="standardContextual"/>
    </w:rPr>
  </w:style>
  <w:style w:type="paragraph" w:styleId="Heading2">
    <w:name w:val="heading 2"/>
    <w:basedOn w:val="Normal"/>
    <w:next w:val="Normal"/>
    <w:link w:val="Heading2Char"/>
    <w:uiPriority w:val="9"/>
    <w:semiHidden/>
    <w:unhideWhenUsed/>
    <w:qFormat/>
    <w:rsid w:val="00F24E3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24E3B"/>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24E3B"/>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24E3B"/>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24E3B"/>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24E3B"/>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24E3B"/>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24E3B"/>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6C7"/>
    <w:rPr>
      <w:rFonts w:eastAsiaTheme="majorEastAsia" w:cstheme="majorBidi"/>
      <w:color w:val="000000" w:themeColor="text1"/>
      <w:szCs w:val="40"/>
    </w:rPr>
  </w:style>
  <w:style w:type="character" w:customStyle="1" w:styleId="Heading2Char">
    <w:name w:val="Heading 2 Char"/>
    <w:basedOn w:val="DefaultParagraphFont"/>
    <w:link w:val="Heading2"/>
    <w:uiPriority w:val="9"/>
    <w:semiHidden/>
    <w:rsid w:val="00F24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E3B"/>
    <w:rPr>
      <w:rFonts w:eastAsiaTheme="majorEastAsia" w:cstheme="majorBidi"/>
      <w:color w:val="272727" w:themeColor="text1" w:themeTint="D8"/>
    </w:rPr>
  </w:style>
  <w:style w:type="paragraph" w:styleId="Title">
    <w:name w:val="Title"/>
    <w:basedOn w:val="Normal"/>
    <w:next w:val="Normal"/>
    <w:link w:val="TitleChar"/>
    <w:uiPriority w:val="10"/>
    <w:qFormat/>
    <w:rsid w:val="00F24E3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24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E3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24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E3B"/>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24E3B"/>
    <w:rPr>
      <w:i/>
      <w:iCs/>
      <w:color w:val="404040" w:themeColor="text1" w:themeTint="BF"/>
    </w:rPr>
  </w:style>
  <w:style w:type="paragraph" w:styleId="ListParagraph">
    <w:name w:val="List Paragraph"/>
    <w:basedOn w:val="Normal"/>
    <w:uiPriority w:val="34"/>
    <w:qFormat/>
    <w:rsid w:val="00F24E3B"/>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24E3B"/>
    <w:rPr>
      <w:i/>
      <w:iCs/>
      <w:color w:val="2F5496" w:themeColor="accent1" w:themeShade="BF"/>
    </w:rPr>
  </w:style>
  <w:style w:type="paragraph" w:styleId="IntenseQuote">
    <w:name w:val="Intense Quote"/>
    <w:basedOn w:val="Normal"/>
    <w:next w:val="Normal"/>
    <w:link w:val="IntenseQuoteChar"/>
    <w:uiPriority w:val="30"/>
    <w:qFormat/>
    <w:rsid w:val="00F24E3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24E3B"/>
    <w:rPr>
      <w:i/>
      <w:iCs/>
      <w:color w:val="2F5496" w:themeColor="accent1" w:themeShade="BF"/>
    </w:rPr>
  </w:style>
  <w:style w:type="character" w:styleId="IntenseReference">
    <w:name w:val="Intense Reference"/>
    <w:basedOn w:val="DefaultParagraphFont"/>
    <w:uiPriority w:val="32"/>
    <w:qFormat/>
    <w:rsid w:val="00F24E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ΙΩΑΝΝΗΣ ΔΙΑΝΝΗΣ</dc:creator>
  <cp:keywords/>
  <dc:description/>
  <cp:lastModifiedBy>ΙΩΑΝΝΗΣ ΔΙΑΝΝΗΣ</cp:lastModifiedBy>
  <cp:revision>17</cp:revision>
  <dcterms:created xsi:type="dcterms:W3CDTF">2025-08-16T07:47:00Z</dcterms:created>
  <dcterms:modified xsi:type="dcterms:W3CDTF">2025-08-16T08:40:00Z</dcterms:modified>
</cp:coreProperties>
</file>